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6"/>
        <w:tblW w:w="334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9"/>
      </w:tblGrid>
      <w:tr w:rsidR="002F3A67" w:rsidRPr="002F3A67" w14:paraId="1C2D9452" w14:textId="77777777" w:rsidTr="000D6F97">
        <w:trPr>
          <w:trHeight w:val="255"/>
          <w:jc w:val="right"/>
        </w:trPr>
        <w:tc>
          <w:tcPr>
            <w:tcW w:w="3349" w:type="dxa"/>
            <w:hideMark/>
          </w:tcPr>
          <w:p w14:paraId="2928C580" w14:textId="77777777" w:rsidR="002F3A67" w:rsidRPr="002F3A67" w:rsidRDefault="002F3A67" w:rsidP="002F3A67">
            <w:pPr>
              <w:tabs>
                <w:tab w:val="left" w:pos="8640"/>
              </w:tabs>
              <w:ind w:right="-19"/>
              <w:jc w:val="center"/>
              <w:textAlignment w:val="baseline"/>
              <w:rPr>
                <w:rFonts w:ascii="Arial" w:hAnsi="Arial" w:cs="Arial"/>
                <w:kern w:val="3"/>
                <w:sz w:val="22"/>
                <w:szCs w:val="22"/>
                <w:lang w:val="ru-RU"/>
              </w:rPr>
            </w:pPr>
            <w:bookmarkStart w:id="0" w:name="_Toc441215596"/>
            <w:bookmarkStart w:id="1" w:name="_Toc441651535"/>
            <w:bookmarkStart w:id="2" w:name="_Toc442559872"/>
            <w:r w:rsidRPr="002F3A67">
              <w:rPr>
                <w:rFonts w:ascii="Arial" w:hAnsi="Arial" w:cs="Arial"/>
                <w:kern w:val="3"/>
                <w:sz w:val="22"/>
                <w:szCs w:val="22"/>
                <w:lang w:val="ru-RU"/>
              </w:rPr>
              <w:t>а/а</w:t>
            </w:r>
          </w:p>
        </w:tc>
      </w:tr>
      <w:tr w:rsidR="002F3A67" w:rsidRPr="002F3A67" w14:paraId="5E527682" w14:textId="77777777" w:rsidTr="000D6F97">
        <w:trPr>
          <w:trHeight w:val="255"/>
          <w:jc w:val="right"/>
        </w:trPr>
        <w:tc>
          <w:tcPr>
            <w:tcW w:w="3349" w:type="dxa"/>
            <w:hideMark/>
          </w:tcPr>
          <w:p w14:paraId="1B9FD8F2" w14:textId="77777777" w:rsidR="002F3A67" w:rsidRPr="002F3A67" w:rsidRDefault="002F3A67" w:rsidP="002F3A67">
            <w:pPr>
              <w:tabs>
                <w:tab w:val="left" w:pos="8640"/>
              </w:tabs>
              <w:ind w:right="-19"/>
              <w:jc w:val="center"/>
              <w:textAlignment w:val="baseline"/>
              <w:rPr>
                <w:rFonts w:ascii="Arial" w:hAnsi="Arial" w:cs="Arial"/>
                <w:kern w:val="3"/>
                <w:lang w:val="ru-RU"/>
              </w:rPr>
            </w:pPr>
            <w:r w:rsidRPr="002F3A67">
              <w:rPr>
                <w:rFonts w:ascii="Arial" w:hAnsi="Arial" w:cs="Arial"/>
                <w:kern w:val="3"/>
                <w:lang w:val="ru-RU"/>
              </w:rPr>
              <w:t>Класификациони број:110601</w:t>
            </w:r>
          </w:p>
        </w:tc>
      </w:tr>
      <w:tr w:rsidR="002F3A67" w:rsidRPr="002F3A67" w14:paraId="3C882201" w14:textId="77777777" w:rsidTr="000D6F97">
        <w:trPr>
          <w:trHeight w:val="255"/>
          <w:jc w:val="right"/>
        </w:trPr>
        <w:tc>
          <w:tcPr>
            <w:tcW w:w="3349" w:type="dxa"/>
            <w:hideMark/>
          </w:tcPr>
          <w:p w14:paraId="1C9934B7" w14:textId="77777777" w:rsidR="002F3A67" w:rsidRPr="002F3A67" w:rsidRDefault="002F3A67" w:rsidP="002F3A67">
            <w:pPr>
              <w:tabs>
                <w:tab w:val="left" w:pos="8640"/>
              </w:tabs>
              <w:ind w:right="-19"/>
              <w:jc w:val="center"/>
              <w:textAlignment w:val="baseline"/>
              <w:rPr>
                <w:rFonts w:ascii="Arial" w:hAnsi="Arial" w:cs="Arial"/>
                <w:kern w:val="3"/>
                <w:lang w:val="ru-RU"/>
              </w:rPr>
            </w:pPr>
            <w:r w:rsidRPr="002F3A67">
              <w:rPr>
                <w:rFonts w:ascii="Arial" w:hAnsi="Arial" w:cs="Arial"/>
                <w:kern w:val="3"/>
                <w:lang w:val="ru-RU"/>
              </w:rPr>
              <w:t>10 година</w:t>
            </w:r>
          </w:p>
        </w:tc>
      </w:tr>
    </w:tbl>
    <w:p w14:paraId="4D8D4BD1" w14:textId="77777777" w:rsidR="00537F54" w:rsidRDefault="00537F54">
      <w:pPr>
        <w:jc w:val="center"/>
        <w:rPr>
          <w:rFonts w:eastAsia="Arial Unicode MS" w:cs="Arial"/>
          <w:b/>
          <w:color w:val="000000"/>
          <w:sz w:val="24"/>
          <w:szCs w:val="24"/>
          <w:lang w:eastAsia="ar-SA"/>
        </w:rPr>
      </w:pPr>
    </w:p>
    <w:p w14:paraId="40A26765" w14:textId="77777777" w:rsidR="001B4091" w:rsidRPr="002F3A67" w:rsidRDefault="00DC07AC">
      <w:pPr>
        <w:jc w:val="center"/>
        <w:rPr>
          <w:rFonts w:cs="Arial"/>
        </w:rPr>
      </w:pPr>
      <w:r w:rsidRPr="002F3A67">
        <w:rPr>
          <w:rFonts w:eastAsia="Arial Unicode MS" w:cs="Arial"/>
          <w:b/>
          <w:color w:val="000000"/>
          <w:sz w:val="24"/>
          <w:szCs w:val="24"/>
          <w:lang w:eastAsia="ar-SA"/>
        </w:rPr>
        <w:t xml:space="preserve">ЈАВНО ПРЕДУЗЕЋЕ </w:t>
      </w:r>
      <w:r w:rsidR="002776B4" w:rsidRPr="002F3A67">
        <w:rPr>
          <w:rFonts w:eastAsia="Arial Unicode MS" w:cs="Arial"/>
          <w:b/>
          <w:color w:val="000000"/>
          <w:sz w:val="24"/>
          <w:szCs w:val="24"/>
          <w:lang w:val="sr-Latn-RS" w:eastAsia="ar-SA"/>
        </w:rPr>
        <w:t>„</w:t>
      </w:r>
      <w:r w:rsidRPr="002F3A67">
        <w:rPr>
          <w:rFonts w:eastAsia="Arial Unicode MS" w:cs="Arial"/>
          <w:b/>
          <w:color w:val="000000"/>
          <w:sz w:val="24"/>
          <w:szCs w:val="24"/>
          <w:lang w:eastAsia="ar-SA"/>
        </w:rPr>
        <w:t>ЕЛЕКТРОПРИВРЕДА СРБИЈЕ</w:t>
      </w:r>
      <w:r w:rsidR="002776B4" w:rsidRPr="002F3A67">
        <w:rPr>
          <w:rFonts w:eastAsia="Arial Unicode MS" w:cs="Arial"/>
          <w:b/>
          <w:color w:val="000000"/>
          <w:sz w:val="24"/>
          <w:szCs w:val="24"/>
          <w:lang w:eastAsia="ar-SA"/>
        </w:rPr>
        <w:t>”</w:t>
      </w:r>
      <w:r w:rsidRPr="002F3A67">
        <w:rPr>
          <w:rFonts w:eastAsia="Arial Unicode MS" w:cs="Arial"/>
          <w:b/>
          <w:color w:val="000000"/>
          <w:sz w:val="24"/>
          <w:szCs w:val="24"/>
          <w:lang w:eastAsia="ar-SA"/>
        </w:rPr>
        <w:t xml:space="preserve"> БЕОГРАД</w:t>
      </w:r>
    </w:p>
    <w:p w14:paraId="316558B2" w14:textId="77777777" w:rsidR="001B4091" w:rsidRPr="002F3A67" w:rsidRDefault="00DC07AC">
      <w:pPr>
        <w:jc w:val="center"/>
        <w:rPr>
          <w:rFonts w:cs="Arial"/>
          <w:b/>
          <w:sz w:val="24"/>
          <w:szCs w:val="24"/>
        </w:rPr>
      </w:pPr>
      <w:r w:rsidRPr="002F3A67">
        <w:rPr>
          <w:rFonts w:cs="Arial"/>
          <w:b/>
          <w:sz w:val="24"/>
          <w:szCs w:val="24"/>
        </w:rPr>
        <w:t>ОГРАНАК РБ КОЛУБАРА</w:t>
      </w:r>
    </w:p>
    <w:p w14:paraId="180877B0" w14:textId="77777777" w:rsidR="001B4091" w:rsidRPr="002F3A67" w:rsidRDefault="00DC07AC">
      <w:pPr>
        <w:jc w:val="center"/>
        <w:rPr>
          <w:rFonts w:cs="Arial"/>
          <w:b/>
          <w:color w:val="FF0000"/>
          <w:sz w:val="24"/>
          <w:szCs w:val="24"/>
        </w:rPr>
      </w:pPr>
      <w:r w:rsidRPr="002F3A67">
        <w:rPr>
          <w:rFonts w:cs="Arial"/>
          <w:b/>
          <w:color w:val="FF0000"/>
          <w:sz w:val="24"/>
          <w:szCs w:val="24"/>
        </w:rPr>
        <w:t xml:space="preserve"> </w:t>
      </w:r>
    </w:p>
    <w:p w14:paraId="17E4584E" w14:textId="77777777" w:rsidR="001B4091" w:rsidRPr="002F3A67" w:rsidRDefault="001B4091">
      <w:pPr>
        <w:jc w:val="center"/>
        <w:rPr>
          <w:rFonts w:cs="Arial"/>
          <w:sz w:val="24"/>
          <w:szCs w:val="24"/>
        </w:rPr>
      </w:pPr>
    </w:p>
    <w:p w14:paraId="2E1C791C" w14:textId="77777777" w:rsidR="001B4091" w:rsidRPr="002F3A67" w:rsidRDefault="001B4091">
      <w:pPr>
        <w:jc w:val="center"/>
        <w:rPr>
          <w:rFonts w:cs="Arial"/>
          <w:sz w:val="24"/>
          <w:szCs w:val="24"/>
        </w:rPr>
      </w:pPr>
    </w:p>
    <w:p w14:paraId="155EF9AC" w14:textId="77777777" w:rsidR="001B4091" w:rsidRPr="002F3A67" w:rsidRDefault="00DC07AC">
      <w:pPr>
        <w:jc w:val="center"/>
        <w:rPr>
          <w:rFonts w:cs="Arial"/>
          <w:sz w:val="24"/>
          <w:szCs w:val="24"/>
          <w:lang w:val="sr-Cyrl-RS"/>
        </w:rPr>
      </w:pPr>
      <w:r w:rsidRPr="002F3A67">
        <w:rPr>
          <w:rFonts w:cs="Arial"/>
          <w:noProof/>
          <w:sz w:val="24"/>
          <w:szCs w:val="24"/>
        </w:rPr>
        <w:drawing>
          <wp:inline distT="0" distB="0" distL="0" distR="0" wp14:anchorId="545A09E1" wp14:editId="1D39F1EE">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14:paraId="779CEE6F" w14:textId="77777777" w:rsidR="001B4091" w:rsidRPr="002F3A67" w:rsidRDefault="00DC07AC">
      <w:pPr>
        <w:pStyle w:val="Standard"/>
        <w:jc w:val="center"/>
        <w:rPr>
          <w:rFonts w:ascii="Arial" w:hAnsi="Arial" w:cs="Arial"/>
        </w:rPr>
      </w:pPr>
      <w:r w:rsidRPr="002F3A67">
        <w:rPr>
          <w:rFonts w:ascii="Arial" w:hAnsi="Arial" w:cs="Arial"/>
          <w:b/>
        </w:rPr>
        <w:t>КОНКУРСНА ДОКУМЕНТАЦИЈА</w:t>
      </w:r>
      <w:bookmarkEnd w:id="0"/>
      <w:bookmarkEnd w:id="1"/>
      <w:bookmarkEnd w:id="2"/>
    </w:p>
    <w:p w14:paraId="5A7405F1" w14:textId="77777777" w:rsidR="001B4091" w:rsidRPr="002F3A67" w:rsidRDefault="00DC07AC">
      <w:pPr>
        <w:pStyle w:val="Standard"/>
        <w:jc w:val="center"/>
        <w:rPr>
          <w:rFonts w:ascii="Arial" w:hAnsi="Arial" w:cs="Arial"/>
          <w:lang w:val="sr-Cyrl-RS"/>
        </w:rPr>
      </w:pPr>
      <w:r w:rsidRPr="002F3A67">
        <w:rPr>
          <w:rFonts w:ascii="Arial" w:hAnsi="Arial" w:cs="Arial"/>
        </w:rPr>
        <w:t xml:space="preserve">за подношење понуда </w:t>
      </w:r>
      <w:r w:rsidR="00B44A27" w:rsidRPr="002F3A67">
        <w:rPr>
          <w:rFonts w:ascii="Arial" w:hAnsi="Arial" w:cs="Arial"/>
        </w:rPr>
        <w:t>у поступку јавне набавке мале вредности</w:t>
      </w:r>
    </w:p>
    <w:p w14:paraId="3014E4DD" w14:textId="145DD564" w:rsidR="001B4091" w:rsidRPr="002F3A67" w:rsidRDefault="00DC07AC" w:rsidP="004D24CB">
      <w:pPr>
        <w:pStyle w:val="Standard"/>
        <w:jc w:val="center"/>
        <w:rPr>
          <w:rFonts w:ascii="Arial" w:hAnsi="Arial" w:cs="Arial"/>
          <w:lang w:val="sr-Cyrl-RS"/>
        </w:rPr>
      </w:pPr>
      <w:bookmarkStart w:id="3" w:name="_Toc441215597"/>
      <w:bookmarkStart w:id="4" w:name="_Toc441651536"/>
      <w:bookmarkStart w:id="5" w:name="_Toc442559873"/>
      <w:r w:rsidRPr="002F3A67">
        <w:rPr>
          <w:rFonts w:ascii="Arial" w:hAnsi="Arial" w:cs="Arial"/>
        </w:rPr>
        <w:t>за јавну набавку услуга бр</w:t>
      </w:r>
      <w:bookmarkEnd w:id="3"/>
      <w:bookmarkEnd w:id="4"/>
      <w:bookmarkEnd w:id="5"/>
      <w:r w:rsidR="004D24CB" w:rsidRPr="002F3A67">
        <w:rPr>
          <w:rFonts w:ascii="Arial" w:hAnsi="Arial" w:cs="Arial"/>
        </w:rPr>
        <w:t xml:space="preserve">. </w:t>
      </w:r>
      <w:r w:rsidR="00703810">
        <w:rPr>
          <w:rFonts w:ascii="Arial" w:hAnsi="Arial" w:cs="Arial"/>
          <w:lang w:val="sr-Cyrl-RS"/>
        </w:rPr>
        <w:t xml:space="preserve">ЈНМВ/4000/0822/2019 </w:t>
      </w:r>
      <w:r w:rsidR="00DD77A4" w:rsidRPr="002F3A67">
        <w:rPr>
          <w:rFonts w:ascii="Arial" w:hAnsi="Arial" w:cs="Arial"/>
          <w:lang w:val="sr-Cyrl-RS"/>
        </w:rPr>
        <w:t xml:space="preserve">ЈАНА бр. </w:t>
      </w:r>
      <w:r w:rsidR="005F5D11" w:rsidRPr="002F3A67">
        <w:rPr>
          <w:rFonts w:ascii="Arial" w:hAnsi="Arial" w:cs="Arial"/>
          <w:lang w:val="sr-Cyrl-RS"/>
        </w:rPr>
        <w:t>2645/2019</w:t>
      </w:r>
    </w:p>
    <w:p w14:paraId="2C9CC4DC" w14:textId="77777777" w:rsidR="0041307B" w:rsidRPr="002F3A67" w:rsidRDefault="0041307B" w:rsidP="004D24CB">
      <w:pPr>
        <w:pStyle w:val="Standard"/>
        <w:jc w:val="center"/>
        <w:rPr>
          <w:rFonts w:ascii="Arial" w:hAnsi="Arial" w:cs="Arial"/>
          <w:lang w:val="sr-Cyrl-RS"/>
        </w:rPr>
      </w:pPr>
    </w:p>
    <w:p w14:paraId="1538E5D8" w14:textId="77777777" w:rsidR="00822495" w:rsidRPr="002F3A67" w:rsidRDefault="00837313" w:rsidP="00864002">
      <w:pPr>
        <w:pStyle w:val="Standard"/>
        <w:jc w:val="center"/>
        <w:rPr>
          <w:rFonts w:ascii="Arial" w:eastAsia="Calibri" w:hAnsi="Arial" w:cs="Arial"/>
          <w:b/>
          <w:sz w:val="32"/>
          <w:szCs w:val="32"/>
          <w:lang w:val="ru-RU"/>
        </w:rPr>
      </w:pPr>
      <w:r w:rsidRPr="002F3A67">
        <w:rPr>
          <w:rFonts w:ascii="Arial" w:eastAsia="Calibri" w:hAnsi="Arial" w:cs="Arial"/>
          <w:b/>
          <w:sz w:val="32"/>
          <w:szCs w:val="32"/>
          <w:lang w:val="ru-RU"/>
        </w:rPr>
        <w:t>Обука из вагарства</w:t>
      </w:r>
      <w:r w:rsidR="00752C26" w:rsidRPr="002F3A67">
        <w:rPr>
          <w:rFonts w:ascii="Arial" w:eastAsia="Calibri" w:hAnsi="Arial" w:cs="Arial"/>
          <w:b/>
          <w:sz w:val="32"/>
          <w:szCs w:val="32"/>
          <w:lang w:val="sr-Latn-RS"/>
        </w:rPr>
        <w:t>-мерење механичких величина применом мерних трака</w:t>
      </w:r>
      <w:r w:rsidRPr="002F3A67">
        <w:rPr>
          <w:rFonts w:ascii="Arial" w:eastAsia="Calibri" w:hAnsi="Arial" w:cs="Arial"/>
          <w:b/>
          <w:sz w:val="32"/>
          <w:szCs w:val="32"/>
          <w:lang w:val="ru-RU"/>
        </w:rPr>
        <w:t xml:space="preserve"> </w:t>
      </w:r>
    </w:p>
    <w:p w14:paraId="42D6529B" w14:textId="77777777" w:rsidR="009274C4" w:rsidRPr="002F3A67" w:rsidRDefault="004D24CB" w:rsidP="00864002">
      <w:pPr>
        <w:pStyle w:val="Standard"/>
        <w:jc w:val="center"/>
        <w:rPr>
          <w:rFonts w:ascii="Arial" w:hAnsi="Arial" w:cs="Arial"/>
          <w:lang w:val="sr-Cyrl-RS"/>
        </w:rPr>
      </w:pPr>
      <w:r w:rsidRPr="002F3A67">
        <w:rPr>
          <w:rFonts w:ascii="Arial" w:eastAsia="Arial Unicode MS" w:hAnsi="Arial" w:cs="Arial"/>
          <w:b/>
          <w:lang w:val="ru-RU"/>
        </w:rPr>
        <w:t>К О М И С И Ј А</w:t>
      </w:r>
    </w:p>
    <w:p w14:paraId="332BD48F" w14:textId="6F2FF096" w:rsidR="009274C4" w:rsidRPr="002F3A67" w:rsidRDefault="004D24CB" w:rsidP="00864002">
      <w:pPr>
        <w:pStyle w:val="Standard"/>
        <w:jc w:val="center"/>
        <w:rPr>
          <w:rFonts w:ascii="Arial" w:hAnsi="Arial" w:cs="Arial"/>
          <w:lang w:val="sr-Cyrl-RS"/>
        </w:rPr>
      </w:pPr>
      <w:r w:rsidRPr="002F3A67">
        <w:rPr>
          <w:rFonts w:ascii="Arial" w:eastAsia="Arial Unicode MS" w:hAnsi="Arial" w:cs="Arial"/>
          <w:lang w:val="ru-RU"/>
        </w:rPr>
        <w:t xml:space="preserve">за спровођење </w:t>
      </w:r>
      <w:r w:rsidR="00474FD9" w:rsidRPr="002F3A67">
        <w:rPr>
          <w:rFonts w:ascii="Arial" w:hAnsi="Arial" w:cs="Arial"/>
        </w:rPr>
        <w:t>ЈН</w:t>
      </w:r>
      <w:r w:rsidR="00703810">
        <w:rPr>
          <w:rFonts w:ascii="Arial" w:hAnsi="Arial" w:cs="Arial"/>
          <w:lang w:val="sr-Cyrl-RS"/>
        </w:rPr>
        <w:t>МВ</w:t>
      </w:r>
      <w:r w:rsidR="00474FD9" w:rsidRPr="002F3A67">
        <w:rPr>
          <w:rFonts w:ascii="Arial" w:hAnsi="Arial" w:cs="Arial"/>
          <w:b/>
        </w:rPr>
        <w:t>/</w:t>
      </w:r>
      <w:r w:rsidR="00474FD9" w:rsidRPr="002F3A67">
        <w:rPr>
          <w:rFonts w:ascii="Arial" w:hAnsi="Arial" w:cs="Arial"/>
        </w:rPr>
        <w:t>400</w:t>
      </w:r>
      <w:r w:rsidR="00474FD9" w:rsidRPr="002F3A67">
        <w:rPr>
          <w:rFonts w:ascii="Arial" w:hAnsi="Arial" w:cs="Arial"/>
          <w:lang w:val="sr-Cyrl-RS"/>
        </w:rPr>
        <w:t>0/0822/2019 ЈАНА бр. 2645/2019</w:t>
      </w:r>
    </w:p>
    <w:p w14:paraId="33863A08" w14:textId="77777777" w:rsidR="004D24CB" w:rsidRPr="002F3A67" w:rsidRDefault="008B5233" w:rsidP="00864002">
      <w:pPr>
        <w:pStyle w:val="Standard"/>
        <w:jc w:val="center"/>
        <w:rPr>
          <w:rFonts w:ascii="Arial" w:eastAsia="Arial Unicode MS" w:hAnsi="Arial" w:cs="Arial"/>
          <w:color w:val="auto"/>
          <w:lang w:val="ru-RU"/>
        </w:rPr>
      </w:pPr>
      <w:r w:rsidRPr="002F3A67">
        <w:rPr>
          <w:rFonts w:ascii="Arial" w:eastAsia="Arial Unicode MS" w:hAnsi="Arial" w:cs="Arial"/>
          <w:lang w:val="ru-RU"/>
        </w:rPr>
        <w:t xml:space="preserve">формирана Решењем бр. </w:t>
      </w:r>
      <w:r w:rsidR="00E477AE" w:rsidRPr="002F3A67">
        <w:rPr>
          <w:rFonts w:ascii="Arial" w:eastAsia="Arial Unicode MS" w:hAnsi="Arial" w:cs="Arial"/>
          <w:color w:val="000000" w:themeColor="text1"/>
          <w:lang w:val="ru-RU"/>
        </w:rPr>
        <w:t>Е-04.04-</w:t>
      </w:r>
      <w:r w:rsidR="00474FD9" w:rsidRPr="002F3A67">
        <w:rPr>
          <w:rFonts w:ascii="Arial" w:eastAsia="Arial Unicode MS" w:hAnsi="Arial" w:cs="Arial"/>
          <w:color w:val="000000" w:themeColor="text1"/>
          <w:lang w:val="ru-RU"/>
        </w:rPr>
        <w:t>567138</w:t>
      </w:r>
      <w:r w:rsidR="00E477AE" w:rsidRPr="002F3A67">
        <w:rPr>
          <w:rFonts w:ascii="Arial" w:eastAsia="Arial Unicode MS" w:hAnsi="Arial" w:cs="Arial"/>
          <w:color w:val="000000" w:themeColor="text1"/>
          <w:lang w:val="ru-RU"/>
        </w:rPr>
        <w:t>/2-1</w:t>
      </w:r>
      <w:r w:rsidR="00474FD9" w:rsidRPr="002F3A67">
        <w:rPr>
          <w:rFonts w:ascii="Arial" w:eastAsia="Arial Unicode MS" w:hAnsi="Arial" w:cs="Arial"/>
          <w:color w:val="000000" w:themeColor="text1"/>
          <w:lang w:val="ru-RU"/>
        </w:rPr>
        <w:t>9</w:t>
      </w:r>
      <w:r w:rsidR="004D24CB" w:rsidRPr="002F3A67">
        <w:rPr>
          <w:rFonts w:ascii="Arial" w:eastAsia="Arial Unicode MS" w:hAnsi="Arial" w:cs="Arial"/>
          <w:color w:val="000000" w:themeColor="text1"/>
          <w:lang w:val="ru-RU"/>
        </w:rPr>
        <w:t xml:space="preserve"> од </w:t>
      </w:r>
      <w:r w:rsidR="00474FD9" w:rsidRPr="002F3A67">
        <w:rPr>
          <w:rFonts w:ascii="Arial" w:eastAsia="Arial Unicode MS" w:hAnsi="Arial" w:cs="Arial"/>
          <w:color w:val="000000" w:themeColor="text1"/>
          <w:lang w:val="ru-RU"/>
        </w:rPr>
        <w:t>16.10</w:t>
      </w:r>
      <w:r w:rsidR="00E477AE" w:rsidRPr="002F3A67">
        <w:rPr>
          <w:rFonts w:ascii="Arial" w:eastAsia="Arial Unicode MS" w:hAnsi="Arial" w:cs="Arial"/>
          <w:color w:val="000000" w:themeColor="text1"/>
          <w:lang w:val="ru-RU"/>
        </w:rPr>
        <w:t>.</w:t>
      </w:r>
      <w:r w:rsidR="004D24CB" w:rsidRPr="002F3A67">
        <w:rPr>
          <w:rFonts w:ascii="Arial" w:eastAsia="Arial Unicode MS" w:hAnsi="Arial" w:cs="Arial"/>
          <w:color w:val="000000" w:themeColor="text1"/>
          <w:lang w:val="ru-RU"/>
        </w:rPr>
        <w:t>201</w:t>
      </w:r>
      <w:r w:rsidR="00474FD9" w:rsidRPr="002F3A67">
        <w:rPr>
          <w:rFonts w:ascii="Arial" w:eastAsia="Arial Unicode MS" w:hAnsi="Arial" w:cs="Arial"/>
          <w:color w:val="000000" w:themeColor="text1"/>
          <w:lang w:val="sr-Latn-RS"/>
        </w:rPr>
        <w:t>9</w:t>
      </w:r>
      <w:r w:rsidR="004D24CB" w:rsidRPr="002F3A67">
        <w:rPr>
          <w:rFonts w:ascii="Arial" w:eastAsia="Arial Unicode MS" w:hAnsi="Arial" w:cs="Arial"/>
          <w:color w:val="000000" w:themeColor="text1"/>
          <w:lang w:val="ru-RU"/>
        </w:rPr>
        <w:t>.</w:t>
      </w:r>
      <w:r w:rsidR="00C768B8" w:rsidRPr="002F3A67">
        <w:rPr>
          <w:rFonts w:ascii="Arial" w:eastAsia="Arial Unicode MS" w:hAnsi="Arial" w:cs="Arial"/>
          <w:color w:val="FF0000"/>
          <w:lang w:val="ru-RU"/>
        </w:rPr>
        <w:t xml:space="preserve"> </w:t>
      </w:r>
      <w:r w:rsidR="004D24CB" w:rsidRPr="002F3A67">
        <w:rPr>
          <w:rFonts w:ascii="Arial" w:eastAsia="Arial Unicode MS" w:hAnsi="Arial" w:cs="Arial"/>
          <w:color w:val="auto"/>
          <w:lang w:val="ru-RU"/>
        </w:rPr>
        <w:t>године</w:t>
      </w:r>
    </w:p>
    <w:p w14:paraId="3F6D14B5" w14:textId="77777777" w:rsidR="000E7672" w:rsidRPr="002F3A67" w:rsidRDefault="000E7672" w:rsidP="00864002">
      <w:pPr>
        <w:pStyle w:val="Standard"/>
        <w:jc w:val="center"/>
        <w:rPr>
          <w:rFonts w:ascii="Arial" w:eastAsia="Arial Unicode MS" w:hAnsi="Arial" w:cs="Arial"/>
          <w:color w:val="auto"/>
          <w:lang w:val="ru-RU"/>
        </w:rPr>
      </w:pPr>
    </w:p>
    <w:p w14:paraId="56C02863" w14:textId="77777777" w:rsidR="004D24CB" w:rsidRPr="002F3A67" w:rsidRDefault="00864002" w:rsidP="007E55E4">
      <w:pPr>
        <w:pStyle w:val="Standard"/>
        <w:rPr>
          <w:rFonts w:ascii="Arial" w:hAnsi="Arial" w:cs="Arial"/>
          <w:lang w:val="ru-RU"/>
        </w:rPr>
      </w:pPr>
      <w:r w:rsidRPr="002F3A67">
        <w:rPr>
          <w:rFonts w:ascii="Arial" w:eastAsia="Arial Unicode MS" w:hAnsi="Arial" w:cs="Arial"/>
          <w:color w:val="auto"/>
          <w:lang w:val="sr-Cyrl-RS"/>
        </w:rPr>
        <w:t xml:space="preserve">                                     </w:t>
      </w:r>
      <w:r w:rsidR="007E55E4" w:rsidRPr="002F3A67">
        <w:rPr>
          <w:rFonts w:ascii="Arial" w:eastAsia="Arial Unicode MS" w:hAnsi="Arial" w:cs="Arial"/>
          <w:color w:val="auto"/>
          <w:lang w:val="sr-Cyrl-RS"/>
        </w:rPr>
        <w:t>__________________________________</w:t>
      </w:r>
    </w:p>
    <w:p w14:paraId="24DA467E" w14:textId="77777777" w:rsidR="004D24CB" w:rsidRPr="002F3A67" w:rsidRDefault="007E55E4" w:rsidP="004D24CB">
      <w:pPr>
        <w:pStyle w:val="Textbody"/>
        <w:spacing w:before="0"/>
        <w:rPr>
          <w:rFonts w:ascii="Arial" w:hAnsi="Arial" w:cs="Arial"/>
          <w:szCs w:val="24"/>
          <w:lang w:val="ru-RU"/>
        </w:rPr>
      </w:pPr>
      <w:r w:rsidRPr="002F3A67">
        <w:rPr>
          <w:rFonts w:ascii="Arial" w:hAnsi="Arial" w:cs="Arial"/>
          <w:szCs w:val="24"/>
          <w:lang w:val="ru-RU"/>
        </w:rPr>
        <w:t xml:space="preserve">                                                 (потпис члана Комисије)</w:t>
      </w:r>
    </w:p>
    <w:p w14:paraId="64CF1228" w14:textId="77777777" w:rsidR="00864002" w:rsidRPr="002F3A67" w:rsidRDefault="00864002" w:rsidP="004D24CB">
      <w:pPr>
        <w:pStyle w:val="Textbody"/>
        <w:spacing w:before="0"/>
        <w:rPr>
          <w:rFonts w:ascii="Arial" w:hAnsi="Arial" w:cs="Arial"/>
          <w:szCs w:val="24"/>
          <w:lang w:val="ru-RU"/>
        </w:rPr>
      </w:pPr>
    </w:p>
    <w:p w14:paraId="76F8862F" w14:textId="77777777" w:rsidR="00535F27" w:rsidRPr="002F3A67" w:rsidRDefault="00535F27" w:rsidP="004D24CB">
      <w:pPr>
        <w:pStyle w:val="Textbody"/>
        <w:spacing w:before="0"/>
        <w:rPr>
          <w:rFonts w:ascii="Arial" w:hAnsi="Arial" w:cs="Arial"/>
          <w:szCs w:val="24"/>
          <w:lang w:val="ru-RU"/>
        </w:rPr>
      </w:pPr>
    </w:p>
    <w:p w14:paraId="3740AA5E" w14:textId="77777777" w:rsidR="00535F27" w:rsidRPr="002F3A67" w:rsidRDefault="00535F27" w:rsidP="004D24CB">
      <w:pPr>
        <w:pStyle w:val="Textbody"/>
        <w:spacing w:before="0"/>
        <w:rPr>
          <w:rFonts w:ascii="Arial" w:hAnsi="Arial" w:cs="Arial"/>
          <w:szCs w:val="24"/>
          <w:lang w:val="ru-RU"/>
        </w:rPr>
      </w:pPr>
    </w:p>
    <w:p w14:paraId="46D4A433" w14:textId="77777777" w:rsidR="004D24CB" w:rsidRPr="002F3A67" w:rsidRDefault="004D24CB" w:rsidP="00864002">
      <w:pPr>
        <w:pStyle w:val="Textbody"/>
        <w:spacing w:before="0"/>
        <w:rPr>
          <w:rFonts w:ascii="Arial" w:hAnsi="Arial" w:cs="Arial"/>
          <w:szCs w:val="24"/>
          <w:lang w:val="ru-RU"/>
        </w:rPr>
      </w:pPr>
    </w:p>
    <w:p w14:paraId="66AC2060" w14:textId="77777777" w:rsidR="007E55E4" w:rsidRPr="002F3A67" w:rsidRDefault="007E55E4" w:rsidP="00864002">
      <w:pPr>
        <w:pStyle w:val="Textbody"/>
        <w:spacing w:before="0"/>
        <w:rPr>
          <w:rFonts w:ascii="Arial" w:hAnsi="Arial" w:cs="Arial"/>
          <w:szCs w:val="24"/>
          <w:lang w:val="ru-RU"/>
        </w:rPr>
      </w:pPr>
    </w:p>
    <w:p w14:paraId="7462F9A2" w14:textId="77777777" w:rsidR="007E55E4" w:rsidRPr="002F3A67" w:rsidRDefault="007E55E4" w:rsidP="00864002">
      <w:pPr>
        <w:pStyle w:val="Textbody"/>
        <w:spacing w:before="0"/>
        <w:rPr>
          <w:rFonts w:ascii="Arial" w:hAnsi="Arial" w:cs="Arial"/>
          <w:szCs w:val="24"/>
          <w:lang w:val="ru-RU"/>
        </w:rPr>
      </w:pPr>
    </w:p>
    <w:p w14:paraId="3A1B9D5B" w14:textId="0B964EFF" w:rsidR="007E55E4" w:rsidRPr="002F3A67" w:rsidRDefault="007E55E4" w:rsidP="00864002">
      <w:pPr>
        <w:pStyle w:val="Textbody"/>
        <w:spacing w:before="0"/>
        <w:rPr>
          <w:rFonts w:ascii="Arial" w:hAnsi="Arial" w:cs="Arial"/>
          <w:szCs w:val="24"/>
          <w:lang w:val="ru-RU"/>
        </w:rPr>
      </w:pPr>
    </w:p>
    <w:p w14:paraId="50707171" w14:textId="77777777" w:rsidR="00E477AE" w:rsidRPr="002F3A67" w:rsidRDefault="00E477AE" w:rsidP="00864002">
      <w:pPr>
        <w:pStyle w:val="Textbody"/>
        <w:spacing w:before="0"/>
        <w:rPr>
          <w:rFonts w:ascii="Arial" w:hAnsi="Arial" w:cs="Arial"/>
          <w:szCs w:val="24"/>
          <w:lang w:val="ru-RU"/>
        </w:rPr>
      </w:pPr>
    </w:p>
    <w:p w14:paraId="04BCDD89" w14:textId="77777777" w:rsidR="007E55E4" w:rsidRPr="002F3A67" w:rsidRDefault="007E55E4" w:rsidP="00864002">
      <w:pPr>
        <w:pStyle w:val="Textbody"/>
        <w:spacing w:before="0"/>
        <w:rPr>
          <w:rFonts w:ascii="Arial" w:hAnsi="Arial" w:cs="Arial"/>
          <w:szCs w:val="24"/>
          <w:lang w:val="ru-RU"/>
        </w:rPr>
      </w:pPr>
    </w:p>
    <w:p w14:paraId="5C8B904F" w14:textId="669CC775" w:rsidR="004D24CB" w:rsidRPr="002F3A67" w:rsidRDefault="00826007" w:rsidP="004D24CB">
      <w:pPr>
        <w:widowControl/>
        <w:suppressAutoHyphens w:val="0"/>
        <w:autoSpaceDN/>
        <w:jc w:val="center"/>
        <w:textAlignment w:val="auto"/>
        <w:rPr>
          <w:rFonts w:cs="Arial"/>
          <w:b/>
          <w:kern w:val="0"/>
          <w:sz w:val="24"/>
          <w:lang w:val="ru-RU" w:eastAsia="ar-SA"/>
        </w:rPr>
      </w:pPr>
      <w:r w:rsidRPr="002F3A67">
        <w:rPr>
          <w:rFonts w:cs="Arial"/>
          <w:b/>
          <w:kern w:val="0"/>
          <w:sz w:val="24"/>
          <w:lang w:val="ru-RU" w:eastAsia="ar-SA"/>
        </w:rPr>
        <w:t>Лазаревац</w:t>
      </w:r>
      <w:r w:rsidR="005942B3" w:rsidRPr="002F3A67">
        <w:rPr>
          <w:rFonts w:cs="Arial"/>
          <w:b/>
          <w:kern w:val="0"/>
          <w:sz w:val="24"/>
          <w:lang w:val="sr-Latn-RS" w:eastAsia="ar-SA"/>
        </w:rPr>
        <w:t>___________</w:t>
      </w:r>
      <w:r w:rsidR="007E55E4" w:rsidRPr="002F3A67">
        <w:rPr>
          <w:rFonts w:cs="Arial"/>
          <w:b/>
          <w:kern w:val="0"/>
          <w:sz w:val="24"/>
          <w:lang w:val="ru-RU" w:eastAsia="ar-SA"/>
        </w:rPr>
        <w:t xml:space="preserve"> </w:t>
      </w:r>
      <w:r w:rsidR="00D97292">
        <w:rPr>
          <w:rFonts w:cs="Arial"/>
          <w:b/>
          <w:kern w:val="0"/>
          <w:sz w:val="24"/>
          <w:lang w:val="ru-RU" w:eastAsia="ar-SA"/>
        </w:rPr>
        <w:t xml:space="preserve">2020. </w:t>
      </w:r>
      <w:r w:rsidR="00D97292">
        <w:rPr>
          <w:rFonts w:cs="Arial"/>
          <w:b/>
          <w:kern w:val="0"/>
          <w:sz w:val="24"/>
          <w:lang w:val="sr-Cyrl-RS" w:eastAsia="ar-SA"/>
        </w:rPr>
        <w:t>године</w:t>
      </w:r>
      <w:r w:rsidR="004D24CB" w:rsidRPr="002F3A67">
        <w:rPr>
          <w:rFonts w:cs="Arial"/>
          <w:b/>
          <w:kern w:val="0"/>
          <w:sz w:val="24"/>
          <w:lang w:val="ru-RU" w:eastAsia="ar-SA"/>
        </w:rPr>
        <w:t xml:space="preserve"> </w:t>
      </w:r>
    </w:p>
    <w:p w14:paraId="712C01BC" w14:textId="77777777" w:rsidR="004D24CB" w:rsidRPr="002F3A67" w:rsidRDefault="004D24CB" w:rsidP="004D24CB">
      <w:pPr>
        <w:widowControl/>
        <w:suppressAutoHyphens w:val="0"/>
        <w:autoSpaceDN/>
        <w:jc w:val="center"/>
        <w:textAlignment w:val="auto"/>
        <w:rPr>
          <w:rFonts w:cs="Arial"/>
          <w:kern w:val="0"/>
          <w:sz w:val="24"/>
          <w:lang w:val="ru-RU" w:eastAsia="ar-SA"/>
        </w:rPr>
      </w:pPr>
    </w:p>
    <w:p w14:paraId="404B7DBC" w14:textId="5E4FBDCC" w:rsidR="005B6983" w:rsidRPr="002F3A67" w:rsidRDefault="004D24CB" w:rsidP="002F3A67">
      <w:pPr>
        <w:widowControl/>
        <w:suppressAutoHyphens w:val="0"/>
        <w:autoSpaceDN/>
        <w:jc w:val="center"/>
        <w:textAlignment w:val="auto"/>
        <w:rPr>
          <w:rFonts w:eastAsia="Arial Unicode MS" w:cs="Arial"/>
          <w:kern w:val="2"/>
          <w:sz w:val="22"/>
          <w:szCs w:val="22"/>
          <w:lang w:val="ru-RU"/>
        </w:rPr>
      </w:pPr>
      <w:r w:rsidRPr="002F3A67">
        <w:rPr>
          <w:rFonts w:eastAsia="Arial Unicode MS" w:cs="Arial"/>
          <w:kern w:val="2"/>
          <w:sz w:val="22"/>
          <w:szCs w:val="22"/>
          <w:lang w:val="ru-RU"/>
        </w:rPr>
        <w:t xml:space="preserve">(заведено у ЈП ЕПС број </w:t>
      </w:r>
      <w:r w:rsidR="008F65AA">
        <w:rPr>
          <w:rFonts w:eastAsia="Arial Unicode MS" w:cs="Arial"/>
          <w:kern w:val="2"/>
          <w:sz w:val="22"/>
          <w:szCs w:val="22"/>
          <w:lang w:val="ru-RU"/>
        </w:rPr>
        <w:t>E-04.04-475506/1-2020</w:t>
      </w:r>
      <w:r w:rsidR="002155A4" w:rsidRPr="002F3A67">
        <w:rPr>
          <w:rFonts w:eastAsia="Arial Unicode MS" w:cs="Arial"/>
          <w:kern w:val="2"/>
          <w:sz w:val="22"/>
          <w:szCs w:val="22"/>
          <w:lang w:val="ru-RU"/>
        </w:rPr>
        <w:t xml:space="preserve"> </w:t>
      </w:r>
      <w:r w:rsidRPr="002F3A67">
        <w:rPr>
          <w:rFonts w:eastAsia="Arial Unicode MS" w:cs="Arial"/>
          <w:kern w:val="2"/>
          <w:sz w:val="22"/>
          <w:szCs w:val="22"/>
          <w:lang w:val="ru-RU"/>
        </w:rPr>
        <w:t xml:space="preserve">од </w:t>
      </w:r>
      <w:r w:rsidR="008F65AA">
        <w:rPr>
          <w:rFonts w:eastAsia="Arial Unicode MS" w:cs="Arial"/>
          <w:kern w:val="2"/>
          <w:sz w:val="22"/>
          <w:szCs w:val="22"/>
          <w:lang w:val="ru-RU"/>
        </w:rPr>
        <w:t>06.10.2020.</w:t>
      </w:r>
      <w:bookmarkStart w:id="6" w:name="_GoBack"/>
      <w:bookmarkEnd w:id="6"/>
      <w:r w:rsidR="00025033" w:rsidRPr="002F3A67">
        <w:rPr>
          <w:rFonts w:eastAsia="Arial Unicode MS" w:cs="Arial"/>
          <w:kern w:val="2"/>
          <w:sz w:val="22"/>
          <w:szCs w:val="22"/>
          <w:lang w:val="ru-RU"/>
        </w:rPr>
        <w:t xml:space="preserve"> </w:t>
      </w:r>
      <w:r w:rsidRPr="002F3A67">
        <w:rPr>
          <w:rFonts w:eastAsia="Arial Unicode MS" w:cs="Arial"/>
          <w:kern w:val="2"/>
          <w:sz w:val="22"/>
          <w:szCs w:val="22"/>
          <w:lang w:val="ru-RU"/>
        </w:rPr>
        <w:t>године)</w:t>
      </w:r>
    </w:p>
    <w:p w14:paraId="2B2379A1" w14:textId="77777777" w:rsidR="001B4091" w:rsidRPr="002F3A67" w:rsidRDefault="00DC07AC" w:rsidP="002F3A67">
      <w:pPr>
        <w:pStyle w:val="Standard"/>
        <w:rPr>
          <w:rFonts w:ascii="Arial" w:hAnsi="Arial" w:cs="Arial"/>
          <w:color w:val="000000" w:themeColor="text1"/>
        </w:rPr>
      </w:pPr>
      <w:r w:rsidRPr="002E3741">
        <w:rPr>
          <w:rFonts w:ascii="Arial" w:eastAsia="TimesNewRomanPSMT" w:hAnsi="Arial" w:cs="Arial"/>
          <w:lang w:val="ru-RU"/>
        </w:rPr>
        <w:lastRenderedPageBreak/>
        <w:t>На основу члана 3</w:t>
      </w:r>
      <w:r w:rsidR="00B44A27">
        <w:rPr>
          <w:rFonts w:ascii="Arial" w:eastAsia="TimesNewRomanPSMT" w:hAnsi="Arial" w:cs="Arial"/>
          <w:lang w:val="ru-RU"/>
        </w:rPr>
        <w:t>9</w:t>
      </w:r>
      <w:r w:rsidR="001B5AC6">
        <w:rPr>
          <w:rFonts w:ascii="Arial" w:eastAsia="TimesNewRomanPSMT" w:hAnsi="Arial" w:cs="Arial"/>
          <w:lang w:val="ru-RU"/>
        </w:rPr>
        <w:t>.</w:t>
      </w:r>
      <w:r w:rsidR="00CF4A10">
        <w:rPr>
          <w:rFonts w:ascii="Arial" w:eastAsia="TimesNewRomanPSMT" w:hAnsi="Arial" w:cs="Arial"/>
          <w:lang w:val="ru-RU"/>
        </w:rPr>
        <w:t xml:space="preserve">а. и </w:t>
      </w:r>
      <w:r w:rsidR="00EE22BB" w:rsidRPr="002E3741">
        <w:rPr>
          <w:rFonts w:ascii="Arial" w:eastAsia="TimesNewRomanPSMT" w:hAnsi="Arial" w:cs="Arial"/>
          <w:kern w:val="2"/>
          <w:lang w:val="ru-RU"/>
        </w:rPr>
        <w:t>61.</w:t>
      </w:r>
      <w:r w:rsidR="00CF4A10">
        <w:rPr>
          <w:rFonts w:ascii="Arial" w:eastAsia="TimesNewRomanPSMT" w:hAnsi="Arial" w:cs="Arial"/>
          <w:kern w:val="2"/>
          <w:lang w:val="ru-RU"/>
        </w:rPr>
        <w:t xml:space="preserve"> </w:t>
      </w:r>
      <w:r w:rsidRPr="002E3741">
        <w:rPr>
          <w:rFonts w:ascii="Arial" w:eastAsia="TimesNewRomanPSMT" w:hAnsi="Arial" w:cs="Arial"/>
          <w:lang w:val="ru-RU"/>
        </w:rPr>
        <w:t>Закона о јавним набавкама („</w:t>
      </w:r>
      <w:r w:rsidR="00E1368D" w:rsidRPr="002E3741">
        <w:rPr>
          <w:rFonts w:ascii="Arial" w:eastAsia="TimesNewRomanPSMT" w:hAnsi="Arial" w:cs="Arial"/>
          <w:lang w:val="ru-RU"/>
        </w:rPr>
        <w:t xml:space="preserve">Службени гласник РС” бр. </w:t>
      </w:r>
      <w:r w:rsidRPr="002E3741">
        <w:rPr>
          <w:rFonts w:ascii="Arial" w:eastAsia="TimesNewRomanPSMT" w:hAnsi="Arial" w:cs="Arial"/>
          <w:lang w:val="ru-RU"/>
        </w:rPr>
        <w:t xml:space="preserve">124/12, 14/15 и 68/15, у даљем тексту </w:t>
      </w:r>
      <w:r w:rsidRPr="002E3741">
        <w:rPr>
          <w:rFonts w:ascii="Arial" w:eastAsia="Calibri" w:hAnsi="Arial" w:cs="Arial"/>
          <w:bCs/>
        </w:rPr>
        <w:t>Закон</w:t>
      </w:r>
      <w:r w:rsidR="00286BA3" w:rsidRPr="002E3741">
        <w:rPr>
          <w:rFonts w:ascii="Arial" w:eastAsia="TimesNewRomanPSMT" w:hAnsi="Arial" w:cs="Arial"/>
          <w:lang w:val="ru-RU"/>
        </w:rPr>
        <w:t xml:space="preserve">), члана </w:t>
      </w:r>
      <w:r w:rsidR="00217FA1">
        <w:rPr>
          <w:rFonts w:ascii="Arial" w:eastAsia="TimesNewRomanPSMT" w:hAnsi="Arial" w:cs="Arial"/>
          <w:lang w:val="ru-RU"/>
        </w:rPr>
        <w:t>6</w:t>
      </w:r>
      <w:r w:rsidR="00286BA3" w:rsidRPr="002E3741">
        <w:rPr>
          <w:rFonts w:ascii="Arial" w:eastAsia="TimesNewRomanPSMT" w:hAnsi="Arial" w:cs="Arial"/>
          <w:lang w:val="ru-RU"/>
        </w:rPr>
        <w:t>.</w:t>
      </w:r>
      <w:r w:rsidRPr="002E3741">
        <w:rPr>
          <w:rFonts w:ascii="Arial" w:eastAsia="TimesNewRomanPSMT" w:hAnsi="Arial" w:cs="Arial"/>
          <w:color w:val="auto"/>
          <w:lang w:val="ru-RU"/>
        </w:rPr>
        <w:t xml:space="preserve"> </w:t>
      </w:r>
      <w:r w:rsidRPr="002E3741">
        <w:rPr>
          <w:rFonts w:ascii="Arial" w:eastAsia="TimesNewRomanPSMT" w:hAnsi="Arial" w:cs="Arial"/>
          <w:lang w:val="ru-RU"/>
        </w:rPr>
        <w:t>Правилника о обавезним елементима конкурсне документације у поступцима јавних набавки и начину доказивања испуњености услова („</w:t>
      </w:r>
      <w:r w:rsidR="00E1368D" w:rsidRPr="002E3741">
        <w:rPr>
          <w:rFonts w:ascii="Arial" w:eastAsia="TimesNewRomanPSMT" w:hAnsi="Arial" w:cs="Arial"/>
          <w:lang w:val="ru-RU"/>
        </w:rPr>
        <w:t xml:space="preserve">Службени </w:t>
      </w:r>
      <w:r w:rsidR="00E1368D" w:rsidRPr="002E3741">
        <w:rPr>
          <w:rFonts w:ascii="Arial" w:eastAsia="TimesNewRomanPSMT" w:hAnsi="Arial" w:cs="Arial"/>
          <w:lang w:val="sr-Cyrl-RS"/>
        </w:rPr>
        <w:t xml:space="preserve">гласник </w:t>
      </w:r>
      <w:r w:rsidRPr="002E3741">
        <w:rPr>
          <w:rFonts w:ascii="Arial" w:eastAsia="TimesNewRomanPSMT" w:hAnsi="Arial" w:cs="Arial"/>
          <w:lang w:val="ru-RU"/>
        </w:rPr>
        <w:t xml:space="preserve">РС” бр. </w:t>
      </w:r>
      <w:r w:rsidRPr="002E3741">
        <w:rPr>
          <w:rFonts w:ascii="Arial" w:eastAsia="TimesNewRomanPSMT" w:hAnsi="Arial" w:cs="Arial"/>
        </w:rPr>
        <w:t>86/15</w:t>
      </w:r>
      <w:r w:rsidRPr="002E3741">
        <w:rPr>
          <w:rFonts w:ascii="Arial" w:eastAsia="TimesNewRomanPSMT" w:hAnsi="Arial" w:cs="Arial"/>
          <w:lang w:val="ru-RU"/>
        </w:rPr>
        <w:t xml:space="preserve">), </w:t>
      </w:r>
      <w:r w:rsidRPr="002E3741">
        <w:rPr>
          <w:rFonts w:ascii="Arial" w:eastAsia="Arial Unicode MS" w:hAnsi="Arial" w:cs="Arial"/>
          <w:lang w:val="ru-RU"/>
        </w:rPr>
        <w:t>Одлуке о покрет</w:t>
      </w:r>
      <w:r w:rsidR="00CF4A10">
        <w:rPr>
          <w:rFonts w:ascii="Arial" w:eastAsia="Arial Unicode MS" w:hAnsi="Arial" w:cs="Arial"/>
          <w:lang w:val="ru-RU"/>
        </w:rPr>
        <w:t xml:space="preserve">ању поступка јавне набавке број </w:t>
      </w:r>
      <w:r w:rsidR="00474FD9" w:rsidRPr="00474FD9">
        <w:rPr>
          <w:rFonts w:ascii="Arial" w:eastAsia="Arial Unicode MS" w:hAnsi="Arial" w:cs="Arial"/>
          <w:color w:val="000000" w:themeColor="text1"/>
          <w:lang w:val="ru-RU"/>
        </w:rPr>
        <w:t>Е-04.04-567138</w:t>
      </w:r>
      <w:r w:rsidR="00474FD9">
        <w:rPr>
          <w:rFonts w:ascii="Arial" w:eastAsia="Arial Unicode MS" w:hAnsi="Arial" w:cs="Arial"/>
          <w:color w:val="000000" w:themeColor="text1"/>
          <w:lang w:val="ru-RU"/>
        </w:rPr>
        <w:t>/1</w:t>
      </w:r>
      <w:r w:rsidR="00474FD9" w:rsidRPr="00474FD9">
        <w:rPr>
          <w:rFonts w:ascii="Arial" w:eastAsia="Arial Unicode MS" w:hAnsi="Arial" w:cs="Arial"/>
          <w:color w:val="000000" w:themeColor="text1"/>
          <w:lang w:val="ru-RU"/>
        </w:rPr>
        <w:t>-19</w:t>
      </w:r>
      <w:r w:rsidR="00474FD9">
        <w:rPr>
          <w:rFonts w:ascii="Arial" w:eastAsia="Arial Unicode MS" w:hAnsi="Arial" w:cs="Arial"/>
          <w:color w:val="000000" w:themeColor="text1"/>
          <w:lang w:val="ru-RU"/>
        </w:rPr>
        <w:t xml:space="preserve"> </w:t>
      </w:r>
      <w:r w:rsidR="00E1368D" w:rsidRPr="00474FD9">
        <w:rPr>
          <w:rFonts w:ascii="Arial" w:eastAsia="Arial Unicode MS" w:hAnsi="Arial" w:cs="Arial"/>
          <w:color w:val="000000" w:themeColor="text1"/>
        </w:rPr>
        <w:t>o</w:t>
      </w:r>
      <w:r w:rsidR="00D61DFD" w:rsidRPr="00474FD9">
        <w:rPr>
          <w:rFonts w:ascii="Arial" w:eastAsia="Arial Unicode MS" w:hAnsi="Arial" w:cs="Arial"/>
          <w:color w:val="000000" w:themeColor="text1"/>
          <w:lang w:val="ru-RU"/>
        </w:rPr>
        <w:t xml:space="preserve">д </w:t>
      </w:r>
      <w:r w:rsidR="00474FD9" w:rsidRPr="00474FD9">
        <w:rPr>
          <w:rFonts w:ascii="Arial" w:eastAsia="Arial Unicode MS" w:hAnsi="Arial" w:cs="Arial"/>
          <w:color w:val="000000" w:themeColor="text1"/>
          <w:lang w:val="ru-RU"/>
        </w:rPr>
        <w:t>16.10.201</w:t>
      </w:r>
      <w:r w:rsidR="00474FD9" w:rsidRPr="00474FD9">
        <w:rPr>
          <w:rFonts w:ascii="Arial" w:eastAsia="Arial Unicode MS" w:hAnsi="Arial" w:cs="Arial"/>
          <w:color w:val="000000" w:themeColor="text1"/>
          <w:lang w:val="sr-Latn-RS"/>
        </w:rPr>
        <w:t>9</w:t>
      </w:r>
      <w:r w:rsidR="00474FD9" w:rsidRPr="00474FD9">
        <w:rPr>
          <w:rFonts w:ascii="Arial" w:eastAsia="Arial Unicode MS" w:hAnsi="Arial" w:cs="Arial"/>
          <w:color w:val="000000" w:themeColor="text1"/>
          <w:lang w:val="ru-RU"/>
        </w:rPr>
        <w:t xml:space="preserve">. </w:t>
      </w:r>
      <w:r w:rsidR="00837313" w:rsidRPr="00474FD9">
        <w:rPr>
          <w:rFonts w:ascii="Arial" w:eastAsia="Arial Unicode MS" w:hAnsi="Arial" w:cs="Arial"/>
          <w:color w:val="000000" w:themeColor="text1"/>
          <w:lang w:val="ru-RU"/>
        </w:rPr>
        <w:t xml:space="preserve">године </w:t>
      </w:r>
      <w:r w:rsidR="002D12FA" w:rsidRPr="00474FD9">
        <w:rPr>
          <w:rFonts w:ascii="Arial" w:eastAsia="Arial Unicode MS" w:hAnsi="Arial" w:cs="Arial"/>
          <w:color w:val="000000" w:themeColor="text1"/>
          <w:lang w:val="ru-RU"/>
        </w:rPr>
        <w:t xml:space="preserve">и </w:t>
      </w:r>
      <w:r w:rsidRPr="00474FD9">
        <w:rPr>
          <w:rFonts w:ascii="Arial" w:eastAsia="Arial Unicode MS" w:hAnsi="Arial" w:cs="Arial"/>
          <w:color w:val="000000" w:themeColor="text1"/>
          <w:lang w:val="ru-RU"/>
        </w:rPr>
        <w:t xml:space="preserve">Решења о образовању комисије за јавну набавку број </w:t>
      </w:r>
      <w:r w:rsidR="002D12FA" w:rsidRPr="00474FD9">
        <w:rPr>
          <w:rFonts w:ascii="Arial" w:eastAsia="Arial Unicode MS" w:hAnsi="Arial" w:cs="Arial"/>
          <w:color w:val="000000" w:themeColor="text1"/>
          <w:lang w:val="ru-RU"/>
        </w:rPr>
        <w:t xml:space="preserve">      </w:t>
      </w:r>
      <w:r w:rsidR="005942B3" w:rsidRPr="00474FD9">
        <w:rPr>
          <w:rFonts w:ascii="Arial" w:eastAsia="Arial Unicode MS" w:hAnsi="Arial" w:cs="Arial"/>
          <w:color w:val="000000" w:themeColor="text1"/>
          <w:lang w:val="ru-RU"/>
        </w:rPr>
        <w:t xml:space="preserve">. </w:t>
      </w:r>
      <w:r w:rsidR="00474FD9" w:rsidRPr="00474FD9">
        <w:rPr>
          <w:rFonts w:ascii="Arial" w:eastAsia="Arial Unicode MS" w:hAnsi="Arial" w:cs="Arial"/>
          <w:color w:val="000000" w:themeColor="text1"/>
          <w:lang w:val="ru-RU"/>
        </w:rPr>
        <w:t>Е-04.04-567138</w:t>
      </w:r>
      <w:r w:rsidR="00474FD9">
        <w:rPr>
          <w:rFonts w:ascii="Arial" w:eastAsia="Arial Unicode MS" w:hAnsi="Arial" w:cs="Arial"/>
          <w:color w:val="000000" w:themeColor="text1"/>
          <w:lang w:val="ru-RU"/>
        </w:rPr>
        <w:t>/2</w:t>
      </w:r>
      <w:r w:rsidR="00474FD9" w:rsidRPr="00474FD9">
        <w:rPr>
          <w:rFonts w:ascii="Arial" w:eastAsia="Arial Unicode MS" w:hAnsi="Arial" w:cs="Arial"/>
          <w:color w:val="000000" w:themeColor="text1"/>
          <w:lang w:val="ru-RU"/>
        </w:rPr>
        <w:t>-19</w:t>
      </w:r>
      <w:r w:rsidR="00474FD9">
        <w:rPr>
          <w:rFonts w:ascii="Arial" w:eastAsia="Arial Unicode MS" w:hAnsi="Arial" w:cs="Arial"/>
          <w:color w:val="000000" w:themeColor="text1"/>
          <w:lang w:val="ru-RU"/>
        </w:rPr>
        <w:t xml:space="preserve"> </w:t>
      </w:r>
      <w:r w:rsidR="005942B3" w:rsidRPr="00474FD9">
        <w:rPr>
          <w:rFonts w:ascii="Arial" w:eastAsia="Arial Unicode MS" w:hAnsi="Arial" w:cs="Arial"/>
          <w:color w:val="000000" w:themeColor="text1"/>
          <w:lang w:val="ru-RU"/>
        </w:rPr>
        <w:t xml:space="preserve">од </w:t>
      </w:r>
      <w:r w:rsidR="00474FD9">
        <w:rPr>
          <w:rFonts w:ascii="Arial" w:eastAsia="Arial Unicode MS" w:hAnsi="Arial" w:cs="Arial"/>
          <w:color w:val="000000" w:themeColor="text1"/>
          <w:lang w:val="ru-RU"/>
        </w:rPr>
        <w:t>16.10.2019.</w:t>
      </w:r>
      <w:r w:rsidR="0050160A" w:rsidRPr="00474FD9">
        <w:rPr>
          <w:rFonts w:ascii="Arial" w:eastAsia="Arial Unicode MS" w:hAnsi="Arial" w:cs="Arial"/>
          <w:color w:val="000000" w:themeColor="text1"/>
          <w:lang w:val="ru-RU"/>
        </w:rPr>
        <w:t xml:space="preserve"> године</w:t>
      </w:r>
      <w:r w:rsidR="00E4759B" w:rsidRPr="00474FD9">
        <w:rPr>
          <w:rFonts w:ascii="Arial" w:eastAsia="Arial Unicode MS" w:hAnsi="Arial" w:cs="Arial"/>
          <w:color w:val="000000" w:themeColor="text1"/>
          <w:lang w:val="ru-RU"/>
        </w:rPr>
        <w:t xml:space="preserve"> </w:t>
      </w:r>
      <w:r w:rsidRPr="00474FD9">
        <w:rPr>
          <w:rFonts w:ascii="Arial" w:eastAsia="Arial Unicode MS" w:hAnsi="Arial" w:cs="Arial"/>
          <w:color w:val="000000" w:themeColor="text1"/>
          <w:lang w:val="ru-RU"/>
        </w:rPr>
        <w:t>припремљена је:</w:t>
      </w:r>
    </w:p>
    <w:p w14:paraId="0AFDD149" w14:textId="77777777" w:rsidR="001B4091" w:rsidRPr="002E3741" w:rsidRDefault="001B4091">
      <w:pPr>
        <w:pStyle w:val="Textbody"/>
        <w:spacing w:before="0"/>
        <w:rPr>
          <w:rFonts w:ascii="Arial" w:hAnsi="Arial" w:cs="Arial"/>
          <w:b/>
          <w:spacing w:val="80"/>
          <w:szCs w:val="24"/>
          <w:lang w:val="ru-RU"/>
        </w:rPr>
      </w:pPr>
    </w:p>
    <w:p w14:paraId="46528F0C" w14:textId="77777777" w:rsidR="001B4091" w:rsidRPr="002E3741" w:rsidRDefault="00DC07AC">
      <w:pPr>
        <w:pStyle w:val="Standard"/>
        <w:jc w:val="center"/>
        <w:rPr>
          <w:rFonts w:ascii="Arial" w:hAnsi="Arial" w:cs="Arial"/>
        </w:rPr>
      </w:pPr>
      <w:bookmarkStart w:id="7" w:name="_Toc441215598"/>
      <w:bookmarkStart w:id="8" w:name="_Toc441651537"/>
      <w:bookmarkStart w:id="9" w:name="_Toc442559874"/>
      <w:r w:rsidRPr="002E3741">
        <w:rPr>
          <w:rFonts w:ascii="Arial" w:hAnsi="Arial" w:cs="Arial"/>
          <w:b/>
        </w:rPr>
        <w:t>КОНКУРСНА ДОКУМЕНТАЦИЈА</w:t>
      </w:r>
      <w:bookmarkEnd w:id="7"/>
      <w:bookmarkEnd w:id="8"/>
      <w:bookmarkEnd w:id="9"/>
    </w:p>
    <w:p w14:paraId="68469BAB" w14:textId="77777777" w:rsidR="001B4091" w:rsidRPr="002E3741" w:rsidRDefault="00DC07AC">
      <w:pPr>
        <w:pStyle w:val="Standard"/>
        <w:jc w:val="center"/>
        <w:rPr>
          <w:rFonts w:ascii="Arial" w:hAnsi="Arial" w:cs="Arial"/>
          <w:lang w:val="sr-Cyrl-RS"/>
        </w:rPr>
      </w:pPr>
      <w:r w:rsidRPr="002E3741">
        <w:rPr>
          <w:rFonts w:ascii="Arial" w:hAnsi="Arial" w:cs="Arial"/>
        </w:rPr>
        <w:t>за подношење понуда у поступку</w:t>
      </w:r>
      <w:r w:rsidR="00483D73">
        <w:rPr>
          <w:rFonts w:ascii="Arial" w:hAnsi="Arial" w:cs="Arial"/>
          <w:lang w:val="sr-Cyrl-RS"/>
        </w:rPr>
        <w:t xml:space="preserve"> јавне набавке мале вредности</w:t>
      </w:r>
    </w:p>
    <w:p w14:paraId="77CEE6EE" w14:textId="4B15477D" w:rsidR="001B4091" w:rsidRPr="002F3A67" w:rsidRDefault="00960D3D" w:rsidP="002F3A67">
      <w:pPr>
        <w:pStyle w:val="Standard"/>
        <w:jc w:val="center"/>
        <w:rPr>
          <w:rFonts w:ascii="Arial" w:hAnsi="Arial" w:cs="Arial"/>
          <w:lang w:val="sr-Cyrl-RS"/>
        </w:rPr>
      </w:pPr>
      <w:bookmarkStart w:id="10" w:name="_Toc441215599"/>
      <w:bookmarkStart w:id="11" w:name="_Toc441651538"/>
      <w:bookmarkStart w:id="12" w:name="_Toc442559875"/>
      <w:r w:rsidRPr="002E3741">
        <w:rPr>
          <w:rFonts w:ascii="Arial" w:hAnsi="Arial" w:cs="Arial"/>
        </w:rPr>
        <w:t xml:space="preserve">за јавну набавку </w:t>
      </w:r>
      <w:r w:rsidRPr="002E3741">
        <w:rPr>
          <w:rFonts w:ascii="Arial" w:hAnsi="Arial" w:cs="Arial"/>
          <w:lang w:val="sr-Cyrl-RS"/>
        </w:rPr>
        <w:t>услуге</w:t>
      </w:r>
      <w:r w:rsidRPr="002E3741">
        <w:rPr>
          <w:rFonts w:ascii="Arial" w:hAnsi="Arial" w:cs="Arial"/>
        </w:rPr>
        <w:t xml:space="preserve"> бр</w:t>
      </w:r>
      <w:bookmarkEnd w:id="10"/>
      <w:bookmarkEnd w:id="11"/>
      <w:bookmarkEnd w:id="12"/>
      <w:r w:rsidRPr="002E3741">
        <w:rPr>
          <w:rFonts w:ascii="Arial" w:hAnsi="Arial" w:cs="Arial"/>
          <w:lang w:val="sr-Cyrl-RS"/>
        </w:rPr>
        <w:t>.</w:t>
      </w:r>
      <w:r w:rsidRPr="002E3741">
        <w:rPr>
          <w:rFonts w:ascii="Arial" w:hAnsi="Arial" w:cs="Arial"/>
          <w:b/>
          <w:lang w:val="sr-Cyrl-RS"/>
        </w:rPr>
        <w:t xml:space="preserve"> </w:t>
      </w:r>
      <w:r w:rsidR="00703810">
        <w:rPr>
          <w:rFonts w:ascii="Arial" w:hAnsi="Arial" w:cs="Arial"/>
        </w:rPr>
        <w:t xml:space="preserve">ЈНМВ/4000/0822/2019 </w:t>
      </w:r>
      <w:r w:rsidR="00474FD9" w:rsidRPr="00474FD9">
        <w:rPr>
          <w:rFonts w:ascii="Arial" w:hAnsi="Arial" w:cs="Arial"/>
          <w:lang w:val="sr-Cyrl-RS"/>
        </w:rPr>
        <w:t>ЈАНА бр. 2645/2019</w:t>
      </w:r>
    </w:p>
    <w:p w14:paraId="577E234F" w14:textId="77777777" w:rsidR="001B4091" w:rsidRPr="002E3741" w:rsidRDefault="001B4091">
      <w:pPr>
        <w:pStyle w:val="Textbody"/>
        <w:spacing w:before="0"/>
        <w:rPr>
          <w:rFonts w:ascii="Arial" w:hAnsi="Arial" w:cs="Arial"/>
          <w:i/>
          <w:color w:val="00B0F0"/>
          <w:szCs w:val="24"/>
        </w:rPr>
      </w:pPr>
    </w:p>
    <w:p w14:paraId="1D1D6871" w14:textId="77777777" w:rsidR="001B4091" w:rsidRPr="00227EA6" w:rsidRDefault="00DC07AC">
      <w:pPr>
        <w:pStyle w:val="Title"/>
        <w:rPr>
          <w:rFonts w:ascii="Arial" w:hAnsi="Arial" w:cs="Arial"/>
          <w:lang w:val="sr-Cyrl-RS"/>
        </w:rPr>
      </w:pPr>
      <w:r w:rsidRPr="002E3741">
        <w:rPr>
          <w:rFonts w:ascii="Arial" w:hAnsi="Arial" w:cs="Arial"/>
          <w:szCs w:val="24"/>
          <w:lang w:val="de-DE"/>
        </w:rPr>
        <w:t>Садр</w:t>
      </w:r>
      <w:r w:rsidRPr="002E3741">
        <w:rPr>
          <w:rFonts w:ascii="Arial" w:hAnsi="Arial" w:cs="Arial"/>
          <w:szCs w:val="24"/>
          <w:lang w:val="ru-RU"/>
        </w:rPr>
        <w:t>ж</w:t>
      </w:r>
      <w:r w:rsidRPr="002E3741">
        <w:rPr>
          <w:rFonts w:ascii="Arial" w:hAnsi="Arial" w:cs="Arial"/>
          <w:szCs w:val="24"/>
          <w:lang w:val="de-DE"/>
        </w:rPr>
        <w:t>ај</w:t>
      </w:r>
      <w:r w:rsidRPr="002E3741">
        <w:rPr>
          <w:rFonts w:ascii="Arial" w:hAnsi="Arial" w:cs="Arial"/>
          <w:szCs w:val="24"/>
          <w:lang w:val="ru-RU"/>
        </w:rPr>
        <w:t xml:space="preserve"> к</w:t>
      </w:r>
      <w:r w:rsidRPr="002E3741">
        <w:rPr>
          <w:rFonts w:ascii="Arial" w:hAnsi="Arial" w:cs="Arial"/>
          <w:szCs w:val="24"/>
          <w:lang w:val="de-DE"/>
        </w:rPr>
        <w:t>онкурсне</w:t>
      </w:r>
      <w:r w:rsidRPr="002E3741">
        <w:rPr>
          <w:rFonts w:ascii="Arial" w:hAnsi="Arial" w:cs="Arial"/>
          <w:szCs w:val="24"/>
          <w:lang w:val="ru-RU"/>
        </w:rPr>
        <w:t xml:space="preserve"> </w:t>
      </w:r>
      <w:r w:rsidRPr="002E3741">
        <w:rPr>
          <w:rFonts w:ascii="Arial" w:hAnsi="Arial" w:cs="Arial"/>
          <w:szCs w:val="24"/>
          <w:lang w:val="de-DE"/>
        </w:rPr>
        <w:t>документације:</w:t>
      </w:r>
      <w:r w:rsidR="00227EA6">
        <w:rPr>
          <w:rFonts w:ascii="Arial" w:hAnsi="Arial" w:cs="Arial"/>
          <w:szCs w:val="24"/>
          <w:lang w:val="sr-Cyrl-RS"/>
        </w:rPr>
        <w:t xml:space="preserve"> </w:t>
      </w:r>
    </w:p>
    <w:p w14:paraId="0C3C6942" w14:textId="77777777" w:rsidR="001B4091" w:rsidRPr="002E3741" w:rsidRDefault="00577001">
      <w:pPr>
        <w:pStyle w:val="Title"/>
        <w:rPr>
          <w:rFonts w:ascii="Arial" w:hAnsi="Arial" w:cs="Arial"/>
        </w:rPr>
      </w:pP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t xml:space="preserve">  </w:t>
      </w:r>
      <w:r w:rsidR="00623719">
        <w:rPr>
          <w:rFonts w:ascii="Arial" w:hAnsi="Arial" w:cs="Arial"/>
          <w:lang w:val="ru-RU"/>
        </w:rPr>
        <w:t xml:space="preserve">   </w:t>
      </w:r>
      <w:r w:rsidR="00DC07AC" w:rsidRPr="002E3741">
        <w:rPr>
          <w:rFonts w:ascii="Arial" w:hAnsi="Arial" w:cs="Arial"/>
          <w:b w:val="0"/>
          <w:lang w:val="ru-RU"/>
        </w:rPr>
        <w:tab/>
        <w:t xml:space="preserve">                              </w:t>
      </w:r>
    </w:p>
    <w:tbl>
      <w:tblPr>
        <w:tblW w:w="8642" w:type="dxa"/>
        <w:tblInd w:w="142" w:type="dxa"/>
        <w:tblLayout w:type="fixed"/>
        <w:tblCellMar>
          <w:left w:w="10" w:type="dxa"/>
          <w:right w:w="10" w:type="dxa"/>
        </w:tblCellMar>
        <w:tblLook w:val="0000" w:firstRow="0" w:lastRow="0" w:firstColumn="0" w:lastColumn="0" w:noHBand="0" w:noVBand="0"/>
      </w:tblPr>
      <w:tblGrid>
        <w:gridCol w:w="563"/>
        <w:gridCol w:w="8079"/>
      </w:tblGrid>
      <w:tr w:rsidR="00AA76D7" w:rsidRPr="002E3741" w14:paraId="2FC874CB"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9EB0EB" w14:textId="77777777"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1.</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F5D3BA" w14:textId="77777777" w:rsidR="00AA76D7" w:rsidRPr="002E3741" w:rsidRDefault="00AA76D7">
            <w:pPr>
              <w:pStyle w:val="Standard"/>
              <w:tabs>
                <w:tab w:val="left" w:pos="360"/>
                <w:tab w:val="left" w:pos="567"/>
                <w:tab w:val="right" w:leader="dot" w:pos="9639"/>
              </w:tabs>
              <w:rPr>
                <w:rFonts w:ascii="Arial" w:hAnsi="Arial" w:cs="Arial"/>
              </w:rPr>
            </w:pPr>
            <w:r w:rsidRPr="002E3741">
              <w:rPr>
                <w:rFonts w:ascii="Arial" w:hAnsi="Arial" w:cs="Arial"/>
              </w:rPr>
              <w:t>Општи подаци о јавној набавци</w:t>
            </w:r>
          </w:p>
        </w:tc>
      </w:tr>
      <w:tr w:rsidR="00AA76D7" w:rsidRPr="002E3741" w14:paraId="34095CCE"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354AA4" w14:textId="77777777"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2.</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7D4693" w14:textId="77777777" w:rsidR="00AA76D7" w:rsidRPr="002E3741" w:rsidRDefault="00AA76D7">
            <w:pPr>
              <w:pStyle w:val="Standard"/>
              <w:tabs>
                <w:tab w:val="left" w:pos="317"/>
                <w:tab w:val="left" w:pos="360"/>
                <w:tab w:val="right" w:leader="dot" w:pos="9639"/>
              </w:tabs>
              <w:rPr>
                <w:rFonts w:ascii="Arial" w:hAnsi="Arial" w:cs="Arial"/>
              </w:rPr>
            </w:pPr>
            <w:r w:rsidRPr="002E3741">
              <w:rPr>
                <w:rFonts w:ascii="Arial" w:hAnsi="Arial" w:cs="Arial"/>
              </w:rPr>
              <w:t>Подаци о предмету набавке</w:t>
            </w:r>
          </w:p>
        </w:tc>
      </w:tr>
      <w:tr w:rsidR="00AA76D7" w:rsidRPr="002E3741" w14:paraId="2D52EC83"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A17C9" w14:textId="77777777"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3.</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AF68C3" w14:textId="77777777" w:rsidR="00AA76D7" w:rsidRPr="002E3741" w:rsidRDefault="00AA76D7">
            <w:pPr>
              <w:pStyle w:val="Standard"/>
              <w:tabs>
                <w:tab w:val="left" w:pos="317"/>
                <w:tab w:val="left" w:pos="360"/>
                <w:tab w:val="right" w:leader="dot" w:pos="9639"/>
              </w:tabs>
              <w:rPr>
                <w:rFonts w:ascii="Arial" w:hAnsi="Arial" w:cs="Arial"/>
              </w:rPr>
            </w:pPr>
            <w:r w:rsidRPr="002E3741">
              <w:rPr>
                <w:rFonts w:ascii="Arial" w:hAnsi="Arial" w:cs="Arial"/>
              </w:rPr>
              <w:t>Техничка спецификација (врста, техничке карактеристике, квалитет, обим и опис услуга)</w:t>
            </w:r>
          </w:p>
        </w:tc>
      </w:tr>
      <w:tr w:rsidR="00AA76D7" w:rsidRPr="002E3741" w14:paraId="6A000141"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8381A" w14:textId="77777777"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4.</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9D2778" w14:textId="77777777" w:rsidR="00AA76D7" w:rsidRPr="002E3741" w:rsidRDefault="00AA76D7">
            <w:pPr>
              <w:pStyle w:val="Standard"/>
              <w:tabs>
                <w:tab w:val="left" w:pos="317"/>
                <w:tab w:val="left" w:pos="360"/>
                <w:tab w:val="right" w:leader="dot" w:pos="9639"/>
              </w:tabs>
              <w:rPr>
                <w:rFonts w:ascii="Arial" w:hAnsi="Arial" w:cs="Arial"/>
              </w:rPr>
            </w:pPr>
            <w:r w:rsidRPr="002E3741">
              <w:rPr>
                <w:rFonts w:ascii="Arial" w:hAnsi="Arial" w:cs="Arial"/>
              </w:rPr>
              <w:t>Услови за учешће у поступку ЈН и упутство како се доказује испуњеност услова</w:t>
            </w:r>
          </w:p>
        </w:tc>
      </w:tr>
      <w:tr w:rsidR="00AA76D7" w:rsidRPr="002E3741" w14:paraId="1C486800"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3D1293" w14:textId="77777777"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5.</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FE63D3" w14:textId="77777777" w:rsidR="00AA76D7" w:rsidRPr="002E3741" w:rsidRDefault="00AA76D7">
            <w:pPr>
              <w:pStyle w:val="Standard"/>
              <w:tabs>
                <w:tab w:val="left" w:pos="317"/>
                <w:tab w:val="left" w:pos="360"/>
                <w:tab w:val="right" w:leader="dot" w:pos="9639"/>
              </w:tabs>
              <w:rPr>
                <w:rFonts w:ascii="Arial" w:hAnsi="Arial" w:cs="Arial"/>
              </w:rPr>
            </w:pPr>
            <w:r w:rsidRPr="002E3741">
              <w:rPr>
                <w:rFonts w:ascii="Arial" w:hAnsi="Arial" w:cs="Arial"/>
              </w:rPr>
              <w:t>Критеријум за доделу уговора</w:t>
            </w:r>
          </w:p>
        </w:tc>
      </w:tr>
      <w:tr w:rsidR="00AA76D7" w:rsidRPr="002E3741" w14:paraId="7DBC84C8"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CA9361" w14:textId="77777777"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6.</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84BFBD" w14:textId="77777777" w:rsidR="00AA76D7" w:rsidRPr="002E3741" w:rsidRDefault="00AA76D7">
            <w:pPr>
              <w:pStyle w:val="Standard"/>
              <w:tabs>
                <w:tab w:val="left" w:pos="360"/>
                <w:tab w:val="left" w:pos="567"/>
                <w:tab w:val="right" w:leader="dot" w:pos="9639"/>
              </w:tabs>
              <w:rPr>
                <w:rFonts w:ascii="Arial" w:hAnsi="Arial" w:cs="Arial"/>
              </w:rPr>
            </w:pPr>
            <w:r w:rsidRPr="002E3741">
              <w:rPr>
                <w:rFonts w:ascii="Arial" w:hAnsi="Arial" w:cs="Arial"/>
              </w:rPr>
              <w:t>Упутство понуђачима како да сачине понуду</w:t>
            </w:r>
          </w:p>
        </w:tc>
      </w:tr>
      <w:tr w:rsidR="00AA76D7" w:rsidRPr="002E3741" w14:paraId="09DA1BFB"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EE5AA" w14:textId="77777777"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7.</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FD9216" w14:textId="77777777" w:rsidR="00AA76D7" w:rsidRPr="002E3741" w:rsidRDefault="00AA76D7">
            <w:pPr>
              <w:pStyle w:val="Standard"/>
              <w:tabs>
                <w:tab w:val="left" w:pos="360"/>
                <w:tab w:val="left" w:pos="567"/>
                <w:tab w:val="right" w:leader="dot" w:pos="9639"/>
              </w:tabs>
              <w:rPr>
                <w:rFonts w:ascii="Arial" w:hAnsi="Arial" w:cs="Arial"/>
              </w:rPr>
            </w:pPr>
            <w:r w:rsidRPr="002E3741">
              <w:rPr>
                <w:rFonts w:ascii="Arial" w:hAnsi="Arial" w:cs="Arial"/>
              </w:rPr>
              <w:t>Обрасци и прилози</w:t>
            </w:r>
          </w:p>
        </w:tc>
      </w:tr>
      <w:tr w:rsidR="00AA76D7" w:rsidRPr="002E3741" w14:paraId="7B5E8D06"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701253" w14:textId="77777777"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8.</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7BBF16" w14:textId="77777777" w:rsidR="00AA76D7" w:rsidRPr="002E3741" w:rsidRDefault="00AA76D7">
            <w:pPr>
              <w:pStyle w:val="Standard"/>
              <w:tabs>
                <w:tab w:val="left" w:pos="360"/>
                <w:tab w:val="left" w:pos="567"/>
                <w:tab w:val="right" w:leader="dot" w:pos="9639"/>
              </w:tabs>
              <w:rPr>
                <w:rFonts w:ascii="Arial" w:hAnsi="Arial" w:cs="Arial"/>
              </w:rPr>
            </w:pPr>
            <w:r w:rsidRPr="002E3741">
              <w:rPr>
                <w:rFonts w:ascii="Arial" w:hAnsi="Arial" w:cs="Arial"/>
              </w:rPr>
              <w:t>Модел уговора</w:t>
            </w:r>
          </w:p>
        </w:tc>
      </w:tr>
    </w:tbl>
    <w:p w14:paraId="75551DCE" w14:textId="77777777" w:rsidR="001B4091" w:rsidRPr="002E3741" w:rsidRDefault="001B4091">
      <w:pPr>
        <w:pStyle w:val="Textbody"/>
        <w:spacing w:before="0"/>
        <w:rPr>
          <w:rFonts w:ascii="Arial" w:hAnsi="Arial" w:cs="Arial"/>
          <w:b/>
          <w:spacing w:val="80"/>
          <w:szCs w:val="24"/>
          <w:shd w:val="clear" w:color="auto" w:fill="FFFF00"/>
        </w:rPr>
      </w:pPr>
    </w:p>
    <w:p w14:paraId="5D656723" w14:textId="4716BF5E" w:rsidR="001B4091" w:rsidRPr="00A41DCE" w:rsidRDefault="00A15B96" w:rsidP="00A15B96">
      <w:pPr>
        <w:pStyle w:val="Standard"/>
        <w:jc w:val="center"/>
        <w:rPr>
          <w:rFonts w:ascii="Arial" w:hAnsi="Arial" w:cs="Arial"/>
          <w:color w:val="000000" w:themeColor="text1"/>
          <w:lang w:val="sr-Cyrl-RS"/>
        </w:rPr>
      </w:pPr>
      <w:r>
        <w:rPr>
          <w:rFonts w:ascii="Arial" w:hAnsi="Arial" w:cs="Arial"/>
          <w:bCs/>
        </w:rPr>
        <w:t xml:space="preserve">                                    </w:t>
      </w:r>
      <w:r w:rsidR="00AB1201">
        <w:rPr>
          <w:rFonts w:ascii="Arial" w:hAnsi="Arial" w:cs="Arial"/>
          <w:bCs/>
        </w:rPr>
        <w:t xml:space="preserve">                       </w:t>
      </w:r>
      <w:r w:rsidR="00DC07AC" w:rsidRPr="00CD2019">
        <w:rPr>
          <w:rFonts w:ascii="Arial" w:hAnsi="Arial" w:cs="Arial"/>
          <w:bCs/>
        </w:rPr>
        <w:t xml:space="preserve">Укупан број страна документације: </w:t>
      </w:r>
      <w:r w:rsidR="002F07FA">
        <w:rPr>
          <w:rFonts w:ascii="Arial" w:hAnsi="Arial" w:cs="Arial"/>
          <w:bCs/>
          <w:color w:val="000000" w:themeColor="text1"/>
          <w:lang w:val="sr-Cyrl-RS"/>
        </w:rPr>
        <w:t>41</w:t>
      </w:r>
    </w:p>
    <w:p w14:paraId="16329AEF" w14:textId="77777777" w:rsidR="001B4091" w:rsidRPr="002E3741" w:rsidRDefault="001B4091">
      <w:pPr>
        <w:pStyle w:val="Textbody"/>
        <w:spacing w:before="0"/>
        <w:rPr>
          <w:rFonts w:ascii="Arial" w:hAnsi="Arial" w:cs="Arial"/>
          <w:szCs w:val="24"/>
        </w:rPr>
      </w:pPr>
    </w:p>
    <w:p w14:paraId="2E6E87E9" w14:textId="77777777" w:rsidR="001B4091" w:rsidRPr="002E3741" w:rsidRDefault="00DC07AC">
      <w:pPr>
        <w:pStyle w:val="Heading1"/>
        <w:pageBreakBefore/>
        <w:numPr>
          <w:ilvl w:val="0"/>
          <w:numId w:val="39"/>
        </w:numPr>
        <w:rPr>
          <w:rFonts w:ascii="Arial" w:hAnsi="Arial" w:cs="Arial"/>
        </w:rPr>
      </w:pPr>
      <w:bookmarkStart w:id="13" w:name="_Toc430335136"/>
      <w:bookmarkStart w:id="14" w:name="_Toc442559876"/>
      <w:bookmarkStart w:id="15" w:name="_Toc427817447"/>
      <w:r w:rsidRPr="002E3741">
        <w:rPr>
          <w:rFonts w:ascii="Arial" w:hAnsi="Arial" w:cs="Arial"/>
          <w:sz w:val="24"/>
          <w:szCs w:val="24"/>
        </w:rPr>
        <w:lastRenderedPageBreak/>
        <w:t>ОПШТИ ПОДАЦИ О ЈАВНОЈ НАБАВЦИ</w:t>
      </w:r>
      <w:bookmarkEnd w:id="13"/>
      <w:bookmarkEnd w:id="14"/>
    </w:p>
    <w:tbl>
      <w:tblPr>
        <w:tblW w:w="9019" w:type="dxa"/>
        <w:tblInd w:w="-108" w:type="dxa"/>
        <w:tblLayout w:type="fixed"/>
        <w:tblCellMar>
          <w:left w:w="10" w:type="dxa"/>
          <w:right w:w="10" w:type="dxa"/>
        </w:tblCellMar>
        <w:tblLook w:val="0000" w:firstRow="0" w:lastRow="0" w:firstColumn="0" w:lastColumn="0" w:noHBand="0" w:noVBand="0"/>
      </w:tblPr>
      <w:tblGrid>
        <w:gridCol w:w="2947"/>
        <w:gridCol w:w="6072"/>
      </w:tblGrid>
      <w:tr w:rsidR="003A2F9E" w:rsidRPr="00865D65" w14:paraId="4F1F83FF" w14:textId="77777777">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60BB40" w14:textId="77777777" w:rsidR="003A2F9E" w:rsidRPr="00865D65" w:rsidRDefault="003A2F9E" w:rsidP="003A2F9E">
            <w:pPr>
              <w:pStyle w:val="Standard"/>
              <w:jc w:val="center"/>
              <w:rPr>
                <w:rFonts w:ascii="Arial" w:eastAsia="TimesNewRomanPSMT" w:hAnsi="Arial" w:cs="Arial"/>
                <w:bCs/>
              </w:rPr>
            </w:pPr>
          </w:p>
          <w:p w14:paraId="56FC7CA3" w14:textId="77777777" w:rsidR="003A2F9E" w:rsidRPr="00865D65" w:rsidRDefault="003A2F9E" w:rsidP="003A2F9E">
            <w:pPr>
              <w:pStyle w:val="Standard"/>
              <w:jc w:val="center"/>
              <w:rPr>
                <w:rFonts w:ascii="Arial" w:hAnsi="Arial" w:cs="Arial"/>
              </w:rPr>
            </w:pPr>
            <w:r w:rsidRPr="00865D65">
              <w:rPr>
                <w:rFonts w:ascii="Arial" w:eastAsia="TimesNewRomanPSMT" w:hAnsi="Arial" w:cs="Arial"/>
                <w:bCs/>
              </w:rPr>
              <w:t>Назив и адреса Наручиоца</w:t>
            </w:r>
          </w:p>
        </w:tc>
        <w:tc>
          <w:tcPr>
            <w:tcW w:w="6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4652C1" w14:textId="77777777" w:rsidR="003A2F9E" w:rsidRPr="00865D65" w:rsidRDefault="003A2F9E" w:rsidP="003A2F9E">
            <w:pPr>
              <w:pStyle w:val="Standard"/>
              <w:spacing w:before="0" w:line="100" w:lineRule="atLeast"/>
              <w:jc w:val="center"/>
              <w:rPr>
                <w:rFonts w:ascii="Arial" w:hAnsi="Arial" w:cs="Arial"/>
              </w:rPr>
            </w:pPr>
          </w:p>
          <w:p w14:paraId="37E19247" w14:textId="77777777" w:rsidR="003A2F9E" w:rsidRPr="00865D65" w:rsidRDefault="003A2F9E" w:rsidP="0007234F">
            <w:pPr>
              <w:pStyle w:val="Standard"/>
              <w:spacing w:before="0" w:line="100" w:lineRule="atLeast"/>
              <w:jc w:val="center"/>
              <w:rPr>
                <w:rFonts w:ascii="Arial" w:hAnsi="Arial" w:cs="Arial"/>
              </w:rPr>
            </w:pPr>
            <w:r w:rsidRPr="00865D65">
              <w:rPr>
                <w:rFonts w:ascii="Arial" w:hAnsi="Arial" w:cs="Arial"/>
              </w:rPr>
              <w:t xml:space="preserve">Јавно предузеће „Електропривреда Србије“ </w:t>
            </w:r>
          </w:p>
          <w:p w14:paraId="63B5714D" w14:textId="77777777" w:rsidR="003A2F9E" w:rsidRPr="00865D65" w:rsidRDefault="003A2F9E" w:rsidP="003A2F9E">
            <w:pPr>
              <w:spacing w:line="100" w:lineRule="atLeast"/>
              <w:jc w:val="center"/>
              <w:rPr>
                <w:rFonts w:cs="Arial"/>
                <w:sz w:val="24"/>
                <w:szCs w:val="24"/>
              </w:rPr>
            </w:pPr>
            <w:r w:rsidRPr="00865D65">
              <w:rPr>
                <w:rFonts w:cs="Arial"/>
                <w:sz w:val="24"/>
                <w:szCs w:val="24"/>
              </w:rPr>
              <w:t>Огранак РБ Колубара</w:t>
            </w:r>
          </w:p>
          <w:p w14:paraId="42C88A10" w14:textId="77777777" w:rsidR="003A2F9E" w:rsidRPr="00865D65" w:rsidRDefault="003A2F9E" w:rsidP="003A2F9E">
            <w:pPr>
              <w:spacing w:line="100" w:lineRule="atLeast"/>
              <w:jc w:val="center"/>
              <w:rPr>
                <w:rFonts w:cs="Arial"/>
                <w:sz w:val="24"/>
                <w:szCs w:val="24"/>
              </w:rPr>
            </w:pPr>
            <w:r w:rsidRPr="00865D65">
              <w:rPr>
                <w:rFonts w:cs="Arial"/>
                <w:sz w:val="24"/>
                <w:szCs w:val="24"/>
                <w:lang w:val="sr-Cyrl-RS"/>
              </w:rPr>
              <w:t>У</w:t>
            </w:r>
            <w:r w:rsidRPr="00865D65">
              <w:rPr>
                <w:rFonts w:cs="Arial"/>
                <w:sz w:val="24"/>
                <w:szCs w:val="24"/>
              </w:rPr>
              <w:t xml:space="preserve">лица Светог Саве </w:t>
            </w:r>
            <w:r w:rsidRPr="00865D65">
              <w:rPr>
                <w:rFonts w:cs="Arial"/>
                <w:sz w:val="24"/>
                <w:szCs w:val="24"/>
                <w:lang w:val="sr-Cyrl-RS"/>
              </w:rPr>
              <w:t xml:space="preserve">бр. </w:t>
            </w:r>
            <w:r w:rsidRPr="00865D65">
              <w:rPr>
                <w:rFonts w:cs="Arial"/>
                <w:sz w:val="24"/>
                <w:szCs w:val="24"/>
              </w:rPr>
              <w:t>1</w:t>
            </w:r>
          </w:p>
          <w:p w14:paraId="226561A7" w14:textId="77777777" w:rsidR="003A2F9E" w:rsidRPr="00865D65" w:rsidRDefault="003A2F9E" w:rsidP="003A2F9E">
            <w:pPr>
              <w:spacing w:line="100" w:lineRule="atLeast"/>
              <w:jc w:val="center"/>
              <w:rPr>
                <w:rFonts w:cs="Arial"/>
                <w:sz w:val="24"/>
                <w:szCs w:val="24"/>
              </w:rPr>
            </w:pPr>
            <w:r w:rsidRPr="00865D65">
              <w:rPr>
                <w:rFonts w:cs="Arial"/>
                <w:sz w:val="24"/>
                <w:szCs w:val="24"/>
                <w:lang w:val="sr-Cyrl-RS"/>
              </w:rPr>
              <w:t xml:space="preserve">11550 </w:t>
            </w:r>
            <w:r w:rsidRPr="00865D65">
              <w:rPr>
                <w:rFonts w:cs="Arial"/>
                <w:sz w:val="24"/>
                <w:szCs w:val="24"/>
              </w:rPr>
              <w:t>Лазаревац</w:t>
            </w:r>
          </w:p>
          <w:p w14:paraId="26601557" w14:textId="77777777" w:rsidR="003A2F9E" w:rsidRPr="00865D65" w:rsidRDefault="003A2F9E" w:rsidP="003A2F9E">
            <w:pPr>
              <w:spacing w:line="100" w:lineRule="atLeast"/>
              <w:jc w:val="center"/>
              <w:rPr>
                <w:rFonts w:cs="Arial"/>
                <w:sz w:val="24"/>
                <w:szCs w:val="24"/>
              </w:rPr>
            </w:pPr>
          </w:p>
        </w:tc>
      </w:tr>
      <w:tr w:rsidR="003A2F9E" w:rsidRPr="00865D65" w14:paraId="6F70009C" w14:textId="77777777">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179BDE" w14:textId="77777777" w:rsidR="003A2F9E" w:rsidRPr="00865D65" w:rsidRDefault="003A2F9E" w:rsidP="003A2F9E">
            <w:pPr>
              <w:pStyle w:val="Standard"/>
              <w:jc w:val="center"/>
              <w:rPr>
                <w:rFonts w:ascii="Arial" w:hAnsi="Arial" w:cs="Arial"/>
              </w:rPr>
            </w:pPr>
            <w:r w:rsidRPr="00865D65">
              <w:rPr>
                <w:rFonts w:ascii="Arial" w:eastAsia="TimesNewRomanPSMT" w:hAnsi="Arial" w:cs="Arial"/>
                <w:bCs/>
              </w:rPr>
              <w:t>Интернет страница Наручиоца</w:t>
            </w:r>
          </w:p>
        </w:tc>
        <w:tc>
          <w:tcPr>
            <w:tcW w:w="6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C3390A" w14:textId="77777777" w:rsidR="003A2F9E" w:rsidRPr="00865D65" w:rsidRDefault="00C8085D" w:rsidP="002B71E1">
            <w:pPr>
              <w:pStyle w:val="Standard"/>
              <w:jc w:val="center"/>
              <w:rPr>
                <w:rFonts w:ascii="Arial" w:hAnsi="Arial" w:cs="Arial"/>
              </w:rPr>
            </w:pPr>
            <w:hyperlink r:id="rId9" w:history="1">
              <w:r w:rsidR="006163A4" w:rsidRPr="00865D65">
                <w:rPr>
                  <w:rStyle w:val="Hyperlink"/>
                  <w:rFonts w:ascii="Arial" w:eastAsia="Arial Unicode MS" w:hAnsi="Arial" w:cs="Arial"/>
                  <w:color w:val="000000" w:themeColor="text1"/>
                  <w:u w:val="none"/>
                  <w:lang w:eastAsia="ar-SA"/>
                </w:rPr>
                <w:t>www.rbkolubara.rs</w:t>
              </w:r>
            </w:hyperlink>
          </w:p>
        </w:tc>
      </w:tr>
      <w:tr w:rsidR="003A2F9E" w:rsidRPr="00865D65" w14:paraId="4643F652" w14:textId="77777777">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D4418E" w14:textId="77777777" w:rsidR="003A2F9E" w:rsidRPr="00865D65" w:rsidRDefault="003A2F9E" w:rsidP="003A2F9E">
            <w:pPr>
              <w:pStyle w:val="Standard"/>
              <w:jc w:val="center"/>
              <w:rPr>
                <w:rFonts w:ascii="Arial" w:hAnsi="Arial" w:cs="Arial"/>
              </w:rPr>
            </w:pPr>
            <w:r w:rsidRPr="00865D65">
              <w:rPr>
                <w:rFonts w:ascii="Arial" w:eastAsia="TimesNewRomanPSMT" w:hAnsi="Arial" w:cs="Arial"/>
                <w:bCs/>
              </w:rPr>
              <w:t>Врста поступка</w:t>
            </w:r>
          </w:p>
        </w:tc>
        <w:tc>
          <w:tcPr>
            <w:tcW w:w="6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7E3B92F" w14:textId="77777777" w:rsidR="003A2F9E" w:rsidRPr="00865D65" w:rsidRDefault="00E646BB" w:rsidP="000E79CE">
            <w:pPr>
              <w:pStyle w:val="Standard"/>
              <w:jc w:val="center"/>
              <w:rPr>
                <w:rFonts w:ascii="Arial" w:hAnsi="Arial" w:cs="Arial"/>
                <w:lang w:val="sr-Cyrl-RS"/>
              </w:rPr>
            </w:pPr>
            <w:r w:rsidRPr="00865D65">
              <w:rPr>
                <w:rFonts w:ascii="Arial" w:eastAsia="TimesNewRomanPSMT" w:hAnsi="Arial" w:cs="Arial"/>
                <w:bCs/>
                <w:color w:val="auto"/>
              </w:rPr>
              <w:t xml:space="preserve">   Јавна набавка мале вредности</w:t>
            </w:r>
          </w:p>
        </w:tc>
      </w:tr>
      <w:tr w:rsidR="003A2F9E" w:rsidRPr="00865D65" w14:paraId="1F05BCDC" w14:textId="77777777" w:rsidTr="00525F96">
        <w:trPr>
          <w:trHeight w:val="575"/>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84D951C" w14:textId="77777777" w:rsidR="003A2F9E" w:rsidRPr="00865D65" w:rsidRDefault="00797444" w:rsidP="00525F96">
            <w:pPr>
              <w:pStyle w:val="Standard"/>
              <w:rPr>
                <w:rFonts w:ascii="Arial" w:hAnsi="Arial" w:cs="Arial"/>
              </w:rPr>
            </w:pPr>
            <w:r w:rsidRPr="00865D65">
              <w:rPr>
                <w:rFonts w:ascii="Arial" w:eastAsia="TimesNewRomanPSMT" w:hAnsi="Arial" w:cs="Arial"/>
                <w:bCs/>
              </w:rPr>
              <w:t xml:space="preserve"> </w:t>
            </w:r>
            <w:r w:rsidR="003A2F9E" w:rsidRPr="00865D65">
              <w:rPr>
                <w:rFonts w:ascii="Arial" w:eastAsia="TimesNewRomanPSMT" w:hAnsi="Arial" w:cs="Arial"/>
                <w:bCs/>
              </w:rPr>
              <w:t>Предмет јавне набавке</w:t>
            </w:r>
          </w:p>
        </w:tc>
        <w:tc>
          <w:tcPr>
            <w:tcW w:w="6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5E2D8A" w14:textId="77777777" w:rsidR="003A2F9E" w:rsidRPr="00865D65" w:rsidRDefault="003A2F9E" w:rsidP="00BF417B">
            <w:pPr>
              <w:pStyle w:val="Standard"/>
              <w:jc w:val="center"/>
              <w:rPr>
                <w:rFonts w:ascii="Arial" w:hAnsi="Arial" w:cs="Arial"/>
              </w:rPr>
            </w:pPr>
            <w:bookmarkStart w:id="16" w:name="_Toc442559877"/>
            <w:r w:rsidRPr="00865D65">
              <w:rPr>
                <w:rFonts w:ascii="Arial" w:hAnsi="Arial" w:cs="Arial"/>
              </w:rPr>
              <w:t xml:space="preserve">Набавка </w:t>
            </w:r>
            <w:r w:rsidRPr="00865D65">
              <w:rPr>
                <w:rFonts w:ascii="Arial" w:hAnsi="Arial" w:cs="Arial"/>
                <w:lang w:val="sr-Cyrl-RS"/>
              </w:rPr>
              <w:t>услуге</w:t>
            </w:r>
            <w:r w:rsidR="000E79CE" w:rsidRPr="00865D65">
              <w:rPr>
                <w:rFonts w:ascii="Arial" w:hAnsi="Arial" w:cs="Arial"/>
                <w:color w:val="000000" w:themeColor="text1"/>
              </w:rPr>
              <w:t>:</w:t>
            </w:r>
            <w:r w:rsidR="000E79CE" w:rsidRPr="00865D65">
              <w:rPr>
                <w:rFonts w:ascii="Arial" w:hAnsi="Arial" w:cs="Arial"/>
                <w:color w:val="000000" w:themeColor="text1"/>
                <w:lang w:val="sr-Cyrl-RS"/>
              </w:rPr>
              <w:t xml:space="preserve"> </w:t>
            </w:r>
            <w:bookmarkEnd w:id="16"/>
            <w:r w:rsidR="00837313" w:rsidRPr="00865D65">
              <w:rPr>
                <w:rFonts w:ascii="Arial" w:hAnsi="Arial" w:cs="Arial"/>
                <w:color w:val="000000" w:themeColor="text1"/>
                <w:lang w:val="sr-Cyrl-CS"/>
              </w:rPr>
              <w:t>Обука из вагарства</w:t>
            </w:r>
            <w:r w:rsidR="00D30BE9" w:rsidRPr="00865D65">
              <w:rPr>
                <w:rFonts w:ascii="Arial" w:hAnsi="Arial" w:cs="Arial"/>
                <w:color w:val="000000" w:themeColor="text1"/>
                <w:lang w:val="sr-Cyrl-CS"/>
              </w:rPr>
              <w:t>-мерње механичких величина применом мерних трака</w:t>
            </w:r>
          </w:p>
        </w:tc>
      </w:tr>
      <w:tr w:rsidR="003A2F9E" w:rsidRPr="00865D65" w14:paraId="38B81EB2" w14:textId="77777777" w:rsidTr="005643CF">
        <w:trPr>
          <w:trHeight w:val="995"/>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A2B0077" w14:textId="77777777" w:rsidR="003A2F9E" w:rsidRPr="00865D65" w:rsidRDefault="003A2F9E" w:rsidP="003A2F9E">
            <w:pPr>
              <w:pStyle w:val="Standard"/>
              <w:jc w:val="center"/>
              <w:rPr>
                <w:rFonts w:ascii="Arial" w:hAnsi="Arial" w:cs="Arial"/>
              </w:rPr>
            </w:pPr>
            <w:r w:rsidRPr="00865D65">
              <w:rPr>
                <w:rFonts w:ascii="Arial" w:hAnsi="Arial" w:cs="Arial"/>
              </w:rPr>
              <w:t>Опис сваке партије</w:t>
            </w:r>
          </w:p>
        </w:tc>
        <w:tc>
          <w:tcPr>
            <w:tcW w:w="6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EBDA615" w14:textId="77777777" w:rsidR="003A2F9E" w:rsidRPr="00865D65" w:rsidRDefault="003A2F9E" w:rsidP="003A2F9E">
            <w:pPr>
              <w:pStyle w:val="ListParagraph"/>
              <w:ind w:left="0"/>
              <w:jc w:val="center"/>
              <w:rPr>
                <w:rFonts w:ascii="Arial" w:hAnsi="Arial" w:cs="Arial"/>
                <w:color w:val="auto"/>
              </w:rPr>
            </w:pPr>
          </w:p>
          <w:p w14:paraId="6C9926BA" w14:textId="77777777" w:rsidR="003A2F9E" w:rsidRPr="00865D65" w:rsidRDefault="003A2F9E" w:rsidP="003A2F9E">
            <w:pPr>
              <w:pStyle w:val="ListParagraph"/>
              <w:ind w:left="0"/>
              <w:jc w:val="center"/>
              <w:rPr>
                <w:rFonts w:ascii="Arial" w:hAnsi="Arial" w:cs="Arial"/>
                <w:color w:val="auto"/>
              </w:rPr>
            </w:pPr>
            <w:r w:rsidRPr="00865D65">
              <w:rPr>
                <w:rFonts w:ascii="Arial" w:hAnsi="Arial" w:cs="Arial"/>
                <w:color w:val="auto"/>
              </w:rPr>
              <w:t>Jавна набавка није обликована по партијама</w:t>
            </w:r>
          </w:p>
          <w:p w14:paraId="4A6FA920" w14:textId="77777777" w:rsidR="003A2F9E" w:rsidRPr="00865D65" w:rsidRDefault="003A2F9E" w:rsidP="003A2F9E">
            <w:pPr>
              <w:pStyle w:val="Standard"/>
              <w:ind w:left="252"/>
              <w:jc w:val="center"/>
              <w:rPr>
                <w:rFonts w:ascii="Arial" w:hAnsi="Arial" w:cs="Arial"/>
              </w:rPr>
            </w:pPr>
          </w:p>
        </w:tc>
      </w:tr>
      <w:tr w:rsidR="003A2F9E" w:rsidRPr="00865D65" w14:paraId="372999EA" w14:textId="77777777" w:rsidTr="005643CF">
        <w:trPr>
          <w:trHeight w:val="594"/>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A7E65FD" w14:textId="77777777" w:rsidR="003A2F9E" w:rsidRPr="00865D65" w:rsidRDefault="003A2F9E" w:rsidP="003A2F9E">
            <w:pPr>
              <w:pStyle w:val="Standard"/>
              <w:jc w:val="center"/>
              <w:rPr>
                <w:rFonts w:ascii="Arial" w:hAnsi="Arial" w:cs="Arial"/>
              </w:rPr>
            </w:pPr>
            <w:r w:rsidRPr="00865D65">
              <w:rPr>
                <w:rFonts w:ascii="Arial" w:eastAsia="TimesNewRomanPSMT" w:hAnsi="Arial" w:cs="Arial"/>
                <w:bCs/>
              </w:rPr>
              <w:t>Циљ поступка</w:t>
            </w:r>
          </w:p>
        </w:tc>
        <w:tc>
          <w:tcPr>
            <w:tcW w:w="6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E1B4DCA" w14:textId="77777777" w:rsidR="003A2F9E" w:rsidRPr="00865D65" w:rsidRDefault="003A2F9E" w:rsidP="003A2F9E">
            <w:pPr>
              <w:pStyle w:val="Standard"/>
              <w:jc w:val="center"/>
              <w:rPr>
                <w:rFonts w:ascii="Arial" w:eastAsia="TimesNewRomanPSMT" w:hAnsi="Arial" w:cs="Arial"/>
                <w:bCs/>
              </w:rPr>
            </w:pPr>
            <w:r w:rsidRPr="00865D65">
              <w:rPr>
                <w:rFonts w:ascii="Arial" w:eastAsia="TimesNewRomanPSMT" w:hAnsi="Arial" w:cs="Arial"/>
                <w:bCs/>
              </w:rPr>
              <w:t xml:space="preserve"> </w:t>
            </w:r>
          </w:p>
          <w:p w14:paraId="6883FEAB" w14:textId="77777777" w:rsidR="003A2F9E" w:rsidRPr="00865D65" w:rsidRDefault="003A2F9E" w:rsidP="003A2F9E">
            <w:pPr>
              <w:pStyle w:val="Standard"/>
              <w:jc w:val="center"/>
              <w:rPr>
                <w:rFonts w:ascii="Arial" w:hAnsi="Arial" w:cs="Arial"/>
              </w:rPr>
            </w:pPr>
            <w:r w:rsidRPr="00865D65">
              <w:rPr>
                <w:rFonts w:ascii="Arial" w:eastAsia="TimesNewRomanPSMT" w:hAnsi="Arial" w:cs="Arial"/>
                <w:bCs/>
              </w:rPr>
              <w:t>Закључење Уговора о јавној набавци</w:t>
            </w:r>
          </w:p>
          <w:p w14:paraId="2ACDE07B" w14:textId="77777777" w:rsidR="003A2F9E" w:rsidRPr="00865D65" w:rsidRDefault="003A2F9E" w:rsidP="003A2F9E">
            <w:pPr>
              <w:pStyle w:val="Standard"/>
              <w:rPr>
                <w:rFonts w:ascii="Arial" w:hAnsi="Arial" w:cs="Arial"/>
              </w:rPr>
            </w:pPr>
          </w:p>
        </w:tc>
      </w:tr>
      <w:tr w:rsidR="003A2F9E" w:rsidRPr="00865D65" w14:paraId="7CA0FF36" w14:textId="77777777">
        <w:trPr>
          <w:trHeight w:val="1057"/>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026792" w14:textId="77777777" w:rsidR="003A2F9E" w:rsidRPr="00865D65" w:rsidRDefault="003A2F9E" w:rsidP="003A2F9E">
            <w:pPr>
              <w:pStyle w:val="Standard"/>
              <w:jc w:val="center"/>
              <w:rPr>
                <w:rFonts w:ascii="Arial" w:eastAsia="TimesNewRomanPSMT" w:hAnsi="Arial" w:cs="Arial"/>
                <w:bCs/>
              </w:rPr>
            </w:pPr>
          </w:p>
          <w:p w14:paraId="414C2368" w14:textId="77777777" w:rsidR="003A2F9E" w:rsidRPr="00865D65" w:rsidRDefault="003A2F9E" w:rsidP="003F2540">
            <w:pPr>
              <w:pStyle w:val="Standard"/>
              <w:jc w:val="center"/>
              <w:rPr>
                <w:rFonts w:ascii="Arial" w:hAnsi="Arial" w:cs="Arial"/>
              </w:rPr>
            </w:pPr>
            <w:r w:rsidRPr="00865D65">
              <w:rPr>
                <w:rFonts w:ascii="Arial" w:eastAsia="TimesNewRomanPSMT" w:hAnsi="Arial" w:cs="Arial"/>
                <w:bCs/>
              </w:rPr>
              <w:t>Контакт</w:t>
            </w:r>
          </w:p>
        </w:tc>
        <w:tc>
          <w:tcPr>
            <w:tcW w:w="6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360C124" w14:textId="7A9415B6" w:rsidR="00D26371" w:rsidRPr="00865D65" w:rsidRDefault="00837313" w:rsidP="004B00CD">
            <w:pPr>
              <w:pStyle w:val="Standard"/>
              <w:jc w:val="center"/>
              <w:rPr>
                <w:rFonts w:ascii="Arial" w:hAnsi="Arial" w:cs="Arial"/>
                <w:color w:val="auto"/>
                <w:lang w:val="sr-Latn-RS"/>
              </w:rPr>
            </w:pPr>
            <w:r w:rsidRPr="00865D65">
              <w:rPr>
                <w:rFonts w:ascii="Arial" w:hAnsi="Arial" w:cs="Arial"/>
                <w:color w:val="auto"/>
                <w:lang w:val="sr-Latn-RS"/>
              </w:rPr>
              <w:t>e-mail:</w:t>
            </w:r>
            <w:r w:rsidR="0012735C" w:rsidRPr="0012735C">
              <w:rPr>
                <w:rFonts w:ascii="Arial" w:eastAsia="TimesNewRomanPSMT" w:hAnsi="Arial"/>
                <w:color w:val="auto"/>
                <w:kern w:val="3"/>
                <w:sz w:val="20"/>
                <w:szCs w:val="20"/>
              </w:rPr>
              <w:t xml:space="preserve"> </w:t>
            </w:r>
            <w:hyperlink r:id="rId10" w:history="1">
              <w:r w:rsidR="0012735C" w:rsidRPr="0012735C">
                <w:rPr>
                  <w:rStyle w:val="Hyperlink"/>
                  <w:rFonts w:ascii="Arial" w:hAnsi="Arial" w:cs="Arial"/>
                </w:rPr>
                <w:t>pitanja.nabavke@rbkolubara.rs</w:t>
              </w:r>
            </w:hyperlink>
          </w:p>
          <w:p w14:paraId="71DE6A4D" w14:textId="77777777" w:rsidR="004B00CD" w:rsidRPr="00865D65" w:rsidRDefault="004B00CD" w:rsidP="004B00CD">
            <w:pPr>
              <w:pStyle w:val="Standard"/>
              <w:jc w:val="center"/>
              <w:rPr>
                <w:rFonts w:ascii="Arial" w:hAnsi="Arial" w:cs="Arial"/>
                <w:color w:val="00B050"/>
                <w:lang w:val="sr-Latn-RS"/>
              </w:rPr>
            </w:pPr>
          </w:p>
        </w:tc>
      </w:tr>
    </w:tbl>
    <w:p w14:paraId="476BA28B" w14:textId="77777777" w:rsidR="001B4091" w:rsidRPr="002E3741" w:rsidRDefault="001B4091">
      <w:pPr>
        <w:pStyle w:val="Standard"/>
        <w:spacing w:before="0"/>
        <w:rPr>
          <w:rFonts w:ascii="Arial" w:hAnsi="Arial" w:cs="Arial"/>
        </w:rPr>
      </w:pPr>
    </w:p>
    <w:p w14:paraId="074785F1" w14:textId="77777777" w:rsidR="00577001" w:rsidRPr="002E3741" w:rsidRDefault="00577001" w:rsidP="00577001">
      <w:pPr>
        <w:pStyle w:val="Heading1"/>
        <w:numPr>
          <w:ilvl w:val="0"/>
          <w:numId w:val="23"/>
        </w:numPr>
        <w:jc w:val="both"/>
        <w:rPr>
          <w:rFonts w:ascii="Arial" w:hAnsi="Arial" w:cs="Arial"/>
        </w:rPr>
      </w:pPr>
      <w:r w:rsidRPr="002E3741">
        <w:rPr>
          <w:rFonts w:ascii="Arial" w:hAnsi="Arial" w:cs="Arial"/>
          <w:sz w:val="24"/>
          <w:szCs w:val="24"/>
        </w:rPr>
        <w:t>ПОДАЦИ О ПРЕДМЕТУ ЈАВНЕ НАБАВКЕ</w:t>
      </w:r>
    </w:p>
    <w:p w14:paraId="5DEA210D" w14:textId="77777777" w:rsidR="00577001" w:rsidRPr="002E3741" w:rsidRDefault="00577001" w:rsidP="00577001">
      <w:pPr>
        <w:pStyle w:val="Heading1"/>
        <w:numPr>
          <w:ilvl w:val="1"/>
          <w:numId w:val="23"/>
        </w:numPr>
        <w:ind w:left="426" w:hanging="426"/>
        <w:jc w:val="both"/>
        <w:rPr>
          <w:rFonts w:ascii="Arial" w:hAnsi="Arial" w:cs="Arial"/>
          <w:sz w:val="24"/>
          <w:szCs w:val="24"/>
        </w:rPr>
      </w:pPr>
      <w:r w:rsidRPr="002E3741">
        <w:rPr>
          <w:rFonts w:ascii="Arial" w:hAnsi="Arial" w:cs="Arial"/>
          <w:sz w:val="24"/>
          <w:szCs w:val="24"/>
        </w:rPr>
        <w:t>Опис предмета јавне набавке, назив и ознака из општег речника  набавке</w:t>
      </w:r>
    </w:p>
    <w:p w14:paraId="7A02D9E5" w14:textId="77777777" w:rsidR="003932FE" w:rsidRPr="00474FD9" w:rsidRDefault="00577001" w:rsidP="002C0763">
      <w:pPr>
        <w:pStyle w:val="Standard"/>
        <w:rPr>
          <w:rFonts w:ascii="Arial" w:hAnsi="Arial" w:cs="Arial"/>
          <w:color w:val="000000" w:themeColor="text1"/>
          <w:lang w:val="sr-Latn-RS"/>
        </w:rPr>
      </w:pPr>
      <w:r w:rsidRPr="002E3741">
        <w:rPr>
          <w:rFonts w:ascii="Arial" w:hAnsi="Arial" w:cs="Arial"/>
          <w:b/>
        </w:rPr>
        <w:t>Опис предмета јавне набавке:</w:t>
      </w:r>
      <w:r>
        <w:rPr>
          <w:rFonts w:ascii="Arial" w:hAnsi="Arial" w:cs="Arial"/>
        </w:rPr>
        <w:t xml:space="preserve"> </w:t>
      </w:r>
      <w:r w:rsidR="00D30BE9" w:rsidRPr="00474FD9">
        <w:rPr>
          <w:rFonts w:ascii="Arial" w:hAnsi="Arial" w:cs="Arial"/>
          <w:color w:val="000000" w:themeColor="text1"/>
          <w:lang w:val="sr-Cyrl-CS"/>
        </w:rPr>
        <w:t>Обука из вагарства</w:t>
      </w:r>
      <w:r w:rsidR="00D30BE9">
        <w:rPr>
          <w:rFonts w:ascii="Arial" w:hAnsi="Arial" w:cs="Arial"/>
          <w:color w:val="000000" w:themeColor="text1"/>
          <w:lang w:val="sr-Cyrl-CS"/>
        </w:rPr>
        <w:t>-мерње механичких величина применом мерних трака</w:t>
      </w:r>
      <w:r w:rsidR="00E4759B" w:rsidRPr="00474FD9">
        <w:rPr>
          <w:rFonts w:ascii="Arial" w:hAnsi="Arial" w:cs="Arial"/>
          <w:color w:val="000000" w:themeColor="text1"/>
          <w:lang w:val="sr-Latn-RS"/>
        </w:rPr>
        <w:t>.</w:t>
      </w:r>
    </w:p>
    <w:p w14:paraId="5A6E0ECA" w14:textId="77777777" w:rsidR="002C0763" w:rsidRPr="00474FD9" w:rsidRDefault="002C0763" w:rsidP="002C0763">
      <w:pPr>
        <w:pStyle w:val="Standard"/>
        <w:rPr>
          <w:rFonts w:ascii="Arial" w:hAnsi="Arial" w:cs="Arial"/>
          <w:color w:val="000000" w:themeColor="text1"/>
        </w:rPr>
      </w:pPr>
    </w:p>
    <w:p w14:paraId="4B3A4B1A" w14:textId="77777777" w:rsidR="002D12FA" w:rsidRPr="00474FD9" w:rsidRDefault="00577001" w:rsidP="002D12FA">
      <w:pPr>
        <w:pStyle w:val="Title"/>
        <w:spacing w:before="0"/>
        <w:jc w:val="both"/>
        <w:rPr>
          <w:rFonts w:ascii="Arial" w:hAnsi="Arial" w:cs="Arial"/>
          <w:b w:val="0"/>
          <w:color w:val="000000" w:themeColor="text1"/>
          <w:lang w:val="sr-Cyrl-RS"/>
        </w:rPr>
      </w:pPr>
      <w:r w:rsidRPr="00474FD9">
        <w:rPr>
          <w:rFonts w:ascii="Arial" w:hAnsi="Arial" w:cs="Arial"/>
          <w:color w:val="000000" w:themeColor="text1"/>
        </w:rPr>
        <w:t>Назив из општег речника набавке</w:t>
      </w:r>
      <w:r w:rsidRPr="00474FD9">
        <w:rPr>
          <w:rFonts w:ascii="Arial" w:hAnsi="Arial" w:cs="Arial"/>
          <w:color w:val="000000" w:themeColor="text1"/>
          <w:lang w:val="sr-Cyrl-RS"/>
        </w:rPr>
        <w:t>:</w:t>
      </w:r>
      <w:r w:rsidRPr="00474FD9">
        <w:rPr>
          <w:rFonts w:ascii="Arial" w:hAnsi="Arial" w:cs="Arial"/>
          <w:b w:val="0"/>
          <w:bCs w:val="0"/>
          <w:color w:val="000000" w:themeColor="text1"/>
          <w:sz w:val="22"/>
          <w:szCs w:val="22"/>
          <w:lang w:val="ru-RU"/>
        </w:rPr>
        <w:t xml:space="preserve"> </w:t>
      </w:r>
      <w:r w:rsidR="002D12FA" w:rsidRPr="00474FD9">
        <w:rPr>
          <w:rFonts w:ascii="Arial" w:hAnsi="Arial" w:cs="Arial"/>
          <w:b w:val="0"/>
          <w:color w:val="000000" w:themeColor="text1"/>
          <w:lang w:val="sr-Cyrl-RS"/>
        </w:rPr>
        <w:t xml:space="preserve">Услуге </w:t>
      </w:r>
      <w:r w:rsidR="00D30BE9">
        <w:rPr>
          <w:rFonts w:ascii="Arial" w:hAnsi="Arial" w:cs="Arial"/>
          <w:b w:val="0"/>
          <w:color w:val="000000" w:themeColor="text1"/>
          <w:lang w:val="sr-Cyrl-RS"/>
        </w:rPr>
        <w:t>образовања и стручног оспособљавања.</w:t>
      </w:r>
    </w:p>
    <w:p w14:paraId="165FF79E" w14:textId="77777777" w:rsidR="00296ABC" w:rsidRPr="00474FD9" w:rsidRDefault="00296ABC" w:rsidP="002D12FA">
      <w:pPr>
        <w:pStyle w:val="Title"/>
        <w:spacing w:before="0"/>
        <w:jc w:val="both"/>
        <w:rPr>
          <w:rFonts w:ascii="Arial" w:hAnsi="Arial" w:cs="Arial"/>
          <w:color w:val="000000" w:themeColor="text1"/>
        </w:rPr>
      </w:pPr>
    </w:p>
    <w:p w14:paraId="7AAB33B3" w14:textId="2EF3309A" w:rsidR="00D54220" w:rsidRPr="00474FD9" w:rsidRDefault="00577001" w:rsidP="002D12FA">
      <w:pPr>
        <w:pStyle w:val="Title"/>
        <w:spacing w:before="0"/>
        <w:jc w:val="both"/>
        <w:rPr>
          <w:rFonts w:ascii="Arial" w:hAnsi="Arial" w:cs="Arial"/>
          <w:b w:val="0"/>
          <w:color w:val="000000" w:themeColor="text1"/>
          <w:lang w:val="ru-RU"/>
        </w:rPr>
      </w:pPr>
      <w:r w:rsidRPr="00474FD9">
        <w:rPr>
          <w:rFonts w:ascii="Arial" w:hAnsi="Arial" w:cs="Arial"/>
          <w:color w:val="000000" w:themeColor="text1"/>
        </w:rPr>
        <w:t xml:space="preserve">Ознака из општег речника набавке: </w:t>
      </w:r>
      <w:r w:rsidR="00D30BE9">
        <w:rPr>
          <w:rFonts w:ascii="Arial" w:hAnsi="Arial" w:cs="Arial"/>
          <w:b w:val="0"/>
          <w:color w:val="000000" w:themeColor="text1"/>
          <w:lang w:val="sr-Cyrl-RS"/>
        </w:rPr>
        <w:t>8000000</w:t>
      </w:r>
      <w:r w:rsidR="00703810">
        <w:rPr>
          <w:rFonts w:ascii="Arial" w:hAnsi="Arial" w:cs="Arial"/>
          <w:b w:val="0"/>
          <w:color w:val="000000" w:themeColor="text1"/>
          <w:lang w:val="sr-Latn-RS"/>
        </w:rPr>
        <w:t>-4</w:t>
      </w:r>
      <w:r w:rsidR="002D12FA" w:rsidRPr="00474FD9">
        <w:rPr>
          <w:rFonts w:ascii="Arial" w:hAnsi="Arial" w:cs="Arial"/>
          <w:b w:val="0"/>
          <w:color w:val="000000" w:themeColor="text1"/>
          <w:lang w:val="sr-Cyrl-RS"/>
        </w:rPr>
        <w:t>.</w:t>
      </w:r>
    </w:p>
    <w:p w14:paraId="14EB48ED" w14:textId="77777777" w:rsidR="002D12FA" w:rsidRDefault="002D12FA" w:rsidP="00577001">
      <w:pPr>
        <w:pStyle w:val="Standard"/>
        <w:spacing w:before="0"/>
        <w:rPr>
          <w:rFonts w:ascii="Arial" w:hAnsi="Arial" w:cs="Arial"/>
        </w:rPr>
      </w:pPr>
    </w:p>
    <w:p w14:paraId="215958FB" w14:textId="77777777" w:rsidR="00577001" w:rsidRDefault="00577001" w:rsidP="00577001">
      <w:pPr>
        <w:pStyle w:val="Standard"/>
        <w:spacing w:before="0"/>
        <w:rPr>
          <w:rFonts w:ascii="Arial" w:hAnsi="Arial" w:cs="Arial"/>
          <w:lang w:val="sr-Cyrl-RS"/>
        </w:rPr>
      </w:pPr>
      <w:r w:rsidRPr="002E3741">
        <w:rPr>
          <w:rFonts w:ascii="Arial" w:hAnsi="Arial" w:cs="Arial"/>
        </w:rPr>
        <w:t xml:space="preserve">Детаљни подаци о предмету набавке наведени су у техничкој спецификацији (поглавље </w:t>
      </w:r>
      <w:r w:rsidRPr="002E3741">
        <w:rPr>
          <w:rFonts w:ascii="Arial" w:hAnsi="Arial" w:cs="Arial"/>
          <w:color w:val="auto"/>
        </w:rPr>
        <w:t>3.</w:t>
      </w:r>
      <w:r w:rsidRPr="002E3741">
        <w:rPr>
          <w:rFonts w:ascii="Arial" w:hAnsi="Arial" w:cs="Arial"/>
        </w:rPr>
        <w:t xml:space="preserve"> Конкурсне документације)</w:t>
      </w:r>
      <w:r w:rsidRPr="002E3741">
        <w:rPr>
          <w:rFonts w:ascii="Arial" w:hAnsi="Arial" w:cs="Arial"/>
          <w:lang w:val="sr-Cyrl-RS"/>
        </w:rPr>
        <w:t>.</w:t>
      </w:r>
    </w:p>
    <w:p w14:paraId="7BB76774" w14:textId="77777777" w:rsidR="00D54220" w:rsidRDefault="00D54220" w:rsidP="00577001">
      <w:pPr>
        <w:pStyle w:val="Standard"/>
        <w:spacing w:before="0"/>
        <w:rPr>
          <w:rFonts w:ascii="Arial" w:hAnsi="Arial" w:cs="Arial"/>
          <w:lang w:val="sr-Cyrl-RS"/>
        </w:rPr>
      </w:pPr>
    </w:p>
    <w:p w14:paraId="4608B7EA" w14:textId="77777777" w:rsidR="0041307B" w:rsidRDefault="0041307B" w:rsidP="00577001">
      <w:pPr>
        <w:pStyle w:val="Standard"/>
        <w:spacing w:before="0"/>
        <w:rPr>
          <w:rFonts w:ascii="Arial" w:hAnsi="Arial" w:cs="Arial"/>
          <w:lang w:val="sr-Cyrl-RS"/>
        </w:rPr>
      </w:pPr>
    </w:p>
    <w:p w14:paraId="57845FB4" w14:textId="54F00878" w:rsidR="00AD12A5" w:rsidRDefault="00AD12A5" w:rsidP="00577001">
      <w:pPr>
        <w:pStyle w:val="Standard"/>
        <w:spacing w:before="0"/>
        <w:rPr>
          <w:rFonts w:ascii="Arial" w:hAnsi="Arial" w:cs="Arial"/>
          <w:lang w:val="sr-Cyrl-RS"/>
        </w:rPr>
      </w:pPr>
    </w:p>
    <w:p w14:paraId="1781D6D6" w14:textId="77777777" w:rsidR="00E01198" w:rsidRDefault="00E01198" w:rsidP="00577001">
      <w:pPr>
        <w:pStyle w:val="Standard"/>
        <w:spacing w:before="0"/>
        <w:rPr>
          <w:rFonts w:ascii="Arial" w:hAnsi="Arial" w:cs="Arial"/>
          <w:lang w:val="sr-Cyrl-RS"/>
        </w:rPr>
      </w:pPr>
    </w:p>
    <w:p w14:paraId="0C58521D" w14:textId="77777777" w:rsidR="002D12FA" w:rsidRDefault="002D12FA" w:rsidP="00577001">
      <w:pPr>
        <w:pStyle w:val="Standard"/>
        <w:spacing w:before="0"/>
        <w:rPr>
          <w:rFonts w:ascii="Arial" w:hAnsi="Arial" w:cs="Arial"/>
          <w:lang w:val="sr-Cyrl-RS"/>
        </w:rPr>
      </w:pPr>
    </w:p>
    <w:p w14:paraId="3352CE38" w14:textId="77777777" w:rsidR="00617278" w:rsidRPr="00554F98" w:rsidRDefault="00617278" w:rsidP="00554F98">
      <w:pPr>
        <w:pStyle w:val="Standard"/>
        <w:numPr>
          <w:ilvl w:val="0"/>
          <w:numId w:val="47"/>
        </w:numPr>
        <w:spacing w:before="0"/>
        <w:rPr>
          <w:rFonts w:ascii="Arial" w:hAnsi="Arial" w:cs="Arial"/>
          <w:b/>
          <w:lang w:val="sr-Cyrl-RS"/>
        </w:rPr>
      </w:pPr>
      <w:bookmarkStart w:id="17" w:name="_Toc427817448"/>
      <w:r w:rsidRPr="00554F98">
        <w:rPr>
          <w:rFonts w:ascii="Arial" w:hAnsi="Arial" w:cs="Arial"/>
          <w:b/>
        </w:rPr>
        <w:lastRenderedPageBreak/>
        <w:t>ТЕХНИЧКА СПЕЦИФИКАЦИЈА</w:t>
      </w:r>
    </w:p>
    <w:p w14:paraId="0ABE1037" w14:textId="77777777" w:rsidR="00617278" w:rsidRPr="00865D65" w:rsidRDefault="00B632F4" w:rsidP="00554F98">
      <w:pPr>
        <w:pStyle w:val="Heading1"/>
        <w:numPr>
          <w:ilvl w:val="1"/>
          <w:numId w:val="47"/>
        </w:numPr>
        <w:ind w:left="426" w:hanging="426"/>
        <w:jc w:val="both"/>
        <w:rPr>
          <w:rFonts w:ascii="Arial" w:hAnsi="Arial" w:cs="Arial"/>
          <w:sz w:val="24"/>
          <w:szCs w:val="24"/>
        </w:rPr>
      </w:pPr>
      <w:r w:rsidRPr="00865D65">
        <w:rPr>
          <w:rFonts w:ascii="Arial" w:hAnsi="Arial" w:cs="Arial"/>
          <w:sz w:val="24"/>
          <w:szCs w:val="24"/>
        </w:rPr>
        <w:t>Врста и обим услуга</w:t>
      </w:r>
    </w:p>
    <w:p w14:paraId="3880C79A" w14:textId="77777777" w:rsidR="00B43B81" w:rsidRPr="00B43B81" w:rsidRDefault="00B43B81" w:rsidP="00B43B81">
      <w:pPr>
        <w:pStyle w:val="Textbody"/>
        <w:rPr>
          <w:rFonts w:ascii="Arial" w:hAnsi="Arial" w:cs="Arial"/>
        </w:rPr>
      </w:pPr>
      <w:r w:rsidRPr="00B43B81">
        <w:rPr>
          <w:rFonts w:ascii="Arial" w:hAnsi="Arial" w:cs="Arial"/>
        </w:rPr>
        <w:t>Обука се састоји из теори</w:t>
      </w:r>
      <w:r>
        <w:rPr>
          <w:rFonts w:ascii="Arial" w:hAnsi="Arial" w:cs="Arial"/>
          <w:lang w:val="sr-Cyrl-RS"/>
        </w:rPr>
        <w:t>ј</w:t>
      </w:r>
      <w:r w:rsidRPr="00B43B81">
        <w:rPr>
          <w:rFonts w:ascii="Arial" w:hAnsi="Arial" w:cs="Arial"/>
        </w:rPr>
        <w:t>ск</w:t>
      </w:r>
      <w:r>
        <w:rPr>
          <w:rFonts w:ascii="Arial" w:hAnsi="Arial" w:cs="Arial"/>
        </w:rPr>
        <w:t>ог и практичног дела (</w:t>
      </w:r>
      <w:r w:rsidRPr="00B43B81">
        <w:rPr>
          <w:rFonts w:ascii="Arial" w:hAnsi="Arial" w:cs="Arial"/>
        </w:rPr>
        <w:t>вежби у лаборатори</w:t>
      </w:r>
      <w:r>
        <w:rPr>
          <w:rFonts w:ascii="Arial" w:hAnsi="Arial" w:cs="Arial"/>
          <w:lang w:val="sr-Cyrl-RS"/>
        </w:rPr>
        <w:t>ј</w:t>
      </w:r>
      <w:r w:rsidRPr="00B43B81">
        <w:rPr>
          <w:rFonts w:ascii="Arial" w:hAnsi="Arial" w:cs="Arial"/>
        </w:rPr>
        <w:t>ским и практичним условима).</w:t>
      </w:r>
      <w:r>
        <w:rPr>
          <w:rFonts w:ascii="Arial" w:hAnsi="Arial" w:cs="Arial"/>
          <w:lang w:val="sr-Cyrl-RS"/>
        </w:rPr>
        <w:t xml:space="preserve"> </w:t>
      </w:r>
      <w:r w:rsidRPr="00B43B81">
        <w:rPr>
          <w:rFonts w:ascii="Arial" w:hAnsi="Arial" w:cs="Arial"/>
        </w:rPr>
        <w:t>Тр</w:t>
      </w:r>
      <w:r w:rsidR="00DE2217">
        <w:rPr>
          <w:rFonts w:ascii="Arial" w:hAnsi="Arial" w:cs="Arial"/>
        </w:rPr>
        <w:t>ајање обуке је максимум 10</w:t>
      </w:r>
      <w:r>
        <w:rPr>
          <w:rFonts w:ascii="Arial" w:hAnsi="Arial" w:cs="Arial"/>
        </w:rPr>
        <w:t xml:space="preserve"> дана</w:t>
      </w:r>
      <w:r w:rsidRPr="00B43B81">
        <w:rPr>
          <w:rFonts w:ascii="Arial" w:hAnsi="Arial" w:cs="Arial"/>
        </w:rPr>
        <w:t>.</w:t>
      </w:r>
    </w:p>
    <w:p w14:paraId="3F762C92" w14:textId="77777777" w:rsidR="00B43B81" w:rsidRPr="00B43B81" w:rsidRDefault="00B43B81" w:rsidP="00B43B81">
      <w:pPr>
        <w:pStyle w:val="Textbody"/>
        <w:rPr>
          <w:rFonts w:ascii="Arial" w:hAnsi="Arial" w:cs="Arial"/>
        </w:rPr>
      </w:pPr>
      <w:r>
        <w:rPr>
          <w:rFonts w:ascii="Arial" w:hAnsi="Arial" w:cs="Arial"/>
        </w:rPr>
        <w:t xml:space="preserve">• </w:t>
      </w:r>
      <w:r w:rsidRPr="00B43B81">
        <w:rPr>
          <w:rFonts w:ascii="Arial" w:hAnsi="Arial" w:cs="Arial"/>
        </w:rPr>
        <w:t xml:space="preserve">Екстерна обука за водеће инжињере и техничаре у области мерења тежине и силе  применом мерних трака. </w:t>
      </w:r>
    </w:p>
    <w:p w14:paraId="3398BDC6" w14:textId="77777777" w:rsidR="00B43B81" w:rsidRPr="00B43B81" w:rsidRDefault="00B43B81" w:rsidP="00B43B81">
      <w:pPr>
        <w:pStyle w:val="Textbody"/>
        <w:rPr>
          <w:rFonts w:ascii="Arial" w:hAnsi="Arial" w:cs="Arial"/>
        </w:rPr>
      </w:pPr>
      <w:r>
        <w:rPr>
          <w:rFonts w:ascii="Arial" w:hAnsi="Arial" w:cs="Arial"/>
        </w:rPr>
        <w:t xml:space="preserve">• </w:t>
      </w:r>
      <w:r w:rsidRPr="00B43B81">
        <w:rPr>
          <w:rFonts w:ascii="Arial" w:hAnsi="Arial" w:cs="Arial"/>
        </w:rPr>
        <w:t>Сваки полазник добија свој посебан материјал који је у штампаном облику и обезбедити им потрошни материјал за практичан рад</w:t>
      </w:r>
    </w:p>
    <w:p w14:paraId="05B51B84" w14:textId="77777777" w:rsidR="00B43B81" w:rsidRPr="00B43B81" w:rsidRDefault="00B43B81" w:rsidP="00B43B81">
      <w:pPr>
        <w:pStyle w:val="Textbody"/>
        <w:rPr>
          <w:rFonts w:ascii="Arial" w:hAnsi="Arial" w:cs="Arial"/>
        </w:rPr>
      </w:pPr>
      <w:r>
        <w:rPr>
          <w:rFonts w:ascii="Arial" w:hAnsi="Arial" w:cs="Arial"/>
        </w:rPr>
        <w:t xml:space="preserve">• </w:t>
      </w:r>
      <w:r w:rsidRPr="00B43B81">
        <w:rPr>
          <w:rFonts w:ascii="Arial" w:hAnsi="Arial" w:cs="Arial"/>
        </w:rPr>
        <w:t>Опис: Kурс има теретски део где се обрађују прин</w:t>
      </w:r>
      <w:r>
        <w:rPr>
          <w:rFonts w:ascii="Arial" w:hAnsi="Arial" w:cs="Arial"/>
        </w:rPr>
        <w:t xml:space="preserve">ципи рада мерних трака и мерење, појачавање и обрада сигнала. </w:t>
      </w:r>
      <w:r w:rsidRPr="00B43B81">
        <w:rPr>
          <w:rFonts w:ascii="Arial" w:hAnsi="Arial" w:cs="Arial"/>
        </w:rPr>
        <w:t>Треба обрадити различите типове сензора и давача и повезивање на мерно појачало. Након теоретског излагања сваком учеснику понудити неопходан материјал за самосталан практичан рад, а уз помоћ организатора дати све неопходне инструкције о правилној употреби мерних трака, начину припреме мерног места, постављању, повезивању, анализи грешака и сл.</w:t>
      </w:r>
    </w:p>
    <w:p w14:paraId="4F4A6200" w14:textId="6FFABE6E" w:rsidR="004C460F" w:rsidRDefault="00B43B81" w:rsidP="00B43B81">
      <w:pPr>
        <w:pStyle w:val="Textbody"/>
        <w:rPr>
          <w:rFonts w:ascii="Arial" w:hAnsi="Arial" w:cs="Arial"/>
        </w:rPr>
      </w:pPr>
      <w:r>
        <w:rPr>
          <w:rFonts w:ascii="Arial" w:hAnsi="Arial" w:cs="Arial"/>
        </w:rPr>
        <w:t xml:space="preserve">• </w:t>
      </w:r>
      <w:r w:rsidR="00FA7650">
        <w:rPr>
          <w:rFonts w:ascii="Arial" w:hAnsi="Arial" w:cs="Arial"/>
        </w:rPr>
        <w:t>Издаје се сертификат о успешно</w:t>
      </w:r>
      <w:r w:rsidRPr="00B43B81">
        <w:rPr>
          <w:rFonts w:ascii="Arial" w:hAnsi="Arial" w:cs="Arial"/>
        </w:rPr>
        <w:t xml:space="preserve"> ослушаном курсу.</w:t>
      </w:r>
    </w:p>
    <w:p w14:paraId="0168707C" w14:textId="77777777" w:rsidR="004C460F" w:rsidRPr="004C460F" w:rsidRDefault="004C460F" w:rsidP="00B43B81">
      <w:pPr>
        <w:pStyle w:val="Textbody"/>
        <w:rPr>
          <w:rFonts w:ascii="Arial" w:hAnsi="Arial" w:cs="Arial"/>
        </w:rPr>
      </w:pPr>
    </w:p>
    <w:p w14:paraId="1DE868A7" w14:textId="77777777" w:rsidR="001B4091" w:rsidRPr="00865D65" w:rsidRDefault="00DC07AC" w:rsidP="00554F98">
      <w:pPr>
        <w:pStyle w:val="Heading1"/>
        <w:ind w:left="0" w:firstLine="0"/>
        <w:jc w:val="both"/>
        <w:rPr>
          <w:rFonts w:ascii="Arial" w:hAnsi="Arial" w:cs="Arial"/>
        </w:rPr>
      </w:pPr>
      <w:r w:rsidRPr="00865D65">
        <w:rPr>
          <w:rFonts w:ascii="Arial" w:hAnsi="Arial" w:cs="Arial"/>
          <w:sz w:val="24"/>
          <w:szCs w:val="24"/>
        </w:rPr>
        <w:t>3.</w:t>
      </w:r>
      <w:r w:rsidR="00603948" w:rsidRPr="00865D65">
        <w:rPr>
          <w:rFonts w:ascii="Arial" w:hAnsi="Arial" w:cs="Arial"/>
          <w:sz w:val="24"/>
          <w:szCs w:val="24"/>
        </w:rPr>
        <w:t>2</w:t>
      </w:r>
      <w:r w:rsidR="000C6A0B" w:rsidRPr="00865D65">
        <w:rPr>
          <w:rFonts w:ascii="Arial" w:hAnsi="Arial" w:cs="Arial"/>
          <w:sz w:val="24"/>
          <w:szCs w:val="24"/>
          <w:lang w:val="sr-Cyrl-RS"/>
        </w:rPr>
        <w:t>.</w:t>
      </w:r>
      <w:r w:rsidRPr="00865D65">
        <w:rPr>
          <w:rFonts w:ascii="Arial" w:hAnsi="Arial" w:cs="Arial"/>
          <w:sz w:val="24"/>
          <w:szCs w:val="24"/>
        </w:rPr>
        <w:t xml:space="preserve"> Рок </w:t>
      </w:r>
      <w:r w:rsidR="000A4DE8" w:rsidRPr="00865D65">
        <w:rPr>
          <w:rFonts w:ascii="Arial" w:hAnsi="Arial" w:cs="Arial"/>
          <w:sz w:val="24"/>
          <w:szCs w:val="24"/>
          <w:lang w:val="sr-Cyrl-RS"/>
        </w:rPr>
        <w:t>из</w:t>
      </w:r>
      <w:r w:rsidR="0043375E" w:rsidRPr="00865D65">
        <w:rPr>
          <w:rFonts w:ascii="Arial" w:hAnsi="Arial" w:cs="Arial"/>
          <w:sz w:val="24"/>
          <w:szCs w:val="24"/>
          <w:lang w:val="sr-Cyrl-RS"/>
        </w:rPr>
        <w:t xml:space="preserve">вршења </w:t>
      </w:r>
      <w:r w:rsidRPr="00865D65">
        <w:rPr>
          <w:rFonts w:ascii="Arial" w:hAnsi="Arial" w:cs="Arial"/>
          <w:sz w:val="24"/>
          <w:szCs w:val="24"/>
        </w:rPr>
        <w:t>услуга</w:t>
      </w:r>
    </w:p>
    <w:p w14:paraId="78038955" w14:textId="77777777" w:rsidR="00603948" w:rsidRPr="00865D65" w:rsidRDefault="00603948" w:rsidP="00554F98">
      <w:pPr>
        <w:pStyle w:val="ListParagraph"/>
        <w:spacing w:after="0" w:line="240" w:lineRule="auto"/>
        <w:ind w:left="0"/>
        <w:rPr>
          <w:rFonts w:ascii="Arial" w:hAnsi="Arial" w:cs="Arial"/>
          <w:color w:val="auto"/>
          <w:lang w:val="sr-Cyrl-CS"/>
        </w:rPr>
      </w:pPr>
      <w:bookmarkStart w:id="18" w:name="_Toc441651542"/>
      <w:bookmarkStart w:id="19" w:name="_Toc442559880"/>
    </w:p>
    <w:p w14:paraId="3AB88AB3" w14:textId="77777777" w:rsidR="00B43B81" w:rsidRPr="00865D65" w:rsidRDefault="008E3B67" w:rsidP="00554F98">
      <w:pPr>
        <w:pStyle w:val="ListParagraph"/>
        <w:spacing w:after="0" w:line="240" w:lineRule="auto"/>
        <w:ind w:left="0"/>
        <w:rPr>
          <w:rFonts w:ascii="Arial" w:hAnsi="Arial" w:cs="Arial"/>
          <w:b/>
          <w:color w:val="auto"/>
        </w:rPr>
      </w:pPr>
      <w:r w:rsidRPr="00865D65">
        <w:rPr>
          <w:rFonts w:ascii="Arial" w:hAnsi="Arial" w:cs="Arial"/>
          <w:b/>
          <w:color w:val="auto"/>
        </w:rPr>
        <w:t xml:space="preserve">Рок </w:t>
      </w:r>
      <w:r w:rsidR="00115C73" w:rsidRPr="00865D65">
        <w:rPr>
          <w:rFonts w:ascii="Arial" w:hAnsi="Arial" w:cs="Arial"/>
          <w:b/>
          <w:color w:val="auto"/>
          <w:lang w:val="sr-Cyrl-RS"/>
        </w:rPr>
        <w:t>из</w:t>
      </w:r>
      <w:r w:rsidR="00F77062" w:rsidRPr="00865D65">
        <w:rPr>
          <w:rFonts w:ascii="Arial" w:hAnsi="Arial" w:cs="Arial"/>
          <w:b/>
          <w:color w:val="auto"/>
          <w:lang w:val="sr-Cyrl-RS"/>
        </w:rPr>
        <w:t>вршења услуга</w:t>
      </w:r>
      <w:r w:rsidR="00492D8A" w:rsidRPr="00865D65">
        <w:rPr>
          <w:rFonts w:ascii="Arial" w:hAnsi="Arial" w:cs="Arial"/>
          <w:color w:val="auto"/>
          <w:lang w:val="sr-Cyrl-RS"/>
        </w:rPr>
        <w:t xml:space="preserve">: </w:t>
      </w:r>
      <w:r w:rsidR="00B43B81" w:rsidRPr="00865D65">
        <w:rPr>
          <w:rFonts w:ascii="Arial" w:hAnsi="Arial" w:cs="Arial"/>
          <w:b/>
          <w:color w:val="auto"/>
          <w:lang w:val="sr-Latn-RS"/>
        </w:rPr>
        <w:t>12</w:t>
      </w:r>
      <w:r w:rsidR="00B43B81" w:rsidRPr="00865D65">
        <w:rPr>
          <w:rFonts w:ascii="Arial" w:hAnsi="Arial" w:cs="Arial"/>
          <w:b/>
          <w:color w:val="auto"/>
          <w:lang w:val="sr-Cyrl-RS"/>
        </w:rPr>
        <w:t xml:space="preserve"> месеца </w:t>
      </w:r>
      <w:r w:rsidR="00B43B81" w:rsidRPr="00865D65">
        <w:rPr>
          <w:rFonts w:ascii="Arial" w:hAnsi="Arial" w:cs="Arial"/>
          <w:b/>
          <w:color w:val="auto"/>
        </w:rPr>
        <w:t>од</w:t>
      </w:r>
      <w:r w:rsidR="00B43B81" w:rsidRPr="00865D65">
        <w:rPr>
          <w:rFonts w:ascii="Arial" w:hAnsi="Arial" w:cs="Arial"/>
          <w:b/>
          <w:color w:val="auto"/>
          <w:lang w:val="sr-Cyrl-RS"/>
        </w:rPr>
        <w:t xml:space="preserve"> дана ступања уговора на снагу.</w:t>
      </w:r>
      <w:r w:rsidR="00B43B81" w:rsidRPr="00865D65">
        <w:rPr>
          <w:rFonts w:ascii="Arial" w:hAnsi="Arial" w:cs="Arial"/>
          <w:b/>
          <w:color w:val="auto"/>
        </w:rPr>
        <w:t xml:space="preserve"> </w:t>
      </w:r>
    </w:p>
    <w:p w14:paraId="54ADC294" w14:textId="77777777" w:rsidR="00B43B81" w:rsidRPr="00865D65" w:rsidRDefault="00B43B81" w:rsidP="00554F98">
      <w:pPr>
        <w:pStyle w:val="ListParagraph"/>
        <w:spacing w:after="0" w:line="240" w:lineRule="auto"/>
        <w:ind w:left="0"/>
        <w:rPr>
          <w:rFonts w:ascii="Arial" w:hAnsi="Arial" w:cs="Arial"/>
          <w:b/>
          <w:color w:val="auto"/>
        </w:rPr>
      </w:pPr>
    </w:p>
    <w:p w14:paraId="2C8C091C" w14:textId="122529DB" w:rsidR="00B43B81" w:rsidRPr="004C460F" w:rsidRDefault="00DC07AC" w:rsidP="00B43B81">
      <w:pPr>
        <w:pStyle w:val="ListParagraph"/>
        <w:numPr>
          <w:ilvl w:val="1"/>
          <w:numId w:val="47"/>
        </w:numPr>
        <w:rPr>
          <w:rFonts w:cs="Arial"/>
          <w:b/>
        </w:rPr>
      </w:pPr>
      <w:r w:rsidRPr="00865D65">
        <w:rPr>
          <w:rFonts w:ascii="Arial" w:hAnsi="Arial" w:cs="Arial"/>
          <w:b/>
        </w:rPr>
        <w:t xml:space="preserve">Место </w:t>
      </w:r>
      <w:bookmarkEnd w:id="18"/>
      <w:bookmarkEnd w:id="19"/>
      <w:r w:rsidRPr="00865D65">
        <w:rPr>
          <w:rFonts w:ascii="Arial" w:hAnsi="Arial" w:cs="Arial"/>
          <w:b/>
        </w:rPr>
        <w:t>извршења услуга</w:t>
      </w:r>
      <w:r w:rsidR="00B43B81" w:rsidRPr="00865D65">
        <w:rPr>
          <w:rFonts w:ascii="Arial" w:hAnsi="Arial" w:cs="Arial"/>
          <w:b/>
          <w:lang w:val="sr-Cyrl-RS"/>
        </w:rPr>
        <w:t>:</w:t>
      </w:r>
      <w:r w:rsidR="00B43B81" w:rsidRPr="00865D65">
        <w:rPr>
          <w:rFonts w:ascii="Arial" w:eastAsia="TimesNewRomanPSMT" w:hAnsi="Arial" w:cs="Arial"/>
          <w:b/>
          <w:bCs/>
          <w:noProof/>
          <w:color w:val="70AD47" w:themeColor="accent6"/>
          <w:kern w:val="3"/>
          <w:sz w:val="28"/>
          <w:szCs w:val="20"/>
          <w:lang w:val="sr-Cyrl-CS"/>
        </w:rPr>
        <w:t xml:space="preserve"> </w:t>
      </w:r>
      <w:r w:rsidR="00C11308">
        <w:rPr>
          <w:rFonts w:ascii="Arial" w:hAnsi="Arial" w:cs="Arial"/>
          <w:b/>
          <w:bCs/>
          <w:lang w:val="sr-Cyrl-RS"/>
        </w:rPr>
        <w:t>у</w:t>
      </w:r>
      <w:r w:rsidR="00B43B81" w:rsidRPr="00865D65">
        <w:rPr>
          <w:rFonts w:ascii="Arial" w:hAnsi="Arial" w:cs="Arial"/>
          <w:b/>
          <w:bCs/>
          <w:lang w:val="sr-Cyrl-CS"/>
        </w:rPr>
        <w:t xml:space="preserve"> седишту пружаоца услуге</w:t>
      </w:r>
      <w:r w:rsidR="00B43B81" w:rsidRPr="00865D65">
        <w:rPr>
          <w:rFonts w:cs="Arial"/>
          <w:b/>
          <w:bCs/>
          <w:lang w:val="sr-Cyrl-CS"/>
        </w:rPr>
        <w:t>.</w:t>
      </w:r>
    </w:p>
    <w:p w14:paraId="0C2B8B6E" w14:textId="56704912" w:rsidR="002F3A67" w:rsidRPr="004C460F" w:rsidRDefault="00D57C70" w:rsidP="00EF7F5D">
      <w:pPr>
        <w:pStyle w:val="Standard"/>
        <w:tabs>
          <w:tab w:val="left" w:pos="426"/>
          <w:tab w:val="left" w:pos="7938"/>
        </w:tabs>
        <w:spacing w:before="0"/>
        <w:rPr>
          <w:rFonts w:ascii="Arial" w:hAnsi="Arial" w:cs="Arial"/>
        </w:rPr>
      </w:pPr>
      <w:r w:rsidRPr="00865D65">
        <w:rPr>
          <w:rFonts w:ascii="Arial" w:hAnsi="Arial" w:cs="Arial"/>
          <w:b/>
          <w:color w:val="000000" w:themeColor="text1"/>
          <w:lang w:val="sr-Cyrl-RS"/>
        </w:rPr>
        <w:t>3.</w:t>
      </w:r>
      <w:r w:rsidR="00603948" w:rsidRPr="00865D65">
        <w:rPr>
          <w:rFonts w:ascii="Arial" w:hAnsi="Arial" w:cs="Arial"/>
          <w:b/>
          <w:color w:val="000000" w:themeColor="text1"/>
          <w:lang w:val="sr-Latn-RS"/>
        </w:rPr>
        <w:t>4</w:t>
      </w:r>
      <w:r w:rsidRPr="00865D65">
        <w:rPr>
          <w:rFonts w:ascii="Arial" w:hAnsi="Arial" w:cs="Arial"/>
          <w:b/>
          <w:color w:val="000000" w:themeColor="text1"/>
          <w:lang w:val="sr-Cyrl-RS"/>
        </w:rPr>
        <w:t xml:space="preserve">. </w:t>
      </w:r>
      <w:r w:rsidRPr="00865D65">
        <w:rPr>
          <w:rFonts w:ascii="Arial" w:hAnsi="Arial" w:cs="Arial"/>
          <w:b/>
          <w:color w:val="000000" w:themeColor="text1"/>
        </w:rPr>
        <w:t xml:space="preserve">Квалитативни и квантитативни </w:t>
      </w:r>
      <w:r w:rsidRPr="00865D65">
        <w:rPr>
          <w:rFonts w:ascii="Arial" w:hAnsi="Arial" w:cs="Arial"/>
          <w:b/>
        </w:rPr>
        <w:t>пријем</w:t>
      </w:r>
      <w:r w:rsidRPr="00865D65">
        <w:rPr>
          <w:rFonts w:ascii="Arial" w:hAnsi="Arial" w:cs="Arial"/>
        </w:rPr>
        <w:t xml:space="preserve"> </w:t>
      </w:r>
    </w:p>
    <w:p w14:paraId="7D90A3DE" w14:textId="77777777" w:rsidR="00B43B81" w:rsidRPr="00B43B81" w:rsidRDefault="00B43B81" w:rsidP="00B43B81">
      <w:pPr>
        <w:pStyle w:val="Standard"/>
        <w:tabs>
          <w:tab w:val="left" w:pos="426"/>
          <w:tab w:val="left" w:pos="7938"/>
        </w:tabs>
        <w:rPr>
          <w:rFonts w:ascii="Arial" w:hAnsi="Arial" w:cs="Arial"/>
        </w:rPr>
      </w:pPr>
      <w:r w:rsidRPr="00B43B81">
        <w:rPr>
          <w:rFonts w:ascii="Arial" w:hAnsi="Arial" w:cs="Arial"/>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30EB8298" w14:textId="77777777" w:rsidR="00B43B81" w:rsidRPr="00B43B81" w:rsidRDefault="00B43B81" w:rsidP="00B43B81">
      <w:pPr>
        <w:pStyle w:val="Standard"/>
        <w:tabs>
          <w:tab w:val="left" w:pos="426"/>
          <w:tab w:val="left" w:pos="7938"/>
        </w:tabs>
        <w:rPr>
          <w:rFonts w:ascii="Arial" w:hAnsi="Arial" w:cs="Arial"/>
        </w:rPr>
      </w:pPr>
      <w:r w:rsidRPr="00B43B81">
        <w:rPr>
          <w:rFonts w:ascii="Arial" w:hAnsi="Arial" w:cs="Arial"/>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55FDE04D" w14:textId="77777777" w:rsidR="00B43B81" w:rsidRPr="00B43B81" w:rsidRDefault="00B43B81" w:rsidP="00B43B81">
      <w:pPr>
        <w:pStyle w:val="Standard"/>
        <w:tabs>
          <w:tab w:val="left" w:pos="426"/>
          <w:tab w:val="left" w:pos="7938"/>
        </w:tabs>
        <w:rPr>
          <w:rFonts w:ascii="Arial" w:hAnsi="Arial" w:cs="Arial"/>
        </w:rPr>
      </w:pPr>
      <w:r w:rsidRPr="00B43B81">
        <w:rPr>
          <w:rFonts w:ascii="Arial" w:hAnsi="Arial" w:cs="Arial"/>
        </w:rPr>
        <w:t xml:space="preserve">Квантитативни и квалитативни пријем услуге врши се по завршетку услуге у присуству овлашћених представника за праћење Уговора </w:t>
      </w:r>
      <w:r w:rsidRPr="00B43B81">
        <w:rPr>
          <w:rFonts w:ascii="Arial" w:hAnsi="Arial" w:cs="Arial"/>
          <w:u w:val="single"/>
        </w:rPr>
        <w:t xml:space="preserve">у седишту </w:t>
      </w:r>
      <w:r w:rsidRPr="00B43B81">
        <w:rPr>
          <w:rFonts w:ascii="Arial" w:hAnsi="Arial" w:cs="Arial"/>
          <w:u w:val="single"/>
          <w:lang w:val="sr-Cyrl-RS"/>
        </w:rPr>
        <w:t xml:space="preserve">Корисника услуге, односно </w:t>
      </w:r>
      <w:r w:rsidRPr="00B43B81">
        <w:rPr>
          <w:rFonts w:ascii="Arial" w:hAnsi="Arial" w:cs="Arial"/>
          <w:u w:val="single"/>
        </w:rPr>
        <w:t>Пружаоца услуге</w:t>
      </w:r>
      <w:r w:rsidRPr="00B43B81">
        <w:rPr>
          <w:rFonts w:ascii="Arial" w:hAnsi="Arial" w:cs="Arial"/>
        </w:rPr>
        <w:t>.</w:t>
      </w:r>
    </w:p>
    <w:p w14:paraId="0792D712" w14:textId="77777777" w:rsidR="00B43B81" w:rsidRPr="00B43B81" w:rsidRDefault="00B43B81" w:rsidP="00B43B81">
      <w:pPr>
        <w:pStyle w:val="Standard"/>
        <w:tabs>
          <w:tab w:val="left" w:pos="426"/>
          <w:tab w:val="left" w:pos="7938"/>
        </w:tabs>
        <w:rPr>
          <w:rFonts w:ascii="Arial" w:hAnsi="Arial" w:cs="Arial"/>
        </w:rPr>
      </w:pPr>
      <w:r w:rsidRPr="00B43B81">
        <w:rPr>
          <w:rFonts w:ascii="Arial" w:hAnsi="Arial" w:cs="Arial"/>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достави Пружаоцу услуге одмах, а најкасније у року од 2 (два) дана.</w:t>
      </w:r>
    </w:p>
    <w:p w14:paraId="191212C7" w14:textId="7DC31E39" w:rsidR="00E5308A" w:rsidRDefault="00B43B81" w:rsidP="004C460F">
      <w:pPr>
        <w:pStyle w:val="Standard"/>
        <w:tabs>
          <w:tab w:val="left" w:pos="426"/>
          <w:tab w:val="left" w:pos="7938"/>
        </w:tabs>
        <w:rPr>
          <w:rFonts w:ascii="Arial" w:hAnsi="Arial" w:cs="Arial"/>
        </w:rPr>
      </w:pPr>
      <w:r w:rsidRPr="00B43B81">
        <w:rPr>
          <w:rFonts w:ascii="Arial" w:hAnsi="Arial" w:cs="Arial"/>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5 (пет) дана од момента пријема рекламације о свом трошку.</w:t>
      </w:r>
    </w:p>
    <w:p w14:paraId="416B6260" w14:textId="77777777" w:rsidR="00B60455" w:rsidRPr="004C460F" w:rsidRDefault="00B60455" w:rsidP="004C460F">
      <w:pPr>
        <w:pStyle w:val="Standard"/>
        <w:tabs>
          <w:tab w:val="left" w:pos="426"/>
          <w:tab w:val="left" w:pos="7938"/>
        </w:tabs>
        <w:rPr>
          <w:rFonts w:ascii="Arial" w:hAnsi="Arial" w:cs="Arial"/>
        </w:rPr>
      </w:pPr>
    </w:p>
    <w:p w14:paraId="6567116A" w14:textId="77777777" w:rsidR="00831218" w:rsidRPr="00831218" w:rsidRDefault="00DC07AC" w:rsidP="00625C03">
      <w:pPr>
        <w:pStyle w:val="Heading1"/>
        <w:numPr>
          <w:ilvl w:val="0"/>
          <w:numId w:val="53"/>
        </w:numPr>
        <w:suppressAutoHyphens w:val="0"/>
        <w:jc w:val="both"/>
      </w:pPr>
      <w:r w:rsidRPr="002E3741">
        <w:rPr>
          <w:rFonts w:ascii="Arial" w:hAnsi="Arial" w:cs="Arial"/>
          <w:sz w:val="24"/>
          <w:szCs w:val="24"/>
        </w:rPr>
        <w:lastRenderedPageBreak/>
        <w:t>УСЛОВИ ЗА УЧЕШЋЕ</w:t>
      </w:r>
      <w:r w:rsidR="002950F4" w:rsidRPr="002E3741">
        <w:rPr>
          <w:rFonts w:ascii="Arial" w:hAnsi="Arial" w:cs="Arial"/>
          <w:sz w:val="24"/>
          <w:szCs w:val="24"/>
        </w:rPr>
        <w:t xml:space="preserve"> У ПОСТУПКУ ЈАВНЕ НАБАВКЕ ИЗ ЧЛАНА</w:t>
      </w:r>
      <w:r w:rsidRPr="002E3741">
        <w:rPr>
          <w:rFonts w:ascii="Arial" w:hAnsi="Arial" w:cs="Arial"/>
          <w:sz w:val="24"/>
          <w:szCs w:val="24"/>
        </w:rPr>
        <w:t xml:space="preserve"> 75</w:t>
      </w:r>
      <w:r w:rsidR="00625C03">
        <w:rPr>
          <w:rFonts w:ascii="Arial" w:hAnsi="Arial" w:cs="Arial"/>
          <w:sz w:val="24"/>
          <w:szCs w:val="24"/>
          <w:lang w:val="sr-Cyrl-RS"/>
        </w:rPr>
        <w:t>. и 76</w:t>
      </w:r>
      <w:r w:rsidRPr="002E3741">
        <w:rPr>
          <w:rFonts w:ascii="Arial" w:hAnsi="Arial" w:cs="Arial"/>
          <w:sz w:val="24"/>
          <w:szCs w:val="24"/>
        </w:rPr>
        <w:t>.</w:t>
      </w:r>
      <w:r w:rsidR="00CC5367">
        <w:rPr>
          <w:rFonts w:ascii="Arial" w:hAnsi="Arial" w:cs="Arial"/>
          <w:sz w:val="24"/>
          <w:szCs w:val="24"/>
          <w:lang w:val="sr-Cyrl-RS"/>
        </w:rPr>
        <w:t xml:space="preserve"> </w:t>
      </w:r>
      <w:r w:rsidRPr="002E3741">
        <w:rPr>
          <w:rFonts w:ascii="Arial" w:hAnsi="Arial" w:cs="Arial"/>
          <w:sz w:val="24"/>
          <w:szCs w:val="24"/>
        </w:rPr>
        <w:t>ЗАКОНА О ЈАВНИМ НАБАВКАМА И УПУТСТВО КАКО СЕ ДОКАЗУЈЕ ИСПУЊЕНОСТ ТИХ УСЛОВА</w:t>
      </w:r>
      <w:bookmarkStart w:id="20" w:name="_Toc300928429"/>
      <w:bookmarkStart w:id="21" w:name="_Toc301160124"/>
      <w:bookmarkStart w:id="22" w:name="_Toc301165012"/>
      <w:bookmarkStart w:id="23" w:name="_Toc301248344"/>
      <w:bookmarkStart w:id="24" w:name="_Toc300928434"/>
      <w:bookmarkStart w:id="25" w:name="_Toc301160129"/>
      <w:bookmarkStart w:id="26" w:name="_Toc301165017"/>
      <w:bookmarkStart w:id="27" w:name="_Toc301248349"/>
      <w:bookmarkStart w:id="28" w:name="_Toc300928436"/>
      <w:bookmarkStart w:id="29" w:name="_Toc301160131"/>
      <w:bookmarkStart w:id="30" w:name="_Toc301165019"/>
      <w:bookmarkStart w:id="31" w:name="_Toc301248351"/>
      <w:bookmarkStart w:id="32" w:name="_Toc300928440"/>
      <w:bookmarkStart w:id="33" w:name="_Toc301160135"/>
      <w:bookmarkStart w:id="34" w:name="_Toc301165023"/>
      <w:bookmarkStart w:id="35" w:name="_Toc301248355"/>
      <w:bookmarkStart w:id="36" w:name="_Toc300928441"/>
      <w:bookmarkStart w:id="37" w:name="_Toc301160136"/>
      <w:bookmarkStart w:id="38" w:name="_Toc301165024"/>
      <w:bookmarkStart w:id="39" w:name="_Toc301248356"/>
      <w:bookmarkStart w:id="40" w:name="_Toc300928443"/>
      <w:bookmarkStart w:id="41" w:name="_Toc301160138"/>
      <w:bookmarkStart w:id="42" w:name="_Toc301165026"/>
      <w:bookmarkStart w:id="43" w:name="_Toc301248358"/>
      <w:bookmarkStart w:id="44" w:name="_Toc300928444"/>
      <w:bookmarkStart w:id="45" w:name="_Toc301160139"/>
      <w:bookmarkStart w:id="46" w:name="_Toc301165027"/>
      <w:bookmarkStart w:id="47" w:name="_Toc301248359"/>
      <w:bookmarkStart w:id="48" w:name="_Toc300928445"/>
      <w:bookmarkStart w:id="49" w:name="_Toc301160140"/>
      <w:bookmarkStart w:id="50" w:name="_Toc301165028"/>
      <w:bookmarkStart w:id="51" w:name="_Toc301248360"/>
      <w:bookmarkStart w:id="52" w:name="_Toc300928447"/>
      <w:bookmarkStart w:id="53" w:name="_Toc301160142"/>
      <w:bookmarkStart w:id="54" w:name="_Toc301165030"/>
      <w:bookmarkStart w:id="55" w:name="_Toc301248362"/>
      <w:bookmarkStart w:id="56" w:name="_Toc300928448"/>
      <w:bookmarkStart w:id="57" w:name="_Toc301160143"/>
      <w:bookmarkStart w:id="58" w:name="_Toc301165031"/>
      <w:bookmarkStart w:id="59" w:name="_Toc301248363"/>
      <w:bookmarkStart w:id="60" w:name="_Toc300928449"/>
      <w:bookmarkStart w:id="61" w:name="_Toc301160144"/>
      <w:bookmarkStart w:id="62" w:name="_Toc301165032"/>
      <w:bookmarkStart w:id="63" w:name="_Toc301248364"/>
      <w:bookmarkStart w:id="64" w:name="_Toc300928450"/>
      <w:bookmarkStart w:id="65" w:name="_Toc301160145"/>
      <w:bookmarkStart w:id="66" w:name="_Toc301165033"/>
      <w:bookmarkStart w:id="67" w:name="_Toc301248365"/>
      <w:bookmarkStart w:id="68" w:name="_Toc300928451"/>
      <w:bookmarkStart w:id="69" w:name="_Toc301160146"/>
      <w:bookmarkStart w:id="70" w:name="_Toc301165034"/>
      <w:bookmarkStart w:id="71" w:name="_Toc301248366"/>
      <w:bookmarkStart w:id="72" w:name="_Toc300928452"/>
      <w:bookmarkStart w:id="73" w:name="_Toc301160147"/>
      <w:bookmarkStart w:id="74" w:name="_Toc301165035"/>
      <w:bookmarkStart w:id="75" w:name="_Toc301248367"/>
      <w:bookmarkStart w:id="76" w:name="_Toc300928453"/>
      <w:bookmarkStart w:id="77" w:name="_Toc301160148"/>
      <w:bookmarkStart w:id="78" w:name="_Toc301165036"/>
      <w:bookmarkStart w:id="79" w:name="_Toc301248368"/>
      <w:bookmarkStart w:id="80" w:name="_Toc300928454"/>
      <w:bookmarkStart w:id="81" w:name="_Toc301160149"/>
      <w:bookmarkStart w:id="82" w:name="_Toc301165037"/>
      <w:bookmarkStart w:id="83" w:name="_Toc301248369"/>
      <w:bookmarkStart w:id="84" w:name="_Toc300928455"/>
      <w:bookmarkStart w:id="85" w:name="_Toc301160150"/>
      <w:bookmarkStart w:id="86" w:name="_Toc301165038"/>
      <w:bookmarkStart w:id="87" w:name="_Toc301248370"/>
      <w:bookmarkStart w:id="88" w:name="_Toc300928456"/>
      <w:bookmarkStart w:id="89" w:name="_Toc301160151"/>
      <w:bookmarkStart w:id="90" w:name="_Toc301165039"/>
      <w:bookmarkStart w:id="91" w:name="_Toc301248371"/>
      <w:bookmarkStart w:id="92" w:name="_Toc300928457"/>
      <w:bookmarkStart w:id="93" w:name="_Toc301160152"/>
      <w:bookmarkStart w:id="94" w:name="_Toc301165040"/>
      <w:bookmarkStart w:id="95" w:name="_Toc301248372"/>
      <w:bookmarkStart w:id="96" w:name="_Toc300928458"/>
      <w:bookmarkStart w:id="97" w:name="_Toc301160153"/>
      <w:bookmarkStart w:id="98" w:name="_Toc301165041"/>
      <w:bookmarkStart w:id="99" w:name="_Toc301248373"/>
      <w:bookmarkStart w:id="100" w:name="_Toc300928459"/>
      <w:bookmarkStart w:id="101" w:name="_Toc301160154"/>
      <w:bookmarkStart w:id="102" w:name="_Toc301165042"/>
      <w:bookmarkStart w:id="103" w:name="_Toc301248374"/>
      <w:bookmarkStart w:id="104" w:name="_Toc300928462"/>
      <w:bookmarkStart w:id="105" w:name="_Toc301160157"/>
      <w:bookmarkStart w:id="106" w:name="_Toc301165045"/>
      <w:bookmarkStart w:id="107" w:name="_Toc301248377"/>
      <w:bookmarkStart w:id="108" w:name="_Toc300928464"/>
      <w:bookmarkStart w:id="109" w:name="_Toc301160159"/>
      <w:bookmarkStart w:id="110" w:name="_Toc301165047"/>
      <w:bookmarkStart w:id="111" w:name="_Toc301248379"/>
      <w:bookmarkStart w:id="112" w:name="_Toc300928466"/>
      <w:bookmarkStart w:id="113" w:name="_Toc301160161"/>
      <w:bookmarkStart w:id="114" w:name="_Toc301165049"/>
      <w:bookmarkStart w:id="115" w:name="_Toc301248381"/>
      <w:bookmarkStart w:id="116" w:name="_Toc300928467"/>
      <w:bookmarkStart w:id="117" w:name="_Toc301160162"/>
      <w:bookmarkStart w:id="118" w:name="_Toc301165050"/>
      <w:bookmarkStart w:id="119" w:name="_Toc301248382"/>
      <w:bookmarkStart w:id="120" w:name="_Toc300928468"/>
      <w:bookmarkStart w:id="121" w:name="_Toc301160163"/>
      <w:bookmarkStart w:id="122" w:name="_Toc301165051"/>
      <w:bookmarkStart w:id="123" w:name="_Toc301248383"/>
      <w:bookmarkStart w:id="124" w:name="_Toc300928474"/>
      <w:bookmarkStart w:id="125" w:name="_Toc301160169"/>
      <w:bookmarkStart w:id="126" w:name="_Toc301165057"/>
      <w:bookmarkStart w:id="127" w:name="_Toc301248389"/>
      <w:bookmarkStart w:id="128" w:name="_Toc300928476"/>
      <w:bookmarkStart w:id="129" w:name="_Toc301160171"/>
      <w:bookmarkStart w:id="130" w:name="_Toc301165059"/>
      <w:bookmarkStart w:id="131" w:name="_Toc301248391"/>
      <w:bookmarkStart w:id="132" w:name="_Toc300928478"/>
      <w:bookmarkStart w:id="133" w:name="_Toc301160173"/>
      <w:bookmarkStart w:id="134" w:name="_Toc301165061"/>
      <w:bookmarkStart w:id="135" w:name="_Toc301248393"/>
      <w:bookmarkStart w:id="136" w:name="_Toc300928480"/>
      <w:bookmarkStart w:id="137" w:name="_Toc301160175"/>
      <w:bookmarkStart w:id="138" w:name="_Toc301165063"/>
      <w:bookmarkStart w:id="139" w:name="_Toc301248395"/>
      <w:bookmarkStart w:id="140" w:name="_Toc300928482"/>
      <w:bookmarkStart w:id="141" w:name="_Toc301160177"/>
      <w:bookmarkStart w:id="142" w:name="_Toc301165065"/>
      <w:bookmarkStart w:id="143" w:name="_Toc301248397"/>
      <w:bookmarkStart w:id="144" w:name="_Toc300928484"/>
      <w:bookmarkStart w:id="145" w:name="_Toc301160179"/>
      <w:bookmarkStart w:id="146" w:name="_Toc301165067"/>
      <w:bookmarkStart w:id="147" w:name="_Toc301248399"/>
      <w:bookmarkStart w:id="148" w:name="_Toc300928486"/>
      <w:bookmarkStart w:id="149" w:name="_Toc301160181"/>
      <w:bookmarkStart w:id="150" w:name="_Toc301165069"/>
      <w:bookmarkStart w:id="151" w:name="_Toc301248401"/>
      <w:bookmarkStart w:id="152" w:name="_Toc300928487"/>
      <w:bookmarkStart w:id="153" w:name="_Toc301160182"/>
      <w:bookmarkStart w:id="154" w:name="_Toc301165070"/>
      <w:bookmarkStart w:id="155" w:name="_Toc301248402"/>
      <w:bookmarkStart w:id="156" w:name="_Toc300928488"/>
      <w:bookmarkStart w:id="157" w:name="_Toc301160183"/>
      <w:bookmarkStart w:id="158" w:name="_Toc301165071"/>
      <w:bookmarkStart w:id="159" w:name="_Toc301248403"/>
      <w:bookmarkStart w:id="160" w:name="_Toc300928490"/>
      <w:bookmarkStart w:id="161" w:name="_Toc301160185"/>
      <w:bookmarkStart w:id="162" w:name="_Toc301165073"/>
      <w:bookmarkStart w:id="163" w:name="_Toc301248405"/>
      <w:bookmarkStart w:id="164" w:name="_Toc300928492"/>
      <w:bookmarkStart w:id="165" w:name="_Toc301160187"/>
      <w:bookmarkStart w:id="166" w:name="_Toc301165075"/>
      <w:bookmarkStart w:id="167" w:name="_Toc301248407"/>
      <w:bookmarkStart w:id="168" w:name="_Toc300928494"/>
      <w:bookmarkStart w:id="169" w:name="_Toc301160189"/>
      <w:bookmarkStart w:id="170" w:name="_Toc301165077"/>
      <w:bookmarkStart w:id="171" w:name="_Toc301248409"/>
      <w:bookmarkStart w:id="172" w:name="_Toc300928496"/>
      <w:bookmarkStart w:id="173" w:name="_Toc301160191"/>
      <w:bookmarkStart w:id="174" w:name="_Toc301165079"/>
      <w:bookmarkStart w:id="175" w:name="_Toc301248411"/>
      <w:bookmarkStart w:id="176" w:name="_Toc300928497"/>
      <w:bookmarkStart w:id="177" w:name="_Toc301160192"/>
      <w:bookmarkStart w:id="178" w:name="_Toc301165080"/>
      <w:bookmarkStart w:id="179" w:name="_Toc301248412"/>
      <w:bookmarkStart w:id="180" w:name="_Toc300928498"/>
      <w:bookmarkStart w:id="181" w:name="_Toc301160193"/>
      <w:bookmarkStart w:id="182" w:name="_Toc301165081"/>
      <w:bookmarkStart w:id="183" w:name="_Toc301248413"/>
      <w:bookmarkStart w:id="184" w:name="_Toc300928499"/>
      <w:bookmarkStart w:id="185" w:name="_Toc301160194"/>
      <w:bookmarkStart w:id="186" w:name="_Toc301165082"/>
      <w:bookmarkStart w:id="187" w:name="_Toc301248414"/>
      <w:bookmarkStart w:id="188" w:name="_Toc442559885"/>
      <w:bookmarkStart w:id="189" w:name="_Toc297798704"/>
      <w:bookmarkStart w:id="190" w:name="_Toc310433002"/>
      <w:bookmarkStart w:id="191" w:name="_Toc374917437"/>
      <w:bookmarkStart w:id="192" w:name="_Toc415142477"/>
      <w:bookmarkStart w:id="193" w:name="_Toc430335150"/>
      <w:bookmarkEnd w:id="15"/>
      <w:bookmarkEnd w:id="17"/>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00F161B8" w:rsidRPr="00F161B8">
        <w:t xml:space="preserve"> </w:t>
      </w:r>
    </w:p>
    <w:tbl>
      <w:tblPr>
        <w:tblW w:w="10719" w:type="dxa"/>
        <w:jc w:val="center"/>
        <w:tblLayout w:type="fixed"/>
        <w:tblCellMar>
          <w:left w:w="10" w:type="dxa"/>
          <w:right w:w="10" w:type="dxa"/>
        </w:tblCellMar>
        <w:tblLook w:val="0000" w:firstRow="0" w:lastRow="0" w:firstColumn="0" w:lastColumn="0" w:noHBand="0" w:noVBand="0"/>
      </w:tblPr>
      <w:tblGrid>
        <w:gridCol w:w="990"/>
        <w:gridCol w:w="9729"/>
      </w:tblGrid>
      <w:tr w:rsidR="00E646BB" w:rsidRPr="00F161B8" w14:paraId="597056E8" w14:textId="77777777" w:rsidTr="00E646BB">
        <w:trPr>
          <w:trHeight w:val="528"/>
          <w:jc w:val="center"/>
        </w:trPr>
        <w:tc>
          <w:tcPr>
            <w:tcW w:w="990" w:type="dxa"/>
            <w:tcBorders>
              <w:top w:val="double" w:sz="12" w:space="0" w:color="000000"/>
              <w:left w:val="double" w:sz="12"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E140765" w14:textId="77777777" w:rsidR="00E646BB" w:rsidRPr="00554F98" w:rsidRDefault="00E646BB" w:rsidP="00F161B8">
            <w:pPr>
              <w:spacing w:before="360"/>
              <w:jc w:val="center"/>
              <w:rPr>
                <w:sz w:val="24"/>
                <w:szCs w:val="24"/>
              </w:rPr>
            </w:pPr>
            <w:r w:rsidRPr="00554F98">
              <w:rPr>
                <w:rFonts w:cs="Arial"/>
                <w:b/>
                <w:bCs/>
                <w:sz w:val="24"/>
                <w:szCs w:val="24"/>
                <w:lang w:eastAsia="ar-SA"/>
              </w:rPr>
              <w:t>Р</w:t>
            </w:r>
            <w:r w:rsidRPr="00554F98">
              <w:rPr>
                <w:rFonts w:cs="Arial"/>
                <w:b/>
                <w:bCs/>
                <w:sz w:val="24"/>
                <w:szCs w:val="24"/>
                <w:lang w:val="sr-Cyrl-RS" w:eastAsia="ar-SA"/>
              </w:rPr>
              <w:t xml:space="preserve">ед. </w:t>
            </w:r>
            <w:r w:rsidRPr="00554F98">
              <w:rPr>
                <w:rFonts w:cs="Arial"/>
                <w:b/>
                <w:bCs/>
                <w:sz w:val="24"/>
                <w:szCs w:val="24"/>
                <w:lang w:eastAsia="ar-SA"/>
              </w:rPr>
              <w:t>бр.</w:t>
            </w:r>
          </w:p>
        </w:tc>
        <w:tc>
          <w:tcPr>
            <w:tcW w:w="9729" w:type="dxa"/>
            <w:tcBorders>
              <w:top w:val="double" w:sz="12" w:space="0" w:color="000000"/>
              <w:left w:val="single" w:sz="4" w:space="0" w:color="000000"/>
              <w:right w:val="double" w:sz="12" w:space="0" w:color="000000"/>
            </w:tcBorders>
            <w:shd w:val="clear" w:color="auto" w:fill="F2F2F2" w:themeFill="background1" w:themeFillShade="F2"/>
            <w:tcMar>
              <w:top w:w="0" w:type="dxa"/>
              <w:left w:w="108" w:type="dxa"/>
              <w:bottom w:w="0" w:type="dxa"/>
              <w:right w:w="108" w:type="dxa"/>
            </w:tcMar>
            <w:vAlign w:val="center"/>
          </w:tcPr>
          <w:p w14:paraId="216C7925" w14:textId="77777777" w:rsidR="00E646BB" w:rsidRPr="00554F98" w:rsidRDefault="00E646BB" w:rsidP="00F161B8">
            <w:pPr>
              <w:spacing w:before="240"/>
              <w:jc w:val="center"/>
              <w:rPr>
                <w:rFonts w:cs="Arial"/>
                <w:b/>
                <w:bCs/>
                <w:sz w:val="24"/>
                <w:szCs w:val="24"/>
                <w:lang w:eastAsia="ar-SA"/>
              </w:rPr>
            </w:pPr>
            <w:r w:rsidRPr="00554F98">
              <w:rPr>
                <w:rFonts w:cs="Arial"/>
                <w:b/>
                <w:bCs/>
                <w:sz w:val="24"/>
                <w:szCs w:val="24"/>
                <w:lang w:eastAsia="ar-SA"/>
              </w:rPr>
              <w:t>УСЛОВИ</w:t>
            </w:r>
          </w:p>
        </w:tc>
      </w:tr>
      <w:tr w:rsidR="00F161B8" w:rsidRPr="00F161B8" w14:paraId="6309FA53" w14:textId="77777777" w:rsidTr="00FB5DBC">
        <w:trPr>
          <w:trHeight w:val="567"/>
          <w:jc w:val="center"/>
        </w:trPr>
        <w:tc>
          <w:tcPr>
            <w:tcW w:w="10719" w:type="dxa"/>
            <w:gridSpan w:val="2"/>
            <w:tcBorders>
              <w:top w:val="single" w:sz="4" w:space="0" w:color="000000"/>
              <w:left w:val="double" w:sz="12" w:space="0" w:color="000000"/>
              <w:bottom w:val="single" w:sz="4" w:space="0" w:color="000000"/>
              <w:right w:val="double" w:sz="12" w:space="0" w:color="000000"/>
            </w:tcBorders>
            <w:shd w:val="clear" w:color="auto" w:fill="F2F2F2" w:themeFill="background1" w:themeFillShade="F2"/>
            <w:tcMar>
              <w:top w:w="0" w:type="dxa"/>
              <w:left w:w="108" w:type="dxa"/>
              <w:bottom w:w="0" w:type="dxa"/>
              <w:right w:w="108" w:type="dxa"/>
            </w:tcMar>
            <w:vAlign w:val="center"/>
          </w:tcPr>
          <w:p w14:paraId="45C2F3A6" w14:textId="77777777" w:rsidR="00F161B8" w:rsidRPr="00554F98" w:rsidRDefault="00F161B8" w:rsidP="00F161B8">
            <w:pPr>
              <w:autoSpaceDE w:val="0"/>
              <w:jc w:val="center"/>
              <w:rPr>
                <w:sz w:val="24"/>
                <w:szCs w:val="24"/>
              </w:rPr>
            </w:pPr>
            <w:r w:rsidRPr="00554F98">
              <w:rPr>
                <w:rFonts w:cs="Arial"/>
                <w:b/>
                <w:sz w:val="24"/>
                <w:szCs w:val="24"/>
                <w:lang w:eastAsia="ar-SA"/>
              </w:rPr>
              <w:t xml:space="preserve">         4.1. ОБАВЕЗНИ УСЛОВИ</w:t>
            </w:r>
          </w:p>
        </w:tc>
      </w:tr>
      <w:tr w:rsidR="00E646BB" w:rsidRPr="00F161B8" w14:paraId="17A2A6E0" w14:textId="77777777" w:rsidTr="00AE6F1A">
        <w:trPr>
          <w:trHeight w:val="480"/>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525E3" w14:textId="77777777" w:rsidR="00E646BB" w:rsidRPr="00F161B8" w:rsidRDefault="00E646BB" w:rsidP="00F161B8">
            <w:pPr>
              <w:jc w:val="center"/>
              <w:rPr>
                <w:rFonts w:cs="Arial"/>
                <w:b/>
                <w:bCs/>
                <w:sz w:val="24"/>
                <w:szCs w:val="24"/>
                <w:lang w:eastAsia="ar-SA"/>
              </w:rPr>
            </w:pPr>
            <w:r w:rsidRPr="00F161B8">
              <w:rPr>
                <w:rFonts w:cs="Arial"/>
                <w:b/>
                <w:bCs/>
                <w:sz w:val="24"/>
                <w:szCs w:val="24"/>
                <w:lang w:eastAsia="ar-SA"/>
              </w:rPr>
              <w:t>1.</w:t>
            </w:r>
          </w:p>
        </w:tc>
        <w:tc>
          <w:tcPr>
            <w:tcW w:w="972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C1B1FDF" w14:textId="77777777" w:rsidR="00E646BB" w:rsidRPr="00554F98" w:rsidRDefault="00E646BB" w:rsidP="00F161B8">
            <w:pPr>
              <w:jc w:val="both"/>
              <w:rPr>
                <w:sz w:val="24"/>
                <w:szCs w:val="24"/>
                <w:lang w:val="sr-Cyrl-RS"/>
              </w:rPr>
            </w:pPr>
            <w:r w:rsidRPr="00554F98">
              <w:rPr>
                <w:rFonts w:cs="Arial"/>
                <w:sz w:val="24"/>
                <w:szCs w:val="24"/>
                <w:lang w:eastAsia="ar-SA"/>
              </w:rPr>
              <w:t>да је регистрован код надлежног органа, односно уписан у одговарајући регистар</w:t>
            </w:r>
            <w:r w:rsidRPr="00554F98">
              <w:rPr>
                <w:rFonts w:cs="Arial"/>
                <w:sz w:val="24"/>
                <w:szCs w:val="24"/>
                <w:lang w:val="sr-Cyrl-RS" w:eastAsia="ar-SA"/>
              </w:rPr>
              <w:t>.</w:t>
            </w:r>
          </w:p>
        </w:tc>
      </w:tr>
      <w:tr w:rsidR="00E646BB" w:rsidRPr="00F161B8" w14:paraId="4C93E6CE" w14:textId="77777777" w:rsidTr="00AE6F1A">
        <w:trPr>
          <w:trHeight w:val="1041"/>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89253" w14:textId="77777777" w:rsidR="00E646BB" w:rsidRPr="00F161B8" w:rsidRDefault="00E646BB" w:rsidP="00F161B8">
            <w:pPr>
              <w:jc w:val="center"/>
              <w:rPr>
                <w:rFonts w:cs="Arial"/>
                <w:b/>
                <w:bCs/>
                <w:sz w:val="24"/>
                <w:szCs w:val="24"/>
                <w:lang w:eastAsia="ar-SA"/>
              </w:rPr>
            </w:pPr>
            <w:r w:rsidRPr="00F161B8">
              <w:rPr>
                <w:rFonts w:cs="Arial"/>
                <w:b/>
                <w:bCs/>
                <w:sz w:val="24"/>
                <w:szCs w:val="24"/>
                <w:lang w:eastAsia="ar-SA"/>
              </w:rPr>
              <w:t>2.</w:t>
            </w:r>
          </w:p>
        </w:tc>
        <w:tc>
          <w:tcPr>
            <w:tcW w:w="972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64267C5" w14:textId="77777777" w:rsidR="00E646BB" w:rsidRPr="00554F98" w:rsidRDefault="00E646BB" w:rsidP="003B6B29">
            <w:pPr>
              <w:tabs>
                <w:tab w:val="left" w:pos="680"/>
              </w:tabs>
              <w:snapToGrid w:val="0"/>
              <w:jc w:val="both"/>
              <w:rPr>
                <w:sz w:val="24"/>
                <w:szCs w:val="24"/>
              </w:rPr>
            </w:pPr>
            <w:r w:rsidRPr="00554F98">
              <w:rPr>
                <w:rFonts w:cs="Arial"/>
                <w:sz w:val="24"/>
                <w:szCs w:val="24"/>
                <w:lang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54F98">
              <w:rPr>
                <w:rFonts w:cs="Arial"/>
                <w:sz w:val="24"/>
                <w:szCs w:val="24"/>
                <w:lang w:val="sr-Cyrl-RS" w:eastAsia="ar-SA"/>
              </w:rPr>
              <w:t>.</w:t>
            </w:r>
          </w:p>
        </w:tc>
      </w:tr>
      <w:tr w:rsidR="00E646BB" w:rsidRPr="00F161B8" w14:paraId="2C8B3E74" w14:textId="77777777" w:rsidTr="00217FA1">
        <w:trPr>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A3870" w14:textId="77777777" w:rsidR="00E646BB" w:rsidRPr="00F161B8" w:rsidRDefault="00E646BB" w:rsidP="00F161B8">
            <w:pPr>
              <w:jc w:val="center"/>
            </w:pPr>
            <w:r w:rsidRPr="00F161B8">
              <w:rPr>
                <w:rFonts w:cs="Arial"/>
                <w:b/>
                <w:bCs/>
                <w:sz w:val="24"/>
                <w:szCs w:val="24"/>
                <w:lang w:eastAsia="ar-SA"/>
              </w:rPr>
              <w:t>3.</w:t>
            </w:r>
          </w:p>
        </w:tc>
        <w:tc>
          <w:tcPr>
            <w:tcW w:w="972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0240517" w14:textId="77777777" w:rsidR="00E646BB" w:rsidRPr="00554F98" w:rsidRDefault="00E646BB" w:rsidP="00181985">
            <w:pPr>
              <w:jc w:val="both"/>
              <w:rPr>
                <w:sz w:val="24"/>
                <w:szCs w:val="24"/>
                <w:lang w:val="sr-Cyrl-RS"/>
              </w:rPr>
            </w:pPr>
            <w:r w:rsidRPr="00554F98">
              <w:rPr>
                <w:rFonts w:cs="Arial"/>
                <w:sz w:val="24"/>
                <w:szCs w:val="24"/>
                <w:lang w:eastAsia="ar-SA"/>
              </w:rPr>
              <w:t>да је понуђач измирио доспеле порезе,</w:t>
            </w:r>
            <w:r w:rsidRPr="00554F98">
              <w:rPr>
                <w:rFonts w:cs="Arial"/>
                <w:sz w:val="24"/>
                <w:szCs w:val="24"/>
                <w:lang w:val="sr-Cyrl-RS" w:eastAsia="ar-SA"/>
              </w:rPr>
              <w:t xml:space="preserve"> </w:t>
            </w:r>
            <w:r w:rsidRPr="00554F98">
              <w:rPr>
                <w:rFonts w:cs="Arial"/>
                <w:sz w:val="24"/>
                <w:szCs w:val="24"/>
                <w:lang w:eastAsia="ar-SA"/>
              </w:rPr>
              <w:t>доприносе и друге јавне дажбине у складу са прописима Републике Србије или стране државе када</w:t>
            </w:r>
            <w:r w:rsidRPr="00554F98">
              <w:rPr>
                <w:rFonts w:cs="Arial"/>
                <w:sz w:val="24"/>
                <w:szCs w:val="24"/>
                <w:lang w:val="sr-Cyrl-RS" w:eastAsia="ar-SA"/>
              </w:rPr>
              <w:t xml:space="preserve"> </w:t>
            </w:r>
            <w:r w:rsidRPr="00554F98">
              <w:rPr>
                <w:rFonts w:cs="Arial"/>
                <w:sz w:val="24"/>
                <w:szCs w:val="24"/>
                <w:lang w:eastAsia="ar-SA"/>
              </w:rPr>
              <w:t>има седиште на њеној територији</w:t>
            </w:r>
            <w:r w:rsidRPr="00554F98">
              <w:rPr>
                <w:rFonts w:cs="Arial"/>
                <w:sz w:val="24"/>
                <w:szCs w:val="24"/>
                <w:lang w:val="sr-Cyrl-RS" w:eastAsia="ar-SA"/>
              </w:rPr>
              <w:t>.</w:t>
            </w:r>
          </w:p>
          <w:p w14:paraId="60E42C7A" w14:textId="77777777" w:rsidR="00E646BB" w:rsidRPr="00554F98" w:rsidRDefault="00E646BB" w:rsidP="00181985">
            <w:pPr>
              <w:snapToGrid w:val="0"/>
              <w:jc w:val="both"/>
              <w:rPr>
                <w:sz w:val="24"/>
                <w:szCs w:val="24"/>
                <w:lang w:val="sr-Cyrl-RS"/>
              </w:rPr>
            </w:pPr>
          </w:p>
        </w:tc>
      </w:tr>
      <w:tr w:rsidR="00E646BB" w:rsidRPr="00F161B8" w14:paraId="11588183" w14:textId="77777777" w:rsidTr="00237D2C">
        <w:trPr>
          <w:trHeight w:val="1123"/>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7C4D3" w14:textId="77777777" w:rsidR="00E646BB" w:rsidRPr="00F161B8" w:rsidRDefault="00E646BB" w:rsidP="00F161B8">
            <w:pPr>
              <w:rPr>
                <w:rFonts w:cs="Arial"/>
                <w:b/>
                <w:bCs/>
                <w:sz w:val="24"/>
                <w:szCs w:val="24"/>
                <w:lang w:eastAsia="ar-SA"/>
              </w:rPr>
            </w:pPr>
          </w:p>
          <w:p w14:paraId="7A76C6F0" w14:textId="77777777" w:rsidR="00E646BB" w:rsidRPr="00F161B8" w:rsidRDefault="00E646BB" w:rsidP="00F161B8">
            <w:pPr>
              <w:jc w:val="center"/>
              <w:rPr>
                <w:rFonts w:cs="Arial"/>
                <w:b/>
                <w:bCs/>
                <w:sz w:val="24"/>
                <w:szCs w:val="24"/>
                <w:lang w:eastAsia="ar-SA"/>
              </w:rPr>
            </w:pPr>
            <w:r w:rsidRPr="00F161B8">
              <w:rPr>
                <w:rFonts w:cs="Arial"/>
                <w:b/>
                <w:bCs/>
                <w:sz w:val="24"/>
                <w:szCs w:val="24"/>
                <w:lang w:eastAsia="ar-SA"/>
              </w:rPr>
              <w:t>4.</w:t>
            </w:r>
          </w:p>
        </w:tc>
        <w:tc>
          <w:tcPr>
            <w:tcW w:w="972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9BAE1CB" w14:textId="77777777" w:rsidR="00E646BB" w:rsidRPr="00554F98" w:rsidRDefault="00E646BB" w:rsidP="00181985">
            <w:pPr>
              <w:jc w:val="both"/>
              <w:rPr>
                <w:sz w:val="24"/>
                <w:szCs w:val="24"/>
              </w:rPr>
            </w:pPr>
            <w:r w:rsidRPr="00554F98">
              <w:rPr>
                <w:rFonts w:cs="Arial"/>
                <w:sz w:val="24"/>
                <w:szCs w:val="24"/>
                <w:lang w:val="ru-RU" w:eastAsia="ar-SA"/>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51750548" w14:textId="77777777" w:rsidR="00E646BB" w:rsidRPr="00554F98" w:rsidRDefault="00E646BB" w:rsidP="00181985">
            <w:pPr>
              <w:widowControl/>
              <w:tabs>
                <w:tab w:val="left" w:pos="-1480"/>
              </w:tabs>
              <w:suppressAutoHyphens w:val="0"/>
              <w:snapToGrid w:val="0"/>
              <w:jc w:val="both"/>
              <w:textAlignment w:val="auto"/>
              <w:rPr>
                <w:sz w:val="24"/>
                <w:szCs w:val="24"/>
              </w:rPr>
            </w:pPr>
          </w:p>
        </w:tc>
      </w:tr>
      <w:tr w:rsidR="00E5308A" w:rsidRPr="00F161B8" w14:paraId="77D8BFD4" w14:textId="77777777" w:rsidTr="00E5308A">
        <w:trPr>
          <w:jc w:val="center"/>
        </w:trPr>
        <w:tc>
          <w:tcPr>
            <w:tcW w:w="10719" w:type="dxa"/>
            <w:gridSpan w:val="2"/>
            <w:tcBorders>
              <w:top w:val="single" w:sz="4"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B6D36B7" w14:textId="113EEB15" w:rsidR="00E5308A" w:rsidRPr="00865D65" w:rsidRDefault="00E5308A" w:rsidP="008E21FB">
            <w:pPr>
              <w:jc w:val="center"/>
              <w:rPr>
                <w:rFonts w:cs="Arial"/>
                <w:b/>
                <w:sz w:val="24"/>
                <w:szCs w:val="24"/>
                <w:lang w:val="sr-Cyrl-RS" w:eastAsia="ar-SA"/>
              </w:rPr>
            </w:pPr>
            <w:r w:rsidRPr="00865D65">
              <w:rPr>
                <w:rFonts w:cs="Arial"/>
                <w:b/>
                <w:sz w:val="24"/>
                <w:szCs w:val="24"/>
                <w:lang w:val="sr-Latn-RS" w:eastAsia="ar-SA"/>
              </w:rPr>
              <w:t xml:space="preserve">4.2. </w:t>
            </w:r>
            <w:r w:rsidR="008E21FB">
              <w:rPr>
                <w:rFonts w:cs="Arial"/>
                <w:b/>
                <w:sz w:val="24"/>
                <w:szCs w:val="24"/>
                <w:lang w:val="sr-Cyrl-RS" w:eastAsia="ar-SA"/>
              </w:rPr>
              <w:t>ДОДАТНИ УСЛОВИ</w:t>
            </w:r>
          </w:p>
        </w:tc>
      </w:tr>
      <w:tr w:rsidR="00E5308A" w:rsidRPr="00F161B8" w14:paraId="72454066" w14:textId="77777777" w:rsidTr="00A85BE3">
        <w:trPr>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40E71" w14:textId="77777777" w:rsidR="00E5308A" w:rsidRPr="00E5308A" w:rsidRDefault="00E5308A" w:rsidP="00F161B8">
            <w:pPr>
              <w:rPr>
                <w:rFonts w:cs="Arial"/>
                <w:b/>
                <w:bCs/>
                <w:sz w:val="24"/>
                <w:szCs w:val="24"/>
                <w:lang w:val="sr-Cyrl-RS" w:eastAsia="ar-SA"/>
              </w:rPr>
            </w:pPr>
            <w:r>
              <w:rPr>
                <w:rFonts w:cs="Arial"/>
                <w:b/>
                <w:bCs/>
                <w:sz w:val="24"/>
                <w:szCs w:val="24"/>
                <w:lang w:val="sr-Cyrl-RS" w:eastAsia="ar-SA"/>
              </w:rPr>
              <w:t>5.</w:t>
            </w:r>
          </w:p>
        </w:tc>
        <w:tc>
          <w:tcPr>
            <w:tcW w:w="972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AEAEA94" w14:textId="77777777" w:rsidR="004D49C8" w:rsidRPr="00865D65" w:rsidRDefault="000D6F97" w:rsidP="004D49C8">
            <w:pPr>
              <w:autoSpaceDE w:val="0"/>
              <w:adjustRightInd w:val="0"/>
              <w:rPr>
                <w:rFonts w:cs="Arial"/>
                <w:b/>
                <w:sz w:val="24"/>
                <w:szCs w:val="24"/>
                <w:lang w:val="sr-Cyrl-RS"/>
              </w:rPr>
            </w:pPr>
            <w:r w:rsidRPr="00865D65">
              <w:rPr>
                <w:rFonts w:cs="Arial"/>
                <w:b/>
                <w:sz w:val="24"/>
                <w:szCs w:val="24"/>
                <w:lang w:val="sr-Cyrl-RS"/>
              </w:rPr>
              <w:t>Понуђач располаже довољн</w:t>
            </w:r>
            <w:r w:rsidR="004D49C8" w:rsidRPr="00865D65">
              <w:rPr>
                <w:rFonts w:cs="Arial"/>
                <w:b/>
                <w:sz w:val="24"/>
                <w:szCs w:val="24"/>
                <w:lang w:val="sr-Cyrl-RS"/>
              </w:rPr>
              <w:t xml:space="preserve">им пословним капацитетом ако: </w:t>
            </w:r>
          </w:p>
          <w:p w14:paraId="61360E53" w14:textId="77777777" w:rsidR="000901FD" w:rsidRPr="00865D65" w:rsidRDefault="000901FD" w:rsidP="000901FD">
            <w:pPr>
              <w:jc w:val="both"/>
              <w:rPr>
                <w:sz w:val="24"/>
                <w:szCs w:val="24"/>
                <w:lang w:val="ru-RU" w:eastAsia="ar-SA"/>
              </w:rPr>
            </w:pPr>
            <w:r w:rsidRPr="00865D65">
              <w:rPr>
                <w:sz w:val="24"/>
                <w:szCs w:val="24"/>
                <w:lang w:val="ru-RU" w:eastAsia="ar-SA"/>
              </w:rPr>
              <w:t xml:space="preserve">поседује овлашћење од стране произвођача софтвера и опреме </w:t>
            </w:r>
            <w:r w:rsidR="00865D65">
              <w:rPr>
                <w:sz w:val="24"/>
                <w:szCs w:val="24"/>
                <w:lang w:eastAsia="ar-SA"/>
              </w:rPr>
              <w:t>HBM,</w:t>
            </w:r>
            <w:r w:rsidRPr="00865D65">
              <w:rPr>
                <w:sz w:val="24"/>
                <w:szCs w:val="24"/>
                <w:lang w:eastAsia="ar-SA"/>
              </w:rPr>
              <w:t xml:space="preserve"> Dаrmstadt SRN </w:t>
            </w:r>
            <w:r w:rsidRPr="00865D65">
              <w:rPr>
                <w:sz w:val="24"/>
                <w:szCs w:val="24"/>
                <w:lang w:val="ru-RU" w:eastAsia="ar-SA"/>
              </w:rPr>
              <w:t xml:space="preserve">за спровођење </w:t>
            </w:r>
            <w:r w:rsidR="00865D65">
              <w:rPr>
                <w:sz w:val="24"/>
                <w:szCs w:val="24"/>
                <w:lang w:val="ru-RU" w:eastAsia="ar-SA"/>
              </w:rPr>
              <w:t>предметне обуке.</w:t>
            </w:r>
            <w:r w:rsidRPr="00865D65">
              <w:rPr>
                <w:sz w:val="24"/>
                <w:szCs w:val="24"/>
                <w:lang w:val="ru-RU" w:eastAsia="ar-SA"/>
              </w:rPr>
              <w:t xml:space="preserve"> </w:t>
            </w:r>
          </w:p>
          <w:p w14:paraId="71D068D5" w14:textId="77777777" w:rsidR="000901FD" w:rsidRPr="00865D65" w:rsidRDefault="000901FD" w:rsidP="000901FD">
            <w:pPr>
              <w:rPr>
                <w:lang w:eastAsia="sr-Latn-RS"/>
              </w:rPr>
            </w:pPr>
          </w:p>
          <w:p w14:paraId="635295AF" w14:textId="77777777" w:rsidR="000901FD" w:rsidRPr="00865D65" w:rsidRDefault="000901FD" w:rsidP="004D49C8">
            <w:pPr>
              <w:autoSpaceDE w:val="0"/>
              <w:adjustRightInd w:val="0"/>
              <w:rPr>
                <w:rFonts w:cs="Arial"/>
                <w:sz w:val="24"/>
                <w:szCs w:val="24"/>
                <w:lang w:val="ru-RU" w:eastAsia="ar-SA"/>
              </w:rPr>
            </w:pPr>
          </w:p>
        </w:tc>
      </w:tr>
    </w:tbl>
    <w:p w14:paraId="65C4837C" w14:textId="77777777" w:rsidR="00511CB2" w:rsidRDefault="00511CB2" w:rsidP="0017326F">
      <w:pPr>
        <w:jc w:val="both"/>
        <w:rPr>
          <w:rFonts w:cs="Arial"/>
          <w:sz w:val="24"/>
          <w:szCs w:val="24"/>
          <w:lang w:eastAsia="zh-CN"/>
        </w:rPr>
      </w:pPr>
    </w:p>
    <w:p w14:paraId="5D8FF1DA" w14:textId="72B94EC5" w:rsidR="00970507" w:rsidRPr="00562236" w:rsidRDefault="00970507" w:rsidP="00970507">
      <w:pPr>
        <w:jc w:val="both"/>
        <w:rPr>
          <w:rFonts w:cs="Arial"/>
          <w:color w:val="000000" w:themeColor="text1"/>
          <w:sz w:val="24"/>
          <w:szCs w:val="24"/>
          <w:lang w:eastAsia="zh-CN"/>
        </w:rPr>
      </w:pPr>
      <w:r w:rsidRPr="00562236">
        <w:rPr>
          <w:rFonts w:cs="Arial"/>
          <w:color w:val="000000" w:themeColor="text1"/>
          <w:sz w:val="24"/>
          <w:szCs w:val="24"/>
          <w:lang w:eastAsia="zh-CN"/>
        </w:rPr>
        <w:t>Понуда понуђача који не докаже да испуњава наведене обавезне</w:t>
      </w:r>
      <w:r w:rsidRPr="00562236">
        <w:rPr>
          <w:rFonts w:cs="Arial"/>
          <w:color w:val="000000" w:themeColor="text1"/>
          <w:sz w:val="24"/>
          <w:szCs w:val="24"/>
          <w:lang w:val="sr-Cyrl-RS" w:eastAsia="zh-CN"/>
        </w:rPr>
        <w:t xml:space="preserve"> и додатне </w:t>
      </w:r>
      <w:r w:rsidRPr="00562236">
        <w:rPr>
          <w:rFonts w:cs="Arial"/>
          <w:color w:val="000000" w:themeColor="text1"/>
          <w:sz w:val="24"/>
          <w:szCs w:val="24"/>
          <w:lang w:eastAsia="zh-CN"/>
        </w:rPr>
        <w:t xml:space="preserve">услове из тачака 1. </w:t>
      </w:r>
      <w:r w:rsidRPr="00562236">
        <w:rPr>
          <w:rFonts w:cs="Arial"/>
          <w:color w:val="000000" w:themeColor="text1"/>
          <w:sz w:val="24"/>
          <w:szCs w:val="24"/>
          <w:lang w:val="sr-Cyrl-RS" w:eastAsia="zh-CN"/>
        </w:rPr>
        <w:t>д</w:t>
      </w:r>
      <w:r w:rsidRPr="00562236">
        <w:rPr>
          <w:rFonts w:cs="Arial"/>
          <w:color w:val="000000" w:themeColor="text1"/>
          <w:sz w:val="24"/>
          <w:szCs w:val="24"/>
          <w:lang w:eastAsia="zh-CN"/>
        </w:rPr>
        <w:t>о</w:t>
      </w:r>
      <w:r w:rsidRPr="00562236">
        <w:rPr>
          <w:rFonts w:cs="Arial"/>
          <w:color w:val="000000" w:themeColor="text1"/>
          <w:sz w:val="24"/>
          <w:szCs w:val="24"/>
          <w:lang w:val="sr-Cyrl-RS" w:eastAsia="zh-CN"/>
        </w:rPr>
        <w:t xml:space="preserve"> 5. </w:t>
      </w:r>
      <w:r w:rsidRPr="00562236">
        <w:rPr>
          <w:rFonts w:cs="Arial"/>
          <w:color w:val="000000" w:themeColor="text1"/>
          <w:sz w:val="24"/>
          <w:szCs w:val="24"/>
          <w:lang w:eastAsia="zh-CN"/>
        </w:rPr>
        <w:t>овог обрасца, биће одбијена као неприхватљива.</w:t>
      </w:r>
    </w:p>
    <w:p w14:paraId="763E2E0E" w14:textId="77777777" w:rsidR="00970507" w:rsidRPr="00554F98" w:rsidRDefault="00970507" w:rsidP="00970507">
      <w:pPr>
        <w:jc w:val="both"/>
        <w:rPr>
          <w:rFonts w:cs="Arial"/>
          <w:color w:val="000000" w:themeColor="text1"/>
          <w:sz w:val="24"/>
          <w:szCs w:val="24"/>
          <w:lang w:eastAsia="zh-CN"/>
        </w:rPr>
      </w:pPr>
      <w:r w:rsidRPr="00562236">
        <w:rPr>
          <w:rFonts w:cs="Arial"/>
          <w:color w:val="000000" w:themeColor="text1"/>
          <w:sz w:val="24"/>
          <w:szCs w:val="24"/>
          <w:lang w:eastAsia="zh-CN"/>
        </w:rPr>
        <w:t>Испуњеност обавезних услова из члана 75. став 1. тачка 1), 2) и 4) Закона и додатних услова из члана 76. став 2., сходно ставу 4. члана 77. Закона, понуђач доказује достављањем Изјаве (Образац бр.5.) којом под пуном материјалном и кривичном одговорношћу, потврђује да испуњава услове за учешће у поступку јавне набавке и достављањем Изјаве о испуњености услова из члана 75. став 2. ЗЈН (Образац бр.4.).</w:t>
      </w:r>
    </w:p>
    <w:p w14:paraId="4A79C493" w14:textId="77777777" w:rsidR="00970507" w:rsidRPr="00B53336" w:rsidRDefault="00970507" w:rsidP="00970507">
      <w:pPr>
        <w:tabs>
          <w:tab w:val="left" w:pos="567"/>
        </w:tabs>
        <w:autoSpaceDE w:val="0"/>
        <w:jc w:val="both"/>
        <w:textAlignment w:val="auto"/>
        <w:rPr>
          <w:rFonts w:cs="Arial"/>
          <w:color w:val="000000" w:themeColor="text1"/>
          <w:kern w:val="0"/>
          <w:sz w:val="24"/>
          <w:szCs w:val="24"/>
          <w:lang w:val="ru-RU"/>
        </w:rPr>
      </w:pPr>
      <w:r w:rsidRPr="001E3D32">
        <w:rPr>
          <w:rFonts w:cs="Arial"/>
          <w:color w:val="000000" w:themeColor="text1"/>
          <w:kern w:val="0"/>
          <w:sz w:val="24"/>
          <w:szCs w:val="24"/>
          <w:lang w:val="ru-RU"/>
        </w:rPr>
        <w:t>Сваки подизвођач мора да испуњава услове из члана 75. став 1. тачка 1), 2) и 4) Закона, што доказује достављањем тражене Изјаве</w:t>
      </w:r>
      <w:r w:rsidRPr="001E3D32">
        <w:rPr>
          <w:rFonts w:cs="Arial"/>
          <w:color w:val="000000" w:themeColor="text1"/>
          <w:kern w:val="0"/>
          <w:sz w:val="24"/>
          <w:szCs w:val="24"/>
        </w:rPr>
        <w:t xml:space="preserve"> (</w:t>
      </w:r>
      <w:r w:rsidRPr="001E3D32">
        <w:rPr>
          <w:rFonts w:cs="Arial"/>
          <w:color w:val="000000" w:themeColor="text1"/>
          <w:kern w:val="0"/>
          <w:sz w:val="24"/>
          <w:szCs w:val="24"/>
          <w:lang w:eastAsia="zh-CN"/>
        </w:rPr>
        <w:t>Образац број 6.</w:t>
      </w:r>
      <w:r w:rsidRPr="001E3D32">
        <w:rPr>
          <w:rFonts w:cs="Arial"/>
          <w:color w:val="000000" w:themeColor="text1"/>
          <w:kern w:val="0"/>
          <w:sz w:val="24"/>
          <w:szCs w:val="24"/>
        </w:rPr>
        <w:t>)</w:t>
      </w:r>
      <w:r w:rsidRPr="001E3D32">
        <w:rPr>
          <w:rFonts w:cs="Arial"/>
          <w:color w:val="000000" w:themeColor="text1"/>
          <w:kern w:val="0"/>
          <w:sz w:val="24"/>
          <w:szCs w:val="24"/>
          <w:lang w:val="ru-RU"/>
        </w:rPr>
        <w:t xml:space="preserve">.  </w:t>
      </w:r>
    </w:p>
    <w:p w14:paraId="3C770E0C" w14:textId="77777777" w:rsidR="002F3A67" w:rsidRDefault="00970507" w:rsidP="002F3A67">
      <w:pPr>
        <w:jc w:val="both"/>
        <w:rPr>
          <w:rFonts w:cs="Arial"/>
          <w:color w:val="000000" w:themeColor="text1"/>
          <w:sz w:val="24"/>
          <w:szCs w:val="24"/>
          <w:lang w:val="ru-RU"/>
        </w:rPr>
      </w:pPr>
      <w:r w:rsidRPr="001E3D32">
        <w:rPr>
          <w:rFonts w:cs="Arial"/>
          <w:color w:val="000000" w:themeColor="text1"/>
          <w:sz w:val="24"/>
          <w:szCs w:val="24"/>
          <w:lang w:val="ru-RU"/>
        </w:rPr>
        <w:t xml:space="preserve">Сваки понуђач из групе понуђача која подноси заједничку понуду мора да испуњава услове из члана 75. став 1. тачка 1), 2) и 4) Закона, што доказује достављањем тражене Изјаве </w:t>
      </w:r>
      <w:r w:rsidRPr="001E3D32">
        <w:rPr>
          <w:rFonts w:cs="Arial"/>
          <w:color w:val="000000" w:themeColor="text1"/>
          <w:sz w:val="24"/>
          <w:szCs w:val="24"/>
          <w:lang w:eastAsia="zh-CN"/>
        </w:rPr>
        <w:t>(Образац број 5.)</w:t>
      </w:r>
      <w:r w:rsidRPr="001E3D32">
        <w:rPr>
          <w:rFonts w:cs="Arial"/>
          <w:color w:val="000000" w:themeColor="text1"/>
          <w:sz w:val="24"/>
          <w:szCs w:val="24"/>
          <w:lang w:val="sr-Cyrl-CS" w:eastAsia="zh-CN"/>
        </w:rPr>
        <w:t>.</w:t>
      </w:r>
      <w:r w:rsidRPr="001E3D32">
        <w:rPr>
          <w:rFonts w:cs="Arial"/>
          <w:color w:val="000000" w:themeColor="text1"/>
          <w:sz w:val="24"/>
          <w:szCs w:val="24"/>
          <w:lang w:val="ru-RU"/>
        </w:rPr>
        <w:t xml:space="preserve"> </w:t>
      </w:r>
    </w:p>
    <w:p w14:paraId="3E62C99C" w14:textId="77777777" w:rsidR="00970507" w:rsidRPr="006D740A" w:rsidRDefault="00970507" w:rsidP="006D740A">
      <w:pPr>
        <w:jc w:val="both"/>
        <w:rPr>
          <w:sz w:val="24"/>
          <w:szCs w:val="24"/>
        </w:rPr>
      </w:pPr>
      <w:r w:rsidRPr="006D740A">
        <w:rPr>
          <w:sz w:val="24"/>
          <w:szCs w:val="24"/>
          <w:lang w:eastAsia="zh-CN"/>
        </w:rPr>
        <w:t>Ако је понуђач доставио Изјаву из члана 77.</w:t>
      </w:r>
      <w:r w:rsidRPr="006D740A">
        <w:rPr>
          <w:sz w:val="24"/>
          <w:szCs w:val="24"/>
          <w:lang w:val="sr-Cyrl-RS" w:eastAsia="zh-CN"/>
        </w:rPr>
        <w:t xml:space="preserve"> </w:t>
      </w:r>
      <w:r w:rsidRPr="006D740A">
        <w:rPr>
          <w:sz w:val="24"/>
          <w:szCs w:val="24"/>
          <w:lang w:eastAsia="zh-CN"/>
        </w:rPr>
        <w:t>став 4</w:t>
      </w:r>
      <w:r w:rsidRPr="006D740A">
        <w:rPr>
          <w:sz w:val="24"/>
          <w:szCs w:val="24"/>
          <w:lang w:val="sr-Cyrl-RS" w:eastAsia="zh-CN"/>
        </w:rPr>
        <w:t>.</w:t>
      </w:r>
      <w:r w:rsidRPr="001B0860">
        <w:rPr>
          <w:lang w:eastAsia="zh-CN"/>
        </w:rPr>
        <w:t xml:space="preserve"> </w:t>
      </w:r>
      <w:r w:rsidRPr="006D740A">
        <w:rPr>
          <w:sz w:val="24"/>
          <w:szCs w:val="24"/>
          <w:lang w:eastAsia="zh-CN"/>
        </w:rPr>
        <w:t>З</w:t>
      </w:r>
      <w:r w:rsidRPr="006D740A">
        <w:rPr>
          <w:sz w:val="24"/>
          <w:szCs w:val="24"/>
          <w:lang w:val="sr-Cyrl-RS" w:eastAsia="zh-CN"/>
        </w:rPr>
        <w:t xml:space="preserve">акона Наручилац </w:t>
      </w:r>
      <w:r w:rsidRPr="006D740A">
        <w:rPr>
          <w:sz w:val="24"/>
          <w:szCs w:val="24"/>
          <w:lang w:val="sr-Cyrl-CS" w:eastAsia="zh-CN"/>
        </w:rPr>
        <w:t xml:space="preserve">може, да </w:t>
      </w:r>
      <w:r w:rsidRPr="006D740A">
        <w:rPr>
          <w:sz w:val="24"/>
          <w:szCs w:val="24"/>
          <w:lang w:eastAsia="zh-CN"/>
        </w:rPr>
        <w:t>пре доношења одлуке о додели уговора од понуђача чија</w:t>
      </w:r>
      <w:r w:rsidRPr="006D740A">
        <w:rPr>
          <w:sz w:val="24"/>
          <w:szCs w:val="24"/>
          <w:lang w:val="sr-Cyrl-RS" w:eastAsia="zh-CN"/>
        </w:rPr>
        <w:t xml:space="preserve"> је</w:t>
      </w:r>
      <w:r w:rsidRPr="006D740A">
        <w:rPr>
          <w:sz w:val="24"/>
          <w:szCs w:val="24"/>
          <w:lang w:eastAsia="zh-CN"/>
        </w:rPr>
        <w:t xml:space="preserve"> понуда</w:t>
      </w:r>
      <w:r w:rsidRPr="006D740A">
        <w:rPr>
          <w:sz w:val="24"/>
          <w:szCs w:val="24"/>
          <w:lang w:val="sr-Cyrl-RS" w:eastAsia="zh-CN"/>
        </w:rPr>
        <w:t xml:space="preserve"> </w:t>
      </w:r>
      <w:r w:rsidRPr="006D740A">
        <w:rPr>
          <w:sz w:val="24"/>
          <w:szCs w:val="24"/>
          <w:lang w:eastAsia="zh-CN"/>
        </w:rPr>
        <w:t xml:space="preserve">изабрана као </w:t>
      </w:r>
      <w:r w:rsidRPr="006D740A">
        <w:rPr>
          <w:sz w:val="24"/>
          <w:szCs w:val="24"/>
        </w:rPr>
        <w:t xml:space="preserve">најповољнија, затражити да достави копију захтеваних доказа о испуњености услова, а може и да затражи на увид оригинал или оверену копију свих или </w:t>
      </w:r>
      <w:r w:rsidRPr="006D740A">
        <w:rPr>
          <w:sz w:val="24"/>
          <w:szCs w:val="24"/>
        </w:rPr>
        <w:lastRenderedPageBreak/>
        <w:t>појединих доказа.</w:t>
      </w:r>
    </w:p>
    <w:p w14:paraId="6EDD4B0C" w14:textId="77777777" w:rsidR="00970507" w:rsidRPr="006D740A" w:rsidRDefault="00970507" w:rsidP="006D740A">
      <w:pPr>
        <w:jc w:val="both"/>
        <w:rPr>
          <w:sz w:val="24"/>
          <w:szCs w:val="24"/>
        </w:rPr>
      </w:pPr>
      <w:r w:rsidRPr="006D740A">
        <w:rPr>
          <w:sz w:val="24"/>
          <w:szCs w:val="24"/>
        </w:rPr>
        <w:t>Наручилац може и од осталих понуђача затражити да доставе копију захтеваних доказа о испуњености услова.</w:t>
      </w:r>
    </w:p>
    <w:p w14:paraId="3A950259" w14:textId="77777777" w:rsidR="00970507" w:rsidRPr="006D740A" w:rsidRDefault="00970507" w:rsidP="006D740A">
      <w:pPr>
        <w:jc w:val="both"/>
        <w:rPr>
          <w:sz w:val="24"/>
          <w:szCs w:val="24"/>
        </w:rPr>
      </w:pPr>
      <w:r w:rsidRPr="006D740A">
        <w:rPr>
          <w:sz w:val="24"/>
          <w:szCs w:val="24"/>
        </w:rPr>
        <w:t>Понуђач је дужан да у остављеном примереном року који не може бити краћи од 5 (пет) дана од дана пријема писаног захтева Наручиоца, достави тражене доказе.</w:t>
      </w:r>
    </w:p>
    <w:p w14:paraId="0187D4E5" w14:textId="77777777" w:rsidR="00970507" w:rsidRPr="006D740A" w:rsidRDefault="00970507" w:rsidP="006D740A">
      <w:pPr>
        <w:jc w:val="both"/>
        <w:rPr>
          <w:sz w:val="24"/>
          <w:szCs w:val="24"/>
        </w:rPr>
      </w:pPr>
      <w:r w:rsidRPr="006D740A">
        <w:rPr>
          <w:sz w:val="24"/>
          <w:szCs w:val="24"/>
        </w:rPr>
        <w:t>Ако понуђач у остављеном, примереном року који не може бити краћи од 5 (пет) дана не достави тражене доказе, његова понуда ће се одбити као неприхватљива.</w:t>
      </w:r>
    </w:p>
    <w:p w14:paraId="52FF1062" w14:textId="77777777" w:rsidR="002F3A67" w:rsidRPr="006D740A" w:rsidRDefault="002F3A67" w:rsidP="006D740A"/>
    <w:p w14:paraId="1E246C7A" w14:textId="77777777" w:rsidR="001B4091" w:rsidRPr="006D740A" w:rsidRDefault="00DC07AC" w:rsidP="006D740A">
      <w:pPr>
        <w:pStyle w:val="ListParagraph"/>
        <w:numPr>
          <w:ilvl w:val="0"/>
          <w:numId w:val="53"/>
        </w:numPr>
        <w:rPr>
          <w:rFonts w:ascii="Arial" w:hAnsi="Arial" w:cs="Arial"/>
          <w:b/>
        </w:rPr>
      </w:pPr>
      <w:r w:rsidRPr="006D740A">
        <w:rPr>
          <w:rFonts w:ascii="Arial" w:hAnsi="Arial" w:cs="Arial"/>
          <w:b/>
        </w:rPr>
        <w:t>КРИТЕРИЈУМ ЗА ДОДЕЛУ УГОВОРА</w:t>
      </w:r>
      <w:bookmarkEnd w:id="188"/>
    </w:p>
    <w:p w14:paraId="76624056" w14:textId="77777777" w:rsidR="001B4091" w:rsidRPr="006D740A" w:rsidRDefault="00DC07AC" w:rsidP="006D740A">
      <w:pPr>
        <w:rPr>
          <w:sz w:val="24"/>
          <w:szCs w:val="24"/>
        </w:rPr>
      </w:pPr>
      <w:r w:rsidRPr="006D740A">
        <w:rPr>
          <w:sz w:val="24"/>
          <w:szCs w:val="24"/>
        </w:rPr>
        <w:t>Избор најповољније понуде ће се извршити применом критеријума „Најнижа понуђена цена“</w:t>
      </w:r>
      <w:r w:rsidR="00011913" w:rsidRPr="006D740A">
        <w:rPr>
          <w:sz w:val="24"/>
          <w:szCs w:val="24"/>
        </w:rPr>
        <w:t>.</w:t>
      </w:r>
    </w:p>
    <w:p w14:paraId="324B100A" w14:textId="77777777" w:rsidR="001B4091" w:rsidRPr="006D740A" w:rsidRDefault="00DC07AC" w:rsidP="006D740A">
      <w:pPr>
        <w:rPr>
          <w:sz w:val="24"/>
          <w:szCs w:val="24"/>
        </w:rPr>
      </w:pPr>
      <w:r w:rsidRPr="006D740A">
        <w:rPr>
          <w:sz w:val="24"/>
          <w:szCs w:val="24"/>
        </w:rPr>
        <w:t>Критеријум за оцењивање понуда Најнижа понуђена цена, заснива се на понуђеној цени као једином критеријуму.</w:t>
      </w:r>
    </w:p>
    <w:p w14:paraId="04B31F96" w14:textId="77777777" w:rsidR="001B4091" w:rsidRPr="006D740A" w:rsidRDefault="00DC07AC" w:rsidP="006D740A">
      <w:pPr>
        <w:rPr>
          <w:sz w:val="24"/>
          <w:szCs w:val="24"/>
        </w:rPr>
      </w:pPr>
      <w:r w:rsidRPr="006D740A">
        <w:rPr>
          <w:sz w:val="24"/>
          <w:szCs w:val="24"/>
        </w:rPr>
        <w:t xml:space="preserve">У случају примене критеријума најниже понуђене цене, а </w:t>
      </w:r>
      <w:r w:rsidR="00F27899" w:rsidRPr="006D740A">
        <w:rPr>
          <w:sz w:val="24"/>
          <w:szCs w:val="24"/>
        </w:rPr>
        <w:t xml:space="preserve">у ситуацији када постоје понуде </w:t>
      </w:r>
      <w:r w:rsidRPr="006D740A">
        <w:rPr>
          <w:sz w:val="24"/>
          <w:szCs w:val="24"/>
        </w:rPr>
        <w:t>домаћег и страног понуђача који пружају услуге, наручилац мора изабрати понуду домаћег понуђача под условом да његова понуђена цена није преко 5% већа у односу на најнижу понуђену цену страног понуђача.</w:t>
      </w:r>
    </w:p>
    <w:p w14:paraId="66CF69B3" w14:textId="77777777" w:rsidR="00045A37" w:rsidRPr="006D740A" w:rsidRDefault="00045A37" w:rsidP="006D740A"/>
    <w:p w14:paraId="3E16D850" w14:textId="77777777" w:rsidR="001B4091" w:rsidRPr="006D740A" w:rsidRDefault="00DC07AC" w:rsidP="006D740A">
      <w:pPr>
        <w:pStyle w:val="ListParagraph"/>
        <w:numPr>
          <w:ilvl w:val="1"/>
          <w:numId w:val="53"/>
        </w:numPr>
        <w:rPr>
          <w:rFonts w:ascii="Arial" w:hAnsi="Arial" w:cs="Arial"/>
          <w:b/>
        </w:rPr>
      </w:pPr>
      <w:bookmarkStart w:id="194" w:name="_Toc441651548"/>
      <w:bookmarkStart w:id="195" w:name="_Toc442559886"/>
      <w:r w:rsidRPr="006D740A">
        <w:rPr>
          <w:rFonts w:ascii="Arial" w:hAnsi="Arial" w:cs="Arial"/>
          <w:b/>
        </w:rPr>
        <w:t>Резервни критеријум</w:t>
      </w:r>
      <w:bookmarkEnd w:id="194"/>
      <w:bookmarkEnd w:id="195"/>
    </w:p>
    <w:p w14:paraId="0D753834" w14:textId="77777777" w:rsidR="00045A37" w:rsidRPr="006D740A" w:rsidRDefault="00A942E2" w:rsidP="006D740A">
      <w:pPr>
        <w:rPr>
          <w:sz w:val="24"/>
          <w:szCs w:val="24"/>
        </w:rPr>
      </w:pPr>
      <w:bookmarkStart w:id="196" w:name="_Toc430335194"/>
      <w:bookmarkStart w:id="197" w:name="_Toc430335287"/>
      <w:bookmarkStart w:id="198" w:name="_Toc430335706"/>
      <w:bookmarkStart w:id="199" w:name="_Toc430335196"/>
      <w:bookmarkStart w:id="200" w:name="_Toc430335289"/>
      <w:bookmarkStart w:id="201" w:name="_Toc430335708"/>
      <w:bookmarkStart w:id="202" w:name="_Toc442559887"/>
      <w:bookmarkEnd w:id="189"/>
      <w:bookmarkEnd w:id="190"/>
      <w:bookmarkEnd w:id="191"/>
      <w:bookmarkEnd w:id="192"/>
      <w:bookmarkEnd w:id="193"/>
      <w:bookmarkEnd w:id="196"/>
      <w:bookmarkEnd w:id="197"/>
      <w:bookmarkEnd w:id="198"/>
      <w:bookmarkEnd w:id="199"/>
      <w:bookmarkEnd w:id="200"/>
      <w:bookmarkEnd w:id="201"/>
      <w:r w:rsidRPr="006D740A">
        <w:rPr>
          <w:sz w:val="24"/>
          <w:szCs w:val="24"/>
        </w:rPr>
        <w:t xml:space="preserve">Уколико две или више понуда имају исту најнижу понуђену цену, као најповољнија биће изабрана понуда оног понуђача који је понудио </w:t>
      </w:r>
      <w:r w:rsidR="0067626E" w:rsidRPr="006D740A">
        <w:rPr>
          <w:sz w:val="24"/>
          <w:szCs w:val="24"/>
        </w:rPr>
        <w:t>дужи</w:t>
      </w:r>
      <w:r w:rsidRPr="006D740A">
        <w:rPr>
          <w:sz w:val="24"/>
          <w:szCs w:val="24"/>
        </w:rPr>
        <w:t xml:space="preserve"> рок</w:t>
      </w:r>
      <w:r w:rsidR="00433C0A" w:rsidRPr="006D740A">
        <w:rPr>
          <w:sz w:val="24"/>
          <w:szCs w:val="24"/>
        </w:rPr>
        <w:t xml:space="preserve"> </w:t>
      </w:r>
      <w:r w:rsidR="0067626E" w:rsidRPr="006D740A">
        <w:rPr>
          <w:sz w:val="24"/>
          <w:szCs w:val="24"/>
        </w:rPr>
        <w:t>важења опције понуде.</w:t>
      </w:r>
    </w:p>
    <w:p w14:paraId="64F9CCC6" w14:textId="77777777" w:rsidR="00A942E2" w:rsidRPr="006D740A" w:rsidRDefault="00A942E2" w:rsidP="006D740A">
      <w:pPr>
        <w:rPr>
          <w:sz w:val="24"/>
          <w:szCs w:val="24"/>
        </w:rPr>
      </w:pPr>
      <w:r w:rsidRPr="006D740A">
        <w:rPr>
          <w:sz w:val="24"/>
          <w:szCs w:val="24"/>
        </w:rPr>
        <w:t xml:space="preserve">Уколико </w:t>
      </w:r>
      <w:r w:rsidR="00822495" w:rsidRPr="006D740A">
        <w:rPr>
          <w:sz w:val="24"/>
          <w:szCs w:val="24"/>
        </w:rPr>
        <w:t>ни после примене резервног</w:t>
      </w:r>
      <w:r w:rsidRPr="006D740A">
        <w:rPr>
          <w:sz w:val="24"/>
          <w:szCs w:val="24"/>
        </w:rPr>
        <w:t xml:space="preserve"> критеријума не буде могуће изабрати најповољнију понуду, уговор ће бити изабран путем жреба.</w:t>
      </w:r>
    </w:p>
    <w:p w14:paraId="5E31B65F" w14:textId="77777777" w:rsidR="006D740A" w:rsidRPr="006D740A" w:rsidRDefault="00A942E2" w:rsidP="006D740A">
      <w:pPr>
        <w:rPr>
          <w:sz w:val="24"/>
          <w:szCs w:val="24"/>
        </w:rPr>
      </w:pPr>
      <w:r w:rsidRPr="006D740A">
        <w:rPr>
          <w:sz w:val="24"/>
          <w:szCs w:val="24"/>
        </w:rPr>
        <w:t xml:space="preserve">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w:t>
      </w:r>
      <w:r w:rsidR="00044D61" w:rsidRPr="006D740A">
        <w:rPr>
          <w:sz w:val="24"/>
          <w:szCs w:val="24"/>
        </w:rPr>
        <w:t xml:space="preserve">члан </w:t>
      </w:r>
      <w:r w:rsidRPr="006D740A">
        <w:rPr>
          <w:sz w:val="24"/>
          <w:szCs w:val="24"/>
        </w:rPr>
        <w:t>Комисије извући само један папир. Понуђачу чији назив буде на извученом папиру биће додељен уговор о јавној набавци.</w:t>
      </w:r>
    </w:p>
    <w:p w14:paraId="342E50AD" w14:textId="77777777" w:rsidR="006D740A" w:rsidRPr="006D740A" w:rsidRDefault="006D740A" w:rsidP="006D740A"/>
    <w:p w14:paraId="6FD9C17B" w14:textId="77777777" w:rsidR="00A942E2" w:rsidRPr="006D740A" w:rsidRDefault="00A942E2" w:rsidP="006D740A"/>
    <w:p w14:paraId="0FE07436" w14:textId="77777777" w:rsidR="001B4091" w:rsidRPr="002E3741" w:rsidRDefault="00DC07AC" w:rsidP="009456A9">
      <w:pPr>
        <w:pStyle w:val="KDPodnaslov1"/>
        <w:pageBreakBefore/>
        <w:numPr>
          <w:ilvl w:val="0"/>
          <w:numId w:val="23"/>
        </w:numPr>
        <w:spacing w:before="0"/>
        <w:outlineLvl w:val="9"/>
        <w:rPr>
          <w:rFonts w:ascii="Arial" w:hAnsi="Arial" w:cs="Arial"/>
        </w:rPr>
      </w:pPr>
      <w:r w:rsidRPr="002E3741">
        <w:rPr>
          <w:rFonts w:ascii="Arial" w:hAnsi="Arial" w:cs="Arial"/>
        </w:rPr>
        <w:lastRenderedPageBreak/>
        <w:t xml:space="preserve">  УПУТСТВО ПОНУЂАЧИМА КАКО ДА САЧИНЕ ПОНУДУ</w:t>
      </w:r>
      <w:bookmarkEnd w:id="202"/>
    </w:p>
    <w:p w14:paraId="42DE2387" w14:textId="74F2B68A" w:rsidR="00045A37" w:rsidRPr="002E3741" w:rsidRDefault="00DC07AC">
      <w:pPr>
        <w:pStyle w:val="KDParagraf"/>
        <w:spacing w:before="0"/>
        <w:rPr>
          <w:rFonts w:ascii="Arial" w:hAnsi="Arial" w:cs="Arial"/>
          <w:lang w:val="ru-RU"/>
        </w:rPr>
      </w:pPr>
      <w:r w:rsidRPr="002E3741">
        <w:rPr>
          <w:rFonts w:ascii="Arial" w:hAnsi="Arial"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5F05B8D9" w14:textId="77777777" w:rsidR="001B4091" w:rsidRPr="002E3741" w:rsidRDefault="00DC07AC">
      <w:pPr>
        <w:pStyle w:val="KDParagraf"/>
        <w:spacing w:before="0"/>
        <w:rPr>
          <w:rFonts w:ascii="Arial" w:hAnsi="Arial" w:cs="Arial"/>
        </w:rPr>
      </w:pPr>
      <w:r w:rsidRPr="002E3741">
        <w:rPr>
          <w:rFonts w:ascii="Arial" w:hAnsi="Arial" w:cs="Arial"/>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79914F9E" w14:textId="77777777" w:rsidR="001B4091" w:rsidRPr="002E3741" w:rsidRDefault="001B4091">
      <w:pPr>
        <w:pStyle w:val="KDParagraf"/>
        <w:spacing w:before="0"/>
        <w:rPr>
          <w:rFonts w:ascii="Arial" w:hAnsi="Arial" w:cs="Arial"/>
        </w:rPr>
      </w:pPr>
    </w:p>
    <w:p w14:paraId="56A86B17" w14:textId="77777777" w:rsidR="001B4091" w:rsidRPr="002E3741" w:rsidRDefault="000C25AF" w:rsidP="000C25AF">
      <w:pPr>
        <w:pStyle w:val="KDPodnaslov2"/>
        <w:numPr>
          <w:ilvl w:val="1"/>
          <w:numId w:val="23"/>
        </w:numPr>
        <w:spacing w:before="0"/>
        <w:ind w:left="426" w:hanging="426"/>
        <w:jc w:val="both"/>
        <w:outlineLvl w:val="9"/>
        <w:rPr>
          <w:rFonts w:ascii="Arial" w:hAnsi="Arial" w:cs="Arial"/>
        </w:rPr>
      </w:pPr>
      <w:bookmarkStart w:id="203" w:name="_Toc441651577"/>
      <w:bookmarkStart w:id="204" w:name="_Toc442559888"/>
      <w:r w:rsidRPr="002E3741">
        <w:rPr>
          <w:rFonts w:ascii="Arial" w:hAnsi="Arial" w:cs="Arial"/>
          <w:lang w:val="sr-Cyrl-RS"/>
        </w:rPr>
        <w:t xml:space="preserve"> </w:t>
      </w:r>
      <w:r w:rsidR="00DC07AC" w:rsidRPr="002E3741">
        <w:rPr>
          <w:rFonts w:ascii="Arial" w:hAnsi="Arial" w:cs="Arial"/>
        </w:rPr>
        <w:t>Језик на којем понуда мора бити састављена</w:t>
      </w:r>
      <w:bookmarkEnd w:id="203"/>
      <w:bookmarkEnd w:id="204"/>
    </w:p>
    <w:p w14:paraId="12C4E05B" w14:textId="5A389630" w:rsidR="00045A37" w:rsidRPr="00C76A6B" w:rsidRDefault="00DC07AC">
      <w:pPr>
        <w:pStyle w:val="KDParagraf"/>
        <w:spacing w:before="0"/>
        <w:rPr>
          <w:rFonts w:ascii="Arial" w:hAnsi="Arial" w:cs="Arial"/>
          <w:color w:val="auto"/>
        </w:rPr>
      </w:pPr>
      <w:r w:rsidRPr="00C76A6B">
        <w:rPr>
          <w:rFonts w:ascii="Arial" w:hAnsi="Arial" w:cs="Arial"/>
          <w:color w:val="auto"/>
        </w:rPr>
        <w:t>Наручилац је припремио конкурсну документацију на српском језику и водиће поступак јавне набавке на српском језику.</w:t>
      </w:r>
    </w:p>
    <w:p w14:paraId="25DFB4E3" w14:textId="77777777" w:rsidR="001B4091" w:rsidRPr="00C76A6B" w:rsidRDefault="00DC07AC">
      <w:pPr>
        <w:pStyle w:val="KDKomentar"/>
        <w:spacing w:before="0"/>
        <w:rPr>
          <w:rFonts w:ascii="Arial" w:hAnsi="Arial" w:cs="Arial"/>
          <w:i w:val="0"/>
          <w:color w:val="auto"/>
          <w:sz w:val="24"/>
          <w:szCs w:val="24"/>
        </w:rPr>
      </w:pPr>
      <w:r w:rsidRPr="00C76A6B">
        <w:rPr>
          <w:rFonts w:ascii="Arial" w:hAnsi="Arial" w:cs="Arial"/>
          <w:i w:val="0"/>
          <w:color w:val="auto"/>
          <w:sz w:val="24"/>
          <w:szCs w:val="24"/>
        </w:rPr>
        <w:t>Понуда са свим прилозима мора бити сачињена на српском језику.</w:t>
      </w:r>
    </w:p>
    <w:p w14:paraId="122B3A4A" w14:textId="77777777" w:rsidR="001B4091" w:rsidRPr="00C76A6B" w:rsidRDefault="00DC07AC">
      <w:pPr>
        <w:pStyle w:val="KDKomentar"/>
        <w:spacing w:before="0"/>
        <w:rPr>
          <w:rStyle w:val="StyleArial"/>
          <w:rFonts w:cs="Arial"/>
          <w:i w:val="0"/>
          <w:color w:val="auto"/>
        </w:rPr>
      </w:pPr>
      <w:r w:rsidRPr="00C76A6B">
        <w:rPr>
          <w:rStyle w:val="StyleArial"/>
          <w:rFonts w:cs="Arial"/>
          <w:i w:val="0"/>
          <w:color w:val="auto"/>
        </w:rPr>
        <w:t>Прилози који чине саставни део понуде, достављају се на српском језику.</w:t>
      </w:r>
    </w:p>
    <w:p w14:paraId="1F67E9D9" w14:textId="77777777" w:rsidR="001B4091" w:rsidRPr="00C76A6B" w:rsidRDefault="00DC07AC">
      <w:pPr>
        <w:pStyle w:val="KDKomentar"/>
        <w:spacing w:before="0"/>
        <w:rPr>
          <w:rFonts w:ascii="Arial" w:hAnsi="Arial" w:cs="Arial"/>
          <w:color w:val="auto"/>
        </w:rPr>
      </w:pPr>
      <w:r w:rsidRPr="00C76A6B">
        <w:rPr>
          <w:rStyle w:val="StyleArial"/>
          <w:rFonts w:cs="Arial"/>
          <w:i w:val="0"/>
          <w:color w:val="auto"/>
        </w:rPr>
        <w:t>Уколико је неки прилог (доказ или документ) на страном језику, он мора бити преведен на српски језик и оверен од стране овлашћеног преводиоца, по захтеву Наручиоца, у фази стручне оцене понуда.</w:t>
      </w:r>
    </w:p>
    <w:p w14:paraId="7082EFD0" w14:textId="77777777" w:rsidR="001B4091" w:rsidRPr="002E3741" w:rsidRDefault="001B4091">
      <w:pPr>
        <w:pStyle w:val="KDParagraf"/>
        <w:spacing w:before="0"/>
        <w:rPr>
          <w:rFonts w:ascii="Arial" w:hAnsi="Arial" w:cs="Arial"/>
          <w:lang w:val="ru-RU"/>
        </w:rPr>
      </w:pPr>
    </w:p>
    <w:p w14:paraId="6A36F16D" w14:textId="77777777" w:rsidR="001B4091" w:rsidRPr="002E3741" w:rsidRDefault="002607BA" w:rsidP="002607BA">
      <w:pPr>
        <w:pStyle w:val="KDPodnaslov2"/>
        <w:numPr>
          <w:ilvl w:val="1"/>
          <w:numId w:val="23"/>
        </w:numPr>
        <w:spacing w:before="0"/>
        <w:ind w:left="426" w:hanging="426"/>
        <w:jc w:val="both"/>
        <w:outlineLvl w:val="9"/>
        <w:rPr>
          <w:rFonts w:ascii="Arial" w:hAnsi="Arial" w:cs="Arial"/>
        </w:rPr>
      </w:pPr>
      <w:bookmarkStart w:id="205" w:name="_Toc441651578"/>
      <w:bookmarkStart w:id="206" w:name="_Toc442559889"/>
      <w:r w:rsidRPr="002E3741">
        <w:rPr>
          <w:rFonts w:ascii="Arial" w:hAnsi="Arial" w:cs="Arial"/>
          <w:lang w:val="sr-Cyrl-RS"/>
        </w:rPr>
        <w:t xml:space="preserve"> </w:t>
      </w:r>
      <w:r w:rsidR="00DC07AC" w:rsidRPr="002E3741">
        <w:rPr>
          <w:rFonts w:ascii="Arial" w:hAnsi="Arial" w:cs="Arial"/>
        </w:rPr>
        <w:t>Начин састављања и подношења понуде</w:t>
      </w:r>
      <w:bookmarkEnd w:id="205"/>
      <w:bookmarkEnd w:id="206"/>
    </w:p>
    <w:p w14:paraId="1062881A" w14:textId="749CDA6C" w:rsidR="00045A37" w:rsidRPr="004C460F" w:rsidRDefault="00DC07AC">
      <w:pPr>
        <w:pStyle w:val="KDParagraf"/>
        <w:spacing w:before="0"/>
        <w:rPr>
          <w:rFonts w:ascii="Arial" w:hAnsi="Arial" w:cs="Arial"/>
          <w:lang w:val="ru-RU"/>
        </w:rPr>
      </w:pPr>
      <w:r w:rsidRPr="002E3741">
        <w:rPr>
          <w:rFonts w:ascii="Arial" w:hAnsi="Arial" w:cs="Arial"/>
          <w:lang w:val="ru-RU"/>
        </w:rPr>
        <w:t xml:space="preserve">Понуђач је обавезан да сачини понуду тако што Понуђач уписује тражене податке у обрасце који су саставни део конкурсне документације и оверава </w:t>
      </w:r>
      <w:r w:rsidR="00303B05" w:rsidRPr="002E3741">
        <w:rPr>
          <w:rFonts w:ascii="Arial" w:hAnsi="Arial" w:cs="Arial"/>
          <w:lang w:val="ru-RU"/>
        </w:rPr>
        <w:t>их</w:t>
      </w:r>
      <w:r w:rsidRPr="002E3741">
        <w:rPr>
          <w:rFonts w:ascii="Arial" w:hAnsi="Arial" w:cs="Arial"/>
          <w:lang w:val="ru-RU"/>
        </w:rPr>
        <w:t xml:space="preserve">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79B1B93B" w14:textId="2A84AE0D" w:rsidR="00045A37" w:rsidRPr="002E3741" w:rsidRDefault="00DC07AC">
      <w:pPr>
        <w:pStyle w:val="KDParagraf"/>
        <w:spacing w:before="0"/>
        <w:rPr>
          <w:rFonts w:ascii="Arial" w:hAnsi="Arial" w:cs="Arial"/>
        </w:rPr>
      </w:pPr>
      <w:r w:rsidRPr="002E3741">
        <w:rPr>
          <w:rFonts w:ascii="Arial" w:hAnsi="Arial" w:cs="Arial"/>
        </w:rPr>
        <w:t>Препоручује се да сви документи поднети у понуди буду нумерисани и повезани у целину (јемствеником, траком и сл</w:t>
      </w:r>
      <w:r w:rsidR="00DE1159" w:rsidRPr="002E3741">
        <w:rPr>
          <w:rFonts w:ascii="Arial" w:hAnsi="Arial" w:cs="Arial"/>
          <w:lang w:val="sr-Cyrl-RS"/>
        </w:rPr>
        <w:t>ично</w:t>
      </w:r>
      <w:r w:rsidRPr="002E3741">
        <w:rPr>
          <w:rFonts w:ascii="Arial" w:hAnsi="Arial" w:cs="Arial"/>
        </w:rPr>
        <w:t>), тако да се појединачни листови, односно прилози, не могу накнадно убацивати, одстрањивати или замењивати.</w:t>
      </w:r>
    </w:p>
    <w:p w14:paraId="79FDD0DF" w14:textId="19543EB2" w:rsidR="00045A37" w:rsidRPr="004C460F" w:rsidRDefault="00DC07AC">
      <w:pPr>
        <w:pStyle w:val="KDParagraf"/>
        <w:spacing w:before="0"/>
        <w:rPr>
          <w:rFonts w:ascii="Arial" w:hAnsi="Arial" w:cs="Arial"/>
          <w:lang w:val="ru-RU"/>
        </w:rPr>
      </w:pPr>
      <w:r w:rsidRPr="002E3741">
        <w:rPr>
          <w:rFonts w:ascii="Arial" w:hAnsi="Arial" w:cs="Arial"/>
          <w:lang w:val="ru-RU"/>
        </w:rPr>
        <w:t>Препоручује се да се нумерација поднете документације и образаца у понуди изврши на свако</w:t>
      </w:r>
      <w:r w:rsidRPr="002E3741">
        <w:rPr>
          <w:rFonts w:ascii="Arial" w:hAnsi="Arial" w:cs="Arial"/>
        </w:rPr>
        <w:t>j</w:t>
      </w:r>
      <w:r w:rsidRPr="002E3741">
        <w:rPr>
          <w:rFonts w:ascii="Arial" w:hAnsi="Arial" w:cs="Arial"/>
          <w:lang w:val="ru-RU"/>
        </w:rPr>
        <w:t xml:space="preserve"> страни на којој има текста, исписивањем “1 од </w:t>
      </w:r>
      <w:r w:rsidRPr="002E3741">
        <w:rPr>
          <w:rFonts w:ascii="Arial" w:hAnsi="Arial" w:cs="Arial"/>
        </w:rPr>
        <w:t>н</w:t>
      </w:r>
      <w:r w:rsidRPr="002E3741">
        <w:rPr>
          <w:rFonts w:ascii="Arial" w:hAnsi="Arial" w:cs="Arial"/>
          <w:lang w:val="ru-RU"/>
        </w:rPr>
        <w:t>“, „2 од н“ и тако све до „н од н“, с тим да „н“ представља укупан број страна понуде.</w:t>
      </w:r>
    </w:p>
    <w:p w14:paraId="3878AC7E" w14:textId="3171C0E9" w:rsidR="00045A37" w:rsidRPr="004C460F" w:rsidRDefault="00DC07AC">
      <w:pPr>
        <w:pStyle w:val="KDKomentar"/>
        <w:spacing w:before="0"/>
        <w:rPr>
          <w:rFonts w:ascii="Arial" w:hAnsi="Arial" w:cs="Arial"/>
          <w:i w:val="0"/>
          <w:color w:val="auto"/>
          <w:sz w:val="24"/>
          <w:szCs w:val="24"/>
        </w:rPr>
      </w:pPr>
      <w:r w:rsidRPr="002E3741">
        <w:rPr>
          <w:rFonts w:ascii="Arial" w:hAnsi="Arial" w:cs="Arial"/>
          <w:i w:val="0"/>
          <w:color w:val="auto"/>
          <w:sz w:val="24"/>
          <w:szCs w:val="24"/>
        </w:rPr>
        <w:t xml:space="preserve">Препоручује се да </w:t>
      </w:r>
      <w:r w:rsidR="00DE1159" w:rsidRPr="002E3741">
        <w:rPr>
          <w:rFonts w:ascii="Arial" w:hAnsi="Arial" w:cs="Arial"/>
          <w:i w:val="0"/>
          <w:color w:val="auto"/>
          <w:sz w:val="24"/>
          <w:szCs w:val="24"/>
          <w:lang w:val="sr-Cyrl-RS"/>
        </w:rPr>
        <w:t xml:space="preserve">се </w:t>
      </w:r>
      <w:r w:rsidRPr="002E3741">
        <w:rPr>
          <w:rFonts w:ascii="Arial" w:hAnsi="Arial" w:cs="Arial"/>
          <w:i w:val="0"/>
          <w:color w:val="auto"/>
          <w:sz w:val="24"/>
          <w:szCs w:val="24"/>
        </w:rPr>
        <w:t>доказ</w:t>
      </w:r>
      <w:r w:rsidR="00DE1159" w:rsidRPr="002E3741">
        <w:rPr>
          <w:rFonts w:ascii="Arial" w:hAnsi="Arial" w:cs="Arial"/>
          <w:i w:val="0"/>
          <w:color w:val="auto"/>
          <w:sz w:val="24"/>
          <w:szCs w:val="24"/>
          <w:lang w:val="sr-Cyrl-RS"/>
        </w:rPr>
        <w:t>и,</w:t>
      </w:r>
      <w:r w:rsidRPr="002E3741">
        <w:rPr>
          <w:rFonts w:ascii="Arial" w:hAnsi="Arial" w:cs="Arial"/>
          <w:i w:val="0"/>
          <w:color w:val="auto"/>
          <w:sz w:val="24"/>
          <w:szCs w:val="24"/>
        </w:rPr>
        <w:t xml:space="preserve"> који се достављају уз понуду, а </w:t>
      </w:r>
      <w:r w:rsidR="00DE1159" w:rsidRPr="002E3741">
        <w:rPr>
          <w:rFonts w:ascii="Arial" w:hAnsi="Arial" w:cs="Arial"/>
          <w:i w:val="0"/>
          <w:color w:val="auto"/>
          <w:sz w:val="24"/>
          <w:szCs w:val="24"/>
          <w:lang w:val="sr-Cyrl-RS"/>
        </w:rPr>
        <w:t xml:space="preserve">који </w:t>
      </w:r>
      <w:r w:rsidRPr="002E3741">
        <w:rPr>
          <w:rFonts w:ascii="Arial" w:hAnsi="Arial" w:cs="Arial"/>
          <w:i w:val="0"/>
          <w:color w:val="auto"/>
          <w:sz w:val="24"/>
          <w:szCs w:val="24"/>
        </w:rPr>
        <w:t>због своје важности не смеју бити оштећени, означени бројем (банкарска гаранција, меница), стављају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087E23C3" w14:textId="77777777" w:rsidR="00DE1159" w:rsidRDefault="00DC07AC">
      <w:pPr>
        <w:pStyle w:val="KDParagraf"/>
        <w:spacing w:before="0"/>
        <w:rPr>
          <w:rFonts w:ascii="Arial" w:hAnsi="Arial" w:cs="Arial"/>
          <w:lang w:val="ru-RU"/>
        </w:rPr>
      </w:pPr>
      <w:r w:rsidRPr="002E3741">
        <w:rPr>
          <w:rFonts w:ascii="Arial" w:hAnsi="Arial" w:cs="Arial"/>
          <w:lang w:val="ru-RU"/>
        </w:rPr>
        <w:t xml:space="preserve">Понуђач подноси понуду у затвореној коверти </w:t>
      </w:r>
      <w:r w:rsidRPr="002E3741">
        <w:rPr>
          <w:rFonts w:ascii="Arial" w:hAnsi="Arial" w:cs="Arial"/>
        </w:rPr>
        <w:t>или кутији</w:t>
      </w:r>
      <w:r w:rsidRPr="002E3741">
        <w:rPr>
          <w:rFonts w:ascii="Arial" w:hAnsi="Arial" w:cs="Arial"/>
          <w:lang w:val="ru-RU"/>
        </w:rPr>
        <w:t xml:space="preserve">, тако да се при отварању може проверити да ли је затворена, као и када, на адресу: </w:t>
      </w:r>
    </w:p>
    <w:p w14:paraId="183C831F" w14:textId="02B7CE06" w:rsidR="002F3A67" w:rsidRDefault="002F3A67" w:rsidP="002F3A67">
      <w:pPr>
        <w:pStyle w:val="KDParagraf"/>
        <w:spacing w:before="0"/>
        <w:rPr>
          <w:rFonts w:ascii="Arial" w:hAnsi="Arial" w:cs="Arial"/>
          <w:b/>
          <w:lang w:val="ru-RU"/>
        </w:rPr>
      </w:pPr>
    </w:p>
    <w:p w14:paraId="647EF3EE" w14:textId="77777777" w:rsidR="00DE1159" w:rsidRPr="00554F98" w:rsidRDefault="00DC07AC" w:rsidP="00DE1159">
      <w:pPr>
        <w:pStyle w:val="KDParagraf"/>
        <w:spacing w:before="0"/>
        <w:jc w:val="center"/>
        <w:rPr>
          <w:rFonts w:ascii="Arial" w:hAnsi="Arial" w:cs="Arial"/>
          <w:b/>
          <w:lang w:val="ru-RU"/>
        </w:rPr>
      </w:pPr>
      <w:r w:rsidRPr="00554F98">
        <w:rPr>
          <w:rFonts w:ascii="Arial" w:hAnsi="Arial" w:cs="Arial"/>
          <w:b/>
          <w:lang w:val="ru-RU"/>
        </w:rPr>
        <w:t>Јавно пред</w:t>
      </w:r>
      <w:r w:rsidR="00DE1159" w:rsidRPr="00554F98">
        <w:rPr>
          <w:rFonts w:ascii="Arial" w:hAnsi="Arial" w:cs="Arial"/>
          <w:b/>
          <w:lang w:val="ru-RU"/>
        </w:rPr>
        <w:t>узеће „Електропривреда Србије“</w:t>
      </w:r>
    </w:p>
    <w:p w14:paraId="7560F016" w14:textId="77777777" w:rsidR="00DE1159" w:rsidRPr="00554F98" w:rsidRDefault="002D25D2" w:rsidP="00DE1159">
      <w:pPr>
        <w:pStyle w:val="KDParagraf"/>
        <w:spacing w:before="0"/>
        <w:jc w:val="center"/>
        <w:rPr>
          <w:rFonts w:ascii="Arial" w:hAnsi="Arial" w:cs="Arial"/>
          <w:b/>
          <w:lang w:val="ru-RU"/>
        </w:rPr>
      </w:pPr>
      <w:r w:rsidRPr="00554F98">
        <w:rPr>
          <w:rFonts w:ascii="Arial" w:hAnsi="Arial" w:cs="Arial"/>
          <w:b/>
          <w:lang w:val="ru-RU"/>
        </w:rPr>
        <w:t>Огранак РБ Колубара</w:t>
      </w:r>
    </w:p>
    <w:p w14:paraId="22E77B26" w14:textId="77777777" w:rsidR="00DE1159" w:rsidRPr="00554F98" w:rsidRDefault="002D25D2" w:rsidP="00DE1159">
      <w:pPr>
        <w:pStyle w:val="KDParagraf"/>
        <w:spacing w:before="0"/>
        <w:jc w:val="center"/>
        <w:rPr>
          <w:rFonts w:ascii="Arial" w:hAnsi="Arial" w:cs="Arial"/>
          <w:b/>
          <w:lang w:val="ru-RU"/>
        </w:rPr>
      </w:pPr>
      <w:r w:rsidRPr="00554F98">
        <w:rPr>
          <w:rFonts w:ascii="Arial" w:hAnsi="Arial" w:cs="Arial"/>
          <w:b/>
          <w:lang w:val="ru-RU"/>
        </w:rPr>
        <w:t>Ул. Дише Ђурђевића бб</w:t>
      </w:r>
    </w:p>
    <w:p w14:paraId="256C1DB9" w14:textId="77777777" w:rsidR="00DE1159" w:rsidRPr="00554F98" w:rsidRDefault="00DE1159" w:rsidP="00DE1159">
      <w:pPr>
        <w:pStyle w:val="KDParagraf"/>
        <w:spacing w:before="0"/>
        <w:jc w:val="center"/>
        <w:rPr>
          <w:rFonts w:ascii="Arial" w:hAnsi="Arial" w:cs="Arial"/>
          <w:b/>
          <w:lang w:val="ru-RU"/>
        </w:rPr>
      </w:pPr>
      <w:r w:rsidRPr="00554F98">
        <w:rPr>
          <w:rFonts w:ascii="Arial" w:hAnsi="Arial" w:cs="Arial"/>
          <w:b/>
          <w:lang w:val="ru-RU"/>
        </w:rPr>
        <w:t>11560 Вреоци</w:t>
      </w:r>
      <w:r w:rsidR="00D4420E" w:rsidRPr="00554F98">
        <w:rPr>
          <w:rFonts w:ascii="Arial" w:hAnsi="Arial" w:cs="Arial"/>
          <w:b/>
          <w:lang w:val="ru-RU"/>
        </w:rPr>
        <w:t xml:space="preserve"> </w:t>
      </w:r>
    </w:p>
    <w:p w14:paraId="5309BFA1" w14:textId="485182F9" w:rsidR="00045A37" w:rsidRPr="004C460F" w:rsidRDefault="00DC07AC" w:rsidP="004C460F">
      <w:pPr>
        <w:pStyle w:val="Standard"/>
        <w:rPr>
          <w:rFonts w:ascii="Arial" w:hAnsi="Arial" w:cs="Arial"/>
          <w:b/>
          <w:color w:val="000000" w:themeColor="text1"/>
          <w:lang w:val="sr-Latn-RS"/>
        </w:rPr>
      </w:pPr>
      <w:r w:rsidRPr="00554F98">
        <w:rPr>
          <w:rFonts w:ascii="Arial" w:hAnsi="Arial" w:cs="Arial"/>
          <w:lang w:val="ru-RU"/>
        </w:rPr>
        <w:t xml:space="preserve">са назнаком: </w:t>
      </w:r>
      <w:r w:rsidRPr="00554F98">
        <w:rPr>
          <w:rFonts w:ascii="Arial" w:hAnsi="Arial" w:cs="Arial"/>
          <w:b/>
          <w:lang w:val="ru-RU"/>
        </w:rPr>
        <w:t>„Понуда за јавну набавку</w:t>
      </w:r>
      <w:r w:rsidR="00C738E1" w:rsidRPr="00554F98">
        <w:rPr>
          <w:rFonts w:ascii="Arial" w:hAnsi="Arial" w:cs="Arial"/>
          <w:b/>
          <w:lang w:val="ru-RU"/>
        </w:rPr>
        <w:t>:</w:t>
      </w:r>
      <w:r w:rsidR="000165EA" w:rsidRPr="00554F98">
        <w:rPr>
          <w:rFonts w:ascii="Arial" w:hAnsi="Arial" w:cs="Arial"/>
          <w:b/>
          <w:lang w:val="ru-RU"/>
        </w:rPr>
        <w:t xml:space="preserve"> </w:t>
      </w:r>
      <w:r w:rsidR="00D30BE9" w:rsidRPr="00554F98">
        <w:rPr>
          <w:rFonts w:ascii="Arial" w:hAnsi="Arial" w:cs="Arial"/>
          <w:b/>
          <w:color w:val="000000" w:themeColor="text1"/>
          <w:lang w:val="sr-Cyrl-CS"/>
        </w:rPr>
        <w:t>Обука из вагарства-мерње механичких величина применом мерних трака</w:t>
      </w:r>
      <w:r w:rsidR="00D30BE9" w:rsidRPr="00554F98">
        <w:rPr>
          <w:rFonts w:ascii="Arial" w:hAnsi="Arial" w:cs="Arial"/>
          <w:b/>
          <w:color w:val="000000" w:themeColor="text1"/>
          <w:lang w:val="sr-Latn-RS"/>
        </w:rPr>
        <w:t xml:space="preserve">, </w:t>
      </w:r>
      <w:r w:rsidR="00C738E1" w:rsidRPr="00554F98">
        <w:rPr>
          <w:rFonts w:ascii="Arial" w:hAnsi="Arial" w:cs="Arial"/>
          <w:b/>
          <w:color w:val="000000" w:themeColor="text1"/>
          <w:lang w:val="sr-Cyrl-RS"/>
        </w:rPr>
        <w:t>ј</w:t>
      </w:r>
      <w:r w:rsidRPr="00554F98">
        <w:rPr>
          <w:rFonts w:ascii="Arial" w:hAnsi="Arial" w:cs="Arial"/>
          <w:b/>
          <w:color w:val="000000" w:themeColor="text1"/>
          <w:lang w:val="ru-RU"/>
        </w:rPr>
        <w:t xml:space="preserve">авна набавка број </w:t>
      </w:r>
      <w:r w:rsidR="00703810">
        <w:rPr>
          <w:rFonts w:ascii="Arial" w:hAnsi="Arial" w:cs="Arial"/>
          <w:b/>
        </w:rPr>
        <w:t xml:space="preserve">ЈНМВ/4000/0822/2019 </w:t>
      </w:r>
      <w:r w:rsidR="00D30BE9" w:rsidRPr="00554F98">
        <w:rPr>
          <w:rFonts w:ascii="Arial" w:hAnsi="Arial" w:cs="Arial"/>
          <w:b/>
          <w:lang w:val="sr-Cyrl-RS"/>
        </w:rPr>
        <w:t>ЈАНА бр. 2645/2019</w:t>
      </w:r>
      <w:r w:rsidRPr="00554F98">
        <w:rPr>
          <w:rFonts w:ascii="Arial" w:hAnsi="Arial" w:cs="Arial"/>
          <w:b/>
          <w:color w:val="000000" w:themeColor="text1"/>
          <w:lang w:val="ru-RU"/>
        </w:rPr>
        <w:t>- НЕ ОТВАРАТИ“.</w:t>
      </w:r>
      <w:r w:rsidR="00AC54B3" w:rsidRPr="00554F98">
        <w:rPr>
          <w:rFonts w:ascii="Arial" w:hAnsi="Arial" w:cs="Arial"/>
          <w:b/>
          <w:color w:val="000000" w:themeColor="text1"/>
          <w:lang w:val="ru-RU"/>
        </w:rPr>
        <w:t xml:space="preserve"> </w:t>
      </w:r>
    </w:p>
    <w:p w14:paraId="59E3D5F9" w14:textId="7928E4E8" w:rsidR="00062E96" w:rsidRDefault="00DC07AC">
      <w:pPr>
        <w:pStyle w:val="KDParagraf"/>
        <w:spacing w:before="0"/>
        <w:rPr>
          <w:rFonts w:ascii="Arial" w:hAnsi="Arial" w:cs="Arial"/>
        </w:rPr>
      </w:pPr>
      <w:r w:rsidRPr="002E3741">
        <w:rPr>
          <w:rFonts w:ascii="Arial" w:hAnsi="Arial" w:cs="Arial"/>
        </w:rPr>
        <w:lastRenderedPageBreak/>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217A16BE" w14:textId="30048273" w:rsidR="00062E96" w:rsidRPr="002E3741" w:rsidRDefault="00DC07AC">
      <w:pPr>
        <w:pStyle w:val="KDParagraf"/>
        <w:spacing w:before="0"/>
        <w:rPr>
          <w:rFonts w:ascii="Arial" w:hAnsi="Arial" w:cs="Arial"/>
        </w:rPr>
      </w:pPr>
      <w:r w:rsidRPr="002E3741">
        <w:rPr>
          <w:rFonts w:ascii="Arial" w:eastAsia="TimesNewRomanPSMT" w:hAnsi="Arial" w:cs="Arial"/>
          <w:bCs/>
        </w:rPr>
        <w:t>У случају да понуду подноси група понуђача, на полеђини коверте је пожељно назначити да се ради о групи понуђача и навести називе и адресу свих чланова групе понуђача</w:t>
      </w:r>
      <w:r w:rsidRPr="002E3741">
        <w:rPr>
          <w:rFonts w:ascii="Arial" w:hAnsi="Arial" w:cs="Arial"/>
        </w:rPr>
        <w:t>.</w:t>
      </w:r>
    </w:p>
    <w:p w14:paraId="6AE1603B" w14:textId="7ECC3F4A" w:rsidR="00062E96" w:rsidRPr="002E3741" w:rsidRDefault="00DC07AC">
      <w:pPr>
        <w:pStyle w:val="KDParagraf"/>
        <w:spacing w:before="0"/>
        <w:rPr>
          <w:rFonts w:ascii="Arial" w:hAnsi="Arial" w:cs="Arial"/>
        </w:rPr>
      </w:pPr>
      <w:r w:rsidRPr="002E3741">
        <w:rPr>
          <w:rFonts w:ascii="Arial" w:hAnsi="Arial" w:cs="Arial"/>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14:paraId="1B3DC325" w14:textId="1E9E6F2A" w:rsidR="00062E96" w:rsidRPr="002E3741" w:rsidRDefault="00DC07AC">
      <w:pPr>
        <w:pStyle w:val="KDParagraf"/>
        <w:spacing w:before="0"/>
        <w:rPr>
          <w:rFonts w:ascii="Arial" w:hAnsi="Arial" w:cs="Arial"/>
        </w:rPr>
      </w:pPr>
      <w:r w:rsidRPr="002E3741">
        <w:rPr>
          <w:rFonts w:ascii="Arial" w:hAnsi="Arial" w:cs="Arial"/>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w:t>
      </w:r>
      <w:r w:rsidR="00062E96">
        <w:rPr>
          <w:rFonts w:ascii="Arial" w:hAnsi="Arial" w:cs="Arial"/>
        </w:rPr>
        <w:t xml:space="preserve">авање изјава под материјалном и </w:t>
      </w:r>
      <w:r w:rsidRPr="002E3741">
        <w:rPr>
          <w:rFonts w:ascii="Arial" w:hAnsi="Arial" w:cs="Arial"/>
        </w:rPr>
        <w:t>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w:t>
      </w:r>
      <w:r w:rsidR="00E24235" w:rsidRPr="002E3741">
        <w:rPr>
          <w:rFonts w:ascii="Arial" w:hAnsi="Arial" w:cs="Arial"/>
        </w:rPr>
        <w:t>о заједничке понуде сагласно члану</w:t>
      </w:r>
      <w:r w:rsidRPr="002E3741">
        <w:rPr>
          <w:rFonts w:ascii="Arial" w:hAnsi="Arial" w:cs="Arial"/>
        </w:rPr>
        <w:t xml:space="preserve"> 81. Закона.</w:t>
      </w:r>
    </w:p>
    <w:p w14:paraId="2B741FBC" w14:textId="77777777" w:rsidR="001B4091" w:rsidRPr="002E3741" w:rsidRDefault="00DC07AC">
      <w:pPr>
        <w:pStyle w:val="KDParagraf"/>
        <w:spacing w:before="0"/>
        <w:rPr>
          <w:rFonts w:ascii="Arial" w:hAnsi="Arial" w:cs="Arial"/>
        </w:rPr>
      </w:pPr>
      <w:r w:rsidRPr="002E3741">
        <w:rPr>
          <w:rFonts w:ascii="Arial" w:hAnsi="Arial" w:cs="Arial"/>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14:paraId="20F2391A" w14:textId="77777777" w:rsidR="00CC4759" w:rsidRPr="002E3741" w:rsidRDefault="00CC4759">
      <w:pPr>
        <w:pStyle w:val="KDParagraf"/>
        <w:spacing w:before="0"/>
        <w:rPr>
          <w:rFonts w:ascii="Arial" w:hAnsi="Arial" w:cs="Arial"/>
        </w:rPr>
      </w:pPr>
    </w:p>
    <w:p w14:paraId="07857111" w14:textId="77777777" w:rsidR="001B4091" w:rsidRPr="002E3741" w:rsidRDefault="002607BA" w:rsidP="002607BA">
      <w:pPr>
        <w:pStyle w:val="KDPodnaslov2"/>
        <w:numPr>
          <w:ilvl w:val="1"/>
          <w:numId w:val="23"/>
        </w:numPr>
        <w:spacing w:before="0"/>
        <w:ind w:left="426" w:hanging="426"/>
        <w:jc w:val="both"/>
        <w:outlineLvl w:val="9"/>
        <w:rPr>
          <w:rFonts w:ascii="Arial" w:hAnsi="Arial" w:cs="Arial"/>
        </w:rPr>
      </w:pPr>
      <w:bookmarkStart w:id="207" w:name="_Toc441651579"/>
      <w:bookmarkStart w:id="208" w:name="_Toc442559890"/>
      <w:r w:rsidRPr="002E3741">
        <w:rPr>
          <w:rFonts w:ascii="Arial" w:hAnsi="Arial" w:cs="Arial"/>
          <w:lang w:val="sr-Cyrl-RS"/>
        </w:rPr>
        <w:t xml:space="preserve"> </w:t>
      </w:r>
      <w:r w:rsidR="00DC07AC" w:rsidRPr="002E3741">
        <w:rPr>
          <w:rFonts w:ascii="Arial" w:hAnsi="Arial" w:cs="Arial"/>
        </w:rPr>
        <w:t>Обавезна садржина понуде</w:t>
      </w:r>
      <w:bookmarkEnd w:id="207"/>
      <w:bookmarkEnd w:id="208"/>
    </w:p>
    <w:p w14:paraId="254F4BC1" w14:textId="77777777" w:rsidR="001B4091" w:rsidRPr="002E3741" w:rsidRDefault="00DC07AC">
      <w:pPr>
        <w:pStyle w:val="KDParagraf"/>
        <w:spacing w:before="0"/>
        <w:rPr>
          <w:rFonts w:ascii="Arial" w:hAnsi="Arial" w:cs="Arial"/>
        </w:rPr>
      </w:pPr>
      <w:r w:rsidRPr="002E3741">
        <w:rPr>
          <w:rFonts w:ascii="Arial" w:hAnsi="Arial" w:cs="Arial"/>
          <w:lang w:val="ru-RU" w:bidi="en-US"/>
        </w:rPr>
        <w:t>Садржину понуде, поред Обрасца понуде, чине и сви остали докази</w:t>
      </w:r>
      <w:r w:rsidR="00902BEA">
        <w:rPr>
          <w:rFonts w:ascii="Arial" w:hAnsi="Arial" w:cs="Arial"/>
          <w:lang w:val="ru-RU" w:bidi="en-US"/>
        </w:rPr>
        <w:t xml:space="preserve"> </w:t>
      </w:r>
      <w:r w:rsidR="00866077" w:rsidRPr="002E3741">
        <w:rPr>
          <w:rFonts w:ascii="Arial" w:hAnsi="Arial" w:cs="Arial"/>
          <w:lang w:val="ru-RU" w:bidi="en-US"/>
        </w:rPr>
        <w:t>о испуњености услова из члана</w:t>
      </w:r>
      <w:r w:rsidRPr="002E3741">
        <w:rPr>
          <w:rFonts w:ascii="Arial" w:hAnsi="Arial" w:cs="Arial"/>
          <w:lang w:val="ru-RU" w:bidi="en-US"/>
        </w:rPr>
        <w:t xml:space="preserve"> 75.</w:t>
      </w:r>
      <w:r w:rsidR="00A165EF">
        <w:rPr>
          <w:rFonts w:ascii="Arial" w:hAnsi="Arial" w:cs="Arial"/>
          <w:lang w:val="ru-RU" w:bidi="en-US"/>
        </w:rPr>
        <w:t xml:space="preserve"> </w:t>
      </w:r>
      <w:r w:rsidRPr="002E3741">
        <w:rPr>
          <w:rFonts w:ascii="Arial" w:hAnsi="Arial" w:cs="Arial"/>
        </w:rPr>
        <w:t>Закона о јавним</w:t>
      </w:r>
      <w:r w:rsidR="00866077" w:rsidRPr="002E3741">
        <w:rPr>
          <w:rFonts w:ascii="Arial" w:hAnsi="Arial" w:cs="Arial"/>
          <w:lang w:bidi="en-US"/>
        </w:rPr>
        <w:t xml:space="preserve"> набавкама, предвиђени чланом</w:t>
      </w:r>
      <w:r w:rsidRPr="002E3741">
        <w:rPr>
          <w:rFonts w:ascii="Arial" w:hAnsi="Arial" w:cs="Arial"/>
          <w:lang w:bidi="en-US"/>
        </w:rPr>
        <w:t xml:space="preserve"> 77. Закона, који су наведени у конкурсној документацији, као и сви тражени прилози и изјаве (попуњени, потписани и печатом оверени)</w:t>
      </w:r>
      <w:r w:rsidR="00866077" w:rsidRPr="002E3741">
        <w:rPr>
          <w:rFonts w:ascii="Arial" w:hAnsi="Arial" w:cs="Arial"/>
          <w:lang w:val="sr-Cyrl-RS" w:bidi="en-US"/>
        </w:rPr>
        <w:t xml:space="preserve"> </w:t>
      </w:r>
      <w:r w:rsidRPr="002E3741">
        <w:rPr>
          <w:rFonts w:ascii="Arial" w:hAnsi="Arial" w:cs="Arial"/>
          <w:lang w:bidi="en-US"/>
        </w:rPr>
        <w:t>на начин предвиђен следећим ставом ове тачке</w:t>
      </w:r>
      <w:r w:rsidRPr="002E3741">
        <w:rPr>
          <w:rFonts w:ascii="Arial" w:hAnsi="Arial" w:cs="Arial"/>
        </w:rPr>
        <w:t>:</w:t>
      </w:r>
    </w:p>
    <w:p w14:paraId="6E19F5E4" w14:textId="77777777" w:rsidR="001B4091" w:rsidRPr="002E3741" w:rsidRDefault="002607BA" w:rsidP="004E6A0D">
      <w:pPr>
        <w:pStyle w:val="KDNabrajanje"/>
        <w:numPr>
          <w:ilvl w:val="0"/>
          <w:numId w:val="40"/>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Образац понуде</w:t>
      </w:r>
      <w:r w:rsidR="00566929">
        <w:rPr>
          <w:rFonts w:ascii="Arial" w:hAnsi="Arial" w:cs="Arial"/>
          <w:lang w:val="sr-Cyrl-RS"/>
        </w:rPr>
        <w:t>.</w:t>
      </w:r>
    </w:p>
    <w:p w14:paraId="74FB104E" w14:textId="77777777" w:rsidR="001B4091" w:rsidRPr="002E3741" w:rsidRDefault="002607BA" w:rsidP="004E6A0D">
      <w:pPr>
        <w:pStyle w:val="KDNabrajanje"/>
        <w:numPr>
          <w:ilvl w:val="0"/>
          <w:numId w:val="40"/>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Структура цене</w:t>
      </w:r>
      <w:r w:rsidR="00566929">
        <w:rPr>
          <w:rFonts w:ascii="Arial" w:hAnsi="Arial" w:cs="Arial"/>
          <w:lang w:val="sr-Cyrl-RS"/>
        </w:rPr>
        <w:t>.</w:t>
      </w:r>
    </w:p>
    <w:p w14:paraId="5EAD7081" w14:textId="77777777" w:rsidR="001B4091" w:rsidRPr="002E3741" w:rsidRDefault="00DC07AC" w:rsidP="004E6A0D">
      <w:pPr>
        <w:pStyle w:val="KDNabrajanje"/>
        <w:numPr>
          <w:ilvl w:val="0"/>
          <w:numId w:val="40"/>
        </w:numPr>
        <w:spacing w:before="0"/>
        <w:ind w:left="284" w:hanging="284"/>
        <w:rPr>
          <w:rFonts w:ascii="Arial" w:hAnsi="Arial" w:cs="Arial"/>
        </w:rPr>
      </w:pPr>
      <w:r w:rsidRPr="002E3741">
        <w:rPr>
          <w:rFonts w:ascii="Arial" w:hAnsi="Arial" w:cs="Arial"/>
        </w:rPr>
        <w:t>Образац трошкова прип</w:t>
      </w:r>
      <w:r w:rsidR="00866077" w:rsidRPr="002E3741">
        <w:rPr>
          <w:rFonts w:ascii="Arial" w:hAnsi="Arial" w:cs="Arial"/>
        </w:rPr>
        <w:t>реме понуде</w:t>
      </w:r>
      <w:r w:rsidRPr="002E3741">
        <w:rPr>
          <w:rFonts w:ascii="Arial" w:hAnsi="Arial" w:cs="Arial"/>
        </w:rPr>
        <w:t>,</w:t>
      </w:r>
      <w:r w:rsidR="00866077" w:rsidRPr="002E3741">
        <w:rPr>
          <w:rFonts w:ascii="Arial" w:hAnsi="Arial" w:cs="Arial"/>
          <w:lang w:val="sr-Cyrl-RS"/>
        </w:rPr>
        <w:t xml:space="preserve"> </w:t>
      </w:r>
      <w:r w:rsidRPr="002E3741">
        <w:rPr>
          <w:rFonts w:ascii="Arial" w:hAnsi="Arial" w:cs="Arial"/>
        </w:rPr>
        <w:t xml:space="preserve">ако понуђач захтева надокнаду трошкова </w:t>
      </w:r>
      <w:r w:rsidR="002607BA" w:rsidRPr="002E3741">
        <w:rPr>
          <w:rFonts w:ascii="Arial" w:hAnsi="Arial" w:cs="Arial"/>
          <w:lang w:val="sr-Cyrl-RS"/>
        </w:rPr>
        <w:t xml:space="preserve"> </w:t>
      </w:r>
      <w:r w:rsidRPr="002E3741">
        <w:rPr>
          <w:rFonts w:ascii="Arial" w:hAnsi="Arial" w:cs="Arial"/>
        </w:rPr>
        <w:t>у складу са чл</w:t>
      </w:r>
      <w:r w:rsidR="00866077" w:rsidRPr="002E3741">
        <w:rPr>
          <w:rFonts w:ascii="Arial" w:hAnsi="Arial" w:cs="Arial"/>
          <w:lang w:val="sr-Cyrl-RS"/>
        </w:rPr>
        <w:t xml:space="preserve">аном </w:t>
      </w:r>
      <w:r w:rsidRPr="002E3741">
        <w:rPr>
          <w:rFonts w:ascii="Arial" w:hAnsi="Arial" w:cs="Arial"/>
        </w:rPr>
        <w:t>88</w:t>
      </w:r>
      <w:r w:rsidR="00866077" w:rsidRPr="002E3741">
        <w:rPr>
          <w:rFonts w:ascii="Arial" w:hAnsi="Arial" w:cs="Arial"/>
          <w:lang w:val="sr-Cyrl-RS"/>
        </w:rPr>
        <w:t>.</w:t>
      </w:r>
      <w:r w:rsidRPr="002E3741">
        <w:rPr>
          <w:rFonts w:ascii="Arial" w:hAnsi="Arial" w:cs="Arial"/>
        </w:rPr>
        <w:t xml:space="preserve"> Закона</w:t>
      </w:r>
      <w:r w:rsidR="00566929">
        <w:rPr>
          <w:rFonts w:ascii="Arial" w:hAnsi="Arial" w:cs="Arial"/>
          <w:lang w:val="sr-Cyrl-RS"/>
        </w:rPr>
        <w:t>.</w:t>
      </w:r>
    </w:p>
    <w:p w14:paraId="3EC1DB8E" w14:textId="77777777" w:rsidR="001B4091" w:rsidRPr="002E3741" w:rsidRDefault="00DC07AC" w:rsidP="004E6A0D">
      <w:pPr>
        <w:pStyle w:val="KDNabrajanje"/>
        <w:numPr>
          <w:ilvl w:val="0"/>
          <w:numId w:val="40"/>
        </w:numPr>
        <w:spacing w:before="0"/>
        <w:ind w:left="284" w:hanging="284"/>
        <w:rPr>
          <w:rFonts w:ascii="Arial" w:hAnsi="Arial" w:cs="Arial"/>
        </w:rPr>
      </w:pPr>
      <w:r w:rsidRPr="002E3741">
        <w:rPr>
          <w:rFonts w:ascii="Arial" w:hAnsi="Arial" w:cs="Arial"/>
        </w:rPr>
        <w:t>Изјава о независној понуди</w:t>
      </w:r>
      <w:r w:rsidR="00566929">
        <w:rPr>
          <w:rFonts w:ascii="Arial" w:hAnsi="Arial" w:cs="Arial"/>
          <w:lang w:val="sr-Cyrl-RS"/>
        </w:rPr>
        <w:t>.</w:t>
      </w:r>
    </w:p>
    <w:p w14:paraId="2E10B67F" w14:textId="77777777" w:rsidR="001B4091" w:rsidRPr="00554F98" w:rsidRDefault="00DC07AC" w:rsidP="004E6A0D">
      <w:pPr>
        <w:pStyle w:val="KDNabrajanje"/>
        <w:numPr>
          <w:ilvl w:val="0"/>
          <w:numId w:val="40"/>
        </w:numPr>
        <w:spacing w:before="0"/>
        <w:ind w:left="284" w:hanging="284"/>
        <w:rPr>
          <w:rFonts w:ascii="Arial" w:hAnsi="Arial" w:cs="Arial"/>
        </w:rPr>
      </w:pPr>
      <w:r w:rsidRPr="00554F98">
        <w:rPr>
          <w:rFonts w:ascii="Arial" w:hAnsi="Arial" w:cs="Arial"/>
        </w:rPr>
        <w:t>Изјава у складу са чланом 75. став 2. Закона</w:t>
      </w:r>
      <w:r w:rsidR="00566929" w:rsidRPr="00554F98">
        <w:rPr>
          <w:rFonts w:ascii="Arial" w:hAnsi="Arial" w:cs="Arial"/>
          <w:lang w:val="sr-Cyrl-RS"/>
        </w:rPr>
        <w:t>.</w:t>
      </w:r>
    </w:p>
    <w:p w14:paraId="5235ECCB" w14:textId="77777777" w:rsidR="001B4091" w:rsidRPr="00554F98" w:rsidRDefault="00DC07AC" w:rsidP="00E6380F">
      <w:pPr>
        <w:pStyle w:val="KDNabrajanje"/>
        <w:numPr>
          <w:ilvl w:val="0"/>
          <w:numId w:val="40"/>
        </w:numPr>
        <w:spacing w:before="0"/>
        <w:ind w:left="284" w:hanging="284"/>
        <w:rPr>
          <w:rFonts w:ascii="Arial" w:hAnsi="Arial" w:cs="Arial"/>
        </w:rPr>
      </w:pPr>
      <w:r w:rsidRPr="00554F98">
        <w:rPr>
          <w:rFonts w:ascii="Arial" w:hAnsi="Arial" w:cs="Arial"/>
          <w:shd w:val="clear" w:color="auto" w:fill="FFFFFF"/>
        </w:rPr>
        <w:t>Овлашћење из тачке 6.2</w:t>
      </w:r>
      <w:r w:rsidR="00C43431" w:rsidRPr="00554F98">
        <w:rPr>
          <w:rFonts w:ascii="Arial" w:hAnsi="Arial" w:cs="Arial"/>
          <w:shd w:val="clear" w:color="auto" w:fill="FFFFFF"/>
          <w:lang w:val="sr-Cyrl-RS"/>
        </w:rPr>
        <w:t>.</w:t>
      </w:r>
      <w:r w:rsidR="00036BCA" w:rsidRPr="00554F98">
        <w:rPr>
          <w:rFonts w:ascii="Arial" w:hAnsi="Arial" w:cs="Arial"/>
          <w:shd w:val="clear" w:color="auto" w:fill="FFFFFF"/>
        </w:rPr>
        <w:t xml:space="preserve"> </w:t>
      </w:r>
      <w:r w:rsidRPr="00554F98">
        <w:rPr>
          <w:rFonts w:ascii="Arial" w:hAnsi="Arial" w:cs="Arial"/>
          <w:shd w:val="clear" w:color="auto" w:fill="FFFFFF"/>
        </w:rPr>
        <w:t>Конкурсне документације (ако не потписује заступник)</w:t>
      </w:r>
      <w:r w:rsidR="00566929" w:rsidRPr="00554F98">
        <w:rPr>
          <w:rFonts w:ascii="Arial" w:hAnsi="Arial" w:cs="Arial"/>
          <w:shd w:val="clear" w:color="auto" w:fill="FFFFFF"/>
          <w:lang w:val="sr-Cyrl-RS"/>
        </w:rPr>
        <w:t>.</w:t>
      </w:r>
    </w:p>
    <w:p w14:paraId="79CA0C99" w14:textId="77777777" w:rsidR="004E033C" w:rsidRPr="00554F98" w:rsidRDefault="004E033C" w:rsidP="004E033C">
      <w:pPr>
        <w:pStyle w:val="KDNabrajanje"/>
        <w:numPr>
          <w:ilvl w:val="0"/>
          <w:numId w:val="40"/>
        </w:numPr>
        <w:ind w:left="284" w:hanging="284"/>
        <w:rPr>
          <w:rFonts w:ascii="Arial" w:hAnsi="Arial" w:cs="Arial"/>
          <w:color w:val="auto"/>
        </w:rPr>
      </w:pPr>
      <w:r w:rsidRPr="00554F98">
        <w:rPr>
          <w:rFonts w:ascii="Arial" w:hAnsi="Arial" w:cs="Arial"/>
        </w:rPr>
        <w:t xml:space="preserve">Изјава којом понуђач </w:t>
      </w:r>
      <w:r w:rsidR="002438D8" w:rsidRPr="00554F98">
        <w:rPr>
          <w:rFonts w:ascii="Arial" w:hAnsi="Arial" w:cs="Arial"/>
          <w:lang w:val="sr-Cyrl-RS"/>
        </w:rPr>
        <w:t xml:space="preserve">и члан групе понуђача </w:t>
      </w:r>
      <w:r w:rsidR="002438D8" w:rsidRPr="00554F98">
        <w:rPr>
          <w:rFonts w:ascii="Arial" w:hAnsi="Arial" w:cs="Arial"/>
        </w:rPr>
        <w:t>потврђују да испуњавају</w:t>
      </w:r>
      <w:r w:rsidRPr="00554F98">
        <w:rPr>
          <w:rFonts w:ascii="Arial" w:hAnsi="Arial" w:cs="Arial"/>
        </w:rPr>
        <w:t xml:space="preserve"> услове за учешће у поступку јавне набавке (Образац број </w:t>
      </w:r>
      <w:r w:rsidRPr="00554F98">
        <w:rPr>
          <w:rFonts w:ascii="Arial" w:hAnsi="Arial" w:cs="Arial"/>
          <w:color w:val="auto"/>
        </w:rPr>
        <w:t>5.)</w:t>
      </w:r>
    </w:p>
    <w:p w14:paraId="57523627" w14:textId="77777777" w:rsidR="004E033C" w:rsidRPr="00554F98" w:rsidRDefault="004E033C" w:rsidP="004E033C">
      <w:pPr>
        <w:pStyle w:val="KDNabrajanje"/>
        <w:numPr>
          <w:ilvl w:val="0"/>
          <w:numId w:val="40"/>
        </w:numPr>
        <w:ind w:left="284" w:hanging="284"/>
        <w:rPr>
          <w:rFonts w:ascii="Arial" w:hAnsi="Arial" w:cs="Arial"/>
        </w:rPr>
      </w:pPr>
      <w:r w:rsidRPr="00554F98">
        <w:rPr>
          <w:rFonts w:ascii="Arial" w:hAnsi="Arial" w:cs="Arial"/>
        </w:rPr>
        <w:t xml:space="preserve">Изјава којом подизвођач потврђује да испуњавања услове за учешће у поступку јавне набавке, у случају подношења понуде са подизвођачем (Образац број </w:t>
      </w:r>
      <w:r w:rsidRPr="00554F98">
        <w:rPr>
          <w:rFonts w:ascii="Arial" w:hAnsi="Arial" w:cs="Arial"/>
          <w:color w:val="auto"/>
        </w:rPr>
        <w:t>6.</w:t>
      </w:r>
      <w:r w:rsidRPr="00554F98">
        <w:rPr>
          <w:rFonts w:ascii="Arial" w:hAnsi="Arial" w:cs="Arial"/>
        </w:rPr>
        <w:t>)</w:t>
      </w:r>
    </w:p>
    <w:p w14:paraId="07F457A7" w14:textId="77777777" w:rsidR="001B4091" w:rsidRPr="00554F98" w:rsidRDefault="00DC07AC" w:rsidP="00E6380F">
      <w:pPr>
        <w:pStyle w:val="KDNabrajanje"/>
        <w:numPr>
          <w:ilvl w:val="0"/>
          <w:numId w:val="40"/>
        </w:numPr>
        <w:spacing w:before="0"/>
        <w:ind w:left="284" w:hanging="284"/>
        <w:rPr>
          <w:rFonts w:ascii="Arial" w:hAnsi="Arial" w:cs="Arial"/>
        </w:rPr>
      </w:pPr>
      <w:r w:rsidRPr="00554F98">
        <w:rPr>
          <w:rFonts w:ascii="Arial" w:hAnsi="Arial" w:cs="Arial"/>
        </w:rPr>
        <w:t>Обрасци, изјаве и докази одређен</w:t>
      </w:r>
      <w:r w:rsidR="00902BEA" w:rsidRPr="00554F98">
        <w:rPr>
          <w:rFonts w:ascii="Arial" w:hAnsi="Arial" w:cs="Arial"/>
          <w:lang w:val="sr-Cyrl-RS"/>
        </w:rPr>
        <w:t>и</w:t>
      </w:r>
      <w:r w:rsidRPr="00554F98">
        <w:rPr>
          <w:rFonts w:ascii="Arial" w:hAnsi="Arial" w:cs="Arial"/>
        </w:rPr>
        <w:t xml:space="preserve"> тачком 6.9</w:t>
      </w:r>
      <w:r w:rsidR="003F36C2" w:rsidRPr="00554F98">
        <w:rPr>
          <w:rFonts w:ascii="Arial" w:hAnsi="Arial" w:cs="Arial"/>
          <w:lang w:val="sr-Cyrl-RS"/>
        </w:rPr>
        <w:t>.</w:t>
      </w:r>
      <w:r w:rsidRPr="00554F98">
        <w:rPr>
          <w:rFonts w:ascii="Arial" w:hAnsi="Arial" w:cs="Arial"/>
        </w:rPr>
        <w:t xml:space="preserve"> или 6.10</w:t>
      </w:r>
      <w:r w:rsidR="003F36C2" w:rsidRPr="00554F98">
        <w:rPr>
          <w:rFonts w:ascii="Arial" w:hAnsi="Arial" w:cs="Arial"/>
          <w:lang w:val="sr-Cyrl-RS"/>
        </w:rPr>
        <w:t>.</w:t>
      </w:r>
      <w:r w:rsidRPr="00554F98">
        <w:rPr>
          <w:rFonts w:ascii="Arial" w:hAnsi="Arial" w:cs="Arial"/>
        </w:rPr>
        <w:t xml:space="preserve"> овог упутства у случају да понуђач подноси понуду са подизвођачем или заједничку понуду подноси група понуђача</w:t>
      </w:r>
      <w:r w:rsidR="00566929" w:rsidRPr="00554F98">
        <w:rPr>
          <w:rFonts w:ascii="Arial" w:hAnsi="Arial" w:cs="Arial"/>
          <w:lang w:val="sr-Cyrl-RS"/>
        </w:rPr>
        <w:t>.</w:t>
      </w:r>
    </w:p>
    <w:p w14:paraId="43D36135" w14:textId="77777777" w:rsidR="001B4091" w:rsidRPr="00554F98" w:rsidRDefault="00DC07AC" w:rsidP="00E6380F">
      <w:pPr>
        <w:pStyle w:val="KDNabrajanje"/>
        <w:numPr>
          <w:ilvl w:val="0"/>
          <w:numId w:val="40"/>
        </w:numPr>
        <w:spacing w:before="0"/>
        <w:ind w:left="284" w:hanging="284"/>
        <w:rPr>
          <w:rFonts w:ascii="Arial" w:hAnsi="Arial" w:cs="Arial"/>
        </w:rPr>
      </w:pPr>
      <w:r w:rsidRPr="00554F98">
        <w:rPr>
          <w:rFonts w:ascii="Arial" w:hAnsi="Arial" w:cs="Arial"/>
        </w:rPr>
        <w:t>Потписан и печатом оверен „Модел уговора“ (пожељно је да буде попуњен)</w:t>
      </w:r>
      <w:r w:rsidR="002607BA" w:rsidRPr="00554F98">
        <w:rPr>
          <w:rFonts w:ascii="Arial" w:hAnsi="Arial" w:cs="Arial"/>
          <w:lang w:val="sr-Cyrl-RS"/>
        </w:rPr>
        <w:t>.</w:t>
      </w:r>
    </w:p>
    <w:p w14:paraId="1F45094B" w14:textId="77777777" w:rsidR="00E95C0E" w:rsidRPr="00554F98" w:rsidRDefault="00E95C0E" w:rsidP="00E95C0E">
      <w:pPr>
        <w:pStyle w:val="KDParagraf"/>
        <w:widowControl/>
        <w:numPr>
          <w:ilvl w:val="0"/>
          <w:numId w:val="74"/>
        </w:numPr>
        <w:tabs>
          <w:tab w:val="clear" w:pos="567"/>
        </w:tabs>
        <w:suppressAutoHyphens w:val="0"/>
        <w:autoSpaceDE/>
        <w:autoSpaceDN/>
        <w:spacing w:before="0"/>
        <w:ind w:left="567" w:hanging="189"/>
        <w:rPr>
          <w:rFonts w:ascii="Arial" w:hAnsi="Arial" w:cs="Arial"/>
          <w:lang w:val="ru-RU"/>
        </w:rPr>
      </w:pPr>
      <w:r w:rsidRPr="00554F98">
        <w:rPr>
          <w:rFonts w:ascii="Arial" w:hAnsi="Arial" w:cs="Arial"/>
          <w:lang w:val="ru-RU"/>
        </w:rPr>
        <w:lastRenderedPageBreak/>
        <w:t>Споразум о заједничком наступању (у случају подношења заједничке понуде)</w:t>
      </w:r>
    </w:p>
    <w:p w14:paraId="40503DF8" w14:textId="55B1A07D" w:rsidR="00E04029" w:rsidRPr="004C460F" w:rsidRDefault="00DC07AC">
      <w:pPr>
        <w:pStyle w:val="KDParagraf"/>
        <w:spacing w:before="0"/>
        <w:rPr>
          <w:rFonts w:ascii="Arial" w:hAnsi="Arial" w:cs="Arial"/>
          <w:lang w:val="ru-RU"/>
        </w:rPr>
      </w:pPr>
      <w:r w:rsidRPr="00554F98">
        <w:rPr>
          <w:rFonts w:ascii="Arial" w:hAnsi="Arial"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61662750" w14:textId="77777777" w:rsidR="001B4091" w:rsidRPr="00554F98" w:rsidRDefault="00DC07AC">
      <w:pPr>
        <w:pStyle w:val="KDParagraf"/>
        <w:spacing w:before="0"/>
        <w:rPr>
          <w:rFonts w:ascii="Arial" w:hAnsi="Arial" w:cs="Arial"/>
        </w:rPr>
      </w:pPr>
      <w:r w:rsidRPr="00554F98">
        <w:rPr>
          <w:rFonts w:ascii="Arial" w:hAnsi="Arial" w:cs="Arial"/>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26FF0833" w14:textId="77777777" w:rsidR="001B4091" w:rsidRPr="00554F98" w:rsidRDefault="001B4091">
      <w:pPr>
        <w:pStyle w:val="KDParagraf"/>
        <w:spacing w:before="0"/>
        <w:rPr>
          <w:rFonts w:ascii="Arial" w:eastAsia="TimesNewRomanPS-BoldMT" w:hAnsi="Arial" w:cs="Arial"/>
          <w:bCs/>
          <w:lang w:val="ru-RU"/>
        </w:rPr>
      </w:pPr>
    </w:p>
    <w:p w14:paraId="20EA41BB" w14:textId="77777777" w:rsidR="001B4091" w:rsidRPr="00554F98" w:rsidRDefault="00DC07AC" w:rsidP="00FF3080">
      <w:pPr>
        <w:pStyle w:val="KDPodnaslov2"/>
        <w:numPr>
          <w:ilvl w:val="1"/>
          <w:numId w:val="23"/>
        </w:numPr>
        <w:spacing w:before="0"/>
        <w:ind w:left="426" w:hanging="426"/>
        <w:jc w:val="both"/>
        <w:outlineLvl w:val="9"/>
        <w:rPr>
          <w:rFonts w:ascii="Arial" w:hAnsi="Arial" w:cs="Arial"/>
        </w:rPr>
      </w:pPr>
      <w:bookmarkStart w:id="209" w:name="_Toc441651580"/>
      <w:bookmarkStart w:id="210" w:name="_Toc442559891"/>
      <w:r w:rsidRPr="00554F98">
        <w:rPr>
          <w:rFonts w:ascii="Arial" w:hAnsi="Arial" w:cs="Arial"/>
        </w:rPr>
        <w:t xml:space="preserve"> Подношење и отварање понуда</w:t>
      </w:r>
      <w:bookmarkEnd w:id="209"/>
      <w:bookmarkEnd w:id="210"/>
    </w:p>
    <w:p w14:paraId="4D140E25" w14:textId="672A3FD8" w:rsidR="00E04029" w:rsidRPr="00554F98" w:rsidRDefault="00DC07AC">
      <w:pPr>
        <w:pStyle w:val="KDParagraf"/>
        <w:spacing w:before="0"/>
        <w:rPr>
          <w:rFonts w:ascii="Arial" w:hAnsi="Arial" w:cs="Arial"/>
        </w:rPr>
      </w:pPr>
      <w:r w:rsidRPr="00554F98">
        <w:rPr>
          <w:rFonts w:ascii="Arial" w:hAnsi="Arial" w:cs="Arial"/>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14:paraId="70665000" w14:textId="6DBFF8B3" w:rsidR="00E04029" w:rsidRPr="00554F98" w:rsidRDefault="00DC07AC">
      <w:pPr>
        <w:pStyle w:val="KDParagraf"/>
        <w:spacing w:before="0"/>
        <w:rPr>
          <w:rFonts w:ascii="Arial" w:hAnsi="Arial" w:cs="Arial"/>
        </w:rPr>
      </w:pPr>
      <w:r w:rsidRPr="00554F98">
        <w:rPr>
          <w:rFonts w:ascii="Arial" w:hAnsi="Arial" w:cs="Arial"/>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52165BF8" w14:textId="4A398BBE" w:rsidR="00E04029" w:rsidRPr="00554F98" w:rsidRDefault="00DC07AC">
      <w:pPr>
        <w:pStyle w:val="KDParagraf"/>
        <w:spacing w:before="0"/>
        <w:rPr>
          <w:rFonts w:ascii="Arial" w:hAnsi="Arial" w:cs="Arial"/>
        </w:rPr>
      </w:pPr>
      <w:r w:rsidRPr="00554F98">
        <w:rPr>
          <w:rFonts w:ascii="Arial" w:hAnsi="Arial" w:cs="Arial"/>
        </w:rPr>
        <w:t>Комисија за јавне набавке ће благовремено поднете понуде јавно отворити дана</w:t>
      </w:r>
      <w:r w:rsidR="002A7F85" w:rsidRPr="00554F98">
        <w:rPr>
          <w:rFonts w:ascii="Arial" w:hAnsi="Arial" w:cs="Arial"/>
        </w:rPr>
        <w:t xml:space="preserve"> наведеног</w:t>
      </w:r>
      <w:r w:rsidRPr="00554F98">
        <w:rPr>
          <w:rFonts w:ascii="Arial" w:hAnsi="Arial" w:cs="Arial"/>
        </w:rPr>
        <w:t xml:space="preserve"> у Позиву за подношење понуда у просторијама Јавног предузећа „Електропривреда Србије“ Београд, </w:t>
      </w:r>
      <w:r w:rsidRPr="00554F98">
        <w:rPr>
          <w:rFonts w:ascii="Arial" w:hAnsi="Arial" w:cs="Arial"/>
          <w:shd w:val="clear" w:color="auto" w:fill="FFFFFF"/>
        </w:rPr>
        <w:t>О</w:t>
      </w:r>
      <w:r w:rsidRPr="00554F98">
        <w:rPr>
          <w:rFonts w:ascii="Arial" w:hAnsi="Arial" w:cs="Arial"/>
          <w:shd w:val="clear" w:color="auto" w:fill="FFFFFF"/>
          <w:lang w:val="ru-RU"/>
        </w:rPr>
        <w:t>гранак РБ Колубара</w:t>
      </w:r>
      <w:r w:rsidR="002A7F85" w:rsidRPr="00554F98">
        <w:rPr>
          <w:rFonts w:ascii="Arial" w:hAnsi="Arial" w:cs="Arial"/>
          <w:shd w:val="clear" w:color="auto" w:fill="FFFFFF"/>
          <w:lang w:val="ru-RU"/>
        </w:rPr>
        <w:t>,</w:t>
      </w:r>
      <w:r w:rsidRPr="00554F98">
        <w:rPr>
          <w:rFonts w:ascii="Arial" w:hAnsi="Arial" w:cs="Arial"/>
          <w:shd w:val="clear" w:color="auto" w:fill="FFFFFF"/>
          <w:lang w:val="ru-RU"/>
        </w:rPr>
        <w:t xml:space="preserve"> </w:t>
      </w:r>
      <w:r w:rsidR="002A7F85" w:rsidRPr="00554F98">
        <w:rPr>
          <w:rFonts w:ascii="Arial" w:hAnsi="Arial" w:cs="Arial"/>
          <w:shd w:val="clear" w:color="auto" w:fill="FFFFFF"/>
          <w:lang w:val="ru-RU"/>
        </w:rPr>
        <w:t>у</w:t>
      </w:r>
      <w:r w:rsidRPr="00554F98">
        <w:rPr>
          <w:rFonts w:ascii="Arial" w:hAnsi="Arial" w:cs="Arial"/>
          <w:shd w:val="clear" w:color="auto" w:fill="FFFFFF"/>
          <w:lang w:val="ru-RU"/>
        </w:rPr>
        <w:t>л. Дише Ђурђевића бб</w:t>
      </w:r>
      <w:r w:rsidR="002A7F85" w:rsidRPr="00554F98">
        <w:rPr>
          <w:rFonts w:ascii="Arial" w:hAnsi="Arial" w:cs="Arial"/>
          <w:shd w:val="clear" w:color="auto" w:fill="FFFFFF"/>
          <w:lang w:val="ru-RU"/>
        </w:rPr>
        <w:t>,</w:t>
      </w:r>
      <w:r w:rsidRPr="00554F98">
        <w:rPr>
          <w:rFonts w:ascii="Arial" w:hAnsi="Arial" w:cs="Arial"/>
          <w:shd w:val="clear" w:color="auto" w:fill="FFFFFF"/>
          <w:lang w:val="ru-RU"/>
        </w:rPr>
        <w:t xml:space="preserve"> 11560 Вреоци</w:t>
      </w:r>
      <w:r w:rsidRPr="00554F98">
        <w:rPr>
          <w:rFonts w:ascii="Arial" w:hAnsi="Arial" w:cs="Arial"/>
        </w:rPr>
        <w:t>, први спрат.</w:t>
      </w:r>
    </w:p>
    <w:p w14:paraId="4555EC4B" w14:textId="68B542C5" w:rsidR="00E04029" w:rsidRPr="00554F98" w:rsidRDefault="00DC07AC">
      <w:pPr>
        <w:pStyle w:val="KDParagraf"/>
        <w:spacing w:before="0"/>
        <w:rPr>
          <w:rFonts w:ascii="Arial" w:hAnsi="Arial" w:cs="Arial"/>
        </w:rPr>
      </w:pPr>
      <w:r w:rsidRPr="00554F98">
        <w:rPr>
          <w:rFonts w:ascii="Arial" w:hAnsi="Arial" w:cs="Arial"/>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2A7F85" w:rsidRPr="00554F98">
        <w:rPr>
          <w:rFonts w:ascii="Arial" w:hAnsi="Arial" w:cs="Arial"/>
        </w:rPr>
        <w:t xml:space="preserve"> за учествовање у овом поступку</w:t>
      </w:r>
      <w:r w:rsidRPr="00554F98">
        <w:rPr>
          <w:rFonts w:ascii="Arial" w:hAnsi="Arial" w:cs="Arial"/>
        </w:rPr>
        <w:t xml:space="preserve">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0C56DC4E" w14:textId="77777777" w:rsidR="001B4091" w:rsidRPr="00554F98" w:rsidRDefault="00DC07AC">
      <w:pPr>
        <w:pStyle w:val="KDParagraf"/>
        <w:spacing w:before="0"/>
        <w:rPr>
          <w:rFonts w:ascii="Arial" w:hAnsi="Arial" w:cs="Arial"/>
        </w:rPr>
      </w:pPr>
      <w:r w:rsidRPr="00554F98">
        <w:rPr>
          <w:rFonts w:ascii="Arial" w:hAnsi="Arial" w:cs="Arial"/>
        </w:rPr>
        <w:t>Комисија за јавну набавку води записник о отварању понуда у који се уносе подаци у складу са Законом.</w:t>
      </w:r>
    </w:p>
    <w:p w14:paraId="071667B4" w14:textId="6AB2A660" w:rsidR="00F25B16" w:rsidRDefault="00DC07AC">
      <w:pPr>
        <w:pStyle w:val="KDParagraf"/>
        <w:spacing w:before="0"/>
        <w:rPr>
          <w:rFonts w:ascii="Arial" w:hAnsi="Arial" w:cs="Arial"/>
        </w:rPr>
      </w:pPr>
      <w:r w:rsidRPr="00554F98">
        <w:rPr>
          <w:rFonts w:ascii="Arial" w:hAnsi="Arial" w:cs="Arial"/>
        </w:rPr>
        <w:t>Записник о отварању понуда потписују чланови комисије и присутни овлашћени</w:t>
      </w:r>
      <w:r w:rsidRPr="002E3741">
        <w:rPr>
          <w:rFonts w:ascii="Arial" w:hAnsi="Arial" w:cs="Arial"/>
        </w:rPr>
        <w:t xml:space="preserve"> представници понуђача, који преузимају примерак записника.</w:t>
      </w:r>
    </w:p>
    <w:p w14:paraId="019513F9" w14:textId="77777777" w:rsidR="001B4091" w:rsidRDefault="00DC07AC">
      <w:pPr>
        <w:pStyle w:val="KDParagraf"/>
        <w:spacing w:before="0"/>
        <w:rPr>
          <w:rFonts w:ascii="Arial" w:hAnsi="Arial" w:cs="Arial"/>
        </w:rPr>
      </w:pPr>
      <w:r w:rsidRPr="002E3741">
        <w:rPr>
          <w:rFonts w:ascii="Arial" w:hAnsi="Arial" w:cs="Arial"/>
        </w:rPr>
        <w:t xml:space="preserve">Наручилац ће у року од </w:t>
      </w:r>
      <w:r w:rsidR="00AB698A" w:rsidRPr="002E3741">
        <w:rPr>
          <w:rFonts w:ascii="Arial" w:hAnsi="Arial" w:cs="Arial"/>
          <w:lang w:val="sr-Cyrl-RS"/>
        </w:rPr>
        <w:t xml:space="preserve">3 </w:t>
      </w:r>
      <w:r w:rsidRPr="002E3741">
        <w:rPr>
          <w:rFonts w:ascii="Arial" w:hAnsi="Arial" w:cs="Arial"/>
        </w:rPr>
        <w:t>(</w:t>
      </w:r>
      <w:r w:rsidR="00AB698A" w:rsidRPr="002E3741">
        <w:rPr>
          <w:rFonts w:ascii="Arial" w:hAnsi="Arial" w:cs="Arial"/>
        </w:rPr>
        <w:t>три</w:t>
      </w:r>
      <w:r w:rsidRPr="002E3741">
        <w:rPr>
          <w:rFonts w:ascii="Arial" w:hAnsi="Arial" w:cs="Arial"/>
        </w:rPr>
        <w:t xml:space="preserve">) дана од дана окончања </w:t>
      </w:r>
      <w:r w:rsidR="002A7F85" w:rsidRPr="002E3741">
        <w:rPr>
          <w:rFonts w:ascii="Arial" w:hAnsi="Arial" w:cs="Arial"/>
        </w:rPr>
        <w:t xml:space="preserve">поступка отварања понуда поштом </w:t>
      </w:r>
      <w:r w:rsidRPr="002E3741">
        <w:rPr>
          <w:rFonts w:ascii="Arial" w:hAnsi="Arial" w:cs="Arial"/>
        </w:rPr>
        <w:t xml:space="preserve">или електронским путем доставити записник о отварању понуда понуђачима који нису </w:t>
      </w:r>
      <w:r w:rsidRPr="002E3741">
        <w:rPr>
          <w:rFonts w:ascii="Arial" w:hAnsi="Arial" w:cs="Arial"/>
          <w:shd w:val="clear" w:color="auto" w:fill="FFFFFF"/>
        </w:rPr>
        <w:t>присуствовали п</w:t>
      </w:r>
      <w:r w:rsidRPr="002E3741">
        <w:rPr>
          <w:rFonts w:ascii="Arial" w:hAnsi="Arial" w:cs="Arial"/>
        </w:rPr>
        <w:t>оступку отварања понуда.</w:t>
      </w:r>
    </w:p>
    <w:p w14:paraId="4F2BF80B" w14:textId="77777777" w:rsidR="00AE6F1A" w:rsidRPr="002E3741" w:rsidRDefault="00AE6F1A">
      <w:pPr>
        <w:pStyle w:val="KDParagraf"/>
        <w:spacing w:before="0"/>
        <w:rPr>
          <w:rFonts w:ascii="Arial" w:hAnsi="Arial" w:cs="Arial"/>
        </w:rPr>
      </w:pPr>
    </w:p>
    <w:p w14:paraId="64D7ADDD" w14:textId="77777777" w:rsidR="001B4091" w:rsidRPr="002E3741" w:rsidRDefault="002A7F85" w:rsidP="002A7F85">
      <w:pPr>
        <w:pStyle w:val="KDPodnaslov2"/>
        <w:numPr>
          <w:ilvl w:val="1"/>
          <w:numId w:val="23"/>
        </w:numPr>
        <w:spacing w:before="0"/>
        <w:ind w:left="426" w:hanging="426"/>
        <w:jc w:val="both"/>
        <w:outlineLvl w:val="9"/>
        <w:rPr>
          <w:rFonts w:ascii="Arial" w:hAnsi="Arial" w:cs="Arial"/>
        </w:rPr>
      </w:pPr>
      <w:bookmarkStart w:id="211" w:name="_Toc441651581"/>
      <w:bookmarkStart w:id="212" w:name="_Toc442559892"/>
      <w:r w:rsidRPr="002E3741">
        <w:rPr>
          <w:rFonts w:ascii="Arial" w:hAnsi="Arial" w:cs="Arial"/>
          <w:lang w:val="sr-Cyrl-RS"/>
        </w:rPr>
        <w:t xml:space="preserve"> </w:t>
      </w:r>
      <w:r w:rsidR="00DC07AC" w:rsidRPr="002E3741">
        <w:rPr>
          <w:rFonts w:ascii="Arial" w:hAnsi="Arial" w:cs="Arial"/>
        </w:rPr>
        <w:t>Начин подношења понуде</w:t>
      </w:r>
      <w:bookmarkEnd w:id="211"/>
      <w:bookmarkEnd w:id="212"/>
    </w:p>
    <w:p w14:paraId="4B7329F7" w14:textId="7D6408AB" w:rsidR="00E04029" w:rsidRPr="004C460F" w:rsidRDefault="00DC07AC">
      <w:pPr>
        <w:pStyle w:val="KDParagraf"/>
        <w:spacing w:before="0"/>
        <w:rPr>
          <w:rFonts w:ascii="Arial" w:hAnsi="Arial" w:cs="Arial"/>
          <w:lang w:val="ru-RU"/>
        </w:rPr>
      </w:pPr>
      <w:r w:rsidRPr="002E3741">
        <w:rPr>
          <w:rFonts w:ascii="Arial" w:hAnsi="Arial" w:cs="Arial"/>
          <w:lang w:val="ru-RU"/>
        </w:rPr>
        <w:t>Понуђач може поднети само једну понуду.</w:t>
      </w:r>
    </w:p>
    <w:p w14:paraId="1C1DC7AB" w14:textId="77777777" w:rsidR="001B4091" w:rsidRDefault="00DC07AC">
      <w:pPr>
        <w:pStyle w:val="KDParagraf"/>
        <w:spacing w:before="0"/>
        <w:rPr>
          <w:rFonts w:ascii="Arial" w:hAnsi="Arial" w:cs="Arial"/>
          <w:lang w:val="ru-RU"/>
        </w:rPr>
      </w:pPr>
      <w:r w:rsidRPr="002E3741">
        <w:rPr>
          <w:rFonts w:ascii="Arial" w:hAnsi="Arial" w:cs="Arial"/>
          <w:lang w:val="ru-RU"/>
        </w:rPr>
        <w:t>Понуду може поднети понуђач самостално, група понуђача, као и понуђач са подизвођачем.</w:t>
      </w:r>
    </w:p>
    <w:p w14:paraId="3D81A3EB" w14:textId="77777777" w:rsidR="001B4091" w:rsidRDefault="00DC07AC">
      <w:pPr>
        <w:pStyle w:val="KDParagraf"/>
        <w:spacing w:before="0"/>
        <w:rPr>
          <w:rFonts w:ascii="Arial" w:hAnsi="Arial" w:cs="Arial"/>
        </w:rPr>
      </w:pPr>
      <w:r w:rsidRPr="002E3741">
        <w:rPr>
          <w:rFonts w:ascii="Arial" w:hAnsi="Arial" w:cs="Arial"/>
        </w:rPr>
        <w:t>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w:t>
      </w:r>
    </w:p>
    <w:p w14:paraId="317A3C13" w14:textId="77777777" w:rsidR="001B4091" w:rsidRDefault="00DC07AC">
      <w:pPr>
        <w:pStyle w:val="KDParagraf"/>
        <w:spacing w:before="0"/>
        <w:rPr>
          <w:rFonts w:ascii="Arial" w:hAnsi="Arial" w:cs="Arial"/>
        </w:rPr>
      </w:pPr>
      <w:r w:rsidRPr="002E3741">
        <w:rPr>
          <w:rFonts w:ascii="Arial" w:hAnsi="Arial" w:cs="Arial"/>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395F663E" w14:textId="77777777" w:rsidR="001B4091" w:rsidRPr="002E3741" w:rsidRDefault="00DC07AC">
      <w:pPr>
        <w:pStyle w:val="KDParagraf"/>
        <w:spacing w:before="0"/>
        <w:rPr>
          <w:rFonts w:ascii="Arial" w:hAnsi="Arial" w:cs="Arial"/>
        </w:rPr>
      </w:pPr>
      <w:r w:rsidRPr="002E3741">
        <w:rPr>
          <w:rFonts w:ascii="Arial" w:hAnsi="Arial" w:cs="Arial"/>
        </w:rPr>
        <w:t xml:space="preserve">Понуђач који је члан групе понуђача не може истовремено да учествује као </w:t>
      </w:r>
      <w:r w:rsidRPr="002E3741">
        <w:rPr>
          <w:rFonts w:ascii="Arial" w:hAnsi="Arial" w:cs="Arial"/>
        </w:rPr>
        <w:lastRenderedPageBreak/>
        <w:t>подизвођач. У случају да понуђач поступи супротно наведеном упутству свака понуда понуђача у којој се појављује биће одбијена.</w:t>
      </w:r>
    </w:p>
    <w:p w14:paraId="1BE21AFD" w14:textId="77777777" w:rsidR="001B4091" w:rsidRPr="002E3741" w:rsidRDefault="001B4091">
      <w:pPr>
        <w:pStyle w:val="KDParagraf"/>
        <w:spacing w:before="0"/>
        <w:rPr>
          <w:rFonts w:ascii="Arial" w:hAnsi="Arial" w:cs="Arial"/>
        </w:rPr>
      </w:pPr>
    </w:p>
    <w:p w14:paraId="4C3213CE" w14:textId="77777777" w:rsidR="001B4091" w:rsidRPr="002E3741" w:rsidRDefault="00451E00" w:rsidP="00451E00">
      <w:pPr>
        <w:pStyle w:val="KDPodnaslov2"/>
        <w:numPr>
          <w:ilvl w:val="1"/>
          <w:numId w:val="23"/>
        </w:numPr>
        <w:spacing w:before="0"/>
        <w:ind w:left="426" w:hanging="437"/>
        <w:jc w:val="both"/>
        <w:outlineLvl w:val="9"/>
        <w:rPr>
          <w:rFonts w:ascii="Arial" w:hAnsi="Arial" w:cs="Arial"/>
        </w:rPr>
      </w:pPr>
      <w:bookmarkStart w:id="213" w:name="_Toc441651582"/>
      <w:bookmarkStart w:id="214" w:name="_Toc442559893"/>
      <w:r w:rsidRPr="002E3741">
        <w:rPr>
          <w:rFonts w:ascii="Arial" w:hAnsi="Arial" w:cs="Arial"/>
          <w:lang w:val="sr-Cyrl-RS"/>
        </w:rPr>
        <w:t xml:space="preserve"> </w:t>
      </w:r>
      <w:r w:rsidR="00DC07AC" w:rsidRPr="002E3741">
        <w:rPr>
          <w:rFonts w:ascii="Arial" w:hAnsi="Arial" w:cs="Arial"/>
        </w:rPr>
        <w:t>Измена, допуна и опозив понуде</w:t>
      </w:r>
      <w:bookmarkEnd w:id="213"/>
      <w:bookmarkEnd w:id="214"/>
    </w:p>
    <w:p w14:paraId="72962027" w14:textId="61CB862D" w:rsidR="00E04029" w:rsidRPr="004C460F" w:rsidRDefault="00DC07AC">
      <w:pPr>
        <w:pStyle w:val="KDParagraf"/>
        <w:spacing w:before="0"/>
        <w:rPr>
          <w:rFonts w:ascii="Arial" w:hAnsi="Arial" w:cs="Arial"/>
          <w:b/>
          <w:color w:val="000000" w:themeColor="text1"/>
          <w:lang w:val="ru-RU"/>
        </w:rPr>
      </w:pPr>
      <w:r w:rsidRPr="002E3741">
        <w:rPr>
          <w:rFonts w:ascii="Arial" w:hAnsi="Arial" w:cs="Arial"/>
          <w:lang w:val="ru-RU"/>
        </w:rPr>
        <w:t>У року за подношење понуде понуђач може да измени или допуни већ поднету понуду писаним путем, на адресу Н</w:t>
      </w:r>
      <w:r w:rsidR="00046808" w:rsidRPr="002E3741">
        <w:rPr>
          <w:rFonts w:ascii="Arial" w:hAnsi="Arial" w:cs="Arial"/>
          <w:lang w:val="ru-RU"/>
        </w:rPr>
        <w:t>аручиоца, са назнаком</w:t>
      </w:r>
      <w:r w:rsidR="00B47560">
        <w:rPr>
          <w:rFonts w:ascii="Arial" w:hAnsi="Arial" w:cs="Arial"/>
          <w:lang w:val="ru-RU"/>
        </w:rPr>
        <w:t>:</w:t>
      </w:r>
      <w:r w:rsidR="00046808" w:rsidRPr="002E3741">
        <w:rPr>
          <w:rFonts w:ascii="Arial" w:hAnsi="Arial" w:cs="Arial"/>
          <w:lang w:val="ru-RU"/>
        </w:rPr>
        <w:t xml:space="preserve"> </w:t>
      </w:r>
      <w:r w:rsidR="00046808" w:rsidRPr="00B47560">
        <w:rPr>
          <w:rFonts w:ascii="Arial" w:hAnsi="Arial" w:cs="Arial"/>
          <w:b/>
          <w:lang w:val="ru-RU"/>
        </w:rPr>
        <w:t xml:space="preserve">„ИЗМЕНА - </w:t>
      </w:r>
      <w:r w:rsidR="00046808" w:rsidRPr="00D30BE9">
        <w:rPr>
          <w:rFonts w:ascii="Arial" w:hAnsi="Arial" w:cs="Arial"/>
          <w:b/>
          <w:color w:val="000000" w:themeColor="text1"/>
          <w:lang w:val="ru-RU"/>
        </w:rPr>
        <w:t xml:space="preserve">ДОПУНА - Понуде </w:t>
      </w:r>
      <w:r w:rsidRPr="00D30BE9">
        <w:rPr>
          <w:rFonts w:ascii="Arial" w:hAnsi="Arial" w:cs="Arial"/>
          <w:b/>
          <w:color w:val="000000" w:themeColor="text1"/>
          <w:lang w:val="ru-RU"/>
        </w:rPr>
        <w:t>за јавну набавку</w:t>
      </w:r>
      <w:r w:rsidR="00046808" w:rsidRPr="00D30BE9">
        <w:rPr>
          <w:rFonts w:ascii="Arial" w:hAnsi="Arial" w:cs="Arial"/>
          <w:b/>
          <w:color w:val="000000" w:themeColor="text1"/>
          <w:lang w:val="ru-RU"/>
        </w:rPr>
        <w:t>:</w:t>
      </w:r>
      <w:r w:rsidR="007D7453" w:rsidRPr="00D30BE9">
        <w:rPr>
          <w:rFonts w:ascii="Arial" w:hAnsi="Arial" w:cs="Arial"/>
          <w:b/>
          <w:color w:val="000000" w:themeColor="text1"/>
        </w:rPr>
        <w:t xml:space="preserve"> </w:t>
      </w:r>
      <w:r w:rsidR="00D30BE9" w:rsidRPr="00D30BE9">
        <w:rPr>
          <w:rFonts w:ascii="Arial" w:hAnsi="Arial" w:cs="Arial"/>
          <w:b/>
          <w:color w:val="000000" w:themeColor="text1"/>
          <w:lang w:val="sr-Cyrl-CS"/>
        </w:rPr>
        <w:t>Обука из вагарства-мерње механичких величина применом мерних трака</w:t>
      </w:r>
      <w:r w:rsidR="00D30BE9" w:rsidRPr="00D30BE9">
        <w:rPr>
          <w:rFonts w:ascii="Arial" w:hAnsi="Arial" w:cs="Arial"/>
          <w:b/>
          <w:color w:val="000000" w:themeColor="text1"/>
          <w:lang w:val="ru-RU"/>
        </w:rPr>
        <w:t xml:space="preserve"> </w:t>
      </w:r>
      <w:r w:rsidRPr="00D30BE9">
        <w:rPr>
          <w:rFonts w:ascii="Arial" w:hAnsi="Arial" w:cs="Arial"/>
          <w:b/>
          <w:color w:val="000000" w:themeColor="text1"/>
          <w:lang w:val="ru-RU"/>
        </w:rPr>
        <w:t xml:space="preserve">- Јавна набавка број </w:t>
      </w:r>
      <w:r w:rsidR="00703810">
        <w:rPr>
          <w:rFonts w:ascii="Arial" w:hAnsi="Arial" w:cs="Arial"/>
          <w:b/>
          <w:color w:val="000000" w:themeColor="text1"/>
        </w:rPr>
        <w:t xml:space="preserve">ЈНМВ/4000/0822/2019 </w:t>
      </w:r>
      <w:r w:rsidR="00D30BE9" w:rsidRPr="00D30BE9">
        <w:rPr>
          <w:rFonts w:ascii="Arial" w:hAnsi="Arial" w:cs="Arial"/>
          <w:b/>
          <w:color w:val="000000" w:themeColor="text1"/>
          <w:lang w:val="sr-Cyrl-RS"/>
        </w:rPr>
        <w:t>ЈАНА бр. 2645/2019</w:t>
      </w:r>
      <w:r w:rsidR="00CA7902">
        <w:rPr>
          <w:rFonts w:ascii="Arial" w:hAnsi="Arial" w:cs="Arial"/>
          <w:b/>
          <w:color w:val="000000" w:themeColor="text1"/>
          <w:lang w:val="sr-Cyrl-RS"/>
        </w:rPr>
        <w:t xml:space="preserve"> </w:t>
      </w:r>
      <w:r w:rsidR="00881688" w:rsidRPr="00D30BE9">
        <w:rPr>
          <w:rFonts w:ascii="Arial" w:hAnsi="Arial" w:cs="Arial"/>
          <w:b/>
          <w:color w:val="000000" w:themeColor="text1"/>
          <w:lang w:val="ru-RU"/>
        </w:rPr>
        <w:t xml:space="preserve">- </w:t>
      </w:r>
      <w:r w:rsidRPr="00D30BE9">
        <w:rPr>
          <w:rFonts w:ascii="Arial" w:hAnsi="Arial" w:cs="Arial"/>
          <w:b/>
          <w:color w:val="000000" w:themeColor="text1"/>
          <w:lang w:val="ru-RU"/>
        </w:rPr>
        <w:t>НЕ ОТВАРАТИ“.</w:t>
      </w:r>
    </w:p>
    <w:p w14:paraId="6655565E" w14:textId="5A213E99" w:rsidR="00E04029" w:rsidRPr="00D30BE9" w:rsidRDefault="00DC07AC">
      <w:pPr>
        <w:pStyle w:val="KDParagraf"/>
        <w:spacing w:before="0"/>
        <w:rPr>
          <w:rFonts w:ascii="Arial" w:hAnsi="Arial" w:cs="Arial"/>
          <w:color w:val="000000" w:themeColor="text1"/>
          <w:lang w:val="sr-Cyrl-RS"/>
        </w:rPr>
      </w:pPr>
      <w:r w:rsidRPr="00D30BE9">
        <w:rPr>
          <w:rFonts w:ascii="Arial" w:hAnsi="Arial" w:cs="Arial"/>
          <w:color w:val="000000" w:themeColor="text1"/>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r w:rsidR="00190FA3" w:rsidRPr="00D30BE9">
        <w:rPr>
          <w:rFonts w:ascii="Arial" w:hAnsi="Arial" w:cs="Arial"/>
          <w:color w:val="000000" w:themeColor="text1"/>
          <w:lang w:val="sr-Cyrl-RS"/>
        </w:rPr>
        <w:t xml:space="preserve"> </w:t>
      </w:r>
      <w:r w:rsidRPr="00D30BE9">
        <w:rPr>
          <w:rFonts w:ascii="Arial" w:hAnsi="Arial" w:cs="Arial"/>
          <w:color w:val="000000" w:themeColor="text1"/>
        </w:rPr>
        <w:t>измена или допуна односи.</w:t>
      </w:r>
      <w:r w:rsidR="00543EB4" w:rsidRPr="00D30BE9">
        <w:rPr>
          <w:rFonts w:ascii="Arial" w:hAnsi="Arial" w:cs="Arial"/>
          <w:color w:val="000000" w:themeColor="text1"/>
          <w:lang w:val="sr-Cyrl-RS"/>
        </w:rPr>
        <w:t xml:space="preserve"> </w:t>
      </w:r>
    </w:p>
    <w:p w14:paraId="72DF3301" w14:textId="60DDD5B1" w:rsidR="001B4091" w:rsidRPr="00D30BE9" w:rsidRDefault="00DC07AC">
      <w:pPr>
        <w:pStyle w:val="KDParagraf"/>
        <w:spacing w:before="0"/>
        <w:rPr>
          <w:rFonts w:ascii="Arial" w:hAnsi="Arial" w:cs="Arial"/>
          <w:color w:val="000000" w:themeColor="text1"/>
          <w:lang w:val="sr-Cyrl-RS"/>
        </w:rPr>
      </w:pPr>
      <w:r w:rsidRPr="00D30BE9">
        <w:rPr>
          <w:rFonts w:ascii="Arial" w:hAnsi="Arial" w:cs="Arial"/>
          <w:color w:val="000000" w:themeColor="text1"/>
        </w:rPr>
        <w:t>У року за подношење понуде понуђач може да опозове поднету понуду писаним путем, на адресу Наручиоца, са назнаком</w:t>
      </w:r>
      <w:r w:rsidR="00B47560" w:rsidRPr="00D30BE9">
        <w:rPr>
          <w:rFonts w:ascii="Arial" w:hAnsi="Arial" w:cs="Arial"/>
          <w:b/>
          <w:color w:val="000000" w:themeColor="text1"/>
          <w:lang w:val="sr-Cyrl-RS"/>
        </w:rPr>
        <w:t>:</w:t>
      </w:r>
      <w:r w:rsidRPr="00D30BE9">
        <w:rPr>
          <w:rFonts w:ascii="Arial" w:hAnsi="Arial" w:cs="Arial"/>
          <w:b/>
          <w:color w:val="000000" w:themeColor="text1"/>
        </w:rPr>
        <w:t xml:space="preserve"> „ОПОЗИВ - Понуде за јавну набавку</w:t>
      </w:r>
      <w:r w:rsidR="00F25B16" w:rsidRPr="00D30BE9">
        <w:rPr>
          <w:rFonts w:ascii="Arial" w:hAnsi="Arial" w:cs="Arial"/>
          <w:b/>
          <w:color w:val="000000" w:themeColor="text1"/>
          <w:lang w:val="sr-Cyrl-RS"/>
        </w:rPr>
        <w:t xml:space="preserve">: </w:t>
      </w:r>
      <w:r w:rsidR="00D30BE9" w:rsidRPr="00D30BE9">
        <w:rPr>
          <w:rFonts w:ascii="Arial" w:hAnsi="Arial" w:cs="Arial"/>
          <w:b/>
          <w:color w:val="000000" w:themeColor="text1"/>
          <w:lang w:val="sr-Cyrl-CS"/>
        </w:rPr>
        <w:t>Обука из вагарства-мерње механичких величина применом мерних трака</w:t>
      </w:r>
      <w:r w:rsidR="00D30BE9" w:rsidRPr="00D30BE9">
        <w:rPr>
          <w:rFonts w:ascii="Arial" w:hAnsi="Arial" w:cs="Arial"/>
          <w:b/>
          <w:color w:val="000000" w:themeColor="text1"/>
          <w:lang w:val="ru-RU"/>
        </w:rPr>
        <w:t xml:space="preserve"> </w:t>
      </w:r>
      <w:r w:rsidR="005A2A45" w:rsidRPr="00D30BE9">
        <w:rPr>
          <w:rFonts w:ascii="Arial" w:hAnsi="Arial" w:cs="Arial"/>
          <w:b/>
          <w:color w:val="000000" w:themeColor="text1"/>
          <w:lang w:val="ru-RU"/>
        </w:rPr>
        <w:t xml:space="preserve">- Јавна набавка број </w:t>
      </w:r>
      <w:r w:rsidR="00703810">
        <w:rPr>
          <w:rFonts w:ascii="Arial" w:hAnsi="Arial" w:cs="Arial"/>
          <w:b/>
          <w:color w:val="000000" w:themeColor="text1"/>
        </w:rPr>
        <w:t xml:space="preserve">ЈНМВ/4000/0822/2019 </w:t>
      </w:r>
      <w:r w:rsidR="00D30BE9" w:rsidRPr="00D30BE9">
        <w:rPr>
          <w:rFonts w:ascii="Arial" w:hAnsi="Arial" w:cs="Arial"/>
          <w:b/>
          <w:color w:val="000000" w:themeColor="text1"/>
          <w:lang w:val="sr-Cyrl-RS"/>
        </w:rPr>
        <w:t>ЈАНА бр. 2645/2019</w:t>
      </w:r>
      <w:r w:rsidR="005A2A45" w:rsidRPr="00D30BE9">
        <w:rPr>
          <w:rFonts w:ascii="Arial" w:hAnsi="Arial" w:cs="Arial"/>
          <w:b/>
          <w:color w:val="000000" w:themeColor="text1"/>
          <w:lang w:val="ru-RU"/>
        </w:rPr>
        <w:t>- НЕ ОТВАРАТИ“.</w:t>
      </w:r>
      <w:r w:rsidR="007454E5" w:rsidRPr="00D30BE9">
        <w:rPr>
          <w:rFonts w:ascii="Arial" w:hAnsi="Arial" w:cs="Arial"/>
          <w:color w:val="000000" w:themeColor="text1"/>
          <w:lang w:val="ru-RU"/>
        </w:rPr>
        <w:t xml:space="preserve"> </w:t>
      </w:r>
      <w:r w:rsidRPr="00D30BE9">
        <w:rPr>
          <w:rFonts w:ascii="Arial" w:hAnsi="Arial" w:cs="Arial"/>
          <w:color w:val="000000" w:themeColor="text1"/>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r w:rsidR="00543EB4" w:rsidRPr="00D30BE9">
        <w:rPr>
          <w:rFonts w:ascii="Arial" w:hAnsi="Arial" w:cs="Arial"/>
          <w:color w:val="000000" w:themeColor="text1"/>
          <w:lang w:val="sr-Cyrl-RS"/>
        </w:rPr>
        <w:t xml:space="preserve"> </w:t>
      </w:r>
    </w:p>
    <w:p w14:paraId="77B4ABEA" w14:textId="77777777" w:rsidR="00E04029" w:rsidRPr="00543EB4" w:rsidRDefault="00E04029">
      <w:pPr>
        <w:pStyle w:val="KDParagraf"/>
        <w:spacing w:before="0"/>
        <w:rPr>
          <w:rFonts w:ascii="Arial" w:hAnsi="Arial" w:cs="Arial"/>
          <w:lang w:val="sr-Cyrl-RS"/>
        </w:rPr>
      </w:pPr>
    </w:p>
    <w:p w14:paraId="69342844" w14:textId="77777777" w:rsidR="002E18C8" w:rsidRPr="002E18C8" w:rsidRDefault="000105D6" w:rsidP="002E18C8">
      <w:pPr>
        <w:pStyle w:val="KDPodnaslov2"/>
        <w:numPr>
          <w:ilvl w:val="1"/>
          <w:numId w:val="23"/>
        </w:numPr>
        <w:spacing w:before="0"/>
        <w:ind w:left="426" w:hanging="426"/>
        <w:jc w:val="both"/>
        <w:outlineLvl w:val="9"/>
        <w:rPr>
          <w:rFonts w:ascii="Arial" w:hAnsi="Arial" w:cs="Arial"/>
        </w:rPr>
      </w:pPr>
      <w:bookmarkStart w:id="215" w:name="_Toc441651583"/>
      <w:bookmarkStart w:id="216" w:name="_Toc442559894"/>
      <w:r w:rsidRPr="002E3741">
        <w:rPr>
          <w:rFonts w:ascii="Arial" w:hAnsi="Arial" w:cs="Arial"/>
          <w:lang w:val="ru-RU"/>
        </w:rPr>
        <w:t xml:space="preserve"> </w:t>
      </w:r>
      <w:r w:rsidR="00DC07AC" w:rsidRPr="002E3741">
        <w:rPr>
          <w:rFonts w:ascii="Arial" w:hAnsi="Arial" w:cs="Arial"/>
          <w:lang w:val="ru-RU"/>
        </w:rPr>
        <w:t>П</w:t>
      </w:r>
      <w:r w:rsidR="00DC07AC" w:rsidRPr="002E3741">
        <w:rPr>
          <w:rFonts w:ascii="Arial" w:hAnsi="Arial" w:cs="Arial"/>
        </w:rPr>
        <w:t>артије</w:t>
      </w:r>
      <w:bookmarkEnd w:id="215"/>
      <w:bookmarkEnd w:id="216"/>
    </w:p>
    <w:p w14:paraId="10F9A713" w14:textId="77777777" w:rsidR="001B4091" w:rsidRDefault="00DC07AC">
      <w:pPr>
        <w:pStyle w:val="KDParagraf"/>
        <w:spacing w:before="0"/>
        <w:rPr>
          <w:rFonts w:ascii="Arial" w:hAnsi="Arial" w:cs="Arial"/>
          <w:color w:val="auto"/>
        </w:rPr>
      </w:pPr>
      <w:r w:rsidRPr="002E3741">
        <w:rPr>
          <w:rFonts w:ascii="Arial" w:hAnsi="Arial" w:cs="Arial"/>
          <w:color w:val="auto"/>
        </w:rPr>
        <w:t>Набавка није обликована по партијама.</w:t>
      </w:r>
    </w:p>
    <w:p w14:paraId="548B4CBB" w14:textId="77777777" w:rsidR="00AD12A5" w:rsidRDefault="00AD12A5">
      <w:pPr>
        <w:pStyle w:val="KDParagraf"/>
        <w:spacing w:before="0"/>
        <w:rPr>
          <w:rFonts w:ascii="Arial" w:hAnsi="Arial" w:cs="Arial"/>
          <w:color w:val="auto"/>
        </w:rPr>
      </w:pPr>
    </w:p>
    <w:p w14:paraId="7F0B910C" w14:textId="77777777" w:rsidR="001B4091" w:rsidRPr="002E3741" w:rsidRDefault="00DC07AC" w:rsidP="001E27AF">
      <w:pPr>
        <w:pStyle w:val="KDPodnaslov2"/>
        <w:numPr>
          <w:ilvl w:val="1"/>
          <w:numId w:val="23"/>
        </w:numPr>
        <w:spacing w:before="0"/>
        <w:ind w:left="426" w:hanging="426"/>
        <w:jc w:val="both"/>
        <w:outlineLvl w:val="9"/>
        <w:rPr>
          <w:rFonts w:ascii="Arial" w:hAnsi="Arial" w:cs="Arial"/>
        </w:rPr>
      </w:pPr>
      <w:bookmarkStart w:id="217" w:name="_Toc441651584"/>
      <w:bookmarkStart w:id="218" w:name="_Toc442559895"/>
      <w:r w:rsidRPr="002E3741">
        <w:rPr>
          <w:rFonts w:ascii="Arial" w:hAnsi="Arial" w:cs="Arial"/>
        </w:rPr>
        <w:t xml:space="preserve"> Понуда са варијантама</w:t>
      </w:r>
      <w:bookmarkEnd w:id="217"/>
      <w:bookmarkEnd w:id="218"/>
    </w:p>
    <w:p w14:paraId="79C887DF" w14:textId="5FEA364C" w:rsidR="001B4091" w:rsidRDefault="00DC07AC">
      <w:pPr>
        <w:pStyle w:val="Standard"/>
        <w:tabs>
          <w:tab w:val="left" w:pos="567"/>
          <w:tab w:val="left" w:pos="993"/>
        </w:tabs>
        <w:spacing w:before="0"/>
        <w:rPr>
          <w:rFonts w:ascii="Arial" w:hAnsi="Arial" w:cs="Arial"/>
          <w:lang w:val="ru-RU"/>
        </w:rPr>
      </w:pPr>
      <w:r w:rsidRPr="002E3741">
        <w:rPr>
          <w:rFonts w:ascii="Arial" w:hAnsi="Arial" w:cs="Arial"/>
          <w:lang w:val="ru-RU"/>
        </w:rPr>
        <w:t>Понуда са варијантама није дозвољена.</w:t>
      </w:r>
    </w:p>
    <w:p w14:paraId="3731E830" w14:textId="77777777" w:rsidR="004C460F" w:rsidRPr="004C460F" w:rsidRDefault="004C460F">
      <w:pPr>
        <w:pStyle w:val="Standard"/>
        <w:tabs>
          <w:tab w:val="left" w:pos="567"/>
          <w:tab w:val="left" w:pos="993"/>
        </w:tabs>
        <w:spacing w:before="0"/>
        <w:rPr>
          <w:rFonts w:ascii="Arial" w:hAnsi="Arial" w:cs="Arial"/>
          <w:sz w:val="10"/>
          <w:szCs w:val="10"/>
          <w:lang w:val="ru-RU"/>
        </w:rPr>
      </w:pPr>
    </w:p>
    <w:p w14:paraId="1D11626F" w14:textId="77777777" w:rsidR="001B7B5D" w:rsidRPr="00752C26" w:rsidRDefault="001B7B5D" w:rsidP="001B7B5D">
      <w:pPr>
        <w:pStyle w:val="KDParagraf"/>
        <w:numPr>
          <w:ilvl w:val="1"/>
          <w:numId w:val="73"/>
        </w:numPr>
        <w:rPr>
          <w:rFonts w:ascii="Arial" w:hAnsi="Arial" w:cs="Arial"/>
          <w:b/>
        </w:rPr>
      </w:pPr>
      <w:bookmarkStart w:id="219" w:name="_Toc441651585"/>
      <w:bookmarkStart w:id="220" w:name="_Toc442559896"/>
      <w:r w:rsidRPr="00752C26">
        <w:rPr>
          <w:rFonts w:ascii="Arial" w:hAnsi="Arial" w:cs="Arial"/>
          <w:b/>
        </w:rPr>
        <w:t>Подношење понуде са подизвођачима</w:t>
      </w:r>
      <w:bookmarkEnd w:id="219"/>
      <w:bookmarkEnd w:id="220"/>
    </w:p>
    <w:p w14:paraId="3EFA0FDF" w14:textId="77777777" w:rsidR="001B7B5D" w:rsidRPr="00752C26" w:rsidRDefault="001B7B5D" w:rsidP="001B7B5D">
      <w:pPr>
        <w:pStyle w:val="KDParagraf"/>
        <w:rPr>
          <w:rFonts w:ascii="Arial" w:hAnsi="Arial" w:cs="Arial"/>
        </w:rPr>
      </w:pPr>
      <w:r w:rsidRPr="00752C26">
        <w:rPr>
          <w:rFonts w:ascii="Arial" w:hAnsi="Arial" w:cs="Arial"/>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1A3FA5CC" w14:textId="77777777" w:rsidR="001B7B5D" w:rsidRPr="00752C26" w:rsidRDefault="001B7B5D" w:rsidP="001B7B5D">
      <w:pPr>
        <w:pStyle w:val="KDParagraf"/>
        <w:rPr>
          <w:rFonts w:ascii="Arial" w:hAnsi="Arial" w:cs="Arial"/>
        </w:rPr>
      </w:pPr>
      <w:r w:rsidRPr="00752C26">
        <w:rPr>
          <w:rFonts w:ascii="Arial" w:hAnsi="Arial" w:cs="Arial"/>
        </w:rPr>
        <w:t>- назив подизвођача, а уколико уговор између наручиоца и понуђача буде закључен, тај подизвођач ће бити наведен у уговору.</w:t>
      </w:r>
    </w:p>
    <w:p w14:paraId="16C8370A" w14:textId="77777777" w:rsidR="001B7B5D" w:rsidRPr="00752C26" w:rsidRDefault="001B7B5D" w:rsidP="001B7B5D">
      <w:pPr>
        <w:pStyle w:val="KDParagraf"/>
        <w:rPr>
          <w:rFonts w:ascii="Arial" w:hAnsi="Arial" w:cs="Arial"/>
          <w:lang w:val="sr-Cyrl-RS"/>
        </w:rPr>
      </w:pPr>
      <w:r w:rsidRPr="00752C26">
        <w:rPr>
          <w:rFonts w:ascii="Arial" w:hAnsi="Arial" w:cs="Arial"/>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19F42964" w14:textId="77777777" w:rsidR="001B7B5D" w:rsidRPr="00752C26" w:rsidRDefault="001B7B5D" w:rsidP="001B7B5D">
      <w:pPr>
        <w:pStyle w:val="KDParagraf"/>
        <w:rPr>
          <w:rFonts w:ascii="Arial" w:hAnsi="Arial" w:cs="Arial"/>
        </w:rPr>
      </w:pPr>
      <w:r w:rsidRPr="00752C26">
        <w:rPr>
          <w:rFonts w:ascii="Arial" w:hAnsi="Arial" w:cs="Arial"/>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46E4A1FE" w14:textId="77777777" w:rsidR="001B7B5D" w:rsidRPr="00752C26" w:rsidRDefault="001B7B5D" w:rsidP="001B7B5D">
      <w:pPr>
        <w:pStyle w:val="KDParagraf"/>
        <w:rPr>
          <w:rFonts w:ascii="Arial" w:hAnsi="Arial" w:cs="Arial"/>
          <w:lang w:val="sr-Cyrl-RS"/>
        </w:rPr>
      </w:pPr>
      <w:r w:rsidRPr="00752C26">
        <w:rPr>
          <w:rFonts w:ascii="Arial" w:hAnsi="Arial" w:cs="Arial"/>
        </w:rPr>
        <w:t>Обавеза понуђача је да за подизвођача достави доказе о испуњености обавезних услова из члана 75. став 1. тачка 1), 2) и 4) Закона наведених у одељку Услови за учешће из члана 75.</w:t>
      </w:r>
      <w:r w:rsidRPr="00752C26">
        <w:rPr>
          <w:rFonts w:ascii="Arial" w:hAnsi="Arial" w:cs="Arial"/>
          <w:lang w:val="sr-Cyrl-RS"/>
        </w:rPr>
        <w:t xml:space="preserve"> и 76. </w:t>
      </w:r>
      <w:r w:rsidRPr="00752C26">
        <w:rPr>
          <w:rFonts w:ascii="Arial" w:hAnsi="Arial" w:cs="Arial"/>
        </w:rPr>
        <w:t>Закона и Упутство како се доказује испуњеност тих услова, што доказује достављањем Изјаве.</w:t>
      </w:r>
    </w:p>
    <w:p w14:paraId="4C275DBF" w14:textId="77777777" w:rsidR="001B7B5D" w:rsidRPr="00752C26" w:rsidRDefault="001B7B5D" w:rsidP="001B7B5D">
      <w:pPr>
        <w:pStyle w:val="KDParagraf"/>
        <w:rPr>
          <w:rFonts w:ascii="Arial" w:hAnsi="Arial" w:cs="Arial"/>
          <w:lang w:val="sr-Cyrl-RS"/>
        </w:rPr>
      </w:pPr>
      <w:r w:rsidRPr="00752C26">
        <w:rPr>
          <w:rFonts w:ascii="Arial" w:hAnsi="Arial" w:cs="Arial"/>
          <w:lang w:val="sr-Cyrl-RS"/>
        </w:rPr>
        <w:t xml:space="preserve">Додатне услове понуђач испуњава самостално, без обзира на агажовање </w:t>
      </w:r>
      <w:r w:rsidRPr="00752C26">
        <w:rPr>
          <w:rFonts w:ascii="Arial" w:hAnsi="Arial" w:cs="Arial"/>
          <w:lang w:val="sr-Cyrl-RS"/>
        </w:rPr>
        <w:lastRenderedPageBreak/>
        <w:t>подизвођача.</w:t>
      </w:r>
    </w:p>
    <w:p w14:paraId="1D444560" w14:textId="77777777" w:rsidR="001B7B5D" w:rsidRPr="00554F98" w:rsidRDefault="001B7B5D" w:rsidP="001B7B5D">
      <w:pPr>
        <w:pStyle w:val="KDParagraf"/>
        <w:rPr>
          <w:rFonts w:ascii="Arial" w:hAnsi="Arial" w:cs="Arial"/>
          <w:lang w:val="sr-Cyrl-RS"/>
        </w:rPr>
      </w:pPr>
      <w:r w:rsidRPr="00752C26">
        <w:rPr>
          <w:rFonts w:ascii="Arial" w:hAnsi="Arial" w:cs="Arial"/>
        </w:rPr>
        <w:t xml:space="preserve">Све обрасце у понуди потписује и оверава понуђач, изузев образаца </w:t>
      </w:r>
      <w:r w:rsidRPr="00554F98">
        <w:rPr>
          <w:rFonts w:ascii="Arial" w:hAnsi="Arial" w:cs="Arial"/>
        </w:rPr>
        <w:t>под пуном материјалном и кривичном одговорношћу,</w:t>
      </w:r>
      <w:r w:rsidRPr="00554F98">
        <w:rPr>
          <w:rFonts w:ascii="Arial" w:hAnsi="Arial" w:cs="Arial"/>
          <w:lang w:val="sr-Cyrl-RS"/>
        </w:rPr>
        <w:t xml:space="preserve"> </w:t>
      </w:r>
      <w:r w:rsidRPr="00554F98">
        <w:rPr>
          <w:rFonts w:ascii="Arial" w:hAnsi="Arial" w:cs="Arial"/>
        </w:rPr>
        <w:t>које попуњава, потписује и оверава сваки подизвођач у своје име.</w:t>
      </w:r>
    </w:p>
    <w:p w14:paraId="5F26374F" w14:textId="77777777" w:rsidR="001B7B5D" w:rsidRPr="00554F98" w:rsidRDefault="001B7B5D" w:rsidP="001B7B5D">
      <w:pPr>
        <w:pStyle w:val="KDParagraf"/>
        <w:rPr>
          <w:rFonts w:ascii="Arial" w:hAnsi="Arial" w:cs="Arial"/>
          <w:lang w:val="sr-Cyrl-RS"/>
        </w:rPr>
      </w:pPr>
      <w:r w:rsidRPr="00554F98">
        <w:rPr>
          <w:rFonts w:ascii="Arial" w:hAnsi="Arial" w:cs="Arial"/>
        </w:rPr>
        <w:t>Понуђач не може ангажовати као подизвођача лице које није навео у понуди, у супротном наручилац ће раскинути уговор, осим ако би раскидом уговора наручилац претрпео знатну штету.</w:t>
      </w:r>
    </w:p>
    <w:p w14:paraId="5824BDD2" w14:textId="77777777" w:rsidR="001B7B5D" w:rsidRPr="00554F98" w:rsidRDefault="001B7B5D" w:rsidP="001B7B5D">
      <w:pPr>
        <w:pStyle w:val="KDParagraf"/>
        <w:rPr>
          <w:rFonts w:ascii="Arial" w:hAnsi="Arial" w:cs="Arial"/>
          <w:lang w:val="sr-Cyrl-RS"/>
        </w:rPr>
      </w:pPr>
      <w:r w:rsidRPr="00554F98">
        <w:rPr>
          <w:rFonts w:ascii="Arial" w:hAnsi="Arial" w:cs="Arial"/>
          <w:lang w:val="sr-Cyrl-RS"/>
        </w:rPr>
        <w:t>Понуђач</w:t>
      </w:r>
      <w:r w:rsidRPr="00554F98">
        <w:rPr>
          <w:rFonts w:ascii="Arial" w:hAnsi="Arial" w:cs="Arial"/>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w:t>
      </w:r>
      <w:r w:rsidRPr="00554F98">
        <w:rPr>
          <w:rFonts w:ascii="Arial" w:hAnsi="Arial" w:cs="Arial"/>
          <w:lang w:val="sr-Cyrl-RS"/>
        </w:rPr>
        <w:t xml:space="preserve"> </w:t>
      </w:r>
      <w:r w:rsidRPr="00554F98">
        <w:rPr>
          <w:rFonts w:ascii="Arial" w:hAnsi="Arial" w:cs="Arial"/>
        </w:rPr>
        <w:t>ако то лице испуњава све услове одређене за подизвођача и уколико добије претходну сагласност Наручиоца.</w:t>
      </w:r>
    </w:p>
    <w:p w14:paraId="1492FF41" w14:textId="77777777" w:rsidR="001B7B5D" w:rsidRPr="00554F98" w:rsidRDefault="001B7B5D" w:rsidP="001B7B5D">
      <w:pPr>
        <w:pStyle w:val="KDParagraf"/>
        <w:rPr>
          <w:rFonts w:ascii="Arial" w:hAnsi="Arial" w:cs="Arial"/>
          <w:lang w:val="ru-RU" w:bidi="en-US"/>
        </w:rPr>
      </w:pPr>
      <w:r w:rsidRPr="00554F98">
        <w:rPr>
          <w:rFonts w:ascii="Arial" w:hAnsi="Arial" w:cs="Arial"/>
        </w:rPr>
        <w:t>Наручилац</w:t>
      </w:r>
      <w:r w:rsidRPr="00554F98">
        <w:rPr>
          <w:rFonts w:ascii="Arial" w:hAnsi="Arial" w:cs="Arial"/>
          <w:lang w:val="ru-RU" w:bidi="en-US"/>
        </w:rPr>
        <w:t xml:space="preserve"> у овом поступку не предвиђа примену одредби с</w:t>
      </w:r>
      <w:r w:rsidR="002F3A67" w:rsidRPr="00554F98">
        <w:rPr>
          <w:rFonts w:ascii="Arial" w:hAnsi="Arial" w:cs="Arial"/>
          <w:lang w:val="ru-RU" w:bidi="en-US"/>
        </w:rPr>
        <w:t>тава 9. и 10. члана 80. Закона.</w:t>
      </w:r>
    </w:p>
    <w:p w14:paraId="66570B8C" w14:textId="77777777" w:rsidR="001B7B5D" w:rsidRPr="00554F98" w:rsidRDefault="001B7B5D" w:rsidP="001B7B5D">
      <w:pPr>
        <w:pStyle w:val="KDParagraf"/>
        <w:numPr>
          <w:ilvl w:val="1"/>
          <w:numId w:val="73"/>
        </w:numPr>
        <w:rPr>
          <w:rFonts w:ascii="Arial" w:hAnsi="Arial" w:cs="Arial"/>
          <w:b/>
        </w:rPr>
      </w:pPr>
      <w:bookmarkStart w:id="221" w:name="_Toc441651586"/>
      <w:bookmarkStart w:id="222" w:name="_Toc442559897"/>
      <w:r w:rsidRPr="00554F98">
        <w:rPr>
          <w:rFonts w:ascii="Arial" w:hAnsi="Arial" w:cs="Arial"/>
          <w:b/>
          <w:lang w:val="sr-Cyrl-RS"/>
        </w:rPr>
        <w:t xml:space="preserve"> </w:t>
      </w:r>
      <w:r w:rsidRPr="00554F98">
        <w:rPr>
          <w:rFonts w:ascii="Arial" w:hAnsi="Arial" w:cs="Arial"/>
          <w:b/>
        </w:rPr>
        <w:t>Подношење заједничке понуде</w:t>
      </w:r>
      <w:bookmarkEnd w:id="221"/>
      <w:bookmarkEnd w:id="222"/>
    </w:p>
    <w:p w14:paraId="3462D6C6" w14:textId="77777777" w:rsidR="001B7B5D" w:rsidRPr="00554F98" w:rsidRDefault="001B7B5D" w:rsidP="001B7B5D">
      <w:pPr>
        <w:pStyle w:val="KDParagraf"/>
        <w:rPr>
          <w:rFonts w:ascii="Arial" w:hAnsi="Arial" w:cs="Arial"/>
        </w:rPr>
      </w:pPr>
      <w:r w:rsidRPr="00554F98">
        <w:rPr>
          <w:rFonts w:ascii="Arial" w:hAnsi="Arial" w:cs="Arial"/>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w:t>
      </w:r>
      <w:r w:rsidRPr="00554F98">
        <w:rPr>
          <w:rFonts w:ascii="Arial" w:hAnsi="Arial" w:cs="Arial"/>
          <w:lang w:val="sr-Cyrl-RS"/>
        </w:rPr>
        <w:t>ом</w:t>
      </w:r>
      <w:r w:rsidRPr="00554F98">
        <w:rPr>
          <w:rFonts w:ascii="Arial" w:hAnsi="Arial" w:cs="Arial"/>
        </w:rPr>
        <w:t xml:space="preserve"> 81. став 4. и 5.</w:t>
      </w:r>
      <w:r w:rsidRPr="00554F98">
        <w:rPr>
          <w:rFonts w:ascii="Arial" w:hAnsi="Arial" w:cs="Arial"/>
          <w:lang w:val="sr-Cyrl-RS"/>
        </w:rPr>
        <w:t xml:space="preserve"> </w:t>
      </w:r>
      <w:r w:rsidRPr="00554F98">
        <w:rPr>
          <w:rFonts w:ascii="Arial" w:hAnsi="Arial" w:cs="Arial"/>
        </w:rPr>
        <w:t>Закона о јавним набавкама и то:</w:t>
      </w:r>
    </w:p>
    <w:p w14:paraId="4ED62665" w14:textId="77777777" w:rsidR="001B7B5D" w:rsidRPr="00554F98" w:rsidRDefault="001B7B5D" w:rsidP="001B7B5D">
      <w:pPr>
        <w:pStyle w:val="KDParagraf"/>
        <w:numPr>
          <w:ilvl w:val="0"/>
          <w:numId w:val="41"/>
        </w:numPr>
        <w:rPr>
          <w:rFonts w:ascii="Arial" w:hAnsi="Arial" w:cs="Arial"/>
        </w:rPr>
      </w:pPr>
      <w:r w:rsidRPr="00554F98">
        <w:rPr>
          <w:rFonts w:ascii="Arial" w:hAnsi="Arial" w:cs="Arial"/>
        </w:rPr>
        <w:t>податке о члану групе који ће бити Носилац посла, односно који ће поднети понуду и који ће заступати групу понуђача пред Наручиоцем.</w:t>
      </w:r>
    </w:p>
    <w:p w14:paraId="088BE0F0" w14:textId="77777777" w:rsidR="001B7B5D" w:rsidRPr="00752C26" w:rsidRDefault="001B7B5D" w:rsidP="001B7B5D">
      <w:pPr>
        <w:pStyle w:val="KDParagraf"/>
        <w:numPr>
          <w:ilvl w:val="0"/>
          <w:numId w:val="41"/>
        </w:numPr>
        <w:rPr>
          <w:rFonts w:ascii="Arial" w:hAnsi="Arial" w:cs="Arial"/>
        </w:rPr>
      </w:pPr>
      <w:r w:rsidRPr="00752C26">
        <w:rPr>
          <w:rFonts w:ascii="Arial" w:hAnsi="Arial" w:cs="Arial"/>
        </w:rPr>
        <w:t>опис послова сваког од понуђача из групе понуђача у извршењу уговора.</w:t>
      </w:r>
    </w:p>
    <w:p w14:paraId="79410E68" w14:textId="77777777" w:rsidR="001B7B5D" w:rsidRPr="00752C26" w:rsidRDefault="001B7B5D" w:rsidP="001B7B5D">
      <w:pPr>
        <w:pStyle w:val="KDParagraf"/>
        <w:rPr>
          <w:rFonts w:ascii="Arial" w:hAnsi="Arial" w:cs="Arial"/>
          <w:lang w:val="sr-Cyrl-RS"/>
        </w:rPr>
      </w:pPr>
      <w:r w:rsidRPr="00752C26">
        <w:rPr>
          <w:rFonts w:ascii="Arial" w:hAnsi="Arial" w:cs="Arial"/>
          <w:lang w:val="ru-RU"/>
        </w:rPr>
        <w:t xml:space="preserve">Сваки понуђач из групе понуђача која подноси заједничку понуду мора да испуњава услове из члана 75. </w:t>
      </w:r>
      <w:r w:rsidRPr="00752C26">
        <w:rPr>
          <w:rFonts w:ascii="Arial" w:hAnsi="Arial" w:cs="Arial"/>
        </w:rPr>
        <w:t>став 1. тачка 1), 2) и 4) Закона, наведене у одељку Услови за учешће из члана 75.</w:t>
      </w:r>
      <w:r w:rsidRPr="00752C26">
        <w:rPr>
          <w:rFonts w:ascii="Arial" w:hAnsi="Arial" w:cs="Arial"/>
          <w:lang w:val="sr-Cyrl-RS"/>
        </w:rPr>
        <w:t xml:space="preserve"> и 76. </w:t>
      </w:r>
      <w:r w:rsidRPr="00752C26">
        <w:rPr>
          <w:rFonts w:ascii="Arial" w:hAnsi="Arial" w:cs="Arial"/>
        </w:rPr>
        <w:t>Закона и Упутство како се доказује испуњеност тих услова</w:t>
      </w:r>
      <w:r w:rsidRPr="00752C26">
        <w:rPr>
          <w:rFonts w:ascii="Arial" w:hAnsi="Arial" w:cs="Arial"/>
          <w:lang w:val="sr-Cyrl-RS"/>
        </w:rPr>
        <w:t>, што доказује достављањем Изјаве. Додатне услове, у складу са чланом 76. Закона, понуђачи из групе испуњавају заједно достављањем Изјаве.</w:t>
      </w:r>
    </w:p>
    <w:p w14:paraId="4FD2A6F6" w14:textId="77777777" w:rsidR="001B7B5D" w:rsidRPr="00752C26" w:rsidRDefault="001B7B5D" w:rsidP="001B7B5D">
      <w:pPr>
        <w:pStyle w:val="KDParagraf"/>
        <w:rPr>
          <w:rFonts w:ascii="Arial" w:hAnsi="Arial" w:cs="Arial"/>
          <w:lang w:val="ru-RU" w:bidi="en-US"/>
        </w:rPr>
      </w:pPr>
      <w:r w:rsidRPr="00752C26">
        <w:rPr>
          <w:rFonts w:ascii="Arial" w:hAnsi="Arial" w:cs="Arial"/>
          <w:lang w:val="ru-RU" w:bidi="en-US"/>
        </w:rPr>
        <w:t>У случају заједничке понуде групе понуђача обрасце под пуном материјалном и кривичном одговорношћу попуњава, потписује и оверава сваки члан групе понуђача у своје име.</w:t>
      </w:r>
      <w:r w:rsidRPr="00752C26">
        <w:rPr>
          <w:rFonts w:ascii="Arial" w:hAnsi="Arial" w:cs="Arial"/>
          <w:lang w:val="sr-Cyrl-RS"/>
        </w:rPr>
        <w:t xml:space="preserve"> </w:t>
      </w:r>
      <w:r w:rsidRPr="00752C26">
        <w:rPr>
          <w:rFonts w:ascii="Arial" w:hAnsi="Arial" w:cs="Arial"/>
          <w:lang w:val="ru-RU" w:bidi="en-US"/>
        </w:rPr>
        <w:t>(Образац Изјаве о независној понуди и Образац изјаве у складу са чланом 75. став 2. Закона)</w:t>
      </w:r>
      <w:r w:rsidRPr="00752C26">
        <w:rPr>
          <w:rFonts w:ascii="Arial" w:hAnsi="Arial" w:cs="Arial"/>
          <w:lang w:val="sr-Cyrl-RS"/>
        </w:rPr>
        <w:t>.</w:t>
      </w:r>
    </w:p>
    <w:p w14:paraId="5F5C1CE2" w14:textId="77777777" w:rsidR="001B7B5D" w:rsidRPr="00752C26" w:rsidRDefault="001B7B5D" w:rsidP="001B7B5D">
      <w:pPr>
        <w:pStyle w:val="KDParagraf"/>
        <w:rPr>
          <w:rFonts w:ascii="Arial" w:hAnsi="Arial" w:cs="Arial"/>
        </w:rPr>
      </w:pPr>
      <w:r w:rsidRPr="00752C26">
        <w:rPr>
          <w:rFonts w:ascii="Arial" w:hAnsi="Arial" w:cs="Arial"/>
          <w:lang w:val="ru-RU" w:bidi="en-US"/>
        </w:rPr>
        <w:t>Понуђачи из групе понуђача одговорају неограничено солидарно према наручиоцу.</w:t>
      </w:r>
    </w:p>
    <w:p w14:paraId="6BCCEB0E" w14:textId="77777777" w:rsidR="001B4091" w:rsidRPr="001B7B5D" w:rsidRDefault="001B4091" w:rsidP="001B7B5D">
      <w:pPr>
        <w:pStyle w:val="KDParagraf"/>
        <w:spacing w:before="0"/>
        <w:rPr>
          <w:rFonts w:ascii="Arial" w:hAnsi="Arial" w:cs="Arial"/>
          <w:lang w:val="ru-RU" w:bidi="en-US"/>
        </w:rPr>
      </w:pPr>
    </w:p>
    <w:p w14:paraId="2F6279F0" w14:textId="77777777" w:rsidR="001B4091" w:rsidRPr="002E3741" w:rsidRDefault="00795B71" w:rsidP="00795B71">
      <w:pPr>
        <w:pStyle w:val="KDPodnaslov2"/>
        <w:numPr>
          <w:ilvl w:val="1"/>
          <w:numId w:val="23"/>
        </w:numPr>
        <w:spacing w:before="0"/>
        <w:ind w:left="567" w:hanging="567"/>
        <w:jc w:val="both"/>
        <w:outlineLvl w:val="9"/>
        <w:rPr>
          <w:rFonts w:ascii="Arial" w:hAnsi="Arial" w:cs="Arial"/>
        </w:rPr>
      </w:pPr>
      <w:bookmarkStart w:id="223" w:name="_Toc441651587"/>
      <w:bookmarkStart w:id="224" w:name="_Toc442559898"/>
      <w:r w:rsidRPr="002E3741">
        <w:rPr>
          <w:rFonts w:ascii="Arial" w:hAnsi="Arial" w:cs="Arial"/>
          <w:lang w:val="sr-Cyrl-RS"/>
        </w:rPr>
        <w:t xml:space="preserve"> </w:t>
      </w:r>
      <w:r w:rsidR="00DC07AC" w:rsidRPr="002E3741">
        <w:rPr>
          <w:rFonts w:ascii="Arial" w:hAnsi="Arial" w:cs="Arial"/>
        </w:rPr>
        <w:t>Понуђена цена</w:t>
      </w:r>
      <w:bookmarkEnd w:id="223"/>
      <w:bookmarkEnd w:id="224"/>
    </w:p>
    <w:p w14:paraId="68399A70" w14:textId="6A0E46E3" w:rsidR="00E04029" w:rsidRPr="002E3741" w:rsidRDefault="00DC07AC">
      <w:pPr>
        <w:pStyle w:val="KDParagraf"/>
        <w:spacing w:before="0"/>
        <w:rPr>
          <w:rFonts w:ascii="Arial" w:hAnsi="Arial" w:cs="Arial"/>
        </w:rPr>
      </w:pPr>
      <w:r w:rsidRPr="002E3741">
        <w:rPr>
          <w:rFonts w:ascii="Arial" w:hAnsi="Arial" w:cs="Arial"/>
        </w:rPr>
        <w:t>Цена се исказује у динарима без пореза на додату вредност.</w:t>
      </w:r>
    </w:p>
    <w:p w14:paraId="217D1B6F" w14:textId="6579171D" w:rsidR="00E04029" w:rsidRPr="002E3741" w:rsidRDefault="00DC07AC">
      <w:pPr>
        <w:pStyle w:val="KDParagraf"/>
        <w:spacing w:before="0"/>
        <w:rPr>
          <w:rFonts w:ascii="Arial" w:hAnsi="Arial" w:cs="Arial"/>
        </w:rPr>
      </w:pPr>
      <w:r w:rsidRPr="002E3741">
        <w:rPr>
          <w:rFonts w:ascii="Arial" w:hAnsi="Arial" w:cs="Arial"/>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14:paraId="20CDADC7" w14:textId="3861589A" w:rsidR="00E04029" w:rsidRPr="002E3741" w:rsidRDefault="00DC07AC">
      <w:pPr>
        <w:pStyle w:val="KDParagraf"/>
        <w:spacing w:before="0"/>
        <w:rPr>
          <w:rFonts w:ascii="Arial" w:hAnsi="Arial" w:cs="Arial"/>
        </w:rPr>
      </w:pPr>
      <w:r w:rsidRPr="002E3741">
        <w:rPr>
          <w:rFonts w:ascii="Arial" w:hAnsi="Arial" w:cs="Arial"/>
        </w:rPr>
        <w:t xml:space="preserve">Јединичне цене и укупно понуђена цена морају бити изражене са две децимале </w:t>
      </w:r>
      <w:r w:rsidRPr="002E3741">
        <w:rPr>
          <w:rFonts w:ascii="Arial" w:hAnsi="Arial" w:cs="Arial"/>
        </w:rPr>
        <w:lastRenderedPageBreak/>
        <w:t>у складу са правилом заокруживања бројева. У случају рачунске грешке меродавна ће бити јединична цена.</w:t>
      </w:r>
    </w:p>
    <w:p w14:paraId="7B3C476F" w14:textId="67BD1C2B" w:rsidR="00E04029" w:rsidRPr="002E3741" w:rsidRDefault="00DC07AC">
      <w:pPr>
        <w:pStyle w:val="KDParagraf"/>
        <w:spacing w:before="0"/>
        <w:rPr>
          <w:rFonts w:ascii="Arial" w:hAnsi="Arial" w:cs="Arial"/>
        </w:rPr>
      </w:pPr>
      <w:r w:rsidRPr="002E3741">
        <w:rPr>
          <w:rFonts w:ascii="Arial" w:hAnsi="Arial" w:cs="Arial"/>
        </w:rPr>
        <w:t>Понуда која је изражена у две валуте, сматраће се неприхватљивом.</w:t>
      </w:r>
    </w:p>
    <w:p w14:paraId="186A51E0" w14:textId="1ECB5DCD" w:rsidR="00E04029" w:rsidRPr="002E3741" w:rsidRDefault="00DC07AC">
      <w:pPr>
        <w:pStyle w:val="KDParagraf"/>
        <w:spacing w:before="0"/>
        <w:rPr>
          <w:rFonts w:ascii="Arial" w:hAnsi="Arial" w:cs="Arial"/>
        </w:rPr>
      </w:pPr>
      <w:r w:rsidRPr="002E3741">
        <w:rPr>
          <w:rFonts w:ascii="Arial" w:hAnsi="Arial" w:cs="Arial"/>
        </w:rPr>
        <w:t>Понуђена цена укључује све трошкове везане за реализацију предметне услуге.</w:t>
      </w:r>
    </w:p>
    <w:p w14:paraId="41D3C9E7" w14:textId="77777777" w:rsidR="001B4091" w:rsidRPr="002E3741" w:rsidRDefault="00DC07AC">
      <w:pPr>
        <w:pStyle w:val="KDParagraf"/>
        <w:spacing w:before="0"/>
        <w:rPr>
          <w:rFonts w:ascii="Arial" w:hAnsi="Arial" w:cs="Arial"/>
        </w:rPr>
      </w:pPr>
      <w:r w:rsidRPr="002E3741">
        <w:rPr>
          <w:rFonts w:ascii="Arial" w:hAnsi="Arial" w:cs="Arial"/>
        </w:rPr>
        <w:t>Ако је у понуди исказана неуобичајено ниска цена, Наручилац ће поступити у складу са чланом 92. Закона.</w:t>
      </w:r>
    </w:p>
    <w:p w14:paraId="74F5805A" w14:textId="77777777" w:rsidR="001B4091" w:rsidRPr="002E3741" w:rsidRDefault="001B4091">
      <w:pPr>
        <w:pStyle w:val="KDParagraf"/>
        <w:spacing w:before="0"/>
        <w:rPr>
          <w:rFonts w:ascii="Arial" w:eastAsia="Calibri" w:hAnsi="Arial" w:cs="Arial"/>
          <w:color w:val="00B0F0"/>
        </w:rPr>
      </w:pPr>
    </w:p>
    <w:p w14:paraId="0949E9F2" w14:textId="77777777" w:rsidR="001B4091" w:rsidRPr="002E3741" w:rsidRDefault="00C84193" w:rsidP="00C84193">
      <w:pPr>
        <w:pStyle w:val="KDPodnaslov2"/>
        <w:numPr>
          <w:ilvl w:val="1"/>
          <w:numId w:val="23"/>
        </w:numPr>
        <w:spacing w:before="0"/>
        <w:ind w:left="567" w:hanging="567"/>
        <w:jc w:val="both"/>
        <w:outlineLvl w:val="9"/>
        <w:rPr>
          <w:rFonts w:ascii="Arial" w:hAnsi="Arial" w:cs="Arial"/>
        </w:rPr>
      </w:pPr>
      <w:bookmarkStart w:id="225" w:name="_Toc441651588"/>
      <w:bookmarkStart w:id="226" w:name="_Toc442559899"/>
      <w:r w:rsidRPr="002E3741">
        <w:rPr>
          <w:rFonts w:ascii="Arial" w:hAnsi="Arial" w:cs="Arial"/>
          <w:lang w:val="sr-Cyrl-RS"/>
        </w:rPr>
        <w:t xml:space="preserve"> </w:t>
      </w:r>
      <w:r w:rsidR="00DC07AC" w:rsidRPr="002E3741">
        <w:rPr>
          <w:rFonts w:ascii="Arial" w:hAnsi="Arial" w:cs="Arial"/>
        </w:rPr>
        <w:t>Начин и услови плаћања</w:t>
      </w:r>
      <w:bookmarkEnd w:id="225"/>
      <w:bookmarkEnd w:id="226"/>
    </w:p>
    <w:p w14:paraId="73A09618" w14:textId="77777777" w:rsidR="009A2265" w:rsidRPr="002E3741" w:rsidRDefault="00DC07AC" w:rsidP="009A2265">
      <w:pPr>
        <w:pStyle w:val="KDParagraf"/>
        <w:spacing w:before="0"/>
        <w:rPr>
          <w:rFonts w:ascii="Arial" w:hAnsi="Arial" w:cs="Arial"/>
        </w:rPr>
      </w:pPr>
      <w:r w:rsidRPr="002E3741">
        <w:rPr>
          <w:rFonts w:ascii="Arial" w:eastAsia="Calibri" w:hAnsi="Arial" w:cs="Arial"/>
          <w:shd w:val="clear" w:color="auto" w:fill="FFFFFF"/>
        </w:rPr>
        <w:t>Корисник услуге се обавезује да</w:t>
      </w:r>
      <w:r w:rsidR="00B23E2B">
        <w:rPr>
          <w:rFonts w:ascii="Arial" w:eastAsia="Calibri" w:hAnsi="Arial" w:cs="Arial"/>
          <w:shd w:val="clear" w:color="auto" w:fill="FFFFFF"/>
        </w:rPr>
        <w:t xml:space="preserve"> Пружаоцу услуга плати извршену </w:t>
      </w:r>
      <w:r w:rsidRPr="002E3741">
        <w:rPr>
          <w:rFonts w:ascii="Arial" w:eastAsia="Calibri" w:hAnsi="Arial" w:cs="Arial"/>
          <w:shd w:val="clear" w:color="auto" w:fill="FFFFFF"/>
        </w:rPr>
        <w:t xml:space="preserve">Услугу </w:t>
      </w:r>
      <w:r w:rsidR="00A96E67">
        <w:rPr>
          <w:rFonts w:ascii="Arial" w:eastAsia="Calibri" w:hAnsi="Arial" w:cs="Arial"/>
          <w:shd w:val="clear" w:color="auto" w:fill="FFFFFF"/>
          <w:lang w:val="sr-Cyrl-RS"/>
        </w:rPr>
        <w:t>платним налогом</w:t>
      </w:r>
      <w:r w:rsidRPr="002E3741">
        <w:rPr>
          <w:rFonts w:ascii="Arial" w:eastAsia="Calibri" w:hAnsi="Arial" w:cs="Arial"/>
          <w:shd w:val="clear" w:color="auto" w:fill="FFFFFF"/>
        </w:rPr>
        <w:t>, на следећи начин:</w:t>
      </w:r>
    </w:p>
    <w:p w14:paraId="72AB04DC" w14:textId="77777777" w:rsidR="009A2265" w:rsidRDefault="00DC07AC" w:rsidP="009A2265">
      <w:pPr>
        <w:pStyle w:val="KDParagraf"/>
        <w:spacing w:before="0"/>
        <w:rPr>
          <w:rFonts w:ascii="Arial" w:hAnsi="Arial" w:cs="Arial"/>
          <w:shd w:val="clear" w:color="auto" w:fill="FFFFFF"/>
        </w:rPr>
      </w:pPr>
      <w:r w:rsidRPr="002E3741">
        <w:rPr>
          <w:rFonts w:ascii="Arial" w:hAnsi="Arial" w:cs="Arial"/>
          <w:shd w:val="clear" w:color="auto" w:fill="FFFFFF"/>
        </w:rPr>
        <w:t>Уговорне стране су сагласне да се плаћање предметних услуга врши у року</w:t>
      </w:r>
      <w:r w:rsidR="00E04029">
        <w:rPr>
          <w:rFonts w:ascii="Arial" w:hAnsi="Arial" w:cs="Arial"/>
          <w:shd w:val="clear" w:color="auto" w:fill="FFFFFF"/>
          <w:lang w:val="sr-Cyrl-RS"/>
        </w:rPr>
        <w:t xml:space="preserve"> који не може бити дужи </w:t>
      </w:r>
      <w:r w:rsidRPr="002E3741">
        <w:rPr>
          <w:rFonts w:ascii="Arial" w:hAnsi="Arial" w:cs="Arial"/>
          <w:shd w:val="clear" w:color="auto" w:fill="FFFFFF"/>
        </w:rPr>
        <w:t xml:space="preserve">од 45 дана од дана пријема исправног рачуна на </w:t>
      </w:r>
      <w:r w:rsidR="005370D3">
        <w:rPr>
          <w:rFonts w:ascii="Arial" w:hAnsi="Arial" w:cs="Arial"/>
          <w:shd w:val="clear" w:color="auto" w:fill="FFFFFF"/>
          <w:lang w:val="sr-Cyrl-RS"/>
        </w:rPr>
        <w:t>писарницу</w:t>
      </w:r>
      <w:r w:rsidRPr="002E3741">
        <w:rPr>
          <w:rFonts w:ascii="Arial" w:hAnsi="Arial" w:cs="Arial"/>
          <w:shd w:val="clear" w:color="auto" w:fill="FFFFFF"/>
        </w:rPr>
        <w:t xml:space="preserve"> Наручиоца.</w:t>
      </w:r>
    </w:p>
    <w:p w14:paraId="13E5D857" w14:textId="45EE2767" w:rsidR="00E04029" w:rsidRPr="004C460F" w:rsidRDefault="00DC07AC" w:rsidP="00557869">
      <w:pPr>
        <w:pStyle w:val="KDParagraf"/>
        <w:spacing w:before="0"/>
        <w:rPr>
          <w:rFonts w:ascii="Arial" w:hAnsi="Arial" w:cs="Arial"/>
          <w:shd w:val="clear" w:color="auto" w:fill="FFFFFF"/>
        </w:rPr>
      </w:pPr>
      <w:r w:rsidRPr="002E3741">
        <w:rPr>
          <w:rFonts w:ascii="Arial" w:hAnsi="Arial" w:cs="Arial"/>
          <w:shd w:val="clear" w:color="auto" w:fill="FFFFFF"/>
        </w:rPr>
        <w:t>Записник о пруженим услугама</w:t>
      </w:r>
      <w:r w:rsidR="007E10C9" w:rsidRPr="002E3741">
        <w:rPr>
          <w:rFonts w:ascii="Arial" w:hAnsi="Arial" w:cs="Arial"/>
          <w:shd w:val="clear" w:color="auto" w:fill="FFFFFF"/>
          <w:lang w:val="sr-Cyrl-RS"/>
        </w:rPr>
        <w:t xml:space="preserve"> (без примедби)</w:t>
      </w:r>
      <w:r w:rsidRPr="002E3741">
        <w:rPr>
          <w:rFonts w:ascii="Arial" w:hAnsi="Arial" w:cs="Arial"/>
          <w:shd w:val="clear" w:color="auto" w:fill="FFFFFF"/>
        </w:rPr>
        <w:t>, потписан од стране овлашћеног лица пружаоца услуге и овлашћеног лица наручиоца задуженог за стручни надзор, п</w:t>
      </w:r>
      <w:r w:rsidR="0020714A">
        <w:rPr>
          <w:rFonts w:ascii="Arial" w:hAnsi="Arial" w:cs="Arial"/>
          <w:shd w:val="clear" w:color="auto" w:fill="FFFFFF"/>
        </w:rPr>
        <w:t xml:space="preserve">редставља основ за фактурисање </w:t>
      </w:r>
      <w:r w:rsidRPr="002E3741">
        <w:rPr>
          <w:rFonts w:ascii="Arial" w:hAnsi="Arial" w:cs="Arial"/>
          <w:shd w:val="clear" w:color="auto" w:fill="FFFFFF"/>
        </w:rPr>
        <w:t>и обавезан је пратећи документ уз рачун.</w:t>
      </w:r>
    </w:p>
    <w:p w14:paraId="3F2F43BD" w14:textId="548A7A54" w:rsidR="00511CB2" w:rsidRPr="004C460F" w:rsidRDefault="005370D3" w:rsidP="00557869">
      <w:pPr>
        <w:pStyle w:val="KDParagraf"/>
        <w:spacing w:before="0"/>
        <w:rPr>
          <w:rFonts w:ascii="Arial" w:hAnsi="Arial" w:cs="Arial"/>
          <w:lang w:val="sr-Cyrl-RS"/>
        </w:rPr>
      </w:pPr>
      <w:r w:rsidRPr="00AC54B3">
        <w:rPr>
          <w:rFonts w:ascii="Arial" w:hAnsi="Arial" w:cs="Arial"/>
          <w:b/>
          <w:lang w:val="sr-Cyrl-RS"/>
        </w:rPr>
        <w:t>Рачун мора гласити на:</w:t>
      </w:r>
      <w:r w:rsidRPr="00AC54B3">
        <w:rPr>
          <w:rFonts w:ascii="Arial" w:hAnsi="Arial" w:cs="Arial"/>
          <w:lang w:val="sr-Cyrl-RS"/>
        </w:rPr>
        <w:t xml:space="preserve"> </w:t>
      </w:r>
      <w:r w:rsidRPr="00AC54B3">
        <w:rPr>
          <w:rFonts w:ascii="Arial" w:hAnsi="Arial" w:cs="Arial"/>
        </w:rPr>
        <w:t xml:space="preserve">Јавно предузеће „Електропривреда Србије“ Београд, </w:t>
      </w:r>
      <w:r w:rsidR="00296ABC">
        <w:rPr>
          <w:rFonts w:ascii="Arial" w:hAnsi="Arial" w:cs="Arial"/>
          <w:lang w:val="sr-Cyrl-RS"/>
        </w:rPr>
        <w:t>Балканска 13</w:t>
      </w:r>
      <w:r w:rsidRPr="00AC54B3">
        <w:rPr>
          <w:rFonts w:ascii="Arial" w:hAnsi="Arial" w:cs="Arial"/>
          <w:lang w:val="sr-Cyrl-RS"/>
        </w:rPr>
        <w:t xml:space="preserve">, </w:t>
      </w:r>
      <w:r w:rsidRPr="00AC54B3">
        <w:rPr>
          <w:rFonts w:ascii="Arial" w:hAnsi="Arial" w:cs="Arial"/>
        </w:rPr>
        <w:t xml:space="preserve">Огранак РБ Колубара, </w:t>
      </w:r>
      <w:r w:rsidRPr="00AC54B3">
        <w:rPr>
          <w:rFonts w:ascii="Arial" w:hAnsi="Arial" w:cs="Arial"/>
          <w:lang w:val="sr-Cyrl-RS"/>
        </w:rPr>
        <w:t xml:space="preserve">Лазаревац, ул. Светог Саве бр.1, </w:t>
      </w:r>
      <w:r w:rsidRPr="00AC54B3">
        <w:rPr>
          <w:rFonts w:ascii="Arial" w:hAnsi="Arial" w:cs="Arial"/>
        </w:rPr>
        <w:t xml:space="preserve">ПИБ (103920327), МБ (20053658), </w:t>
      </w:r>
      <w:r w:rsidRPr="00AC54B3">
        <w:rPr>
          <w:rFonts w:ascii="Arial" w:hAnsi="Arial" w:cs="Arial"/>
          <w:b/>
          <w:lang w:val="sr-Cyrl-RS"/>
        </w:rPr>
        <w:t xml:space="preserve">а треба </w:t>
      </w:r>
      <w:r w:rsidR="00DC07AC" w:rsidRPr="00AC54B3">
        <w:rPr>
          <w:rFonts w:ascii="Arial" w:hAnsi="Arial" w:cs="Arial"/>
          <w:b/>
        </w:rPr>
        <w:t>бити достављен на адресу:</w:t>
      </w:r>
      <w:r w:rsidR="00DC07AC" w:rsidRPr="00AC54B3">
        <w:rPr>
          <w:rFonts w:ascii="Arial" w:hAnsi="Arial" w:cs="Arial"/>
        </w:rPr>
        <w:t xml:space="preserve"> Јавно предузеће „Електропривреда Србије“ Београд, Огранак РБ Колубара, Дише Ђурђевић бб, 11560 Вреоци,</w:t>
      </w:r>
      <w:r w:rsidRPr="00AC54B3">
        <w:rPr>
          <w:rFonts w:ascii="Arial" w:hAnsi="Arial" w:cs="Arial"/>
          <w:lang w:val="sr-Cyrl-RS"/>
        </w:rPr>
        <w:t xml:space="preserve"> са обавезним прилозима.</w:t>
      </w:r>
    </w:p>
    <w:p w14:paraId="1346800E" w14:textId="77777777" w:rsidR="001B4091" w:rsidRPr="002E3741" w:rsidRDefault="00DC07AC" w:rsidP="00557869">
      <w:pPr>
        <w:pStyle w:val="KDParagraf"/>
        <w:spacing w:before="0"/>
        <w:rPr>
          <w:rFonts w:ascii="Arial" w:hAnsi="Arial" w:cs="Arial"/>
        </w:rPr>
      </w:pPr>
      <w:r w:rsidRPr="002E3741">
        <w:rPr>
          <w:rFonts w:ascii="Arial" w:hAnsi="Arial" w:cs="Arial"/>
        </w:rPr>
        <w:t xml:space="preserve">У испостављеном рачуну, изабрани понуђач је дужан да се </w:t>
      </w:r>
      <w:r w:rsidR="003F09E4" w:rsidRPr="003F09E4">
        <w:rPr>
          <w:rFonts w:ascii="Arial" w:hAnsi="Arial" w:cs="Arial"/>
        </w:rPr>
        <w:t xml:space="preserve">позове на број и датум Уговора и </w:t>
      </w:r>
      <w:r w:rsidR="003F09E4">
        <w:rPr>
          <w:rFonts w:ascii="Arial" w:hAnsi="Arial" w:cs="Arial"/>
        </w:rPr>
        <w:t xml:space="preserve">број јавне набавке, као и да се </w:t>
      </w:r>
      <w:r w:rsidRPr="002E3741">
        <w:rPr>
          <w:rFonts w:ascii="Arial" w:hAnsi="Arial" w:cs="Arial"/>
        </w:rPr>
        <w:t>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12AB5D20" w14:textId="77777777" w:rsidR="001B4091" w:rsidRPr="002E3741" w:rsidRDefault="001B4091">
      <w:pPr>
        <w:pStyle w:val="Standard"/>
        <w:spacing w:before="0"/>
        <w:ind w:right="-426"/>
        <w:rPr>
          <w:rFonts w:ascii="Arial" w:eastAsia="Calibri" w:hAnsi="Arial" w:cs="Arial"/>
          <w:i/>
        </w:rPr>
      </w:pPr>
    </w:p>
    <w:p w14:paraId="53204567" w14:textId="77777777" w:rsidR="001B4091" w:rsidRPr="002E3741" w:rsidRDefault="005A388B" w:rsidP="005A388B">
      <w:pPr>
        <w:pStyle w:val="KDPodnaslov2"/>
        <w:numPr>
          <w:ilvl w:val="1"/>
          <w:numId w:val="23"/>
        </w:numPr>
        <w:spacing w:before="0"/>
        <w:ind w:left="567" w:hanging="567"/>
        <w:jc w:val="both"/>
        <w:outlineLvl w:val="9"/>
        <w:rPr>
          <w:rFonts w:ascii="Arial" w:hAnsi="Arial" w:cs="Arial"/>
        </w:rPr>
      </w:pPr>
      <w:bookmarkStart w:id="227" w:name="_Toc441651589"/>
      <w:bookmarkStart w:id="228" w:name="_Toc442559900"/>
      <w:r w:rsidRPr="002E3741">
        <w:rPr>
          <w:rFonts w:ascii="Arial" w:hAnsi="Arial" w:cs="Arial"/>
          <w:lang w:val="sr-Cyrl-RS"/>
        </w:rPr>
        <w:t xml:space="preserve"> </w:t>
      </w:r>
      <w:r w:rsidR="00DC07AC" w:rsidRPr="002E3741">
        <w:rPr>
          <w:rFonts w:ascii="Arial" w:hAnsi="Arial" w:cs="Arial"/>
        </w:rPr>
        <w:t>Рок важења понуде</w:t>
      </w:r>
      <w:bookmarkEnd w:id="227"/>
      <w:bookmarkEnd w:id="228"/>
    </w:p>
    <w:p w14:paraId="181363C7" w14:textId="77777777" w:rsidR="001B4091" w:rsidRDefault="00DC07AC">
      <w:pPr>
        <w:pStyle w:val="Standard"/>
        <w:spacing w:before="0"/>
        <w:rPr>
          <w:rFonts w:ascii="Arial" w:hAnsi="Arial" w:cs="Arial"/>
          <w:lang w:val="ru-RU"/>
        </w:rPr>
      </w:pPr>
      <w:r w:rsidRPr="002E3741">
        <w:rPr>
          <w:rFonts w:ascii="Arial" w:hAnsi="Arial" w:cs="Arial"/>
          <w:lang w:val="ru-RU"/>
        </w:rPr>
        <w:t xml:space="preserve">Понуда мора да важи најмање </w:t>
      </w:r>
      <w:r w:rsidRPr="002E3741">
        <w:rPr>
          <w:rFonts w:ascii="Arial" w:hAnsi="Arial" w:cs="Arial"/>
        </w:rPr>
        <w:t>90</w:t>
      </w:r>
      <w:r w:rsidRPr="002E3741">
        <w:rPr>
          <w:rFonts w:ascii="Arial" w:hAnsi="Arial" w:cs="Arial"/>
          <w:lang w:val="ru-RU"/>
        </w:rPr>
        <w:t xml:space="preserve"> (</w:t>
      </w:r>
      <w:r w:rsidRPr="002E3741">
        <w:rPr>
          <w:rFonts w:ascii="Arial" w:hAnsi="Arial" w:cs="Arial"/>
        </w:rPr>
        <w:t>деведесет</w:t>
      </w:r>
      <w:r w:rsidRPr="002E3741">
        <w:rPr>
          <w:rFonts w:ascii="Arial" w:hAnsi="Arial" w:cs="Arial"/>
          <w:lang w:val="ru-RU"/>
        </w:rPr>
        <w:t>) дана од дана отварања понуда.</w:t>
      </w:r>
    </w:p>
    <w:p w14:paraId="3AE7773A" w14:textId="77777777" w:rsidR="001B4091" w:rsidRDefault="00DC07AC">
      <w:pPr>
        <w:pStyle w:val="Standard"/>
        <w:spacing w:before="0"/>
        <w:rPr>
          <w:rFonts w:ascii="Arial" w:hAnsi="Arial" w:cs="Arial"/>
          <w:lang w:val="sr-Cyrl-RS"/>
        </w:rPr>
      </w:pPr>
      <w:r w:rsidRPr="002E3741">
        <w:rPr>
          <w:rFonts w:ascii="Arial" w:hAnsi="Arial" w:cs="Arial"/>
        </w:rPr>
        <w:t>У случају да понуђач наведе краћи рок важења понуде, понуда ће бити одбијена, као неприхватљива.</w:t>
      </w:r>
    </w:p>
    <w:p w14:paraId="5CD5ACCF" w14:textId="77777777" w:rsidR="00194A3F" w:rsidRDefault="00194A3F">
      <w:pPr>
        <w:pStyle w:val="Standard"/>
        <w:spacing w:before="0"/>
        <w:rPr>
          <w:rFonts w:ascii="Arial" w:hAnsi="Arial" w:cs="Arial"/>
          <w:lang w:val="sr-Cyrl-RS"/>
        </w:rPr>
      </w:pPr>
    </w:p>
    <w:p w14:paraId="0C5358A5" w14:textId="77777777" w:rsidR="001B4091" w:rsidRPr="002E3741" w:rsidRDefault="006C7593" w:rsidP="006C7593">
      <w:pPr>
        <w:pStyle w:val="KDPodnaslov2"/>
        <w:numPr>
          <w:ilvl w:val="1"/>
          <w:numId w:val="23"/>
        </w:numPr>
        <w:spacing w:before="0"/>
        <w:ind w:left="567" w:hanging="567"/>
        <w:jc w:val="both"/>
        <w:outlineLvl w:val="9"/>
        <w:rPr>
          <w:rFonts w:ascii="Arial" w:hAnsi="Arial" w:cs="Arial"/>
        </w:rPr>
      </w:pPr>
      <w:r w:rsidRPr="002E3741">
        <w:rPr>
          <w:rFonts w:ascii="Arial" w:hAnsi="Arial" w:cs="Arial"/>
          <w:lang w:val="sr-Cyrl-RS"/>
        </w:rPr>
        <w:t xml:space="preserve"> </w:t>
      </w:r>
      <w:r w:rsidR="00DC07AC" w:rsidRPr="002E3741">
        <w:rPr>
          <w:rFonts w:ascii="Arial" w:hAnsi="Arial" w:cs="Arial"/>
        </w:rPr>
        <w:t>Начин означавања поверљивих података у понуди</w:t>
      </w:r>
    </w:p>
    <w:p w14:paraId="63262D39" w14:textId="57E6AFB3" w:rsidR="00487FDE" w:rsidRPr="002E3741" w:rsidRDefault="00DC07AC">
      <w:pPr>
        <w:pStyle w:val="KDParagraf"/>
        <w:spacing w:before="0"/>
        <w:rPr>
          <w:rFonts w:ascii="Arial" w:hAnsi="Arial" w:cs="Arial"/>
        </w:rPr>
      </w:pPr>
      <w:r w:rsidRPr="002E3741">
        <w:rPr>
          <w:rFonts w:ascii="Arial" w:hAnsi="Arial" w:cs="Arial"/>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3C2A9BED" w14:textId="315F482E" w:rsidR="00487FDE" w:rsidRPr="002E3741" w:rsidRDefault="00DC07AC">
      <w:pPr>
        <w:pStyle w:val="KDParagraf"/>
        <w:spacing w:before="0"/>
        <w:rPr>
          <w:rFonts w:ascii="Arial" w:hAnsi="Arial" w:cs="Arial"/>
        </w:rPr>
      </w:pPr>
      <w:r w:rsidRPr="002E3741">
        <w:rPr>
          <w:rFonts w:ascii="Arial" w:hAnsi="Arial" w:cs="Arial"/>
        </w:rPr>
        <w:t>Наручилац може да одбије да пружи информацију која би значила повреду поверљивости података добијених у понуди.</w:t>
      </w:r>
    </w:p>
    <w:p w14:paraId="7ED5577B" w14:textId="107C9DF8" w:rsidR="00884660" w:rsidRDefault="00DC07AC">
      <w:pPr>
        <w:pStyle w:val="KDParagraf"/>
        <w:spacing w:before="0"/>
        <w:rPr>
          <w:rFonts w:ascii="Arial" w:hAnsi="Arial" w:cs="Arial"/>
        </w:rPr>
      </w:pPr>
      <w:r w:rsidRPr="002E3741">
        <w:rPr>
          <w:rFonts w:ascii="Arial" w:hAnsi="Arial" w:cs="Arial"/>
        </w:rPr>
        <w:t>Као поверљива, понуђач може означити документа која садрже личне податке, а које не с</w:t>
      </w:r>
      <w:r w:rsidR="00AE71B3">
        <w:rPr>
          <w:rFonts w:ascii="Arial" w:hAnsi="Arial" w:cs="Arial"/>
        </w:rPr>
        <w:t>адржи ни</w:t>
      </w:r>
      <w:r w:rsidRPr="002E3741">
        <w:rPr>
          <w:rFonts w:ascii="Arial" w:hAnsi="Arial" w:cs="Arial"/>
        </w:rPr>
        <w:t>један јавни регистар, или која на други начин нису доступна, као и пословне податке који су прописима одређени као поверљиви.</w:t>
      </w:r>
    </w:p>
    <w:p w14:paraId="5989F50E" w14:textId="77777777" w:rsidR="001B4091" w:rsidRDefault="00DC07AC">
      <w:pPr>
        <w:pStyle w:val="KDParagraf"/>
        <w:spacing w:before="0"/>
        <w:rPr>
          <w:rFonts w:ascii="Arial" w:hAnsi="Arial" w:cs="Arial"/>
        </w:rPr>
      </w:pPr>
      <w:r w:rsidRPr="002E3741">
        <w:rPr>
          <w:rFonts w:ascii="Arial" w:hAnsi="Arial" w:cs="Arial"/>
        </w:rPr>
        <w:lastRenderedPageBreak/>
        <w:t>Наручилац ће као поверљива третирати она документа која у десном горњем углу великим словима имају исписано „ПОВЕРЉИВО“.</w:t>
      </w:r>
    </w:p>
    <w:p w14:paraId="1C8AFF2B" w14:textId="77777777" w:rsidR="001B4091" w:rsidRDefault="00DC07AC">
      <w:pPr>
        <w:pStyle w:val="KDParagraf"/>
        <w:spacing w:before="0"/>
        <w:rPr>
          <w:rFonts w:ascii="Arial" w:hAnsi="Arial" w:cs="Arial"/>
        </w:rPr>
      </w:pPr>
      <w:r w:rsidRPr="002E3741">
        <w:rPr>
          <w:rFonts w:ascii="Arial" w:hAnsi="Arial" w:cs="Arial"/>
        </w:rPr>
        <w:t>Наручилац не одговара за поверљивост података који нису означени на горе наведени начин.</w:t>
      </w:r>
    </w:p>
    <w:p w14:paraId="1119168F" w14:textId="00923636" w:rsidR="00487FDE" w:rsidRPr="002E3741" w:rsidRDefault="00DC07AC">
      <w:pPr>
        <w:pStyle w:val="KDParagraf"/>
        <w:spacing w:before="0"/>
        <w:rPr>
          <w:rFonts w:ascii="Arial" w:hAnsi="Arial" w:cs="Arial"/>
        </w:rPr>
      </w:pPr>
      <w:r w:rsidRPr="002E3741">
        <w:rPr>
          <w:rFonts w:ascii="Arial" w:hAnsi="Arial" w:cs="Arial"/>
        </w:rPr>
        <w:t>Ако се као поверљиви означе подаци који не одговарају горе наведеним условима, Наручилац ће позвати понуђача да укло</w:t>
      </w:r>
      <w:r w:rsidR="007E7CF9" w:rsidRPr="002E3741">
        <w:rPr>
          <w:rFonts w:ascii="Arial" w:hAnsi="Arial" w:cs="Arial"/>
        </w:rPr>
        <w:t xml:space="preserve">ни ознаку поверљивости. Понуђач </w:t>
      </w:r>
      <w:r w:rsidRPr="002E3741">
        <w:rPr>
          <w:rFonts w:ascii="Arial" w:hAnsi="Arial" w:cs="Arial"/>
        </w:rPr>
        <w:t>ће</w:t>
      </w:r>
      <w:r w:rsidR="007E7CF9" w:rsidRPr="002E3741">
        <w:rPr>
          <w:rFonts w:ascii="Arial" w:hAnsi="Arial" w:cs="Arial"/>
          <w:lang w:val="sr-Cyrl-RS"/>
        </w:rPr>
        <w:t xml:space="preserve"> </w:t>
      </w:r>
      <w:r w:rsidRPr="002E3741">
        <w:rPr>
          <w:rFonts w:ascii="Arial" w:hAnsi="Arial" w:cs="Arial"/>
        </w:rPr>
        <w:t>то учинити тако што ће његов представник изнад ознаке поверљивости написати „ОПОЗИВ“, уписати датум, време и потписати се.</w:t>
      </w:r>
    </w:p>
    <w:p w14:paraId="6447FF89" w14:textId="2CFCE374" w:rsidR="00487FDE" w:rsidRPr="004C460F" w:rsidRDefault="00DC07AC">
      <w:pPr>
        <w:pStyle w:val="KDParagraf"/>
        <w:spacing w:before="0"/>
        <w:rPr>
          <w:rFonts w:ascii="Arial" w:hAnsi="Arial" w:cs="Arial"/>
          <w:lang w:val="ru-RU"/>
        </w:rPr>
      </w:pPr>
      <w:r w:rsidRPr="002E3741">
        <w:rPr>
          <w:rFonts w:ascii="Arial" w:hAnsi="Arial"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0FDF0190" w14:textId="7A1D8703" w:rsidR="006753E8" w:rsidRPr="002E3741" w:rsidRDefault="00DC07AC">
      <w:pPr>
        <w:pStyle w:val="KDParagraf"/>
        <w:spacing w:before="0"/>
        <w:rPr>
          <w:rFonts w:ascii="Arial" w:hAnsi="Arial" w:cs="Arial"/>
        </w:rPr>
      </w:pPr>
      <w:r w:rsidRPr="002E3741">
        <w:rPr>
          <w:rFonts w:ascii="Arial" w:hAnsi="Arial" w:cs="Arial"/>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6611CA26" w14:textId="527313A6" w:rsidR="00285467" w:rsidRDefault="00DC07AC">
      <w:pPr>
        <w:pStyle w:val="KDParagraf"/>
        <w:spacing w:before="0"/>
        <w:rPr>
          <w:rFonts w:ascii="Arial" w:hAnsi="Arial" w:cs="Arial"/>
          <w:lang w:val="sr-Cyrl-RS"/>
        </w:rPr>
      </w:pPr>
      <w:r w:rsidRPr="002E3741">
        <w:rPr>
          <w:rFonts w:ascii="Arial" w:hAnsi="Arial" w:cs="Arial"/>
        </w:rPr>
        <w:t>Неће се сматрати поверљивим докази о испуњености обавезних услова,</w:t>
      </w:r>
      <w:r w:rsidR="007E7CF9" w:rsidRPr="002E3741">
        <w:rPr>
          <w:rFonts w:ascii="Arial" w:hAnsi="Arial" w:cs="Arial"/>
          <w:lang w:val="sr-Cyrl-RS"/>
        </w:rPr>
        <w:t xml:space="preserve"> </w:t>
      </w:r>
      <w:r w:rsidRPr="002E3741">
        <w:rPr>
          <w:rFonts w:ascii="Arial" w:hAnsi="Arial" w:cs="Arial"/>
        </w:rPr>
        <w:t>цена и други подаци из понуде који су од значаја за примену критеријума и рангирање понуде.</w:t>
      </w:r>
    </w:p>
    <w:p w14:paraId="23C5B4B4" w14:textId="77777777" w:rsidR="004C460F" w:rsidRPr="00285467" w:rsidRDefault="004C460F">
      <w:pPr>
        <w:pStyle w:val="KDParagraf"/>
        <w:spacing w:before="0"/>
        <w:rPr>
          <w:rFonts w:ascii="Arial" w:hAnsi="Arial" w:cs="Arial"/>
          <w:lang w:val="sr-Cyrl-RS"/>
        </w:rPr>
      </w:pPr>
    </w:p>
    <w:p w14:paraId="5384F6C9" w14:textId="77777777" w:rsidR="001B4091" w:rsidRPr="002E3741" w:rsidRDefault="00BD1CA4" w:rsidP="007E7CF9">
      <w:pPr>
        <w:pStyle w:val="KDPodnaslov2"/>
        <w:numPr>
          <w:ilvl w:val="1"/>
          <w:numId w:val="23"/>
        </w:numPr>
        <w:spacing w:before="0"/>
        <w:ind w:left="567" w:hanging="567"/>
        <w:jc w:val="both"/>
        <w:outlineLvl w:val="9"/>
        <w:rPr>
          <w:rFonts w:ascii="Arial" w:hAnsi="Arial" w:cs="Arial"/>
        </w:rPr>
      </w:pPr>
      <w:r w:rsidRPr="002E3741">
        <w:rPr>
          <w:rFonts w:ascii="Arial" w:hAnsi="Arial" w:cs="Arial"/>
          <w:lang w:val="sr-Cyrl-RS"/>
        </w:rPr>
        <w:t xml:space="preserve"> </w:t>
      </w:r>
      <w:r w:rsidR="00DC07AC" w:rsidRPr="002E3741">
        <w:rPr>
          <w:rFonts w:ascii="Arial" w:hAnsi="Arial" w:cs="Arial"/>
        </w:rPr>
        <w:t xml:space="preserve">Поштовање обавеза које произлазе из прописа о заштити на раду и </w:t>
      </w:r>
      <w:r w:rsidRPr="002E3741">
        <w:rPr>
          <w:rFonts w:ascii="Arial" w:hAnsi="Arial" w:cs="Arial"/>
          <w:lang w:val="sr-Cyrl-RS"/>
        </w:rPr>
        <w:t xml:space="preserve"> </w:t>
      </w:r>
      <w:r w:rsidR="00DC07AC" w:rsidRPr="002E3741">
        <w:rPr>
          <w:rFonts w:ascii="Arial" w:hAnsi="Arial" w:cs="Arial"/>
        </w:rPr>
        <w:t>других прописа</w:t>
      </w:r>
    </w:p>
    <w:p w14:paraId="2EFC54D6" w14:textId="77777777" w:rsidR="001B4091" w:rsidRPr="002E3741" w:rsidRDefault="00DC07AC">
      <w:pPr>
        <w:pStyle w:val="KDParagraf"/>
        <w:spacing w:before="0"/>
        <w:rPr>
          <w:rFonts w:ascii="Arial" w:hAnsi="Arial" w:cs="Arial"/>
        </w:rPr>
      </w:pPr>
      <w:r w:rsidRPr="002E3741">
        <w:rPr>
          <w:rFonts w:ascii="Arial" w:hAnsi="Arial" w:cs="Arial"/>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w:t>
      </w:r>
      <w:r w:rsidR="001B6AE4" w:rsidRPr="002E3741">
        <w:rPr>
          <w:rFonts w:ascii="Arial" w:hAnsi="Arial" w:cs="Arial"/>
          <w:lang w:val="ru-RU"/>
        </w:rPr>
        <w:t xml:space="preserve">4. </w:t>
      </w:r>
      <w:r w:rsidRPr="002E3741">
        <w:rPr>
          <w:rFonts w:ascii="Arial" w:hAnsi="Arial" w:cs="Arial"/>
          <w:lang w:val="ru-RU"/>
        </w:rPr>
        <w:t>из конкурсне документације).</w:t>
      </w:r>
    </w:p>
    <w:p w14:paraId="214F6B16" w14:textId="77777777" w:rsidR="001B4091" w:rsidRPr="002E3741" w:rsidRDefault="001B4091">
      <w:pPr>
        <w:pStyle w:val="KDParagraf"/>
        <w:spacing w:before="0"/>
        <w:rPr>
          <w:rFonts w:ascii="Arial" w:hAnsi="Arial" w:cs="Arial"/>
          <w:lang w:val="ru-RU"/>
        </w:rPr>
      </w:pPr>
    </w:p>
    <w:p w14:paraId="7ECC008F" w14:textId="77777777" w:rsidR="001B4091" w:rsidRPr="002E3741" w:rsidRDefault="00571908" w:rsidP="00571908">
      <w:pPr>
        <w:pStyle w:val="KDPodnaslov2"/>
        <w:numPr>
          <w:ilvl w:val="1"/>
          <w:numId w:val="23"/>
        </w:numPr>
        <w:spacing w:before="0"/>
        <w:ind w:left="567" w:hanging="567"/>
        <w:jc w:val="both"/>
        <w:outlineLvl w:val="9"/>
        <w:rPr>
          <w:rFonts w:ascii="Arial" w:hAnsi="Arial" w:cs="Arial"/>
        </w:rPr>
      </w:pPr>
      <w:r w:rsidRPr="002E3741">
        <w:rPr>
          <w:rFonts w:ascii="Arial" w:hAnsi="Arial" w:cs="Arial"/>
          <w:lang w:val="sr-Cyrl-RS"/>
        </w:rPr>
        <w:t xml:space="preserve"> </w:t>
      </w:r>
      <w:r w:rsidR="00DC07AC" w:rsidRPr="002E3741">
        <w:rPr>
          <w:rFonts w:ascii="Arial" w:hAnsi="Arial" w:cs="Arial"/>
        </w:rPr>
        <w:t>Накнада за коришћење патената</w:t>
      </w:r>
    </w:p>
    <w:p w14:paraId="733E586B" w14:textId="77777777" w:rsidR="001B4091" w:rsidRPr="002E3741" w:rsidRDefault="00DC07AC">
      <w:pPr>
        <w:pStyle w:val="KDParagraf"/>
        <w:spacing w:before="0"/>
        <w:rPr>
          <w:rFonts w:ascii="Arial" w:hAnsi="Arial" w:cs="Arial"/>
        </w:rPr>
      </w:pPr>
      <w:r w:rsidRPr="002E3741">
        <w:rPr>
          <w:rFonts w:ascii="Arial" w:hAnsi="Arial" w:cs="Arial"/>
          <w:lang w:val="ru-RU"/>
        </w:rPr>
        <w:t>Накнаду за коришћење патената, као и одговорност за повреду заштићених права интелектуалне својине трећих лица сноси понуђач.</w:t>
      </w:r>
    </w:p>
    <w:p w14:paraId="39D3056C" w14:textId="77777777" w:rsidR="00E07B9B" w:rsidRPr="002E3741" w:rsidRDefault="00E07B9B">
      <w:pPr>
        <w:pStyle w:val="KDParagraf"/>
        <w:spacing w:before="0"/>
        <w:rPr>
          <w:rFonts w:ascii="Arial" w:hAnsi="Arial" w:cs="Arial"/>
          <w:lang w:val="ru-RU"/>
        </w:rPr>
      </w:pPr>
    </w:p>
    <w:p w14:paraId="6F83C025" w14:textId="77777777" w:rsidR="001B4091" w:rsidRPr="002E3741" w:rsidRDefault="00E07B9B" w:rsidP="00E07B9B">
      <w:pPr>
        <w:pStyle w:val="KDPodnaslov2"/>
        <w:numPr>
          <w:ilvl w:val="1"/>
          <w:numId w:val="23"/>
        </w:numPr>
        <w:spacing w:before="0"/>
        <w:ind w:left="567" w:hanging="567"/>
        <w:jc w:val="both"/>
        <w:outlineLvl w:val="9"/>
        <w:rPr>
          <w:rFonts w:ascii="Arial" w:hAnsi="Arial" w:cs="Arial"/>
        </w:rPr>
      </w:pPr>
      <w:r w:rsidRPr="002E3741">
        <w:rPr>
          <w:rFonts w:ascii="Arial" w:hAnsi="Arial" w:cs="Arial"/>
          <w:lang w:val="sr-Cyrl-RS"/>
        </w:rPr>
        <w:t xml:space="preserve"> </w:t>
      </w:r>
      <w:r w:rsidR="00DC07AC" w:rsidRPr="002E3741">
        <w:rPr>
          <w:rFonts w:ascii="Arial" w:hAnsi="Arial" w:cs="Arial"/>
        </w:rPr>
        <w:t>Начело заштите животне средине и обезбеђивања енергетске ефикасности</w:t>
      </w:r>
    </w:p>
    <w:p w14:paraId="2C6F4953" w14:textId="77777777" w:rsidR="001B4091" w:rsidRPr="002E3741" w:rsidRDefault="00DC07AC">
      <w:pPr>
        <w:pStyle w:val="KDParagraf"/>
        <w:spacing w:before="0"/>
        <w:rPr>
          <w:rFonts w:ascii="Arial" w:hAnsi="Arial" w:cs="Arial"/>
        </w:rPr>
      </w:pPr>
      <w:r w:rsidRPr="002E3741">
        <w:rPr>
          <w:rFonts w:ascii="Arial" w:hAnsi="Arial" w:cs="Arial"/>
          <w:lang w:val="ru-RU"/>
        </w:rPr>
        <w:t>Наручилац</w:t>
      </w:r>
      <w:r w:rsidR="001468AF" w:rsidRPr="002E3741">
        <w:rPr>
          <w:rFonts w:ascii="Arial" w:hAnsi="Arial" w:cs="Arial"/>
          <w:lang w:val="ru-RU"/>
        </w:rPr>
        <w:t xml:space="preserve"> је дужан да набавља услуге које</w:t>
      </w:r>
      <w:r w:rsidRPr="002E3741">
        <w:rPr>
          <w:rFonts w:ascii="Arial" w:hAnsi="Arial" w:cs="Arial"/>
          <w:lang w:val="ru-RU"/>
        </w:rPr>
        <w:t xml:space="preserve"> не загађују, односно кој</w:t>
      </w:r>
      <w:r w:rsidR="001468AF" w:rsidRPr="002E3741">
        <w:rPr>
          <w:rFonts w:ascii="Arial" w:hAnsi="Arial" w:cs="Arial"/>
          <w:lang w:val="ru-RU"/>
        </w:rPr>
        <w:t>е минимално утичу на животну средину, односно које</w:t>
      </w:r>
      <w:r w:rsidRPr="002E3741">
        <w:rPr>
          <w:rFonts w:ascii="Arial" w:hAnsi="Arial" w:cs="Arial"/>
          <w:lang w:val="ru-RU"/>
        </w:rPr>
        <w:t xml:space="preserve"> обезбеђују адеква</w:t>
      </w:r>
      <w:r w:rsidR="001468AF" w:rsidRPr="002E3741">
        <w:rPr>
          <w:rFonts w:ascii="Arial" w:hAnsi="Arial" w:cs="Arial"/>
          <w:lang w:val="ru-RU"/>
        </w:rPr>
        <w:t xml:space="preserve">тно смањење потрошње енергије - </w:t>
      </w:r>
      <w:r w:rsidRPr="002E3741">
        <w:rPr>
          <w:rFonts w:ascii="Arial" w:hAnsi="Arial" w:cs="Arial"/>
          <w:lang w:val="ru-RU"/>
        </w:rPr>
        <w:t>енергетску ефикасност.</w:t>
      </w:r>
    </w:p>
    <w:p w14:paraId="445CAE9F" w14:textId="77777777" w:rsidR="001B4091" w:rsidRPr="002E3741" w:rsidRDefault="001B4091">
      <w:pPr>
        <w:pStyle w:val="Standard"/>
        <w:spacing w:before="0"/>
        <w:ind w:left="851"/>
        <w:rPr>
          <w:rFonts w:ascii="Arial" w:eastAsia="TimesNewRomanPSMT" w:hAnsi="Arial" w:cs="Arial"/>
          <w:bCs/>
          <w:iCs/>
          <w:color w:val="00B0F0"/>
        </w:rPr>
      </w:pPr>
    </w:p>
    <w:p w14:paraId="32A3EFD1" w14:textId="77777777" w:rsidR="001B4091" w:rsidRPr="002E3741" w:rsidRDefault="00F1597C" w:rsidP="00F1597C">
      <w:pPr>
        <w:pStyle w:val="KDPodnaslov2"/>
        <w:numPr>
          <w:ilvl w:val="1"/>
          <w:numId w:val="23"/>
        </w:numPr>
        <w:spacing w:before="0"/>
        <w:ind w:left="567" w:hanging="567"/>
        <w:jc w:val="both"/>
        <w:outlineLvl w:val="9"/>
        <w:rPr>
          <w:rFonts w:ascii="Arial" w:hAnsi="Arial" w:cs="Arial"/>
        </w:rPr>
      </w:pPr>
      <w:bookmarkStart w:id="229" w:name="_Toc441651602"/>
      <w:bookmarkStart w:id="230" w:name="_Toc442559913"/>
      <w:r w:rsidRPr="002E3741">
        <w:rPr>
          <w:rFonts w:ascii="Arial" w:hAnsi="Arial" w:cs="Arial"/>
          <w:lang w:val="sr-Cyrl-RS"/>
        </w:rPr>
        <w:t xml:space="preserve"> </w:t>
      </w:r>
      <w:r w:rsidR="00DC07AC" w:rsidRPr="002E3741">
        <w:rPr>
          <w:rFonts w:ascii="Arial" w:hAnsi="Arial" w:cs="Arial"/>
        </w:rPr>
        <w:t>Додатне информације и објашњења</w:t>
      </w:r>
      <w:bookmarkEnd w:id="229"/>
      <w:bookmarkEnd w:id="230"/>
    </w:p>
    <w:p w14:paraId="5633E789" w14:textId="77777777" w:rsidR="00421BF1" w:rsidRDefault="00DC07AC">
      <w:pPr>
        <w:pStyle w:val="Standard"/>
        <w:spacing w:before="0"/>
        <w:rPr>
          <w:rFonts w:ascii="Arial" w:hAnsi="Arial" w:cs="Arial"/>
          <w:lang w:val="ru-RU"/>
        </w:rPr>
      </w:pPr>
      <w:r w:rsidRPr="002E3741">
        <w:rPr>
          <w:rFonts w:ascii="Arial" w:hAnsi="Arial" w:cs="Arial"/>
          <w:lang w:val="ru-RU"/>
        </w:rPr>
        <w:t>Заинтерсовано лице може, у писаном облику, тражити од Наручиоца додатне информације или појашњења у вези са припремањем понуде,</w:t>
      </w:r>
      <w:r w:rsidR="00384F25" w:rsidRPr="002E3741">
        <w:rPr>
          <w:rFonts w:ascii="Arial" w:hAnsi="Arial" w:cs="Arial"/>
          <w:lang w:val="ru-RU"/>
        </w:rPr>
        <w:t xml:space="preserve"> </w:t>
      </w:r>
      <w:r w:rsidR="00471E56" w:rsidRPr="002E3741">
        <w:rPr>
          <w:rFonts w:ascii="Arial" w:hAnsi="Arial" w:cs="Arial"/>
          <w:lang w:val="ru-RU"/>
        </w:rPr>
        <w:t xml:space="preserve">при чему може да укаже </w:t>
      </w:r>
      <w:r w:rsidR="00384F25" w:rsidRPr="002E3741">
        <w:rPr>
          <w:rFonts w:ascii="Arial" w:hAnsi="Arial" w:cs="Arial"/>
          <w:lang w:val="ru-RU"/>
        </w:rPr>
        <w:t xml:space="preserve">Наручиоцу </w:t>
      </w:r>
      <w:r w:rsidRPr="002E3741">
        <w:rPr>
          <w:rFonts w:ascii="Arial" w:hAnsi="Arial" w:cs="Arial"/>
          <w:lang w:val="ru-RU"/>
        </w:rPr>
        <w:t xml:space="preserve">и на евентуално уочене недостатке и неправилности у конкурсној документацији, најкасније </w:t>
      </w:r>
      <w:r w:rsidR="00471E56" w:rsidRPr="002E3741">
        <w:rPr>
          <w:rFonts w:ascii="Arial" w:hAnsi="Arial" w:cs="Arial"/>
          <w:lang w:val="ru-RU"/>
        </w:rPr>
        <w:t>5 (</w:t>
      </w:r>
      <w:r w:rsidRPr="002E3741">
        <w:rPr>
          <w:rFonts w:ascii="Arial" w:hAnsi="Arial" w:cs="Arial"/>
          <w:lang w:val="ru-RU"/>
        </w:rPr>
        <w:t>пет</w:t>
      </w:r>
      <w:r w:rsidR="00471E56" w:rsidRPr="002E3741">
        <w:rPr>
          <w:rFonts w:ascii="Arial" w:hAnsi="Arial" w:cs="Arial"/>
          <w:lang w:val="ru-RU"/>
        </w:rPr>
        <w:t>)</w:t>
      </w:r>
      <w:r w:rsidRPr="002E3741">
        <w:rPr>
          <w:rFonts w:ascii="Arial" w:hAnsi="Arial" w:cs="Arial"/>
          <w:lang w:val="ru-RU"/>
        </w:rPr>
        <w:t xml:space="preserve"> дана пре истека рока за подношење понуде, на адресу Наручиоца</w:t>
      </w:r>
      <w:r w:rsidR="00421BF1">
        <w:rPr>
          <w:rFonts w:ascii="Arial" w:hAnsi="Arial" w:cs="Arial"/>
          <w:lang w:val="ru-RU"/>
        </w:rPr>
        <w:t>:</w:t>
      </w:r>
    </w:p>
    <w:p w14:paraId="20465EF8" w14:textId="77777777" w:rsidR="00487FDE" w:rsidRDefault="00487FDE">
      <w:pPr>
        <w:pStyle w:val="Standard"/>
        <w:spacing w:before="0"/>
        <w:rPr>
          <w:rFonts w:ascii="Arial" w:hAnsi="Arial" w:cs="Arial"/>
          <w:lang w:val="ru-RU"/>
        </w:rPr>
      </w:pPr>
    </w:p>
    <w:p w14:paraId="46B60EA9" w14:textId="77777777" w:rsidR="0032321F" w:rsidRPr="002E3741" w:rsidRDefault="0032321F" w:rsidP="0032321F">
      <w:pPr>
        <w:pStyle w:val="KDParagraf"/>
        <w:spacing w:before="0"/>
        <w:jc w:val="center"/>
        <w:rPr>
          <w:rFonts w:ascii="Arial" w:hAnsi="Arial" w:cs="Arial"/>
          <w:b/>
          <w:lang w:val="ru-RU"/>
        </w:rPr>
      </w:pPr>
      <w:r w:rsidRPr="002E3741">
        <w:rPr>
          <w:rFonts w:ascii="Arial" w:hAnsi="Arial" w:cs="Arial"/>
          <w:b/>
          <w:lang w:val="ru-RU"/>
        </w:rPr>
        <w:t>Јавно предузеће „Електропривреда Србије“</w:t>
      </w:r>
    </w:p>
    <w:p w14:paraId="515D3692" w14:textId="77777777" w:rsidR="00421BF1" w:rsidRPr="00421BF1" w:rsidRDefault="00421BF1" w:rsidP="00421BF1">
      <w:pPr>
        <w:pStyle w:val="Standard"/>
        <w:spacing w:before="0"/>
        <w:jc w:val="center"/>
        <w:rPr>
          <w:rFonts w:ascii="Arial" w:hAnsi="Arial" w:cs="Arial"/>
          <w:b/>
          <w:shd w:val="clear" w:color="auto" w:fill="FFFFFF"/>
          <w:lang w:val="ru-RU"/>
        </w:rPr>
      </w:pPr>
      <w:r w:rsidRPr="00421BF1">
        <w:rPr>
          <w:rFonts w:ascii="Arial" w:hAnsi="Arial" w:cs="Arial"/>
          <w:b/>
          <w:shd w:val="clear" w:color="auto" w:fill="FFFFFF"/>
          <w:lang w:val="ru-RU"/>
        </w:rPr>
        <w:t xml:space="preserve"> Огранак РБ Колубара</w:t>
      </w:r>
    </w:p>
    <w:p w14:paraId="00035C54" w14:textId="77777777" w:rsidR="00421BF1" w:rsidRPr="00421BF1" w:rsidRDefault="00471E56" w:rsidP="00421BF1">
      <w:pPr>
        <w:pStyle w:val="Standard"/>
        <w:spacing w:before="0"/>
        <w:jc w:val="center"/>
        <w:rPr>
          <w:rFonts w:ascii="Arial" w:hAnsi="Arial" w:cs="Arial"/>
          <w:b/>
          <w:shd w:val="clear" w:color="auto" w:fill="FFFFFF"/>
          <w:lang w:val="ru-RU"/>
        </w:rPr>
      </w:pPr>
      <w:r w:rsidRPr="00421BF1">
        <w:rPr>
          <w:rFonts w:ascii="Arial" w:hAnsi="Arial" w:cs="Arial"/>
          <w:b/>
          <w:shd w:val="clear" w:color="auto" w:fill="FFFFFF"/>
          <w:lang w:val="ru-RU"/>
        </w:rPr>
        <w:t>у</w:t>
      </w:r>
      <w:r w:rsidR="00DC07AC" w:rsidRPr="00421BF1">
        <w:rPr>
          <w:rFonts w:ascii="Arial" w:hAnsi="Arial" w:cs="Arial"/>
          <w:b/>
          <w:shd w:val="clear" w:color="auto" w:fill="FFFFFF"/>
          <w:lang w:val="ru-RU"/>
        </w:rPr>
        <w:t>л. Дише Ђурђевић б</w:t>
      </w:r>
      <w:r w:rsidR="00421BF1" w:rsidRPr="00421BF1">
        <w:rPr>
          <w:rFonts w:ascii="Arial" w:hAnsi="Arial" w:cs="Arial"/>
          <w:b/>
          <w:shd w:val="clear" w:color="auto" w:fill="FFFFFF"/>
          <w:lang w:val="ru-RU"/>
        </w:rPr>
        <w:t>б</w:t>
      </w:r>
    </w:p>
    <w:p w14:paraId="1BF9BB77" w14:textId="77777777" w:rsidR="00421BF1" w:rsidRDefault="00DC07AC" w:rsidP="00421BF1">
      <w:pPr>
        <w:pStyle w:val="Standard"/>
        <w:spacing w:before="0"/>
        <w:jc w:val="center"/>
        <w:rPr>
          <w:rFonts w:ascii="Arial" w:hAnsi="Arial" w:cs="Arial"/>
          <w:b/>
          <w:shd w:val="clear" w:color="auto" w:fill="FFFFFF"/>
          <w:lang w:val="ru-RU"/>
        </w:rPr>
      </w:pPr>
      <w:r w:rsidRPr="00421BF1">
        <w:rPr>
          <w:rFonts w:ascii="Arial" w:hAnsi="Arial" w:cs="Arial"/>
          <w:b/>
          <w:shd w:val="clear" w:color="auto" w:fill="FFFFFF"/>
          <w:lang w:val="ru-RU"/>
        </w:rPr>
        <w:t>11560 Вреоци</w:t>
      </w:r>
    </w:p>
    <w:p w14:paraId="56997981" w14:textId="77777777" w:rsidR="00232060" w:rsidRPr="00421BF1" w:rsidRDefault="00232060" w:rsidP="00421BF1">
      <w:pPr>
        <w:pStyle w:val="Standard"/>
        <w:spacing w:before="0"/>
        <w:jc w:val="center"/>
        <w:rPr>
          <w:rFonts w:ascii="Arial" w:hAnsi="Arial" w:cs="Arial"/>
          <w:b/>
          <w:lang w:val="ru-RU"/>
        </w:rPr>
      </w:pPr>
    </w:p>
    <w:p w14:paraId="536B708A" w14:textId="11498587" w:rsidR="00487FDE" w:rsidRPr="004C460F" w:rsidRDefault="00185C49">
      <w:pPr>
        <w:pStyle w:val="Standard"/>
        <w:spacing w:before="0"/>
        <w:rPr>
          <w:rFonts w:ascii="Arial" w:hAnsi="Arial" w:cs="Arial"/>
          <w:lang w:val="ru-RU"/>
        </w:rPr>
      </w:pPr>
      <w:r>
        <w:rPr>
          <w:rFonts w:ascii="Arial" w:hAnsi="Arial" w:cs="Arial"/>
          <w:lang w:val="ru-RU"/>
        </w:rPr>
        <w:lastRenderedPageBreak/>
        <w:t xml:space="preserve">са назнаком: </w:t>
      </w:r>
      <w:r w:rsidR="00471E56" w:rsidRPr="00421BF1">
        <w:rPr>
          <w:rFonts w:ascii="Arial" w:hAnsi="Arial" w:cs="Arial"/>
          <w:b/>
          <w:lang w:val="ru-RU"/>
        </w:rPr>
        <w:t xml:space="preserve">„ОБЈАШЊЕЊА - позив за јавну набавку </w:t>
      </w:r>
      <w:r w:rsidR="00DC07AC" w:rsidRPr="00421BF1">
        <w:rPr>
          <w:rFonts w:ascii="Arial" w:hAnsi="Arial" w:cs="Arial"/>
          <w:b/>
          <w:lang w:val="ru-RU"/>
        </w:rPr>
        <w:t xml:space="preserve">број </w:t>
      </w:r>
      <w:r w:rsidR="00703810">
        <w:rPr>
          <w:rFonts w:ascii="Arial" w:hAnsi="Arial" w:cs="Arial"/>
          <w:b/>
          <w:color w:val="000000" w:themeColor="text1"/>
        </w:rPr>
        <w:t xml:space="preserve">ЈНМВ/4000/0822/2019 </w:t>
      </w:r>
      <w:r w:rsidR="00D30BE9" w:rsidRPr="00D30BE9">
        <w:rPr>
          <w:rFonts w:ascii="Arial" w:hAnsi="Arial" w:cs="Arial"/>
          <w:b/>
          <w:color w:val="000000" w:themeColor="text1"/>
          <w:lang w:val="sr-Cyrl-RS"/>
        </w:rPr>
        <w:t>ЈАНА бр. 2645/2019</w:t>
      </w:r>
      <w:r w:rsidR="00DC07AC" w:rsidRPr="00D30BE9">
        <w:rPr>
          <w:rFonts w:ascii="Arial" w:hAnsi="Arial" w:cs="Arial"/>
          <w:b/>
          <w:color w:val="000000" w:themeColor="text1"/>
          <w:lang w:val="ru-RU"/>
        </w:rPr>
        <w:t>“</w:t>
      </w:r>
      <w:r w:rsidR="00AD12A5" w:rsidRPr="00D30BE9">
        <w:rPr>
          <w:rFonts w:ascii="Arial" w:hAnsi="Arial" w:cs="Arial"/>
          <w:b/>
          <w:color w:val="000000" w:themeColor="text1"/>
          <w:lang w:val="sr-Latn-RS"/>
        </w:rPr>
        <w:t xml:space="preserve"> </w:t>
      </w:r>
      <w:r w:rsidR="00DC07AC" w:rsidRPr="002E3741">
        <w:rPr>
          <w:rFonts w:ascii="Arial" w:hAnsi="Arial" w:cs="Arial"/>
          <w:lang w:val="ru-RU"/>
        </w:rPr>
        <w:t>или електронским путем на е-</w:t>
      </w:r>
      <w:r w:rsidR="00DC07AC" w:rsidRPr="002E3741">
        <w:rPr>
          <w:rFonts w:ascii="Arial" w:hAnsi="Arial" w:cs="Arial"/>
        </w:rPr>
        <w:t>mail</w:t>
      </w:r>
      <w:r w:rsidR="00DC07AC" w:rsidRPr="002E3741">
        <w:rPr>
          <w:rFonts w:ascii="Arial" w:hAnsi="Arial" w:cs="Arial"/>
          <w:lang w:val="ru-RU"/>
        </w:rPr>
        <w:t xml:space="preserve"> адресу:</w:t>
      </w:r>
      <w:r w:rsidR="00A171E4" w:rsidRPr="002E3741">
        <w:rPr>
          <w:rFonts w:ascii="Arial" w:hAnsi="Arial" w:cs="Arial"/>
        </w:rPr>
        <w:t>pitanja.nabavke@rbkolubara.rs</w:t>
      </w:r>
      <w:r w:rsidR="00DC07AC" w:rsidRPr="002E3741">
        <w:rPr>
          <w:rFonts w:ascii="Arial" w:hAnsi="Arial" w:cs="Arial"/>
          <w:lang w:val="ru-RU"/>
        </w:rPr>
        <w:t>,</w:t>
      </w:r>
      <w:r w:rsidR="00A171E4" w:rsidRPr="002E3741">
        <w:rPr>
          <w:rFonts w:ascii="Arial" w:hAnsi="Arial" w:cs="Arial"/>
          <w:lang w:val="ru-RU"/>
        </w:rPr>
        <w:t xml:space="preserve"> радним данима (понедељак - </w:t>
      </w:r>
      <w:r w:rsidR="00DC07AC" w:rsidRPr="002E3741">
        <w:rPr>
          <w:rFonts w:ascii="Arial" w:hAnsi="Arial" w:cs="Arial"/>
          <w:lang w:val="ru-RU"/>
        </w:rPr>
        <w:t>петак) у времену од 07</w:t>
      </w:r>
      <w:r w:rsidR="00752C26">
        <w:rPr>
          <w:rFonts w:ascii="Arial" w:hAnsi="Arial" w:cs="Arial"/>
          <w:lang w:val="ru-RU"/>
        </w:rPr>
        <w:t>:30 до 14:30</w:t>
      </w:r>
      <w:r w:rsidR="00DC07AC" w:rsidRPr="002E3741">
        <w:rPr>
          <w:rFonts w:ascii="Arial" w:hAnsi="Arial" w:cs="Arial"/>
          <w:lang w:val="ru-RU"/>
        </w:rPr>
        <w:t xml:space="preserve"> часова. </w:t>
      </w:r>
      <w:r w:rsidR="00DC07AC" w:rsidRPr="002E3741">
        <w:rPr>
          <w:rFonts w:ascii="Arial" w:hAnsi="Arial" w:cs="Arial"/>
        </w:rPr>
        <w:t>Захтев за појашњење примљен после наведеног времена или током викенда/нерадног дана биће евидентиран као примљен првог следећег радног дана.</w:t>
      </w:r>
    </w:p>
    <w:p w14:paraId="5BC93FC3" w14:textId="77777777" w:rsidR="001B4091" w:rsidRDefault="00DC07AC">
      <w:pPr>
        <w:pStyle w:val="Standard"/>
        <w:spacing w:before="0"/>
        <w:rPr>
          <w:rFonts w:ascii="Arial" w:hAnsi="Arial" w:cs="Arial"/>
          <w:lang w:val="ru-RU"/>
        </w:rPr>
      </w:pPr>
      <w:r w:rsidRPr="002E3741">
        <w:rPr>
          <w:rFonts w:ascii="Arial" w:hAnsi="Arial" w:cs="Arial"/>
          <w:lang w:val="ru-RU"/>
        </w:rPr>
        <w:t xml:space="preserve">Наручилац ће у року од </w:t>
      </w:r>
      <w:r w:rsidR="00A171E4" w:rsidRPr="002E3741">
        <w:rPr>
          <w:rFonts w:ascii="Arial" w:hAnsi="Arial" w:cs="Arial"/>
          <w:lang w:val="ru-RU"/>
        </w:rPr>
        <w:t>3 (</w:t>
      </w:r>
      <w:r w:rsidRPr="002E3741">
        <w:rPr>
          <w:rFonts w:ascii="Arial" w:hAnsi="Arial" w:cs="Arial"/>
          <w:lang w:val="ru-RU"/>
        </w:rPr>
        <w:t>три</w:t>
      </w:r>
      <w:r w:rsidR="00A171E4" w:rsidRPr="002E3741">
        <w:rPr>
          <w:rFonts w:ascii="Arial" w:hAnsi="Arial" w:cs="Arial"/>
          <w:lang w:val="ru-RU"/>
        </w:rPr>
        <w:t>)</w:t>
      </w:r>
      <w:r w:rsidRPr="002E3741">
        <w:rPr>
          <w:rFonts w:ascii="Arial" w:hAnsi="Arial" w:cs="Arial"/>
          <w:lang w:val="ru-RU"/>
        </w:rPr>
        <w:t xml:space="preserve"> дана по пријему захтева објавити </w:t>
      </w:r>
      <w:r w:rsidRPr="002E3741">
        <w:rPr>
          <w:rFonts w:ascii="Arial" w:hAnsi="Arial" w:cs="Arial"/>
        </w:rPr>
        <w:t>Одговор на захтев</w:t>
      </w:r>
      <w:r w:rsidRPr="002E3741">
        <w:rPr>
          <w:rFonts w:ascii="Arial" w:hAnsi="Arial" w:cs="Arial"/>
          <w:lang w:val="ru-RU"/>
        </w:rPr>
        <w:t xml:space="preserve"> на Порталу јавних набавки и својој интернет страници.</w:t>
      </w:r>
    </w:p>
    <w:p w14:paraId="61865901" w14:textId="5C35D7FD" w:rsidR="00B407E7" w:rsidRDefault="00DC07AC">
      <w:pPr>
        <w:pStyle w:val="KDMojTekst"/>
        <w:spacing w:before="0"/>
        <w:rPr>
          <w:rFonts w:ascii="Arial" w:hAnsi="Arial" w:cs="Arial"/>
          <w:i w:val="0"/>
          <w:color w:val="00000A"/>
          <w:sz w:val="24"/>
          <w:szCs w:val="24"/>
        </w:rPr>
      </w:pPr>
      <w:r w:rsidRPr="002E3741">
        <w:rPr>
          <w:rFonts w:ascii="Arial" w:hAnsi="Arial" w:cs="Arial"/>
          <w:i w:val="0"/>
          <w:color w:val="00000A"/>
          <w:sz w:val="24"/>
          <w:szCs w:val="24"/>
        </w:rPr>
        <w:t>Тражење додатних информација и појашњења телефоном није дозвољено.</w:t>
      </w:r>
    </w:p>
    <w:p w14:paraId="0A17AE5D" w14:textId="10455EB3" w:rsidR="00487FDE" w:rsidRPr="004C460F" w:rsidRDefault="00DC07AC">
      <w:pPr>
        <w:pStyle w:val="Standard"/>
        <w:spacing w:before="0"/>
        <w:rPr>
          <w:rFonts w:ascii="Arial" w:hAnsi="Arial" w:cs="Arial"/>
          <w:lang w:val="ru-RU"/>
        </w:rPr>
      </w:pPr>
      <w:r w:rsidRPr="002E3741">
        <w:rPr>
          <w:rFonts w:ascii="Arial" w:hAnsi="Arial" w:cs="Arial"/>
          <w:lang w:val="ru-RU"/>
        </w:rPr>
        <w:t>Ако је документ из поступка јавне набавке достављен од стране наручиоца или</w:t>
      </w:r>
      <w:r w:rsidR="004C460F">
        <w:rPr>
          <w:rFonts w:ascii="Arial" w:hAnsi="Arial" w:cs="Arial"/>
          <w:lang w:val="ru-RU"/>
        </w:rPr>
        <w:t xml:space="preserve"> </w:t>
      </w:r>
      <w:r w:rsidRPr="00865D65">
        <w:rPr>
          <w:rFonts w:ascii="Arial" w:hAnsi="Arial" w:cs="Arial"/>
          <w:lang w:val="ru-RU"/>
        </w:rPr>
        <w:t>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20C1BF80" w14:textId="6983255A" w:rsidR="00487FDE" w:rsidRPr="004C460F" w:rsidRDefault="00DC07AC">
      <w:pPr>
        <w:pStyle w:val="Standard"/>
        <w:spacing w:before="0"/>
        <w:rPr>
          <w:rFonts w:ascii="Arial" w:hAnsi="Arial" w:cs="Arial"/>
          <w:lang w:val="ru-RU"/>
        </w:rPr>
      </w:pPr>
      <w:r w:rsidRPr="00865D65">
        <w:rPr>
          <w:rFonts w:ascii="Arial" w:hAnsi="Arial"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746BBB32" w14:textId="4B952BD6" w:rsidR="00487FDE" w:rsidRPr="004C460F" w:rsidRDefault="00DC07AC">
      <w:pPr>
        <w:pStyle w:val="Standard"/>
        <w:spacing w:before="0"/>
        <w:rPr>
          <w:rFonts w:ascii="Arial" w:hAnsi="Arial" w:cs="Arial"/>
          <w:lang w:val="ru-RU"/>
        </w:rPr>
      </w:pPr>
      <w:r w:rsidRPr="00865D65">
        <w:rPr>
          <w:rFonts w:ascii="Arial" w:hAnsi="Arial" w:cs="Arial"/>
          <w:lang w:val="ru-RU"/>
        </w:rPr>
        <w:t xml:space="preserve">Ако наручилац измени или допуни конкурсну документацију </w:t>
      </w:r>
      <w:r w:rsidR="00EC63B3" w:rsidRPr="00865D65">
        <w:rPr>
          <w:rFonts w:ascii="Arial" w:hAnsi="Arial" w:cs="Arial"/>
          <w:lang w:val="ru-RU"/>
        </w:rPr>
        <w:t>8 (</w:t>
      </w:r>
      <w:r w:rsidRPr="00865D65">
        <w:rPr>
          <w:rFonts w:ascii="Arial" w:hAnsi="Arial" w:cs="Arial"/>
          <w:lang w:val="ru-RU"/>
        </w:rPr>
        <w:t>осам</w:t>
      </w:r>
      <w:r w:rsidR="00EC63B3" w:rsidRPr="00865D65">
        <w:rPr>
          <w:rFonts w:ascii="Arial" w:hAnsi="Arial" w:cs="Arial"/>
          <w:lang w:val="ru-RU"/>
        </w:rPr>
        <w:t>)</w:t>
      </w:r>
      <w:r w:rsidRPr="00865D65">
        <w:rPr>
          <w:rFonts w:ascii="Arial" w:hAnsi="Arial" w:cs="Arial"/>
          <w:lang w:val="ru-RU"/>
        </w:rPr>
        <w:t xml:space="preserve">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72670695" w14:textId="259C665E" w:rsidR="00487FDE" w:rsidRPr="004C460F" w:rsidRDefault="00DC07AC">
      <w:pPr>
        <w:pStyle w:val="Standard"/>
        <w:spacing w:before="0"/>
        <w:rPr>
          <w:rFonts w:ascii="Arial" w:hAnsi="Arial" w:cs="Arial"/>
          <w:lang w:val="ru-RU"/>
        </w:rPr>
      </w:pPr>
      <w:r w:rsidRPr="00865D65">
        <w:rPr>
          <w:rFonts w:ascii="Arial" w:hAnsi="Arial" w:cs="Arial"/>
          <w:lang w:val="ru-RU"/>
        </w:rPr>
        <w:t>По истеку рока предвиђеног за подношење понуда наручилац не може да мења нити да допуњује конкурсну документацију.</w:t>
      </w:r>
    </w:p>
    <w:p w14:paraId="11206F8F" w14:textId="71B50D07" w:rsidR="00487FDE" w:rsidRPr="004C460F" w:rsidRDefault="00DC07AC">
      <w:pPr>
        <w:pStyle w:val="KDMojTekst"/>
        <w:spacing w:before="0"/>
        <w:rPr>
          <w:rFonts w:ascii="Arial" w:hAnsi="Arial" w:cs="Arial"/>
          <w:i w:val="0"/>
          <w:color w:val="00000A"/>
          <w:sz w:val="24"/>
          <w:szCs w:val="24"/>
        </w:rPr>
      </w:pPr>
      <w:r w:rsidRPr="00865D65">
        <w:rPr>
          <w:rFonts w:ascii="Arial" w:hAnsi="Arial" w:cs="Arial"/>
          <w:i w:val="0"/>
          <w:color w:val="00000A"/>
          <w:sz w:val="24"/>
          <w:szCs w:val="24"/>
        </w:rPr>
        <w:t>Комуникација у поступку јавне набавке се врши на начин предвиђен чланом 20. Закона.</w:t>
      </w:r>
    </w:p>
    <w:p w14:paraId="2464763A" w14:textId="77777777" w:rsidR="001B4091" w:rsidRPr="00865D65" w:rsidRDefault="00DC07AC">
      <w:pPr>
        <w:pStyle w:val="KDParagraf"/>
        <w:spacing w:before="0"/>
        <w:rPr>
          <w:rFonts w:ascii="Arial" w:hAnsi="Arial" w:cs="Arial"/>
        </w:rPr>
      </w:pPr>
      <w:r w:rsidRPr="00865D65">
        <w:rPr>
          <w:rFonts w:ascii="Arial" w:hAnsi="Arial" w:cs="Arial"/>
          <w:lang w:val="ru-RU"/>
        </w:rPr>
        <w:t>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w:t>
      </w:r>
      <w:r w:rsidR="00EC63B3" w:rsidRPr="00865D65">
        <w:rPr>
          <w:rFonts w:ascii="Arial" w:hAnsi="Arial" w:cs="Arial"/>
          <w:lang w:val="ru-RU"/>
        </w:rPr>
        <w:t xml:space="preserve"> </w:t>
      </w:r>
      <w:r w:rsidRPr="00865D65">
        <w:rPr>
          <w:rFonts w:ascii="Arial" w:hAnsi="Arial" w:cs="Arial"/>
          <w:lang w:val="ru-RU"/>
        </w:rPr>
        <w:t xml:space="preserve">године (објављеним на интернет страници </w:t>
      </w:r>
      <w:hyperlink r:id="rId11" w:history="1">
        <w:r w:rsidRPr="00865D65">
          <w:rPr>
            <w:rFonts w:ascii="Arial" w:hAnsi="Arial" w:cs="Arial"/>
          </w:rPr>
          <w:t>www.</w:t>
        </w:r>
      </w:hyperlink>
      <w:hyperlink r:id="rId12" w:history="1">
        <w:r w:rsidRPr="00865D65">
          <w:rPr>
            <w:rFonts w:ascii="Arial" w:hAnsi="Arial" w:cs="Arial"/>
          </w:rPr>
          <w:t>к</w:t>
        </w:r>
      </w:hyperlink>
      <w:hyperlink r:id="rId13" w:history="1">
        <w:r w:rsidRPr="00865D65">
          <w:rPr>
            <w:rFonts w:ascii="Arial" w:hAnsi="Arial" w:cs="Arial"/>
          </w:rPr>
          <w:t>jn.gov.rs</w:t>
        </w:r>
      </w:hyperlink>
      <w:r w:rsidRPr="00865D65">
        <w:rPr>
          <w:rFonts w:ascii="Arial" w:hAnsi="Arial" w:cs="Arial"/>
          <w:lang w:val="ru-RU"/>
        </w:rPr>
        <w:t>).</w:t>
      </w:r>
    </w:p>
    <w:p w14:paraId="3D18482B" w14:textId="77777777" w:rsidR="001B4091" w:rsidRPr="00865D65" w:rsidRDefault="001B4091">
      <w:pPr>
        <w:pStyle w:val="KDMojTekst"/>
        <w:spacing w:before="0"/>
        <w:rPr>
          <w:rFonts w:ascii="Arial" w:hAnsi="Arial" w:cs="Arial"/>
          <w:i w:val="0"/>
          <w:color w:val="00000A"/>
          <w:sz w:val="24"/>
          <w:szCs w:val="24"/>
        </w:rPr>
      </w:pPr>
    </w:p>
    <w:p w14:paraId="67955CD4" w14:textId="77777777" w:rsidR="001B4091" w:rsidRPr="00865D65" w:rsidRDefault="00EC63B3" w:rsidP="00EC63B3">
      <w:pPr>
        <w:pStyle w:val="KDPodnaslov2"/>
        <w:numPr>
          <w:ilvl w:val="1"/>
          <w:numId w:val="23"/>
        </w:numPr>
        <w:spacing w:before="0"/>
        <w:ind w:left="567" w:hanging="567"/>
        <w:jc w:val="both"/>
        <w:outlineLvl w:val="9"/>
        <w:rPr>
          <w:rFonts w:ascii="Arial" w:hAnsi="Arial" w:cs="Arial"/>
        </w:rPr>
      </w:pPr>
      <w:bookmarkStart w:id="231" w:name="_Toc441651603"/>
      <w:bookmarkStart w:id="232" w:name="_Toc442559914"/>
      <w:r w:rsidRPr="00865D65">
        <w:rPr>
          <w:rFonts w:ascii="Arial" w:hAnsi="Arial" w:cs="Arial"/>
          <w:lang w:val="sr-Cyrl-RS"/>
        </w:rPr>
        <w:t xml:space="preserve"> </w:t>
      </w:r>
      <w:r w:rsidR="00DC07AC" w:rsidRPr="00865D65">
        <w:rPr>
          <w:rFonts w:ascii="Arial" w:hAnsi="Arial" w:cs="Arial"/>
        </w:rPr>
        <w:t>Трошкови понуде</w:t>
      </w:r>
      <w:bookmarkEnd w:id="231"/>
      <w:bookmarkEnd w:id="232"/>
    </w:p>
    <w:p w14:paraId="5C63678A" w14:textId="0385B7B7" w:rsidR="00487FDE" w:rsidRPr="004C460F" w:rsidRDefault="00DC07AC">
      <w:pPr>
        <w:pStyle w:val="KDParagraf"/>
        <w:spacing w:before="0"/>
        <w:rPr>
          <w:rFonts w:ascii="Arial" w:hAnsi="Arial" w:cs="Arial"/>
          <w:lang w:val="ru-RU"/>
        </w:rPr>
      </w:pPr>
      <w:r w:rsidRPr="00865D65">
        <w:rPr>
          <w:rFonts w:ascii="Arial" w:hAnsi="Arial" w:cs="Arial"/>
          <w:lang w:val="ru-RU"/>
        </w:rPr>
        <w:t>Трошкове припреме и подношења понуде сноси искључиво понуђач и не може тражити од наручиоца накнаду трошкова.</w:t>
      </w:r>
    </w:p>
    <w:p w14:paraId="3ACDFA99" w14:textId="5EC07847" w:rsidR="00487FDE" w:rsidRPr="00865D65" w:rsidRDefault="00DC07AC">
      <w:pPr>
        <w:pStyle w:val="KDParagraf"/>
        <w:spacing w:before="0"/>
        <w:rPr>
          <w:rFonts w:ascii="Arial" w:hAnsi="Arial" w:cs="Arial"/>
        </w:rPr>
      </w:pPr>
      <w:r w:rsidRPr="00865D65">
        <w:rPr>
          <w:rFonts w:ascii="Arial" w:hAnsi="Arial" w:cs="Arial"/>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0B139395" w14:textId="77777777" w:rsidR="001B4091" w:rsidRPr="00865D65" w:rsidRDefault="00DC07AC">
      <w:pPr>
        <w:pStyle w:val="KDParagraf"/>
        <w:spacing w:before="0"/>
        <w:rPr>
          <w:rFonts w:ascii="Arial" w:hAnsi="Arial" w:cs="Arial"/>
        </w:rPr>
      </w:pPr>
      <w:r w:rsidRPr="00865D65">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под условом да је понуђач тражио накнаду тих трошкова у својој понуди.</w:t>
      </w:r>
    </w:p>
    <w:p w14:paraId="09115FFF" w14:textId="77777777" w:rsidR="001B4091" w:rsidRPr="00865D65" w:rsidRDefault="001B4091">
      <w:pPr>
        <w:pStyle w:val="KDParagraf"/>
        <w:spacing w:before="0"/>
        <w:rPr>
          <w:rFonts w:ascii="Arial" w:hAnsi="Arial" w:cs="Arial"/>
        </w:rPr>
      </w:pPr>
    </w:p>
    <w:p w14:paraId="7A9C7B32" w14:textId="77777777" w:rsidR="001B4091" w:rsidRPr="00865D65" w:rsidRDefault="003D550B" w:rsidP="003D550B">
      <w:pPr>
        <w:pStyle w:val="KDPodnaslov2"/>
        <w:numPr>
          <w:ilvl w:val="1"/>
          <w:numId w:val="23"/>
        </w:numPr>
        <w:spacing w:before="0"/>
        <w:ind w:left="567" w:hanging="567"/>
        <w:jc w:val="both"/>
        <w:outlineLvl w:val="9"/>
        <w:rPr>
          <w:rFonts w:ascii="Arial" w:hAnsi="Arial" w:cs="Arial"/>
        </w:rPr>
      </w:pPr>
      <w:r w:rsidRPr="00865D65">
        <w:rPr>
          <w:rFonts w:ascii="Arial" w:hAnsi="Arial" w:cs="Arial"/>
          <w:lang w:val="sr-Cyrl-RS"/>
        </w:rPr>
        <w:t xml:space="preserve"> </w:t>
      </w:r>
      <w:r w:rsidR="00DC07AC" w:rsidRPr="00865D65">
        <w:rPr>
          <w:rFonts w:ascii="Arial" w:hAnsi="Arial" w:cs="Arial"/>
        </w:rPr>
        <w:t>Додатна објашњења, контрола и допуштене исправке</w:t>
      </w:r>
    </w:p>
    <w:p w14:paraId="0C8D653E" w14:textId="6070749B" w:rsidR="00487FDE" w:rsidRPr="004C460F" w:rsidRDefault="00DC07AC">
      <w:pPr>
        <w:pStyle w:val="KDParagraf"/>
        <w:spacing w:before="0"/>
        <w:rPr>
          <w:rFonts w:ascii="Arial" w:eastAsia="TimesNewRomanPSMT" w:hAnsi="Arial" w:cs="Arial"/>
        </w:rPr>
      </w:pPr>
      <w:r w:rsidRPr="00865D65">
        <w:rPr>
          <w:rFonts w:ascii="Arial" w:eastAsia="TimesNewRomanPSMT" w:hAnsi="Arial" w:cs="Arial"/>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2771AB08" w14:textId="77777777" w:rsidR="001B4091" w:rsidRPr="00865D65" w:rsidRDefault="00DC07AC">
      <w:pPr>
        <w:pStyle w:val="KDParagraf"/>
        <w:spacing w:before="0"/>
        <w:rPr>
          <w:rFonts w:ascii="Arial" w:eastAsia="TimesNewRomanPSMT" w:hAnsi="Arial" w:cs="Arial"/>
          <w:lang w:val="ru-RU"/>
        </w:rPr>
      </w:pPr>
      <w:r w:rsidRPr="00865D65">
        <w:rPr>
          <w:rFonts w:ascii="Arial" w:eastAsia="TimesNewRomanPSMT" w:hAnsi="Arial" w:cs="Arial"/>
          <w:lang w:val="ru-RU"/>
        </w:rPr>
        <w:t xml:space="preserve">Уколико је потребно вршити додатна објашњења, наручилац ће понуђачу </w:t>
      </w:r>
      <w:r w:rsidRPr="00865D65">
        <w:rPr>
          <w:rFonts w:ascii="Arial" w:eastAsia="TimesNewRomanPSMT" w:hAnsi="Arial" w:cs="Arial"/>
          <w:lang w:val="ru-RU"/>
        </w:rPr>
        <w:lastRenderedPageBreak/>
        <w:t>оставити примерени рок да поступи по позиву Наручиоца, односно да омогући Наручиоцу контролу (увид) код понуђача, као и код његовог подизвођача.</w:t>
      </w:r>
    </w:p>
    <w:p w14:paraId="4EBB0B87" w14:textId="77777777" w:rsidR="00C55A0B" w:rsidRPr="00865D65" w:rsidRDefault="00C55A0B">
      <w:pPr>
        <w:pStyle w:val="KDParagraf"/>
        <w:spacing w:before="0"/>
        <w:rPr>
          <w:rFonts w:ascii="Arial" w:eastAsia="TimesNewRomanPSMT" w:hAnsi="Arial" w:cs="Arial"/>
        </w:rPr>
      </w:pPr>
    </w:p>
    <w:p w14:paraId="7A510BDA" w14:textId="4097659F" w:rsidR="00A72F6E" w:rsidRPr="00865D65" w:rsidRDefault="00DC07AC">
      <w:pPr>
        <w:pStyle w:val="KDParagraf"/>
        <w:spacing w:before="0"/>
        <w:rPr>
          <w:rFonts w:ascii="Arial" w:eastAsia="TimesNewRomanPSMT" w:hAnsi="Arial" w:cs="Arial"/>
        </w:rPr>
      </w:pPr>
      <w:r w:rsidRPr="00865D65">
        <w:rPr>
          <w:rFonts w:ascii="Arial" w:eastAsia="TimesNewRomanPSMT" w:hAnsi="Arial"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12409738" w14:textId="77777777" w:rsidR="001B4091" w:rsidRPr="00865D65" w:rsidRDefault="00DC07AC">
      <w:pPr>
        <w:pStyle w:val="KDParagraf"/>
        <w:spacing w:before="0"/>
        <w:rPr>
          <w:rFonts w:ascii="Arial" w:hAnsi="Arial" w:cs="Arial"/>
        </w:rPr>
      </w:pPr>
      <w:r w:rsidRPr="00865D65">
        <w:rPr>
          <w:rFonts w:ascii="Arial" w:eastAsia="TimesNewRomanPSMT" w:hAnsi="Arial" w:cs="Arial"/>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52F5FDE8" w14:textId="77777777" w:rsidR="001B4091" w:rsidRPr="00865D65" w:rsidRDefault="001B4091">
      <w:pPr>
        <w:pStyle w:val="Standard"/>
        <w:spacing w:before="0"/>
        <w:rPr>
          <w:rFonts w:ascii="Arial" w:hAnsi="Arial" w:cs="Arial"/>
        </w:rPr>
      </w:pPr>
    </w:p>
    <w:p w14:paraId="421AA0D2" w14:textId="77777777" w:rsidR="001B4091" w:rsidRPr="00865D65" w:rsidRDefault="0053645D" w:rsidP="0053645D">
      <w:pPr>
        <w:pStyle w:val="KDPodnaslov2"/>
        <w:numPr>
          <w:ilvl w:val="1"/>
          <w:numId w:val="23"/>
        </w:numPr>
        <w:spacing w:before="0"/>
        <w:ind w:left="567" w:hanging="567"/>
        <w:jc w:val="both"/>
        <w:outlineLvl w:val="9"/>
        <w:rPr>
          <w:rFonts w:ascii="Arial" w:hAnsi="Arial" w:cs="Arial"/>
        </w:rPr>
      </w:pPr>
      <w:bookmarkStart w:id="233" w:name="_Toc441651606"/>
      <w:bookmarkStart w:id="234" w:name="_Toc442559917"/>
      <w:r w:rsidRPr="00865D65">
        <w:rPr>
          <w:rFonts w:ascii="Arial" w:hAnsi="Arial" w:cs="Arial"/>
          <w:lang w:val="sr-Cyrl-RS"/>
        </w:rPr>
        <w:t xml:space="preserve"> </w:t>
      </w:r>
      <w:r w:rsidR="00DC07AC" w:rsidRPr="00865D65">
        <w:rPr>
          <w:rFonts w:ascii="Arial" w:hAnsi="Arial" w:cs="Arial"/>
        </w:rPr>
        <w:t>Разлози за одбијање понуде</w:t>
      </w:r>
      <w:bookmarkEnd w:id="233"/>
      <w:bookmarkEnd w:id="234"/>
    </w:p>
    <w:p w14:paraId="12987594" w14:textId="77777777" w:rsidR="001B4091" w:rsidRPr="00865D65" w:rsidRDefault="00DC07AC">
      <w:pPr>
        <w:pStyle w:val="Standard"/>
        <w:spacing w:before="0"/>
        <w:rPr>
          <w:rFonts w:ascii="Arial" w:hAnsi="Arial" w:cs="Arial"/>
        </w:rPr>
      </w:pPr>
      <w:r w:rsidRPr="00865D65">
        <w:rPr>
          <w:rFonts w:ascii="Arial" w:eastAsia="TimesNewRomanPSMT" w:hAnsi="Arial" w:cs="Arial"/>
          <w:bCs/>
          <w:iCs/>
        </w:rPr>
        <w:t>Понуда ће бити одбијена ако:</w:t>
      </w:r>
    </w:p>
    <w:p w14:paraId="7DE367B5" w14:textId="77777777" w:rsidR="001B4091" w:rsidRPr="00865D65" w:rsidRDefault="0053645D" w:rsidP="0053645D">
      <w:pPr>
        <w:pStyle w:val="ListParagraph"/>
        <w:numPr>
          <w:ilvl w:val="0"/>
          <w:numId w:val="16"/>
        </w:numPr>
        <w:spacing w:after="0" w:line="240" w:lineRule="auto"/>
        <w:ind w:left="142" w:hanging="142"/>
        <w:rPr>
          <w:rFonts w:ascii="Arial" w:hAnsi="Arial" w:cs="Arial"/>
        </w:rPr>
      </w:pPr>
      <w:r w:rsidRPr="00865D65">
        <w:rPr>
          <w:rFonts w:ascii="Arial" w:eastAsia="TimesNewRomanPSMT" w:hAnsi="Arial" w:cs="Arial"/>
          <w:bCs/>
          <w:iCs/>
          <w:lang w:val="sr-Cyrl-RS"/>
        </w:rPr>
        <w:t xml:space="preserve"> </w:t>
      </w:r>
      <w:r w:rsidR="00DC07AC" w:rsidRPr="00865D65">
        <w:rPr>
          <w:rFonts w:ascii="Arial" w:eastAsia="TimesNewRomanPSMT" w:hAnsi="Arial" w:cs="Arial"/>
          <w:bCs/>
          <w:iCs/>
        </w:rPr>
        <w:t>је неблаговремена, н</w:t>
      </w:r>
      <w:r w:rsidR="00487FDE" w:rsidRPr="00865D65">
        <w:rPr>
          <w:rFonts w:ascii="Arial" w:eastAsia="TimesNewRomanPSMT" w:hAnsi="Arial" w:cs="Arial"/>
          <w:bCs/>
          <w:iCs/>
        </w:rPr>
        <w:t>еприхватљива или неодговарајућа.</w:t>
      </w:r>
    </w:p>
    <w:p w14:paraId="180E8CC2" w14:textId="77777777" w:rsidR="001B4091" w:rsidRPr="00865D65" w:rsidRDefault="0053645D" w:rsidP="0053645D">
      <w:pPr>
        <w:pStyle w:val="ListParagraph"/>
        <w:numPr>
          <w:ilvl w:val="0"/>
          <w:numId w:val="16"/>
        </w:numPr>
        <w:spacing w:after="0" w:line="240" w:lineRule="auto"/>
        <w:ind w:left="142" w:hanging="142"/>
        <w:rPr>
          <w:rFonts w:ascii="Arial" w:hAnsi="Arial" w:cs="Arial"/>
        </w:rPr>
      </w:pPr>
      <w:r w:rsidRPr="00865D65">
        <w:rPr>
          <w:rFonts w:ascii="Arial" w:eastAsia="TimesNewRomanPSMT" w:hAnsi="Arial" w:cs="Arial"/>
          <w:bCs/>
          <w:iCs/>
          <w:lang w:val="sr-Cyrl-RS"/>
        </w:rPr>
        <w:t xml:space="preserve"> </w:t>
      </w:r>
      <w:r w:rsidR="00DC07AC" w:rsidRPr="00865D65">
        <w:rPr>
          <w:rFonts w:ascii="Arial" w:eastAsia="TimesNewRomanPSMT" w:hAnsi="Arial" w:cs="Arial"/>
          <w:bCs/>
          <w:iCs/>
        </w:rPr>
        <w:t>ако се понуђач не сагласи</w:t>
      </w:r>
      <w:r w:rsidR="004D5EF4" w:rsidRPr="00865D65">
        <w:rPr>
          <w:rFonts w:ascii="Arial" w:eastAsia="TimesNewRomanPSMT" w:hAnsi="Arial" w:cs="Arial"/>
          <w:bCs/>
          <w:iCs/>
        </w:rPr>
        <w:t xml:space="preserve"> са исправком рачунских грешака.</w:t>
      </w:r>
    </w:p>
    <w:p w14:paraId="013AA7A7" w14:textId="77777777" w:rsidR="001B4091" w:rsidRPr="00865D65" w:rsidRDefault="0053645D" w:rsidP="0053645D">
      <w:pPr>
        <w:pStyle w:val="ListParagraph"/>
        <w:numPr>
          <w:ilvl w:val="0"/>
          <w:numId w:val="16"/>
        </w:numPr>
        <w:spacing w:after="0" w:line="240" w:lineRule="auto"/>
        <w:ind w:left="142" w:hanging="142"/>
        <w:rPr>
          <w:rFonts w:ascii="Arial" w:hAnsi="Arial" w:cs="Arial"/>
        </w:rPr>
      </w:pPr>
      <w:r w:rsidRPr="00865D65">
        <w:rPr>
          <w:rFonts w:ascii="Arial" w:eastAsia="TimesNewRomanPSMT" w:hAnsi="Arial" w:cs="Arial"/>
          <w:bCs/>
          <w:iCs/>
          <w:lang w:val="sr-Cyrl-RS"/>
        </w:rPr>
        <w:t xml:space="preserve"> </w:t>
      </w:r>
      <w:r w:rsidR="00DC07AC" w:rsidRPr="00865D65">
        <w:rPr>
          <w:rFonts w:ascii="Arial" w:eastAsia="TimesNewRomanPSMT" w:hAnsi="Arial" w:cs="Arial"/>
          <w:bCs/>
          <w:iCs/>
        </w:rPr>
        <w:t>ако има битне недостатке сходно члану 106. ЗЈН</w:t>
      </w:r>
      <w:r w:rsidR="004D5EF4" w:rsidRPr="00865D65">
        <w:rPr>
          <w:rFonts w:ascii="Arial" w:eastAsia="TimesNewRomanPSMT" w:hAnsi="Arial" w:cs="Arial"/>
          <w:bCs/>
          <w:iCs/>
          <w:lang w:val="sr-Cyrl-RS"/>
        </w:rPr>
        <w:t>.</w:t>
      </w:r>
    </w:p>
    <w:p w14:paraId="423E557C" w14:textId="77777777" w:rsidR="001B4091" w:rsidRPr="00865D65" w:rsidRDefault="00DC07AC">
      <w:pPr>
        <w:pStyle w:val="ListParagraph"/>
        <w:spacing w:after="0" w:line="240" w:lineRule="auto"/>
        <w:ind w:left="0"/>
        <w:rPr>
          <w:rFonts w:ascii="Arial" w:hAnsi="Arial" w:cs="Arial"/>
        </w:rPr>
      </w:pPr>
      <w:r w:rsidRPr="00865D65">
        <w:rPr>
          <w:rFonts w:ascii="Arial" w:eastAsia="TimesNewRomanPSMT" w:hAnsi="Arial" w:cs="Arial"/>
          <w:bCs/>
          <w:iCs/>
        </w:rPr>
        <w:t>односно ако:</w:t>
      </w:r>
    </w:p>
    <w:p w14:paraId="6C624924" w14:textId="77777777" w:rsidR="001B4091" w:rsidRPr="00865D65" w:rsidRDefault="00013BDD" w:rsidP="00217FA1">
      <w:pPr>
        <w:pStyle w:val="KDNabrajanje"/>
        <w:numPr>
          <w:ilvl w:val="0"/>
          <w:numId w:val="30"/>
        </w:numPr>
        <w:spacing w:before="0"/>
        <w:ind w:left="142" w:hanging="142"/>
        <w:rPr>
          <w:rFonts w:ascii="Arial" w:hAnsi="Arial" w:cs="Arial"/>
        </w:rPr>
      </w:pPr>
      <w:r w:rsidRPr="00865D65">
        <w:rPr>
          <w:rFonts w:ascii="Arial" w:hAnsi="Arial" w:cs="Arial"/>
          <w:lang w:val="sr-Cyrl-RS"/>
        </w:rPr>
        <w:t xml:space="preserve"> п</w:t>
      </w:r>
      <w:r w:rsidR="00DC07AC" w:rsidRPr="00865D65">
        <w:rPr>
          <w:rFonts w:ascii="Arial" w:hAnsi="Arial" w:cs="Arial"/>
        </w:rPr>
        <w:t xml:space="preserve">онуђач не докаже да </w:t>
      </w:r>
      <w:r w:rsidR="00DC07AC" w:rsidRPr="00865D65">
        <w:rPr>
          <w:rFonts w:ascii="Arial" w:eastAsia="TimesNewRomanPSMT" w:hAnsi="Arial" w:cs="Arial"/>
          <w:bCs/>
          <w:iCs/>
        </w:rPr>
        <w:t>исп</w:t>
      </w:r>
      <w:r w:rsidR="004D5EF4" w:rsidRPr="00865D65">
        <w:rPr>
          <w:rFonts w:ascii="Arial" w:eastAsia="TimesNewRomanPSMT" w:hAnsi="Arial" w:cs="Arial"/>
          <w:bCs/>
          <w:iCs/>
        </w:rPr>
        <w:t>уњава обавезне услове за учешће.</w:t>
      </w:r>
    </w:p>
    <w:p w14:paraId="119CE03E" w14:textId="77777777" w:rsidR="00E74EEF" w:rsidRPr="00865D65" w:rsidRDefault="00E74EEF" w:rsidP="00217FA1">
      <w:pPr>
        <w:pStyle w:val="KDNabrajanje"/>
        <w:numPr>
          <w:ilvl w:val="0"/>
          <w:numId w:val="30"/>
        </w:numPr>
        <w:spacing w:before="0"/>
        <w:ind w:left="142" w:hanging="142"/>
        <w:rPr>
          <w:rFonts w:ascii="Arial" w:hAnsi="Arial" w:cs="Arial"/>
        </w:rPr>
      </w:pPr>
      <w:r w:rsidRPr="00865D65">
        <w:rPr>
          <w:rFonts w:ascii="Arial" w:eastAsia="TimesNewRomanPSMT" w:hAnsi="Arial" w:cs="Arial"/>
          <w:bCs/>
          <w:iCs/>
          <w:lang w:val="en-US"/>
        </w:rPr>
        <w:t>Понуђач не докаже да испуњава додатне услове</w:t>
      </w:r>
    </w:p>
    <w:p w14:paraId="4A536F3B" w14:textId="77777777" w:rsidR="001B4091" w:rsidRPr="00865D65" w:rsidRDefault="00C55A0B" w:rsidP="00511CB2">
      <w:pPr>
        <w:pStyle w:val="KDNabrajanje"/>
        <w:numPr>
          <w:ilvl w:val="0"/>
          <w:numId w:val="30"/>
        </w:numPr>
        <w:spacing w:before="0"/>
        <w:ind w:left="142" w:hanging="142"/>
        <w:rPr>
          <w:rFonts w:ascii="Arial" w:hAnsi="Arial" w:cs="Arial"/>
        </w:rPr>
      </w:pPr>
      <w:r w:rsidRPr="00865D65">
        <w:rPr>
          <w:rFonts w:ascii="Arial" w:hAnsi="Arial" w:cs="Arial"/>
          <w:lang w:val="sr-Cyrl-RS"/>
        </w:rPr>
        <w:t xml:space="preserve"> </w:t>
      </w:r>
      <w:r w:rsidR="00DC07AC" w:rsidRPr="00865D65">
        <w:rPr>
          <w:rFonts w:ascii="Arial" w:eastAsia="TimesNewRomanPSMT" w:hAnsi="Arial" w:cs="Arial"/>
        </w:rPr>
        <w:t>је понуђени рок ва</w:t>
      </w:r>
      <w:r w:rsidR="004D5EF4" w:rsidRPr="00865D65">
        <w:rPr>
          <w:rFonts w:ascii="Arial" w:eastAsia="TimesNewRomanPSMT" w:hAnsi="Arial" w:cs="Arial"/>
        </w:rPr>
        <w:t>жења понуде краћи од прописаног.</w:t>
      </w:r>
    </w:p>
    <w:p w14:paraId="7DDF19EC" w14:textId="77777777" w:rsidR="001B4091" w:rsidRPr="00865D65" w:rsidRDefault="00013BDD" w:rsidP="00013BDD">
      <w:pPr>
        <w:pStyle w:val="KDNabrajanje"/>
        <w:numPr>
          <w:ilvl w:val="0"/>
          <w:numId w:val="30"/>
        </w:numPr>
        <w:spacing w:before="0"/>
        <w:ind w:left="142" w:hanging="142"/>
        <w:rPr>
          <w:rFonts w:ascii="Arial" w:hAnsi="Arial" w:cs="Arial"/>
        </w:rPr>
      </w:pPr>
      <w:r w:rsidRPr="00865D65">
        <w:rPr>
          <w:rFonts w:ascii="Arial" w:eastAsia="TimesNewRomanPSMT" w:hAnsi="Arial" w:cs="Arial"/>
          <w:bCs/>
          <w:iCs/>
          <w:lang w:val="sr-Cyrl-RS"/>
        </w:rPr>
        <w:t xml:space="preserve"> </w:t>
      </w:r>
      <w:r w:rsidR="00DC07AC" w:rsidRPr="00865D65">
        <w:rPr>
          <w:rFonts w:ascii="Arial" w:eastAsia="TimesNewRomanPSMT" w:hAnsi="Arial" w:cs="Arial"/>
          <w:bCs/>
          <w:iCs/>
        </w:rPr>
        <w:t xml:space="preserve">понуда садржи друге недостатке због којих није могуће утврдити стварну </w:t>
      </w:r>
      <w:r w:rsidRPr="00865D65">
        <w:rPr>
          <w:rFonts w:ascii="Arial" w:eastAsia="TimesNewRomanPSMT" w:hAnsi="Arial" w:cs="Arial"/>
          <w:bCs/>
          <w:iCs/>
          <w:lang w:val="sr-Cyrl-RS"/>
        </w:rPr>
        <w:t xml:space="preserve"> </w:t>
      </w:r>
      <w:r w:rsidR="00DC07AC" w:rsidRPr="00865D65">
        <w:rPr>
          <w:rFonts w:ascii="Arial" w:eastAsia="TimesNewRomanPSMT" w:hAnsi="Arial" w:cs="Arial"/>
          <w:bCs/>
          <w:iCs/>
        </w:rPr>
        <w:t>садржину понуде или није могуће упоредити је са другим понудама.</w:t>
      </w:r>
    </w:p>
    <w:p w14:paraId="72F27DB9" w14:textId="77777777" w:rsidR="001B4091" w:rsidRPr="00865D65" w:rsidRDefault="00DC07AC">
      <w:pPr>
        <w:pStyle w:val="Standard"/>
        <w:spacing w:before="0"/>
        <w:rPr>
          <w:rFonts w:ascii="Arial" w:hAnsi="Arial" w:cs="Arial"/>
        </w:rPr>
      </w:pPr>
      <w:r w:rsidRPr="00865D65">
        <w:rPr>
          <w:rFonts w:ascii="Arial" w:hAnsi="Arial" w:cs="Arial"/>
        </w:rPr>
        <w:t>Наручилац ће донети одлуку о обустави поступка јавне набавке у складу са чланом 109. Закона.</w:t>
      </w:r>
    </w:p>
    <w:p w14:paraId="5BCE204F" w14:textId="77777777" w:rsidR="001B4091" w:rsidRPr="00865D65" w:rsidRDefault="001B4091">
      <w:pPr>
        <w:pStyle w:val="ListParagraph"/>
        <w:spacing w:after="0" w:line="240" w:lineRule="auto"/>
        <w:ind w:left="0"/>
        <w:rPr>
          <w:rFonts w:ascii="Arial" w:eastAsia="TimesNewRomanPSMT" w:hAnsi="Arial" w:cs="Arial"/>
          <w:bCs/>
          <w:iCs/>
        </w:rPr>
      </w:pPr>
    </w:p>
    <w:p w14:paraId="0DBA6B84" w14:textId="77777777" w:rsidR="001B4091" w:rsidRPr="00865D65" w:rsidRDefault="00013BDD" w:rsidP="00013BDD">
      <w:pPr>
        <w:pStyle w:val="KDPodnaslov2"/>
        <w:numPr>
          <w:ilvl w:val="1"/>
          <w:numId w:val="23"/>
        </w:numPr>
        <w:spacing w:before="0"/>
        <w:ind w:left="567" w:hanging="567"/>
        <w:jc w:val="both"/>
        <w:outlineLvl w:val="9"/>
        <w:rPr>
          <w:rFonts w:ascii="Arial" w:hAnsi="Arial" w:cs="Arial"/>
        </w:rPr>
      </w:pPr>
      <w:r w:rsidRPr="00865D65">
        <w:rPr>
          <w:rFonts w:ascii="Arial" w:hAnsi="Arial" w:cs="Arial"/>
          <w:lang w:val="sr-Cyrl-RS"/>
        </w:rPr>
        <w:t xml:space="preserve"> </w:t>
      </w:r>
      <w:r w:rsidR="00DC07AC" w:rsidRPr="00865D65">
        <w:rPr>
          <w:rFonts w:ascii="Arial" w:hAnsi="Arial" w:cs="Arial"/>
        </w:rPr>
        <w:t>Рок за доношење Одлуке о додели уговора</w:t>
      </w:r>
      <w:r w:rsidR="00933B43" w:rsidRPr="00865D65">
        <w:rPr>
          <w:rFonts w:ascii="Arial" w:hAnsi="Arial" w:cs="Arial"/>
          <w:lang w:val="sr-Cyrl-RS"/>
        </w:rPr>
        <w:t xml:space="preserve"> </w:t>
      </w:r>
      <w:r w:rsidR="00DC07AC" w:rsidRPr="00865D65">
        <w:rPr>
          <w:rFonts w:ascii="Arial" w:hAnsi="Arial" w:cs="Arial"/>
        </w:rPr>
        <w:t>/</w:t>
      </w:r>
      <w:r w:rsidR="00933B43" w:rsidRPr="00865D65">
        <w:rPr>
          <w:rFonts w:ascii="Arial" w:hAnsi="Arial" w:cs="Arial"/>
          <w:lang w:val="sr-Cyrl-RS"/>
        </w:rPr>
        <w:t xml:space="preserve"> </w:t>
      </w:r>
      <w:r w:rsidR="00DC07AC" w:rsidRPr="00865D65">
        <w:rPr>
          <w:rFonts w:ascii="Arial" w:hAnsi="Arial" w:cs="Arial"/>
        </w:rPr>
        <w:t>обустави</w:t>
      </w:r>
    </w:p>
    <w:p w14:paraId="43BB613F" w14:textId="77777777" w:rsidR="004D5EF4" w:rsidRPr="00865D65" w:rsidRDefault="00DC07AC">
      <w:pPr>
        <w:pStyle w:val="KDParagraf"/>
        <w:spacing w:before="0"/>
        <w:rPr>
          <w:rFonts w:ascii="Arial" w:eastAsia="TimesNewRomanPSMT" w:hAnsi="Arial" w:cs="Arial"/>
        </w:rPr>
      </w:pPr>
      <w:r w:rsidRPr="00865D65">
        <w:rPr>
          <w:rFonts w:ascii="Arial" w:eastAsia="TimesNewRomanPSMT" w:hAnsi="Arial" w:cs="Arial"/>
        </w:rPr>
        <w:t xml:space="preserve">Наручилац ће одлуку о додели уговора/обустави поступка донети у року од максимално </w:t>
      </w:r>
      <w:r w:rsidR="00884660" w:rsidRPr="00865D65">
        <w:rPr>
          <w:rFonts w:ascii="Arial" w:eastAsia="TimesNewRomanPSMT" w:hAnsi="Arial" w:cs="Arial"/>
          <w:color w:val="auto"/>
          <w:lang w:val="sr-Cyrl-RS"/>
        </w:rPr>
        <w:t>10</w:t>
      </w:r>
      <w:r w:rsidRPr="00865D65">
        <w:rPr>
          <w:rFonts w:ascii="Arial" w:eastAsia="TimesNewRomanPSMT" w:hAnsi="Arial" w:cs="Arial"/>
          <w:color w:val="auto"/>
          <w:shd w:val="clear" w:color="auto" w:fill="FFFFFF"/>
        </w:rPr>
        <w:t xml:space="preserve"> (</w:t>
      </w:r>
      <w:r w:rsidR="0004216C" w:rsidRPr="00865D65">
        <w:rPr>
          <w:rFonts w:ascii="Arial" w:eastAsia="TimesNewRomanPSMT" w:hAnsi="Arial" w:cs="Arial"/>
          <w:color w:val="auto"/>
          <w:shd w:val="clear" w:color="auto" w:fill="FFFFFF"/>
          <w:lang w:val="sr-Cyrl-RS"/>
        </w:rPr>
        <w:t>д</w:t>
      </w:r>
      <w:r w:rsidR="00884660" w:rsidRPr="00865D65">
        <w:rPr>
          <w:rFonts w:ascii="Arial" w:eastAsia="TimesNewRomanPSMT" w:hAnsi="Arial" w:cs="Arial"/>
          <w:color w:val="auto"/>
          <w:shd w:val="clear" w:color="auto" w:fill="FFFFFF"/>
          <w:lang w:val="sr-Cyrl-RS"/>
        </w:rPr>
        <w:t>есет</w:t>
      </w:r>
      <w:r w:rsidRPr="00865D65">
        <w:rPr>
          <w:rFonts w:ascii="Arial" w:eastAsia="TimesNewRomanPSMT" w:hAnsi="Arial" w:cs="Arial"/>
          <w:color w:val="auto"/>
          <w:shd w:val="clear" w:color="auto" w:fill="FFFFFF"/>
        </w:rPr>
        <w:t xml:space="preserve">) </w:t>
      </w:r>
      <w:r w:rsidRPr="00865D65">
        <w:rPr>
          <w:rFonts w:ascii="Arial" w:eastAsia="TimesNewRomanPSMT" w:hAnsi="Arial" w:cs="Arial"/>
          <w:color w:val="auto"/>
        </w:rPr>
        <w:t xml:space="preserve">дана </w:t>
      </w:r>
      <w:r w:rsidRPr="00865D65">
        <w:rPr>
          <w:rFonts w:ascii="Arial" w:eastAsia="TimesNewRomanPSMT" w:hAnsi="Arial" w:cs="Arial"/>
        </w:rPr>
        <w:t>од дана јавног отварања понуда.</w:t>
      </w:r>
    </w:p>
    <w:p w14:paraId="068E93DE" w14:textId="77777777" w:rsidR="001B4091" w:rsidRPr="00865D65" w:rsidRDefault="00DC07AC">
      <w:pPr>
        <w:pStyle w:val="KDParagraf"/>
        <w:spacing w:before="0"/>
        <w:rPr>
          <w:rFonts w:ascii="Arial" w:hAnsi="Arial" w:cs="Arial"/>
        </w:rPr>
      </w:pPr>
      <w:r w:rsidRPr="00865D65">
        <w:rPr>
          <w:rFonts w:ascii="Arial" w:eastAsia="TimesNewRomanPSMT" w:hAnsi="Arial" w:cs="Arial"/>
        </w:rPr>
        <w:t>Одлуку о додели уговора/обустави поступка Наручилац ће објавити на Порталу јавних набавки и на својој интернет страници у року од 3 (три) дана од дана доношења.</w:t>
      </w:r>
    </w:p>
    <w:p w14:paraId="26CB674B" w14:textId="77777777" w:rsidR="001B4091" w:rsidRPr="00865D65" w:rsidRDefault="001B4091">
      <w:pPr>
        <w:pStyle w:val="KDParagraf"/>
        <w:spacing w:before="0"/>
        <w:rPr>
          <w:rFonts w:ascii="Arial" w:eastAsia="TimesNewRomanPSMT" w:hAnsi="Arial" w:cs="Arial"/>
        </w:rPr>
      </w:pPr>
    </w:p>
    <w:p w14:paraId="64467233" w14:textId="77777777" w:rsidR="001B4091" w:rsidRPr="00865D65" w:rsidRDefault="00BA7434" w:rsidP="00BA7434">
      <w:pPr>
        <w:pStyle w:val="KDPodnaslov2"/>
        <w:numPr>
          <w:ilvl w:val="1"/>
          <w:numId w:val="23"/>
        </w:numPr>
        <w:spacing w:before="0"/>
        <w:ind w:left="567" w:hanging="567"/>
        <w:jc w:val="both"/>
        <w:outlineLvl w:val="9"/>
        <w:rPr>
          <w:rFonts w:ascii="Arial" w:hAnsi="Arial" w:cs="Arial"/>
        </w:rPr>
      </w:pPr>
      <w:bookmarkStart w:id="235" w:name="_Toc441651607"/>
      <w:bookmarkStart w:id="236" w:name="_Toc442559918"/>
      <w:r w:rsidRPr="00865D65">
        <w:rPr>
          <w:rFonts w:ascii="Arial" w:hAnsi="Arial" w:cs="Arial"/>
          <w:lang w:val="ru-RU"/>
        </w:rPr>
        <w:t xml:space="preserve"> </w:t>
      </w:r>
      <w:r w:rsidR="00DC07AC" w:rsidRPr="00865D65">
        <w:rPr>
          <w:rFonts w:ascii="Arial" w:hAnsi="Arial" w:cs="Arial"/>
          <w:lang w:val="ru-RU"/>
        </w:rPr>
        <w:t>Н</w:t>
      </w:r>
      <w:r w:rsidR="00DC07AC" w:rsidRPr="00865D65">
        <w:rPr>
          <w:rFonts w:ascii="Arial" w:hAnsi="Arial" w:cs="Arial"/>
        </w:rPr>
        <w:t>егативне референце</w:t>
      </w:r>
      <w:bookmarkEnd w:id="235"/>
      <w:bookmarkEnd w:id="236"/>
    </w:p>
    <w:p w14:paraId="7D97F314" w14:textId="77777777" w:rsidR="001B4091" w:rsidRPr="00865D65" w:rsidRDefault="00DC07AC">
      <w:pPr>
        <w:pStyle w:val="Standard"/>
        <w:spacing w:before="0"/>
        <w:rPr>
          <w:rFonts w:ascii="Arial" w:hAnsi="Arial" w:cs="Arial"/>
        </w:rPr>
      </w:pPr>
      <w:r w:rsidRPr="00865D65">
        <w:rPr>
          <w:rFonts w:ascii="Arial" w:hAnsi="Arial" w:cs="Arial"/>
          <w:lang w:val="ru-RU"/>
        </w:rPr>
        <w:t xml:space="preserve">Наручилац може одбити понуду уколико поседује доказ да је понуђач у претходне </w:t>
      </w:r>
      <w:r w:rsidR="007812C1" w:rsidRPr="00865D65">
        <w:rPr>
          <w:rFonts w:ascii="Arial" w:hAnsi="Arial" w:cs="Arial"/>
          <w:lang w:val="ru-RU"/>
        </w:rPr>
        <w:t>3 (</w:t>
      </w:r>
      <w:r w:rsidRPr="00865D65">
        <w:rPr>
          <w:rFonts w:ascii="Arial" w:hAnsi="Arial" w:cs="Arial"/>
          <w:lang w:val="ru-RU"/>
        </w:rPr>
        <w:t>три</w:t>
      </w:r>
      <w:r w:rsidR="007812C1" w:rsidRPr="00865D65">
        <w:rPr>
          <w:rFonts w:ascii="Arial" w:hAnsi="Arial" w:cs="Arial"/>
          <w:lang w:val="ru-RU"/>
        </w:rPr>
        <w:t>)</w:t>
      </w:r>
      <w:r w:rsidRPr="00865D65">
        <w:rPr>
          <w:rFonts w:ascii="Arial" w:hAnsi="Arial" w:cs="Arial"/>
          <w:lang w:val="ru-RU"/>
        </w:rPr>
        <w:t xml:space="preserve"> године пре објављивања позива за подношење понуда, у поступку јавне набавке:</w:t>
      </w:r>
    </w:p>
    <w:p w14:paraId="49553D54" w14:textId="77777777" w:rsidR="001B4091" w:rsidRPr="00865D65" w:rsidRDefault="00921812" w:rsidP="004E6A0D">
      <w:pPr>
        <w:pStyle w:val="KDNabrajanje"/>
        <w:numPr>
          <w:ilvl w:val="0"/>
          <w:numId w:val="42"/>
        </w:numPr>
        <w:spacing w:before="0"/>
        <w:ind w:left="142" w:hanging="142"/>
        <w:rPr>
          <w:rFonts w:ascii="Arial" w:hAnsi="Arial" w:cs="Arial"/>
        </w:rPr>
      </w:pPr>
      <w:r w:rsidRPr="00865D65">
        <w:rPr>
          <w:rFonts w:ascii="Arial" w:hAnsi="Arial" w:cs="Arial"/>
          <w:lang w:val="sr-Cyrl-RS"/>
        </w:rPr>
        <w:t xml:space="preserve"> </w:t>
      </w:r>
      <w:r w:rsidRPr="00865D65">
        <w:rPr>
          <w:rFonts w:ascii="Arial" w:hAnsi="Arial" w:cs="Arial"/>
        </w:rPr>
        <w:t>поступао супротно забрани из члана</w:t>
      </w:r>
      <w:r w:rsidR="004D5EF4" w:rsidRPr="00865D65">
        <w:rPr>
          <w:rFonts w:ascii="Arial" w:hAnsi="Arial" w:cs="Arial"/>
        </w:rPr>
        <w:t xml:space="preserve"> 23. и 25. Закона.</w:t>
      </w:r>
    </w:p>
    <w:p w14:paraId="661E8B1E" w14:textId="77777777" w:rsidR="001B4091" w:rsidRPr="00865D65" w:rsidRDefault="00921812" w:rsidP="004E6A0D">
      <w:pPr>
        <w:pStyle w:val="KDNabrajanje"/>
        <w:numPr>
          <w:ilvl w:val="0"/>
          <w:numId w:val="42"/>
        </w:numPr>
        <w:spacing w:before="0"/>
        <w:ind w:left="142" w:hanging="142"/>
        <w:rPr>
          <w:rFonts w:ascii="Arial" w:hAnsi="Arial" w:cs="Arial"/>
        </w:rPr>
      </w:pPr>
      <w:r w:rsidRPr="00865D65">
        <w:rPr>
          <w:rFonts w:ascii="Arial" w:hAnsi="Arial" w:cs="Arial"/>
          <w:lang w:val="sr-Cyrl-RS"/>
        </w:rPr>
        <w:t xml:space="preserve"> </w:t>
      </w:r>
      <w:r w:rsidR="004D5EF4" w:rsidRPr="00865D65">
        <w:rPr>
          <w:rFonts w:ascii="Arial" w:hAnsi="Arial" w:cs="Arial"/>
        </w:rPr>
        <w:t>учинио повреду конкуренције.</w:t>
      </w:r>
    </w:p>
    <w:p w14:paraId="3CCBE24E" w14:textId="77777777" w:rsidR="001B4091" w:rsidRPr="00865D65" w:rsidRDefault="00921812" w:rsidP="004E6A0D">
      <w:pPr>
        <w:pStyle w:val="KDNabrajanje"/>
        <w:numPr>
          <w:ilvl w:val="0"/>
          <w:numId w:val="42"/>
        </w:numPr>
        <w:spacing w:before="0"/>
        <w:ind w:left="142" w:hanging="142"/>
        <w:rPr>
          <w:rFonts w:ascii="Arial" w:hAnsi="Arial" w:cs="Arial"/>
        </w:rPr>
      </w:pPr>
      <w:r w:rsidRPr="00865D65">
        <w:rPr>
          <w:rFonts w:ascii="Arial" w:hAnsi="Arial" w:cs="Arial"/>
          <w:lang w:val="sr-Cyrl-RS"/>
        </w:rPr>
        <w:t xml:space="preserve"> </w:t>
      </w:r>
      <w:r w:rsidRPr="00865D65">
        <w:rPr>
          <w:rFonts w:ascii="Arial" w:hAnsi="Arial" w:cs="Arial"/>
        </w:rPr>
        <w:t xml:space="preserve">доставио </w:t>
      </w:r>
      <w:r w:rsidR="00DC07AC" w:rsidRPr="00865D65">
        <w:rPr>
          <w:rFonts w:ascii="Arial" w:hAnsi="Arial" w:cs="Arial"/>
        </w:rPr>
        <w:t>неистините податке у понуди или без оправданих разлога одбио да закључи уговор о јавној набавци,</w:t>
      </w:r>
      <w:r w:rsidR="004D5EF4" w:rsidRPr="00865D65">
        <w:rPr>
          <w:rFonts w:ascii="Arial" w:hAnsi="Arial" w:cs="Arial"/>
        </w:rPr>
        <w:t xml:space="preserve"> након што му је уговор додељен.</w:t>
      </w:r>
    </w:p>
    <w:p w14:paraId="73F2CBD9" w14:textId="51BD95C9" w:rsidR="004D5EF4" w:rsidRPr="004C460F" w:rsidRDefault="00921812" w:rsidP="004C460F">
      <w:pPr>
        <w:pStyle w:val="KDNabrajanje"/>
        <w:numPr>
          <w:ilvl w:val="0"/>
          <w:numId w:val="42"/>
        </w:numPr>
        <w:spacing w:before="0"/>
        <w:ind w:left="142" w:hanging="142"/>
        <w:rPr>
          <w:rFonts w:ascii="Arial" w:hAnsi="Arial" w:cs="Arial"/>
        </w:rPr>
      </w:pPr>
      <w:r w:rsidRPr="00865D65">
        <w:rPr>
          <w:rFonts w:ascii="Arial" w:hAnsi="Arial" w:cs="Arial"/>
          <w:lang w:val="sr-Cyrl-RS"/>
        </w:rPr>
        <w:t xml:space="preserve"> </w:t>
      </w:r>
      <w:r w:rsidR="00DC07AC" w:rsidRPr="00865D65">
        <w:rPr>
          <w:rFonts w:ascii="Arial" w:hAnsi="Arial" w:cs="Arial"/>
        </w:rPr>
        <w:t>одбио да достави доказе на шта се у понуди обавезао.</w:t>
      </w:r>
    </w:p>
    <w:p w14:paraId="7B48D9D7" w14:textId="6EA5B7BE" w:rsidR="001671DB" w:rsidRPr="004C460F" w:rsidRDefault="00DC07AC">
      <w:pPr>
        <w:pStyle w:val="KDParagraf"/>
        <w:spacing w:before="0"/>
        <w:rPr>
          <w:rFonts w:ascii="Arial" w:hAnsi="Arial" w:cs="Arial"/>
          <w:lang w:val="ru-RU"/>
        </w:rPr>
      </w:pPr>
      <w:r w:rsidRPr="00865D65">
        <w:rPr>
          <w:rFonts w:ascii="Arial" w:hAnsi="Arial" w:cs="Arial"/>
          <w:lang w:val="ru-RU"/>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w:t>
      </w:r>
      <w:r w:rsidR="00F2477F" w:rsidRPr="00865D65">
        <w:rPr>
          <w:rFonts w:ascii="Arial" w:hAnsi="Arial" w:cs="Arial"/>
          <w:lang w:val="ru-RU"/>
        </w:rPr>
        <w:t xml:space="preserve"> </w:t>
      </w:r>
      <w:r w:rsidRPr="00865D65">
        <w:rPr>
          <w:rFonts w:ascii="Arial" w:hAnsi="Arial" w:cs="Arial"/>
          <w:lang w:val="ru-RU"/>
        </w:rPr>
        <w:t>пре објављивања позива за подношење понуда.</w:t>
      </w:r>
    </w:p>
    <w:p w14:paraId="34DA0870" w14:textId="77777777" w:rsidR="001B4091" w:rsidRPr="00865D65" w:rsidRDefault="00DC07AC">
      <w:pPr>
        <w:pStyle w:val="KDParagraf"/>
        <w:spacing w:before="0"/>
        <w:rPr>
          <w:rFonts w:ascii="Arial" w:hAnsi="Arial" w:cs="Arial"/>
        </w:rPr>
      </w:pPr>
      <w:r w:rsidRPr="00865D65">
        <w:rPr>
          <w:rFonts w:ascii="Arial" w:hAnsi="Arial" w:cs="Arial"/>
        </w:rPr>
        <w:t>Доказ наведеног може бити:</w:t>
      </w:r>
    </w:p>
    <w:p w14:paraId="2B8289EE" w14:textId="77777777" w:rsidR="001B4091" w:rsidRPr="00865D65" w:rsidRDefault="00A65C39" w:rsidP="004E6A0D">
      <w:pPr>
        <w:pStyle w:val="KDNabrajanje"/>
        <w:numPr>
          <w:ilvl w:val="0"/>
          <w:numId w:val="43"/>
        </w:numPr>
        <w:spacing w:before="0"/>
        <w:ind w:left="142" w:hanging="142"/>
        <w:rPr>
          <w:rFonts w:ascii="Arial" w:hAnsi="Arial" w:cs="Arial"/>
        </w:rPr>
      </w:pPr>
      <w:r w:rsidRPr="00865D65">
        <w:rPr>
          <w:rFonts w:ascii="Arial" w:hAnsi="Arial" w:cs="Arial"/>
          <w:lang w:val="sr-Cyrl-RS"/>
        </w:rPr>
        <w:t xml:space="preserve"> </w:t>
      </w:r>
      <w:r w:rsidR="00DC07AC" w:rsidRPr="00865D65">
        <w:rPr>
          <w:rFonts w:ascii="Arial" w:hAnsi="Arial" w:cs="Arial"/>
        </w:rPr>
        <w:t>правоснажна судска одлука или коначна одлука д</w:t>
      </w:r>
      <w:r w:rsidR="004D5EF4" w:rsidRPr="00865D65">
        <w:rPr>
          <w:rFonts w:ascii="Arial" w:hAnsi="Arial" w:cs="Arial"/>
        </w:rPr>
        <w:t>ругог надлежног органа.</w:t>
      </w:r>
    </w:p>
    <w:p w14:paraId="49F22FC0" w14:textId="77777777" w:rsidR="001B4091" w:rsidRPr="00865D65" w:rsidRDefault="00A65C39" w:rsidP="004E6A0D">
      <w:pPr>
        <w:pStyle w:val="KDNabrajanje"/>
        <w:numPr>
          <w:ilvl w:val="0"/>
          <w:numId w:val="43"/>
        </w:numPr>
        <w:spacing w:before="0"/>
        <w:ind w:left="142" w:hanging="142"/>
        <w:rPr>
          <w:rFonts w:ascii="Arial" w:hAnsi="Arial" w:cs="Arial"/>
        </w:rPr>
      </w:pPr>
      <w:r w:rsidRPr="00865D65">
        <w:rPr>
          <w:rFonts w:ascii="Arial" w:hAnsi="Arial" w:cs="Arial"/>
          <w:lang w:val="sr-Cyrl-RS"/>
        </w:rPr>
        <w:lastRenderedPageBreak/>
        <w:t xml:space="preserve"> </w:t>
      </w:r>
      <w:r w:rsidR="00DC07AC" w:rsidRPr="00865D65">
        <w:rPr>
          <w:rFonts w:ascii="Arial" w:hAnsi="Arial" w:cs="Arial"/>
        </w:rPr>
        <w:t>исправа о реализованом средству обезбеђења испуњења обавеза у поступку јавне набавке</w:t>
      </w:r>
      <w:r w:rsidR="004D5EF4" w:rsidRPr="00865D65">
        <w:rPr>
          <w:rFonts w:ascii="Arial" w:hAnsi="Arial" w:cs="Arial"/>
        </w:rPr>
        <w:t xml:space="preserve"> или испуњења уговорних обавеза.</w:t>
      </w:r>
    </w:p>
    <w:p w14:paraId="6B1EACBE" w14:textId="77777777" w:rsidR="001B4091" w:rsidRPr="00865D65" w:rsidRDefault="00A65C39" w:rsidP="004E6A0D">
      <w:pPr>
        <w:pStyle w:val="KDNabrajanje"/>
        <w:numPr>
          <w:ilvl w:val="0"/>
          <w:numId w:val="43"/>
        </w:numPr>
        <w:spacing w:before="0"/>
        <w:ind w:left="142" w:hanging="142"/>
        <w:rPr>
          <w:rFonts w:ascii="Arial" w:hAnsi="Arial" w:cs="Arial"/>
        </w:rPr>
      </w:pPr>
      <w:r w:rsidRPr="00865D65">
        <w:rPr>
          <w:rFonts w:ascii="Arial" w:hAnsi="Arial" w:cs="Arial"/>
          <w:lang w:val="sr-Cyrl-RS"/>
        </w:rPr>
        <w:t xml:space="preserve"> </w:t>
      </w:r>
      <w:r w:rsidR="00DC07AC" w:rsidRPr="00865D65">
        <w:rPr>
          <w:rFonts w:ascii="Arial" w:hAnsi="Arial" w:cs="Arial"/>
        </w:rPr>
        <w:t>испра</w:t>
      </w:r>
      <w:r w:rsidR="004D5EF4" w:rsidRPr="00865D65">
        <w:rPr>
          <w:rFonts w:ascii="Arial" w:hAnsi="Arial" w:cs="Arial"/>
        </w:rPr>
        <w:t>ва о наплаћеној уговорној казни.</w:t>
      </w:r>
    </w:p>
    <w:p w14:paraId="12D5E69E" w14:textId="77777777" w:rsidR="001B4091" w:rsidRPr="00865D65" w:rsidRDefault="00A65C39" w:rsidP="004E6A0D">
      <w:pPr>
        <w:pStyle w:val="KDNabrajanje"/>
        <w:numPr>
          <w:ilvl w:val="0"/>
          <w:numId w:val="43"/>
        </w:numPr>
        <w:spacing w:before="0"/>
        <w:ind w:left="142" w:hanging="142"/>
        <w:rPr>
          <w:rFonts w:ascii="Arial" w:hAnsi="Arial" w:cs="Arial"/>
        </w:rPr>
      </w:pPr>
      <w:r w:rsidRPr="00865D65">
        <w:rPr>
          <w:rFonts w:ascii="Arial" w:hAnsi="Arial" w:cs="Arial"/>
          <w:lang w:val="sr-Cyrl-RS"/>
        </w:rPr>
        <w:t xml:space="preserve"> </w:t>
      </w:r>
      <w:r w:rsidR="00DC07AC" w:rsidRPr="00865D65">
        <w:rPr>
          <w:rFonts w:ascii="Arial" w:hAnsi="Arial" w:cs="Arial"/>
        </w:rPr>
        <w:t xml:space="preserve">рекламације потрошача, односно корисника, ако нису отклоњене у уговореном </w:t>
      </w:r>
      <w:r w:rsidR="004D5EF4" w:rsidRPr="00865D65">
        <w:rPr>
          <w:rFonts w:ascii="Arial" w:hAnsi="Arial" w:cs="Arial"/>
        </w:rPr>
        <w:t>року.</w:t>
      </w:r>
    </w:p>
    <w:p w14:paraId="32FCFCF6" w14:textId="77777777" w:rsidR="001B4091" w:rsidRPr="00865D65" w:rsidRDefault="00A65C39" w:rsidP="004E6A0D">
      <w:pPr>
        <w:pStyle w:val="KDNabrajanje"/>
        <w:numPr>
          <w:ilvl w:val="0"/>
          <w:numId w:val="43"/>
        </w:numPr>
        <w:spacing w:before="0"/>
        <w:ind w:left="142" w:hanging="142"/>
        <w:rPr>
          <w:rFonts w:ascii="Arial" w:hAnsi="Arial" w:cs="Arial"/>
        </w:rPr>
      </w:pPr>
      <w:r w:rsidRPr="00865D65">
        <w:rPr>
          <w:rFonts w:ascii="Arial" w:hAnsi="Arial" w:cs="Arial"/>
          <w:lang w:val="sr-Cyrl-RS"/>
        </w:rPr>
        <w:t xml:space="preserve"> </w:t>
      </w:r>
      <w:r w:rsidR="00DC07AC" w:rsidRPr="00865D65">
        <w:rPr>
          <w:rFonts w:ascii="Arial" w:hAnsi="Arial" w:cs="Arial"/>
        </w:rPr>
        <w:t>изјава о раскиду уговора због неиспуњења битних елемената уговора дата на начин и под условима предвиђеним законом који</w:t>
      </w:r>
      <w:r w:rsidR="004D5EF4" w:rsidRPr="00865D65">
        <w:rPr>
          <w:rFonts w:ascii="Arial" w:hAnsi="Arial" w:cs="Arial"/>
        </w:rPr>
        <w:t>м се уређују облигациони односи.</w:t>
      </w:r>
    </w:p>
    <w:p w14:paraId="2E8140BC" w14:textId="77777777" w:rsidR="001B4091" w:rsidRPr="00865D65" w:rsidRDefault="00A65C39" w:rsidP="004E6A0D">
      <w:pPr>
        <w:pStyle w:val="KDNabrajanje"/>
        <w:numPr>
          <w:ilvl w:val="0"/>
          <w:numId w:val="43"/>
        </w:numPr>
        <w:spacing w:before="0"/>
        <w:ind w:left="142" w:hanging="142"/>
        <w:rPr>
          <w:rFonts w:ascii="Arial" w:hAnsi="Arial" w:cs="Arial"/>
        </w:rPr>
      </w:pPr>
      <w:r w:rsidRPr="00865D65">
        <w:rPr>
          <w:rFonts w:ascii="Arial" w:hAnsi="Arial" w:cs="Arial"/>
          <w:lang w:val="sr-Cyrl-RS"/>
        </w:rPr>
        <w:t xml:space="preserve"> </w:t>
      </w:r>
      <w:r w:rsidR="00DC07AC" w:rsidRPr="00865D65">
        <w:rPr>
          <w:rFonts w:ascii="Arial" w:hAnsi="Arial" w:cs="Arial"/>
        </w:rPr>
        <w:t>доказ о ангажовању на извршењу уговора о јавној набавци лица која нису означена у понуди као подизвођачи,</w:t>
      </w:r>
      <w:r w:rsidR="004D5EF4" w:rsidRPr="00865D65">
        <w:rPr>
          <w:rFonts w:ascii="Arial" w:hAnsi="Arial" w:cs="Arial"/>
        </w:rPr>
        <w:t xml:space="preserve"> односно чланови групе понуђача.</w:t>
      </w:r>
    </w:p>
    <w:p w14:paraId="3E67CC18" w14:textId="63058D8E" w:rsidR="006F08D6" w:rsidRPr="004C460F" w:rsidRDefault="00A65C39" w:rsidP="004C460F">
      <w:pPr>
        <w:pStyle w:val="KDNabrajanje"/>
        <w:numPr>
          <w:ilvl w:val="0"/>
          <w:numId w:val="43"/>
        </w:numPr>
        <w:spacing w:before="0"/>
        <w:ind w:left="142" w:hanging="142"/>
        <w:rPr>
          <w:rFonts w:ascii="Arial" w:hAnsi="Arial" w:cs="Arial"/>
        </w:rPr>
      </w:pPr>
      <w:r w:rsidRPr="00865D65">
        <w:rPr>
          <w:rFonts w:ascii="Arial" w:hAnsi="Arial" w:cs="Arial"/>
          <w:lang w:val="sr-Cyrl-RS"/>
        </w:rPr>
        <w:t xml:space="preserve"> </w:t>
      </w:r>
      <w:r w:rsidR="00DC07AC" w:rsidRPr="00865D65">
        <w:rPr>
          <w:rFonts w:ascii="Arial" w:hAnsi="Arial"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2F0D9CF2" w14:textId="77777777" w:rsidR="001B4091" w:rsidRPr="00865D65" w:rsidRDefault="00DC07AC">
      <w:pPr>
        <w:pStyle w:val="KDParagraf"/>
        <w:spacing w:before="0"/>
        <w:rPr>
          <w:rFonts w:ascii="Arial" w:hAnsi="Arial" w:cs="Arial"/>
        </w:rPr>
      </w:pPr>
      <w:r w:rsidRPr="00865D65">
        <w:rPr>
          <w:rFonts w:ascii="Arial" w:hAnsi="Arial" w:cs="Arial"/>
          <w:lang w:val="ru-RU"/>
        </w:rPr>
        <w:t xml:space="preserve">Наручилац може одбити понуду ако поседује доказ из става 3. тачка 1) члана 82. </w:t>
      </w:r>
      <w:r w:rsidRPr="00865D65">
        <w:rPr>
          <w:rFonts w:ascii="Arial" w:hAnsi="Arial" w:cs="Arial"/>
        </w:rPr>
        <w:t>Закона, који се односи на поступак који је спровео или уговор који је закључио и други наручилац ако је предмет јавне набавке истоврсан.</w:t>
      </w:r>
    </w:p>
    <w:p w14:paraId="384ABCCB" w14:textId="77777777" w:rsidR="001B4091" w:rsidRPr="00865D65" w:rsidRDefault="00DC07AC">
      <w:pPr>
        <w:pStyle w:val="KDParagraf"/>
        <w:spacing w:before="0"/>
        <w:rPr>
          <w:rFonts w:ascii="Arial" w:hAnsi="Arial" w:cs="Arial"/>
          <w:lang w:bidi="en-US"/>
        </w:rPr>
      </w:pPr>
      <w:r w:rsidRPr="00865D65">
        <w:rPr>
          <w:rFonts w:ascii="Arial" w:hAnsi="Arial" w:cs="Arial"/>
          <w:lang w:bidi="en-US"/>
        </w:rPr>
        <w:t xml:space="preserve">Наручилац </w:t>
      </w:r>
      <w:r w:rsidRPr="00865D65">
        <w:rPr>
          <w:rFonts w:ascii="Arial" w:hAnsi="Arial" w:cs="Arial"/>
          <w:shd w:val="clear" w:color="auto" w:fill="FFFFFF"/>
          <w:lang w:bidi="en-US"/>
        </w:rPr>
        <w:t xml:space="preserve">може </w:t>
      </w:r>
      <w:r w:rsidRPr="00865D65">
        <w:rPr>
          <w:rFonts w:ascii="Arial" w:hAnsi="Arial" w:cs="Arial"/>
          <w:lang w:bidi="en-US"/>
        </w:rPr>
        <w:t>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w:t>
      </w:r>
    </w:p>
    <w:p w14:paraId="26397929" w14:textId="77777777" w:rsidR="00D20353" w:rsidRPr="004C460F" w:rsidRDefault="00D20353">
      <w:pPr>
        <w:pStyle w:val="KDParagraf"/>
        <w:spacing w:before="0"/>
        <w:rPr>
          <w:rFonts w:ascii="Arial" w:hAnsi="Arial" w:cs="Arial"/>
          <w:sz w:val="12"/>
          <w:szCs w:val="12"/>
        </w:rPr>
      </w:pPr>
    </w:p>
    <w:p w14:paraId="05E9E354" w14:textId="77777777" w:rsidR="001B4091" w:rsidRPr="00865D65" w:rsidRDefault="00A65C39" w:rsidP="00A65C39">
      <w:pPr>
        <w:pStyle w:val="KDPodnaslov2"/>
        <w:numPr>
          <w:ilvl w:val="1"/>
          <w:numId w:val="23"/>
        </w:numPr>
        <w:spacing w:before="0"/>
        <w:ind w:left="567" w:hanging="567"/>
        <w:jc w:val="both"/>
        <w:outlineLvl w:val="9"/>
        <w:rPr>
          <w:rFonts w:ascii="Arial" w:hAnsi="Arial" w:cs="Arial"/>
        </w:rPr>
      </w:pPr>
      <w:bookmarkStart w:id="237" w:name="_Toc441651608"/>
      <w:bookmarkStart w:id="238" w:name="_Toc442559919"/>
      <w:r w:rsidRPr="00865D65">
        <w:rPr>
          <w:rFonts w:ascii="Arial" w:hAnsi="Arial" w:cs="Arial"/>
          <w:lang w:val="sr-Cyrl-RS"/>
        </w:rPr>
        <w:t xml:space="preserve"> </w:t>
      </w:r>
      <w:r w:rsidR="00DC07AC" w:rsidRPr="00865D65">
        <w:rPr>
          <w:rFonts w:ascii="Arial" w:hAnsi="Arial" w:cs="Arial"/>
        </w:rPr>
        <w:t>Увид у документацију</w:t>
      </w:r>
      <w:bookmarkEnd w:id="237"/>
      <w:bookmarkEnd w:id="238"/>
    </w:p>
    <w:p w14:paraId="78C2C14A" w14:textId="77777777" w:rsidR="001B4091" w:rsidRPr="00865D65" w:rsidRDefault="00DC07AC">
      <w:pPr>
        <w:pStyle w:val="KDParagraf"/>
        <w:spacing w:before="0"/>
        <w:rPr>
          <w:rFonts w:ascii="Arial" w:hAnsi="Arial" w:cs="Arial"/>
          <w:lang w:bidi="en-US"/>
        </w:rPr>
      </w:pPr>
      <w:r w:rsidRPr="00865D65">
        <w:rPr>
          <w:rFonts w:ascii="Arial" w:hAnsi="Arial" w:cs="Arial"/>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w:t>
      </w:r>
      <w:r w:rsidR="00A2622C" w:rsidRPr="00865D65">
        <w:rPr>
          <w:rFonts w:ascii="Arial" w:hAnsi="Arial" w:cs="Arial"/>
          <w:lang w:val="sr-Cyrl-RS" w:bidi="en-US"/>
        </w:rPr>
        <w:t>а</w:t>
      </w:r>
      <w:r w:rsidRPr="00865D65">
        <w:rPr>
          <w:rFonts w:ascii="Arial" w:hAnsi="Arial" w:cs="Arial"/>
          <w:lang w:bidi="en-US"/>
        </w:rPr>
        <w:t>ни захтев Наручиоцу.</w:t>
      </w:r>
    </w:p>
    <w:p w14:paraId="627E216D" w14:textId="77777777" w:rsidR="001B4091" w:rsidRPr="00865D65" w:rsidRDefault="00DC07AC">
      <w:pPr>
        <w:pStyle w:val="KDParagraf"/>
        <w:spacing w:before="0"/>
        <w:rPr>
          <w:rFonts w:ascii="Arial" w:hAnsi="Arial" w:cs="Arial"/>
        </w:rPr>
      </w:pPr>
      <w:r w:rsidRPr="00865D65">
        <w:rPr>
          <w:rFonts w:ascii="Arial" w:hAnsi="Arial" w:cs="Arial"/>
          <w:lang w:bidi="en-US"/>
        </w:rPr>
        <w:t xml:space="preserve">Наручилац је дужан да лицу из става 1. омогући увид у документацију и копирање документације из поступка о трошку подносиоца захтева, у року од </w:t>
      </w:r>
      <w:r w:rsidR="00A65C39" w:rsidRPr="00865D65">
        <w:rPr>
          <w:rFonts w:ascii="Arial" w:hAnsi="Arial" w:cs="Arial"/>
          <w:lang w:val="sr-Cyrl-RS" w:bidi="en-US"/>
        </w:rPr>
        <w:t>2 (</w:t>
      </w:r>
      <w:r w:rsidRPr="00865D65">
        <w:rPr>
          <w:rFonts w:ascii="Arial" w:hAnsi="Arial" w:cs="Arial"/>
          <w:lang w:bidi="en-US"/>
        </w:rPr>
        <w:t>два</w:t>
      </w:r>
      <w:r w:rsidR="00A65C39" w:rsidRPr="00865D65">
        <w:rPr>
          <w:rFonts w:ascii="Arial" w:hAnsi="Arial" w:cs="Arial"/>
          <w:lang w:val="sr-Cyrl-RS" w:bidi="en-US"/>
        </w:rPr>
        <w:t>)</w:t>
      </w:r>
      <w:r w:rsidRPr="00865D65">
        <w:rPr>
          <w:rFonts w:ascii="Arial" w:hAnsi="Arial" w:cs="Arial"/>
          <w:lang w:bidi="en-US"/>
        </w:rPr>
        <w:t xml:space="preserve"> дана од дана пријема писаног захтева, уз обавезу да</w:t>
      </w:r>
      <w:r w:rsidR="00A65C39" w:rsidRPr="00865D65">
        <w:rPr>
          <w:rFonts w:ascii="Arial" w:hAnsi="Arial" w:cs="Arial"/>
          <w:lang w:bidi="en-US"/>
        </w:rPr>
        <w:t xml:space="preserve"> заштити податке у складу са чланом </w:t>
      </w:r>
      <w:r w:rsidRPr="00865D65">
        <w:rPr>
          <w:rFonts w:ascii="Arial" w:hAnsi="Arial" w:cs="Arial"/>
          <w:lang w:bidi="en-US"/>
        </w:rPr>
        <w:t>14. Закона.</w:t>
      </w:r>
    </w:p>
    <w:p w14:paraId="1BD54205" w14:textId="77777777" w:rsidR="001B4091" w:rsidRPr="004C460F" w:rsidRDefault="001B4091">
      <w:pPr>
        <w:pStyle w:val="KDParagraf"/>
        <w:spacing w:before="0"/>
        <w:rPr>
          <w:rFonts w:ascii="Arial" w:hAnsi="Arial" w:cs="Arial"/>
          <w:sz w:val="12"/>
          <w:szCs w:val="12"/>
          <w:lang w:bidi="en-US"/>
        </w:rPr>
      </w:pPr>
    </w:p>
    <w:p w14:paraId="5F52711D" w14:textId="77777777" w:rsidR="001B4091" w:rsidRPr="00865D65" w:rsidRDefault="00A65C39" w:rsidP="00A65C39">
      <w:pPr>
        <w:pStyle w:val="KDPodnaslov2"/>
        <w:numPr>
          <w:ilvl w:val="1"/>
          <w:numId w:val="23"/>
        </w:numPr>
        <w:spacing w:before="0"/>
        <w:ind w:left="567" w:hanging="567"/>
        <w:jc w:val="both"/>
        <w:outlineLvl w:val="9"/>
        <w:rPr>
          <w:rFonts w:ascii="Arial" w:hAnsi="Arial" w:cs="Arial"/>
        </w:rPr>
      </w:pPr>
      <w:bookmarkStart w:id="239" w:name="_Toc441651609"/>
      <w:bookmarkStart w:id="240" w:name="_Toc442559920"/>
      <w:r w:rsidRPr="00865D65">
        <w:rPr>
          <w:rFonts w:ascii="Arial" w:hAnsi="Arial" w:cs="Arial"/>
          <w:lang w:val="ru-RU"/>
        </w:rPr>
        <w:t xml:space="preserve"> </w:t>
      </w:r>
      <w:r w:rsidR="00DC07AC" w:rsidRPr="00865D65">
        <w:rPr>
          <w:rFonts w:ascii="Arial" w:hAnsi="Arial" w:cs="Arial"/>
          <w:lang w:val="ru-RU"/>
        </w:rPr>
        <w:t>З</w:t>
      </w:r>
      <w:r w:rsidR="00DC07AC" w:rsidRPr="00865D65">
        <w:rPr>
          <w:rFonts w:ascii="Arial" w:hAnsi="Arial" w:cs="Arial"/>
        </w:rPr>
        <w:t>аштита права понуђача</w:t>
      </w:r>
      <w:bookmarkEnd w:id="239"/>
      <w:bookmarkEnd w:id="240"/>
    </w:p>
    <w:p w14:paraId="78CA4152" w14:textId="77777777" w:rsidR="004D5EF4" w:rsidRPr="00865D65" w:rsidRDefault="00DC07AC" w:rsidP="004B7F30">
      <w:pPr>
        <w:jc w:val="both"/>
        <w:rPr>
          <w:rFonts w:cs="Arial"/>
          <w:sz w:val="24"/>
          <w:szCs w:val="24"/>
          <w:lang w:bidi="en-US"/>
        </w:rPr>
      </w:pPr>
      <w:r w:rsidRPr="00865D65">
        <w:rPr>
          <w:rFonts w:cs="Arial"/>
          <w:sz w:val="24"/>
          <w:szCs w:val="24"/>
          <w:lang w:bidi="en-US"/>
        </w:rPr>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14:paraId="0238D430" w14:textId="77777777" w:rsidR="001B4091" w:rsidRPr="00865D65" w:rsidRDefault="00DC07AC" w:rsidP="009B698D">
      <w:pPr>
        <w:jc w:val="both"/>
        <w:rPr>
          <w:rFonts w:cs="Arial"/>
          <w:sz w:val="24"/>
          <w:szCs w:val="24"/>
          <w:lang w:bidi="en-US"/>
        </w:rPr>
      </w:pPr>
      <w:r w:rsidRPr="00865D65">
        <w:rPr>
          <w:rFonts w:cs="Arial"/>
          <w:sz w:val="24"/>
          <w:szCs w:val="24"/>
          <w:lang w:bidi="en-US"/>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14:paraId="22467317" w14:textId="61174431" w:rsidR="004C460F" w:rsidRPr="005861B5" w:rsidRDefault="00DC07AC" w:rsidP="009B698D">
      <w:pPr>
        <w:pStyle w:val="Standard"/>
        <w:spacing w:before="0"/>
        <w:rPr>
          <w:rFonts w:ascii="Arial" w:hAnsi="Arial" w:cs="Arial"/>
        </w:rPr>
      </w:pPr>
      <w:r w:rsidRPr="00865D65">
        <w:rPr>
          <w:rFonts w:ascii="Arial" w:hAnsi="Arial" w:cs="Arial"/>
          <w:lang w:bidi="en-US"/>
        </w:rPr>
        <w:t>Захтев за заштиту права се доставља наручиоцу непосредно, електронском поштом на e-mail</w:t>
      </w:r>
      <w:r w:rsidR="004D5EF4" w:rsidRPr="00865D65">
        <w:rPr>
          <w:rFonts w:ascii="Arial" w:hAnsi="Arial" w:cs="Arial"/>
          <w:lang w:val="sr-Cyrl-RS" w:bidi="en-US"/>
        </w:rPr>
        <w:t xml:space="preserve">: </w:t>
      </w:r>
      <w:hyperlink r:id="rId14" w:history="1">
        <w:r w:rsidRPr="00865D65">
          <w:rPr>
            <w:rStyle w:val="Hyperlink"/>
            <w:rFonts w:ascii="Arial" w:hAnsi="Arial" w:cs="Arial"/>
            <w:color w:val="auto"/>
            <w:u w:val="none"/>
            <w:lang w:bidi="en-US"/>
          </w:rPr>
          <w:t>pitanja.nabavke@rbkolubara.rs</w:t>
        </w:r>
      </w:hyperlink>
      <w:r w:rsidRPr="00865D65">
        <w:rPr>
          <w:rFonts w:ascii="Arial" w:hAnsi="Arial" w:cs="Arial"/>
          <w:lang w:bidi="en-US"/>
        </w:rPr>
        <w:t xml:space="preserve"> или препорученом пошиљком са повратницом </w:t>
      </w:r>
      <w:r w:rsidRPr="00865D65">
        <w:rPr>
          <w:rFonts w:ascii="Arial" w:hAnsi="Arial" w:cs="Arial"/>
        </w:rPr>
        <w:t>на адресу:</w:t>
      </w:r>
    </w:p>
    <w:p w14:paraId="5698270F" w14:textId="77777777" w:rsidR="0032321F" w:rsidRPr="005861B5" w:rsidRDefault="0032321F" w:rsidP="0032321F">
      <w:pPr>
        <w:pStyle w:val="KDParagraf"/>
        <w:spacing w:before="0"/>
        <w:jc w:val="center"/>
        <w:rPr>
          <w:rFonts w:ascii="Arial" w:hAnsi="Arial" w:cs="Arial"/>
          <w:b/>
          <w:lang w:val="ru-RU"/>
        </w:rPr>
      </w:pPr>
      <w:r w:rsidRPr="005861B5">
        <w:rPr>
          <w:rFonts w:ascii="Arial" w:hAnsi="Arial" w:cs="Arial"/>
          <w:b/>
          <w:lang w:val="ru-RU"/>
        </w:rPr>
        <w:t>Јавно предузеће „Електропривреда Србије“</w:t>
      </w:r>
    </w:p>
    <w:p w14:paraId="261F4CAF" w14:textId="77777777" w:rsidR="00D20353" w:rsidRPr="005861B5" w:rsidRDefault="00DC07AC" w:rsidP="00D20353">
      <w:pPr>
        <w:pStyle w:val="Standard"/>
        <w:spacing w:before="0"/>
        <w:jc w:val="center"/>
        <w:rPr>
          <w:rFonts w:ascii="Arial" w:hAnsi="Arial" w:cs="Arial"/>
          <w:b/>
          <w:shd w:val="clear" w:color="auto" w:fill="FFFFFF"/>
          <w:lang w:val="ru-RU"/>
        </w:rPr>
      </w:pPr>
      <w:r w:rsidRPr="005861B5">
        <w:rPr>
          <w:rFonts w:ascii="Arial" w:hAnsi="Arial" w:cs="Arial"/>
          <w:b/>
          <w:shd w:val="clear" w:color="auto" w:fill="FFFFFF"/>
          <w:lang w:val="ru-RU"/>
        </w:rPr>
        <w:t>Огранак РБ Колубара</w:t>
      </w:r>
    </w:p>
    <w:p w14:paraId="19CD8E13" w14:textId="77777777" w:rsidR="00D20353" w:rsidRPr="005861B5" w:rsidRDefault="00F80B83" w:rsidP="00D20353">
      <w:pPr>
        <w:pStyle w:val="Standard"/>
        <w:spacing w:before="0"/>
        <w:jc w:val="center"/>
        <w:rPr>
          <w:rFonts w:ascii="Arial" w:hAnsi="Arial" w:cs="Arial"/>
          <w:b/>
          <w:shd w:val="clear" w:color="auto" w:fill="FFFFFF"/>
          <w:lang w:val="ru-RU"/>
        </w:rPr>
      </w:pPr>
      <w:r w:rsidRPr="005861B5">
        <w:rPr>
          <w:rFonts w:ascii="Arial" w:hAnsi="Arial" w:cs="Arial"/>
          <w:b/>
          <w:shd w:val="clear" w:color="auto" w:fill="FFFFFF"/>
          <w:lang w:val="ru-RU"/>
        </w:rPr>
        <w:t>у</w:t>
      </w:r>
      <w:r w:rsidR="00D20353" w:rsidRPr="005861B5">
        <w:rPr>
          <w:rFonts w:ascii="Arial" w:hAnsi="Arial" w:cs="Arial"/>
          <w:b/>
          <w:shd w:val="clear" w:color="auto" w:fill="FFFFFF"/>
          <w:lang w:val="ru-RU"/>
        </w:rPr>
        <w:t>л. Дише Ђурђевић бб</w:t>
      </w:r>
    </w:p>
    <w:p w14:paraId="37440219" w14:textId="77777777" w:rsidR="004C460F" w:rsidRDefault="00DC07AC" w:rsidP="004C460F">
      <w:pPr>
        <w:pStyle w:val="Standard"/>
        <w:spacing w:before="0"/>
        <w:jc w:val="center"/>
        <w:rPr>
          <w:rFonts w:ascii="Arial" w:hAnsi="Arial" w:cs="Arial"/>
          <w:b/>
          <w:shd w:val="clear" w:color="auto" w:fill="FFFFFF"/>
          <w:lang w:val="ru-RU"/>
        </w:rPr>
      </w:pPr>
      <w:r w:rsidRPr="00D20353">
        <w:rPr>
          <w:rFonts w:ascii="Arial" w:hAnsi="Arial" w:cs="Arial"/>
          <w:b/>
          <w:shd w:val="clear" w:color="auto" w:fill="FFFFFF"/>
          <w:lang w:val="ru-RU"/>
        </w:rPr>
        <w:t>11560 Вреоци</w:t>
      </w:r>
    </w:p>
    <w:p w14:paraId="7F7DCB08" w14:textId="6F52979B" w:rsidR="00285467" w:rsidRPr="004C460F" w:rsidRDefault="00DC07AC" w:rsidP="004C460F">
      <w:pPr>
        <w:pStyle w:val="Standard"/>
        <w:spacing w:before="0"/>
        <w:jc w:val="center"/>
        <w:rPr>
          <w:rFonts w:ascii="Arial" w:hAnsi="Arial" w:cs="Arial"/>
          <w:b/>
          <w:shd w:val="clear" w:color="auto" w:fill="FFFFFF"/>
          <w:lang w:val="ru-RU"/>
        </w:rPr>
      </w:pPr>
      <w:r w:rsidRPr="002E3741">
        <w:rPr>
          <w:rFonts w:ascii="Arial" w:hAnsi="Arial" w:cs="Arial"/>
        </w:rPr>
        <w:t>са назнаком</w:t>
      </w:r>
      <w:r w:rsidR="00D20353">
        <w:rPr>
          <w:rFonts w:ascii="Arial" w:hAnsi="Arial" w:cs="Arial"/>
          <w:lang w:val="sr-Cyrl-RS"/>
        </w:rPr>
        <w:t>:</w:t>
      </w:r>
      <w:r w:rsidRPr="002E3741">
        <w:rPr>
          <w:rFonts w:ascii="Arial" w:hAnsi="Arial" w:cs="Arial"/>
        </w:rPr>
        <w:t xml:space="preserve"> </w:t>
      </w:r>
      <w:r w:rsidRPr="00D20353">
        <w:rPr>
          <w:rFonts w:ascii="Arial" w:hAnsi="Arial" w:cs="Arial"/>
          <w:b/>
        </w:rPr>
        <w:t>Захтев за заштиту права за ЈН</w:t>
      </w:r>
      <w:r w:rsidR="00F80B83" w:rsidRPr="00D20353">
        <w:rPr>
          <w:rFonts w:ascii="Arial" w:hAnsi="Arial" w:cs="Arial"/>
          <w:b/>
          <w:lang w:val="sr-Cyrl-RS"/>
        </w:rPr>
        <w:t xml:space="preserve"> </w:t>
      </w:r>
      <w:r w:rsidRPr="00D20353">
        <w:rPr>
          <w:rFonts w:ascii="Arial" w:hAnsi="Arial" w:cs="Arial"/>
          <w:b/>
        </w:rPr>
        <w:t>услуга</w:t>
      </w:r>
      <w:r w:rsidR="00B23E2B" w:rsidRPr="00D30BE9">
        <w:rPr>
          <w:rFonts w:ascii="Arial" w:hAnsi="Arial" w:cs="Arial"/>
          <w:b/>
          <w:color w:val="000000" w:themeColor="text1"/>
          <w:lang w:val="sr-Cyrl-RS"/>
        </w:rPr>
        <w:t xml:space="preserve">: </w:t>
      </w:r>
      <w:r w:rsidR="004C460F">
        <w:rPr>
          <w:rFonts w:ascii="Arial" w:hAnsi="Arial" w:cs="Arial"/>
          <w:b/>
          <w:color w:val="000000" w:themeColor="text1"/>
          <w:lang w:val="sr-Cyrl-CS"/>
        </w:rPr>
        <w:t xml:space="preserve">Обука из вагарства </w:t>
      </w:r>
      <w:r w:rsidR="00D30BE9" w:rsidRPr="00D30BE9">
        <w:rPr>
          <w:rFonts w:ascii="Arial" w:hAnsi="Arial" w:cs="Arial"/>
          <w:b/>
          <w:color w:val="000000" w:themeColor="text1"/>
          <w:lang w:val="sr-Cyrl-CS"/>
        </w:rPr>
        <w:t>мерње механичких величина применом мерних трака</w:t>
      </w:r>
      <w:r w:rsidR="00F25B16" w:rsidRPr="00D30BE9">
        <w:rPr>
          <w:rFonts w:ascii="Arial" w:hAnsi="Arial" w:cs="Arial"/>
          <w:b/>
          <w:color w:val="000000" w:themeColor="text1"/>
          <w:lang w:val="sr-Cyrl-RS"/>
        </w:rPr>
        <w:t xml:space="preserve">, </w:t>
      </w:r>
      <w:r w:rsidRPr="00D20353">
        <w:rPr>
          <w:rFonts w:ascii="Arial" w:hAnsi="Arial" w:cs="Arial"/>
          <w:b/>
        </w:rPr>
        <w:t>бр.</w:t>
      </w:r>
      <w:r w:rsidR="001C2CEB">
        <w:rPr>
          <w:rFonts w:ascii="Arial" w:hAnsi="Arial" w:cs="Arial"/>
          <w:b/>
          <w:lang w:val="sr-Cyrl-RS"/>
        </w:rPr>
        <w:t xml:space="preserve"> </w:t>
      </w:r>
      <w:r w:rsidR="00703810">
        <w:rPr>
          <w:rFonts w:ascii="Arial" w:hAnsi="Arial" w:cs="Arial"/>
          <w:b/>
          <w:color w:val="000000" w:themeColor="text1"/>
        </w:rPr>
        <w:t xml:space="preserve">ЈНМВ/4000/0822/2019 </w:t>
      </w:r>
      <w:r w:rsidR="00D30BE9" w:rsidRPr="00D30BE9">
        <w:rPr>
          <w:rFonts w:ascii="Arial" w:hAnsi="Arial" w:cs="Arial"/>
          <w:b/>
          <w:color w:val="000000" w:themeColor="text1"/>
          <w:lang w:val="sr-Cyrl-RS"/>
        </w:rPr>
        <w:t>ЈАНА бр. 2645/2019,</w:t>
      </w:r>
      <w:r w:rsidR="00F80B83" w:rsidRPr="00D30BE9">
        <w:rPr>
          <w:rFonts w:ascii="Arial" w:hAnsi="Arial" w:cs="Arial"/>
          <w:color w:val="000000" w:themeColor="text1"/>
          <w:lang w:val="sr-Cyrl-RS"/>
        </w:rPr>
        <w:t xml:space="preserve"> </w:t>
      </w:r>
      <w:r w:rsidRPr="002E3741">
        <w:rPr>
          <w:rFonts w:ascii="Arial" w:hAnsi="Arial" w:cs="Arial"/>
        </w:rPr>
        <w:t>а копија се истовремено доставља Републичкој комисији.</w:t>
      </w:r>
      <w:r w:rsidR="00FE33D2">
        <w:rPr>
          <w:rFonts w:ascii="Arial" w:hAnsi="Arial" w:cs="Arial"/>
          <w:lang w:val="sr-Cyrl-RS"/>
        </w:rPr>
        <w:t xml:space="preserve"> </w:t>
      </w:r>
    </w:p>
    <w:p w14:paraId="766F44F0" w14:textId="6D21A2D8" w:rsidR="004D5EF4" w:rsidRPr="004C460F" w:rsidRDefault="00DC07AC" w:rsidP="004C460F">
      <w:pPr>
        <w:pStyle w:val="Standard"/>
        <w:spacing w:before="0"/>
        <w:rPr>
          <w:rFonts w:ascii="Arial" w:hAnsi="Arial" w:cs="Arial"/>
          <w:lang w:bidi="en-US"/>
        </w:rPr>
      </w:pPr>
      <w:r w:rsidRPr="00752C26">
        <w:rPr>
          <w:rFonts w:ascii="Arial" w:hAnsi="Arial" w:cs="Arial"/>
          <w:lang w:bidi="en-US"/>
        </w:rPr>
        <w:lastRenderedPageBreak/>
        <w:t xml:space="preserve">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w:t>
      </w:r>
      <w:r w:rsidR="009F1A25" w:rsidRPr="00752C26">
        <w:rPr>
          <w:rFonts w:ascii="Arial" w:hAnsi="Arial" w:cs="Arial"/>
          <w:lang w:val="sr-Cyrl-RS" w:bidi="en-US"/>
        </w:rPr>
        <w:t>2 (</w:t>
      </w:r>
      <w:r w:rsidRPr="00752C26">
        <w:rPr>
          <w:rFonts w:ascii="Arial" w:hAnsi="Arial" w:cs="Arial"/>
          <w:lang w:bidi="en-US"/>
        </w:rPr>
        <w:t>два</w:t>
      </w:r>
      <w:r w:rsidR="009F1A25" w:rsidRPr="00752C26">
        <w:rPr>
          <w:rFonts w:ascii="Arial" w:hAnsi="Arial" w:cs="Arial"/>
          <w:lang w:val="sr-Cyrl-RS" w:bidi="en-US"/>
        </w:rPr>
        <w:t>)</w:t>
      </w:r>
      <w:r w:rsidRPr="00752C26">
        <w:rPr>
          <w:rFonts w:ascii="Arial" w:hAnsi="Arial" w:cs="Arial"/>
          <w:lang w:bidi="en-US"/>
        </w:rPr>
        <w:t xml:space="preserve"> дана од дана пријема захтева.</w:t>
      </w:r>
    </w:p>
    <w:p w14:paraId="25B49031" w14:textId="77777777" w:rsidR="004D5EF4" w:rsidRPr="002E3741" w:rsidRDefault="00DC07AC">
      <w:pPr>
        <w:jc w:val="both"/>
        <w:rPr>
          <w:rFonts w:cs="Arial"/>
          <w:sz w:val="24"/>
          <w:szCs w:val="24"/>
          <w:lang w:bidi="en-US"/>
        </w:rPr>
      </w:pPr>
      <w:r w:rsidRPr="002E3741">
        <w:rPr>
          <w:rFonts w:cs="Arial"/>
          <w:sz w:val="24"/>
          <w:szCs w:val="24"/>
          <w:lang w:bidi="en-U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00595540" w:rsidRPr="002E3741">
        <w:rPr>
          <w:rFonts w:cs="Arial"/>
          <w:sz w:val="24"/>
          <w:szCs w:val="24"/>
          <w:lang w:val="sr-Cyrl-RS" w:bidi="en-US"/>
        </w:rPr>
        <w:t xml:space="preserve">      </w:t>
      </w:r>
      <w:r w:rsidR="00530AE9">
        <w:rPr>
          <w:rFonts w:cs="Arial"/>
          <w:sz w:val="24"/>
          <w:szCs w:val="24"/>
          <w:lang w:val="sr-Cyrl-RS" w:bidi="en-US"/>
        </w:rPr>
        <w:t>3</w:t>
      </w:r>
      <w:r w:rsidR="00B414E5" w:rsidRPr="002E3741">
        <w:rPr>
          <w:rFonts w:cs="Arial"/>
          <w:sz w:val="24"/>
          <w:szCs w:val="24"/>
          <w:lang w:bidi="en-US"/>
        </w:rPr>
        <w:t xml:space="preserve"> (</w:t>
      </w:r>
      <w:r w:rsidR="00530AE9">
        <w:rPr>
          <w:rFonts w:cs="Arial"/>
          <w:sz w:val="24"/>
          <w:szCs w:val="24"/>
          <w:lang w:val="sr-Cyrl-RS" w:bidi="en-US"/>
        </w:rPr>
        <w:t>три</w:t>
      </w:r>
      <w:r w:rsidR="00B414E5" w:rsidRPr="002E3741">
        <w:rPr>
          <w:rFonts w:cs="Arial"/>
          <w:sz w:val="24"/>
          <w:szCs w:val="24"/>
          <w:lang w:bidi="en-US"/>
        </w:rPr>
        <w:t xml:space="preserve">) </w:t>
      </w:r>
      <w:r w:rsidRPr="002E3741">
        <w:rPr>
          <w:rFonts w:cs="Arial"/>
          <w:sz w:val="24"/>
          <w:szCs w:val="24"/>
          <w:lang w:bidi="en-US"/>
        </w:rPr>
        <w:t>дана пре истека рока за подношење понуда, без обзира на начин достављања и уколико је по</w:t>
      </w:r>
      <w:r w:rsidR="00595540" w:rsidRPr="002E3741">
        <w:rPr>
          <w:rFonts w:cs="Arial"/>
          <w:sz w:val="24"/>
          <w:szCs w:val="24"/>
          <w:lang w:bidi="en-US"/>
        </w:rPr>
        <w:t>дносилац захтева у складу са чланом 63. став</w:t>
      </w:r>
      <w:r w:rsidRPr="002E3741">
        <w:rPr>
          <w:rFonts w:cs="Arial"/>
          <w:sz w:val="24"/>
          <w:szCs w:val="24"/>
          <w:lang w:bidi="en-US"/>
        </w:rPr>
        <w:t xml:space="preserve"> 2. ЗЈН указао наручиоцу на евентуалне недостатке и неправилности, а наручилац исте није отклонио.</w:t>
      </w:r>
    </w:p>
    <w:p w14:paraId="1B0C7BF3" w14:textId="77777777" w:rsidR="004D5EF4" w:rsidRPr="002E3741" w:rsidRDefault="00DC07AC">
      <w:pPr>
        <w:jc w:val="both"/>
        <w:rPr>
          <w:rFonts w:cs="Arial"/>
          <w:sz w:val="24"/>
          <w:szCs w:val="24"/>
          <w:lang w:bidi="en-US"/>
        </w:rPr>
      </w:pPr>
      <w:r w:rsidRPr="002E3741">
        <w:rPr>
          <w:rFonts w:cs="Arial"/>
          <w:sz w:val="24"/>
          <w:szCs w:val="24"/>
          <w:lang w:bidi="en-US"/>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w:t>
      </w:r>
      <w:r w:rsidR="00595540" w:rsidRPr="002E3741">
        <w:rPr>
          <w:rFonts w:cs="Arial"/>
          <w:sz w:val="24"/>
          <w:szCs w:val="24"/>
          <w:lang w:bidi="en-US"/>
        </w:rPr>
        <w:t xml:space="preserve">а одлуке о додели уговора из члана </w:t>
      </w:r>
      <w:r w:rsidRPr="002E3741">
        <w:rPr>
          <w:rFonts w:cs="Arial"/>
          <w:sz w:val="24"/>
          <w:szCs w:val="24"/>
          <w:lang w:bidi="en-US"/>
        </w:rPr>
        <w:t>108. ЗЈН или одлуке о обуста</w:t>
      </w:r>
      <w:r w:rsidR="009A377D" w:rsidRPr="002E3741">
        <w:rPr>
          <w:rFonts w:cs="Arial"/>
          <w:sz w:val="24"/>
          <w:szCs w:val="24"/>
          <w:lang w:bidi="en-US"/>
        </w:rPr>
        <w:t>ви поступка јавне набавке из члана</w:t>
      </w:r>
      <w:r w:rsidRPr="002E3741">
        <w:rPr>
          <w:rFonts w:cs="Arial"/>
          <w:sz w:val="24"/>
          <w:szCs w:val="24"/>
          <w:lang w:bidi="en-US"/>
        </w:rPr>
        <w:t xml:space="preserve"> 109. ЗЈН, рок за подношење захтева за заштиту права је </w:t>
      </w:r>
      <w:r w:rsidR="00530AE9">
        <w:rPr>
          <w:rFonts w:cs="Arial"/>
          <w:sz w:val="24"/>
          <w:szCs w:val="24"/>
          <w:lang w:val="sr-Cyrl-RS" w:bidi="en-US"/>
        </w:rPr>
        <w:t>5</w:t>
      </w:r>
      <w:r w:rsidR="00B414E5" w:rsidRPr="002E3741">
        <w:rPr>
          <w:rFonts w:cs="Arial"/>
          <w:sz w:val="24"/>
          <w:szCs w:val="24"/>
          <w:lang w:bidi="en-US"/>
        </w:rPr>
        <w:t xml:space="preserve"> (</w:t>
      </w:r>
      <w:r w:rsidR="00530AE9">
        <w:rPr>
          <w:rFonts w:cs="Arial"/>
          <w:sz w:val="24"/>
          <w:szCs w:val="24"/>
          <w:lang w:val="sr-Cyrl-RS" w:bidi="en-US"/>
        </w:rPr>
        <w:t>п</w:t>
      </w:r>
      <w:r w:rsidR="00CF0729">
        <w:rPr>
          <w:rFonts w:cs="Arial"/>
          <w:sz w:val="24"/>
          <w:szCs w:val="24"/>
          <w:lang w:val="sr-Cyrl-RS" w:bidi="en-US"/>
        </w:rPr>
        <w:t>ет</w:t>
      </w:r>
      <w:r w:rsidR="00B414E5" w:rsidRPr="002E3741">
        <w:rPr>
          <w:rFonts w:cs="Arial"/>
          <w:sz w:val="24"/>
          <w:szCs w:val="24"/>
          <w:lang w:bidi="en-US"/>
        </w:rPr>
        <w:t>)</w:t>
      </w:r>
      <w:r w:rsidR="00B414E5" w:rsidRPr="002E3741">
        <w:rPr>
          <w:rFonts w:cs="Arial"/>
          <w:sz w:val="24"/>
          <w:szCs w:val="24"/>
          <w:lang w:val="sr-Cyrl-RS" w:bidi="en-US"/>
        </w:rPr>
        <w:t xml:space="preserve"> </w:t>
      </w:r>
      <w:r w:rsidRPr="002E3741">
        <w:rPr>
          <w:rFonts w:cs="Arial"/>
          <w:sz w:val="24"/>
          <w:szCs w:val="24"/>
          <w:lang w:bidi="en-US"/>
        </w:rPr>
        <w:t>од дана објављивања одлуке на Порталу јавних набавки.</w:t>
      </w:r>
    </w:p>
    <w:p w14:paraId="48FBCC14" w14:textId="77777777" w:rsidR="004D5EF4" w:rsidRPr="002E3741" w:rsidRDefault="00DC07AC">
      <w:pPr>
        <w:jc w:val="both"/>
        <w:rPr>
          <w:rFonts w:cs="Arial"/>
          <w:sz w:val="24"/>
          <w:szCs w:val="24"/>
          <w:lang w:bidi="en-US"/>
        </w:rPr>
      </w:pPr>
      <w:r w:rsidRPr="002E3741">
        <w:rPr>
          <w:rFonts w:cs="Arial"/>
          <w:sz w:val="24"/>
          <w:szCs w:val="24"/>
          <w:lang w:bidi="en-U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32381465" w14:textId="2DDE3602" w:rsidR="004D5EF4" w:rsidRPr="002E3741" w:rsidRDefault="00DC07AC">
      <w:pPr>
        <w:jc w:val="both"/>
        <w:rPr>
          <w:rFonts w:cs="Arial"/>
          <w:sz w:val="24"/>
          <w:szCs w:val="24"/>
          <w:lang w:bidi="en-US"/>
        </w:rPr>
      </w:pPr>
      <w:r w:rsidRPr="002E3741">
        <w:rPr>
          <w:rFonts w:cs="Arial"/>
          <w:sz w:val="24"/>
          <w:szCs w:val="24"/>
          <w:lang w:bidi="en-U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14:paraId="2C73318C" w14:textId="77777777" w:rsidR="001B4091" w:rsidRDefault="00DC07AC">
      <w:pPr>
        <w:jc w:val="both"/>
        <w:rPr>
          <w:rFonts w:cs="Arial"/>
          <w:sz w:val="24"/>
          <w:szCs w:val="24"/>
          <w:lang w:bidi="en-US"/>
        </w:rPr>
      </w:pPr>
      <w:r w:rsidRPr="002E3741">
        <w:rPr>
          <w:rFonts w:cs="Arial"/>
          <w:sz w:val="24"/>
          <w:szCs w:val="24"/>
          <w:lang w:bidi="en-US"/>
        </w:rPr>
        <w:t>Захтев за заштиту права не задржава даље активности наручиоца у поступку јавне набавке у складу са одредбама члана 150. овог ЗЈН.</w:t>
      </w:r>
    </w:p>
    <w:p w14:paraId="5A408CF1" w14:textId="77777777" w:rsidR="001B4091" w:rsidRPr="002E3741" w:rsidRDefault="00DC07AC">
      <w:pPr>
        <w:jc w:val="both"/>
        <w:rPr>
          <w:rFonts w:cs="Arial"/>
          <w:sz w:val="24"/>
          <w:szCs w:val="24"/>
          <w:lang w:bidi="en-US"/>
        </w:rPr>
      </w:pPr>
      <w:r w:rsidRPr="002E3741">
        <w:rPr>
          <w:rFonts w:cs="Arial"/>
          <w:sz w:val="24"/>
          <w:szCs w:val="24"/>
          <w:lang w:bidi="en-US"/>
        </w:rPr>
        <w:t>Захтев за заштиту права мора да садржи:</w:t>
      </w:r>
    </w:p>
    <w:p w14:paraId="796BE585" w14:textId="77777777" w:rsidR="001B4091" w:rsidRPr="002E3741" w:rsidRDefault="00DC07AC" w:rsidP="00041628">
      <w:pPr>
        <w:tabs>
          <w:tab w:val="left" w:pos="284"/>
        </w:tabs>
        <w:jc w:val="both"/>
        <w:rPr>
          <w:rFonts w:cs="Arial"/>
          <w:sz w:val="24"/>
          <w:szCs w:val="24"/>
          <w:lang w:bidi="en-US"/>
        </w:rPr>
      </w:pPr>
      <w:r w:rsidRPr="002E3741">
        <w:rPr>
          <w:rFonts w:cs="Arial"/>
          <w:sz w:val="24"/>
          <w:szCs w:val="24"/>
          <w:lang w:bidi="en-US"/>
        </w:rPr>
        <w:t>1)</w:t>
      </w:r>
      <w:r w:rsidRPr="002E3741">
        <w:rPr>
          <w:rFonts w:cs="Arial"/>
          <w:sz w:val="24"/>
          <w:szCs w:val="24"/>
          <w:lang w:bidi="en-US"/>
        </w:rPr>
        <w:tab/>
        <w:t>назив и адресу подно</w:t>
      </w:r>
      <w:r w:rsidR="004D5EF4">
        <w:rPr>
          <w:rFonts w:cs="Arial"/>
          <w:sz w:val="24"/>
          <w:szCs w:val="24"/>
          <w:lang w:bidi="en-US"/>
        </w:rPr>
        <w:t>сиоца захтева и лице за контакт.</w:t>
      </w:r>
    </w:p>
    <w:p w14:paraId="3B5115B4" w14:textId="77777777" w:rsidR="001B4091" w:rsidRPr="002E3741" w:rsidRDefault="004D5EF4" w:rsidP="00041628">
      <w:pPr>
        <w:tabs>
          <w:tab w:val="left" w:pos="284"/>
        </w:tabs>
        <w:jc w:val="both"/>
        <w:rPr>
          <w:rFonts w:cs="Arial"/>
          <w:sz w:val="24"/>
          <w:szCs w:val="24"/>
          <w:lang w:bidi="en-US"/>
        </w:rPr>
      </w:pPr>
      <w:r>
        <w:rPr>
          <w:rFonts w:cs="Arial"/>
          <w:sz w:val="24"/>
          <w:szCs w:val="24"/>
          <w:lang w:bidi="en-US"/>
        </w:rPr>
        <w:t>2)</w:t>
      </w:r>
      <w:r>
        <w:rPr>
          <w:rFonts w:cs="Arial"/>
          <w:sz w:val="24"/>
          <w:szCs w:val="24"/>
          <w:lang w:bidi="en-US"/>
        </w:rPr>
        <w:tab/>
        <w:t>назив и адресу наручиоца.</w:t>
      </w:r>
    </w:p>
    <w:p w14:paraId="30BA73EE" w14:textId="77777777" w:rsidR="001B4091" w:rsidRPr="002E3741" w:rsidRDefault="00DC07AC" w:rsidP="00041628">
      <w:pPr>
        <w:tabs>
          <w:tab w:val="left" w:pos="284"/>
        </w:tabs>
        <w:jc w:val="both"/>
        <w:rPr>
          <w:rFonts w:cs="Arial"/>
          <w:sz w:val="24"/>
          <w:szCs w:val="24"/>
          <w:lang w:bidi="en-US"/>
        </w:rPr>
      </w:pPr>
      <w:r w:rsidRPr="002E3741">
        <w:rPr>
          <w:rFonts w:cs="Arial"/>
          <w:sz w:val="24"/>
          <w:szCs w:val="24"/>
          <w:lang w:bidi="en-US"/>
        </w:rPr>
        <w:t>3)</w:t>
      </w:r>
      <w:r w:rsidRPr="002E3741">
        <w:rPr>
          <w:rFonts w:cs="Arial"/>
          <w:sz w:val="24"/>
          <w:szCs w:val="24"/>
          <w:lang w:bidi="en-US"/>
        </w:rPr>
        <w:tab/>
        <w:t>податке о јавној набавци која је предмет захт</w:t>
      </w:r>
      <w:r w:rsidR="004D5EF4">
        <w:rPr>
          <w:rFonts w:cs="Arial"/>
          <w:sz w:val="24"/>
          <w:szCs w:val="24"/>
          <w:lang w:bidi="en-US"/>
        </w:rPr>
        <w:t>ева, односно о одлуци наручиоца.</w:t>
      </w:r>
    </w:p>
    <w:p w14:paraId="7BFE4D9F" w14:textId="77777777" w:rsidR="001B4091" w:rsidRPr="002E3741" w:rsidRDefault="00DC07AC" w:rsidP="00041628">
      <w:pPr>
        <w:tabs>
          <w:tab w:val="left" w:pos="284"/>
        </w:tabs>
        <w:rPr>
          <w:rFonts w:cs="Arial"/>
          <w:sz w:val="24"/>
          <w:szCs w:val="24"/>
          <w:lang w:bidi="en-US"/>
        </w:rPr>
      </w:pPr>
      <w:r w:rsidRPr="002E3741">
        <w:rPr>
          <w:rFonts w:cs="Arial"/>
          <w:sz w:val="24"/>
          <w:szCs w:val="24"/>
          <w:lang w:bidi="en-US"/>
        </w:rPr>
        <w:t>4)</w:t>
      </w:r>
      <w:r w:rsidRPr="002E3741">
        <w:rPr>
          <w:rFonts w:cs="Arial"/>
          <w:sz w:val="24"/>
          <w:szCs w:val="24"/>
          <w:lang w:bidi="en-US"/>
        </w:rPr>
        <w:tab/>
        <w:t>повреде прописа којима се</w:t>
      </w:r>
      <w:r w:rsidR="004D5EF4">
        <w:rPr>
          <w:rFonts w:cs="Arial"/>
          <w:sz w:val="24"/>
          <w:szCs w:val="24"/>
          <w:lang w:bidi="en-US"/>
        </w:rPr>
        <w:t xml:space="preserve"> уређује поступак јавне набавке.</w:t>
      </w:r>
    </w:p>
    <w:p w14:paraId="65F4B6A2" w14:textId="77777777" w:rsidR="001B4091" w:rsidRPr="002E3741" w:rsidRDefault="00DC07AC" w:rsidP="00041628">
      <w:pPr>
        <w:tabs>
          <w:tab w:val="left" w:pos="284"/>
        </w:tabs>
        <w:rPr>
          <w:rFonts w:cs="Arial"/>
          <w:sz w:val="24"/>
          <w:szCs w:val="24"/>
          <w:lang w:bidi="en-US"/>
        </w:rPr>
      </w:pPr>
      <w:r w:rsidRPr="002E3741">
        <w:rPr>
          <w:rFonts w:cs="Arial"/>
          <w:sz w:val="24"/>
          <w:szCs w:val="24"/>
          <w:lang w:bidi="en-US"/>
        </w:rPr>
        <w:t>5)</w:t>
      </w:r>
      <w:r w:rsidRPr="002E3741">
        <w:rPr>
          <w:rFonts w:cs="Arial"/>
          <w:sz w:val="24"/>
          <w:szCs w:val="24"/>
          <w:lang w:bidi="en-US"/>
        </w:rPr>
        <w:tab/>
        <w:t>чињенице и доказе којима се п</w:t>
      </w:r>
      <w:r w:rsidR="004D5EF4">
        <w:rPr>
          <w:rFonts w:cs="Arial"/>
          <w:sz w:val="24"/>
          <w:szCs w:val="24"/>
          <w:lang w:bidi="en-US"/>
        </w:rPr>
        <w:t>овреде доказују.</w:t>
      </w:r>
    </w:p>
    <w:p w14:paraId="780F5803" w14:textId="77777777" w:rsidR="001B4091" w:rsidRPr="002E3741" w:rsidRDefault="00DC07AC" w:rsidP="00041628">
      <w:pPr>
        <w:tabs>
          <w:tab w:val="left" w:pos="284"/>
        </w:tabs>
        <w:rPr>
          <w:rFonts w:cs="Arial"/>
          <w:sz w:val="24"/>
          <w:szCs w:val="24"/>
          <w:lang w:bidi="en-US"/>
        </w:rPr>
      </w:pPr>
      <w:r w:rsidRPr="002E3741">
        <w:rPr>
          <w:rFonts w:cs="Arial"/>
          <w:sz w:val="24"/>
          <w:szCs w:val="24"/>
          <w:lang w:bidi="en-US"/>
        </w:rPr>
        <w:t>6)</w:t>
      </w:r>
      <w:r w:rsidRPr="002E3741">
        <w:rPr>
          <w:rFonts w:cs="Arial"/>
          <w:sz w:val="24"/>
          <w:szCs w:val="24"/>
          <w:lang w:bidi="en-US"/>
        </w:rPr>
        <w:tab/>
        <w:t>потврду о</w:t>
      </w:r>
      <w:r w:rsidR="004D5EF4">
        <w:rPr>
          <w:rFonts w:cs="Arial"/>
          <w:sz w:val="24"/>
          <w:szCs w:val="24"/>
          <w:lang w:bidi="en-US"/>
        </w:rPr>
        <w:t xml:space="preserve"> уплати таксе из члана 156. ЗЈН.</w:t>
      </w:r>
    </w:p>
    <w:p w14:paraId="7FB07242" w14:textId="77777777" w:rsidR="001B4091" w:rsidRDefault="00DC07AC" w:rsidP="00041628">
      <w:pPr>
        <w:tabs>
          <w:tab w:val="left" w:pos="284"/>
        </w:tabs>
        <w:rPr>
          <w:rFonts w:cs="Arial"/>
          <w:sz w:val="24"/>
          <w:szCs w:val="24"/>
          <w:lang w:bidi="en-US"/>
        </w:rPr>
      </w:pPr>
      <w:r w:rsidRPr="002E3741">
        <w:rPr>
          <w:rFonts w:cs="Arial"/>
          <w:sz w:val="24"/>
          <w:szCs w:val="24"/>
          <w:lang w:bidi="en-US"/>
        </w:rPr>
        <w:t>7)</w:t>
      </w:r>
      <w:r w:rsidRPr="002E3741">
        <w:rPr>
          <w:rFonts w:cs="Arial"/>
          <w:sz w:val="24"/>
          <w:szCs w:val="24"/>
          <w:lang w:bidi="en-US"/>
        </w:rPr>
        <w:tab/>
        <w:t>потпис подносиоца.</w:t>
      </w:r>
    </w:p>
    <w:p w14:paraId="2F1C41E4" w14:textId="77777777" w:rsidR="001B4091" w:rsidRPr="002E3741" w:rsidRDefault="00DC07AC">
      <w:pPr>
        <w:jc w:val="both"/>
        <w:rPr>
          <w:rFonts w:cs="Arial"/>
          <w:sz w:val="24"/>
          <w:szCs w:val="24"/>
          <w:lang w:bidi="en-US"/>
        </w:rPr>
      </w:pPr>
      <w:r w:rsidRPr="002E3741">
        <w:rPr>
          <w:rFonts w:cs="Arial"/>
          <w:sz w:val="24"/>
          <w:szCs w:val="24"/>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6A18A1AA" w14:textId="77777777" w:rsidR="001B4091" w:rsidRPr="002E3741" w:rsidRDefault="00DC07AC">
      <w:pPr>
        <w:jc w:val="both"/>
        <w:rPr>
          <w:rFonts w:cs="Arial"/>
          <w:sz w:val="24"/>
          <w:szCs w:val="24"/>
          <w:lang w:bidi="en-US"/>
        </w:rPr>
      </w:pPr>
      <w:r w:rsidRPr="002E3741">
        <w:rPr>
          <w:rFonts w:cs="Arial"/>
          <w:sz w:val="24"/>
          <w:szCs w:val="24"/>
          <w:lang w:bidi="en-US"/>
        </w:rPr>
        <w:t>1. Потврда о извршеној уплати таксе из члана 156. ЗЈН која садржи следеће елементе:</w:t>
      </w:r>
    </w:p>
    <w:p w14:paraId="4DFEEECB" w14:textId="77777777" w:rsidR="001B4091" w:rsidRPr="002E3741" w:rsidRDefault="00DC07AC">
      <w:pPr>
        <w:jc w:val="both"/>
        <w:rPr>
          <w:rFonts w:cs="Arial"/>
          <w:sz w:val="24"/>
          <w:szCs w:val="24"/>
          <w:lang w:bidi="en-US"/>
        </w:rPr>
      </w:pPr>
      <w:r w:rsidRPr="002E3741">
        <w:rPr>
          <w:rFonts w:cs="Arial"/>
          <w:sz w:val="24"/>
          <w:szCs w:val="24"/>
          <w:lang w:bidi="en-US"/>
        </w:rPr>
        <w:t>(1) да буде издата од стран</w:t>
      </w:r>
      <w:r w:rsidR="004D5EF4">
        <w:rPr>
          <w:rFonts w:cs="Arial"/>
          <w:sz w:val="24"/>
          <w:szCs w:val="24"/>
          <w:lang w:bidi="en-US"/>
        </w:rPr>
        <w:t>е банке и да садржи печат банке.</w:t>
      </w:r>
    </w:p>
    <w:p w14:paraId="481BBB23" w14:textId="77777777" w:rsidR="001B4091" w:rsidRPr="002E3741" w:rsidRDefault="00DC07AC">
      <w:pPr>
        <w:jc w:val="both"/>
        <w:rPr>
          <w:rFonts w:cs="Arial"/>
          <w:sz w:val="24"/>
          <w:szCs w:val="24"/>
          <w:lang w:bidi="en-US"/>
        </w:rPr>
      </w:pPr>
      <w:r w:rsidRPr="002E3741">
        <w:rPr>
          <w:rFonts w:cs="Arial"/>
          <w:sz w:val="24"/>
          <w:szCs w:val="24"/>
          <w:lang w:bidi="en-U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14:paraId="6AE6FBF0" w14:textId="77777777" w:rsidR="001B4091" w:rsidRPr="002E3741" w:rsidRDefault="00DC07AC">
      <w:pPr>
        <w:jc w:val="both"/>
        <w:rPr>
          <w:rFonts w:cs="Arial"/>
          <w:sz w:val="24"/>
          <w:szCs w:val="24"/>
          <w:lang w:bidi="en-US"/>
        </w:rPr>
      </w:pPr>
      <w:r w:rsidRPr="002E3741">
        <w:rPr>
          <w:rFonts w:cs="Arial"/>
          <w:sz w:val="24"/>
          <w:szCs w:val="24"/>
          <w:lang w:bidi="en-US"/>
        </w:rPr>
        <w:lastRenderedPageBreak/>
        <w:t xml:space="preserve">* Републичка комисија може да изврши увид у одговарајући извод евиденционог рачуна достављеног од </w:t>
      </w:r>
      <w:r w:rsidR="007B17EE" w:rsidRPr="002E3741">
        <w:rPr>
          <w:rFonts w:cs="Arial"/>
          <w:sz w:val="24"/>
          <w:szCs w:val="24"/>
          <w:lang w:bidi="en-US"/>
        </w:rPr>
        <w:t xml:space="preserve">стране Министарства финансија - </w:t>
      </w:r>
      <w:r w:rsidRPr="002E3741">
        <w:rPr>
          <w:rFonts w:cs="Arial"/>
          <w:sz w:val="24"/>
          <w:szCs w:val="24"/>
          <w:lang w:bidi="en-US"/>
        </w:rPr>
        <w:t>Управе за трезор и на тај начин додатно провери чињеницу да ли је налог за пренос реализован.</w:t>
      </w:r>
    </w:p>
    <w:p w14:paraId="3A5C184E" w14:textId="77777777" w:rsidR="001B4091" w:rsidRPr="002E3741" w:rsidRDefault="00DC07AC">
      <w:pPr>
        <w:jc w:val="both"/>
        <w:rPr>
          <w:rFonts w:cs="Arial"/>
        </w:rPr>
      </w:pPr>
      <w:r w:rsidRPr="002E3741">
        <w:rPr>
          <w:rFonts w:cs="Arial"/>
          <w:sz w:val="24"/>
          <w:szCs w:val="24"/>
          <w:lang w:bidi="en-US"/>
        </w:rPr>
        <w:t>(3) износ таксе из чла</w:t>
      </w:r>
      <w:r w:rsidR="007B17EE" w:rsidRPr="002E3741">
        <w:rPr>
          <w:rFonts w:cs="Arial"/>
          <w:sz w:val="24"/>
          <w:szCs w:val="24"/>
          <w:lang w:bidi="en-US"/>
        </w:rPr>
        <w:t xml:space="preserve">на 156. ЗЈН чија се уплата врши - </w:t>
      </w:r>
      <w:r w:rsidR="009F2EE6" w:rsidRPr="007800BF">
        <w:rPr>
          <w:rFonts w:cs="Arial"/>
          <w:sz w:val="24"/>
          <w:szCs w:val="24"/>
          <w:lang w:val="sr-Cyrl-RS" w:bidi="en-US"/>
        </w:rPr>
        <w:t>6</w:t>
      </w:r>
      <w:r w:rsidR="00B414E5" w:rsidRPr="007800BF">
        <w:rPr>
          <w:rFonts w:cs="Arial"/>
          <w:sz w:val="24"/>
          <w:szCs w:val="24"/>
          <w:lang w:bidi="en-US"/>
        </w:rPr>
        <w:t xml:space="preserve">0.000,00 </w:t>
      </w:r>
      <w:r w:rsidR="004D5EF4">
        <w:rPr>
          <w:rFonts w:cs="Arial"/>
          <w:sz w:val="24"/>
          <w:szCs w:val="24"/>
          <w:lang w:bidi="en-US"/>
        </w:rPr>
        <w:t>динара.</w:t>
      </w:r>
    </w:p>
    <w:p w14:paraId="7A1D3463" w14:textId="77777777" w:rsidR="001B4091" w:rsidRPr="002E3741" w:rsidRDefault="00DC07AC">
      <w:pPr>
        <w:rPr>
          <w:rFonts w:cs="Arial"/>
          <w:sz w:val="24"/>
          <w:szCs w:val="24"/>
          <w:lang w:bidi="en-US"/>
        </w:rPr>
      </w:pPr>
      <w:r w:rsidRPr="002E3741">
        <w:rPr>
          <w:rFonts w:cs="Arial"/>
          <w:sz w:val="24"/>
          <w:szCs w:val="24"/>
          <w:lang w:bidi="en-US"/>
        </w:rPr>
        <w:t>(</w:t>
      </w:r>
      <w:r w:rsidR="004D5EF4">
        <w:rPr>
          <w:rFonts w:cs="Arial"/>
          <w:sz w:val="24"/>
          <w:szCs w:val="24"/>
          <w:lang w:bidi="en-US"/>
        </w:rPr>
        <w:t>4) број рачуна: 840-30678845-06.</w:t>
      </w:r>
    </w:p>
    <w:p w14:paraId="4D6FA1D1" w14:textId="77777777" w:rsidR="001B4091" w:rsidRPr="002E3741" w:rsidRDefault="004D5EF4">
      <w:pPr>
        <w:rPr>
          <w:rFonts w:cs="Arial"/>
          <w:sz w:val="24"/>
          <w:szCs w:val="24"/>
          <w:lang w:bidi="en-US"/>
        </w:rPr>
      </w:pPr>
      <w:r>
        <w:rPr>
          <w:rFonts w:cs="Arial"/>
          <w:sz w:val="24"/>
          <w:szCs w:val="24"/>
          <w:lang w:bidi="en-US"/>
        </w:rPr>
        <w:t>(5) шифру плаћања: 153 или 253.</w:t>
      </w:r>
    </w:p>
    <w:p w14:paraId="4E9F9F79" w14:textId="77777777" w:rsidR="001B4091" w:rsidRPr="002E3741" w:rsidRDefault="00DC07AC">
      <w:pPr>
        <w:rPr>
          <w:rFonts w:cs="Arial"/>
          <w:sz w:val="24"/>
          <w:szCs w:val="24"/>
          <w:lang w:bidi="en-US"/>
        </w:rPr>
      </w:pPr>
      <w:r w:rsidRPr="002E3741">
        <w:rPr>
          <w:rFonts w:cs="Arial"/>
          <w:sz w:val="24"/>
          <w:szCs w:val="24"/>
          <w:lang w:bidi="en-US"/>
        </w:rPr>
        <w:t xml:space="preserve">(6) позив на број: подаци о броју или ознаци јавне набавке поводом које се </w:t>
      </w:r>
      <w:r w:rsidR="004D5EF4">
        <w:rPr>
          <w:rFonts w:cs="Arial"/>
          <w:sz w:val="24"/>
          <w:szCs w:val="24"/>
          <w:lang w:bidi="en-US"/>
        </w:rPr>
        <w:t>подноси захтев за заштиту права.</w:t>
      </w:r>
    </w:p>
    <w:p w14:paraId="5CB5C8E9" w14:textId="5F8CF31D" w:rsidR="001B4091" w:rsidRPr="00D30BE9" w:rsidRDefault="00DC07AC">
      <w:pPr>
        <w:rPr>
          <w:rFonts w:cs="Arial"/>
          <w:color w:val="000000" w:themeColor="text1"/>
        </w:rPr>
      </w:pPr>
      <w:r w:rsidRPr="002E3741">
        <w:rPr>
          <w:rFonts w:cs="Arial"/>
          <w:sz w:val="24"/>
          <w:szCs w:val="24"/>
          <w:lang w:bidi="en-US"/>
        </w:rPr>
        <w:t xml:space="preserve">(7) сврха: ЗЗП; назив наручиоца: </w:t>
      </w:r>
      <w:r w:rsidRPr="002E3741">
        <w:rPr>
          <w:rFonts w:cs="Arial"/>
          <w:sz w:val="24"/>
          <w:szCs w:val="24"/>
          <w:shd w:val="clear" w:color="auto" w:fill="FFFFFF"/>
          <w:lang w:val="ru-RU" w:bidi="en-US"/>
        </w:rPr>
        <w:t>ЈП ЕПС - Огранак РБ Колубара</w:t>
      </w:r>
      <w:r w:rsidRPr="002E3741">
        <w:rPr>
          <w:rFonts w:cs="Arial"/>
          <w:sz w:val="24"/>
          <w:szCs w:val="24"/>
          <w:lang w:bidi="en-US"/>
        </w:rPr>
        <w:t xml:space="preserve">; јавна набавка број </w:t>
      </w:r>
      <w:r w:rsidR="00703810">
        <w:rPr>
          <w:rFonts w:cs="Arial"/>
          <w:b/>
          <w:color w:val="000000" w:themeColor="text1"/>
          <w:sz w:val="24"/>
          <w:szCs w:val="24"/>
          <w:lang w:bidi="en-US"/>
        </w:rPr>
        <w:t xml:space="preserve">ЈНМВ/4000/0822/2019 </w:t>
      </w:r>
      <w:r w:rsidR="00D30BE9" w:rsidRPr="00D30BE9">
        <w:rPr>
          <w:rFonts w:cs="Arial"/>
          <w:b/>
          <w:color w:val="000000" w:themeColor="text1"/>
          <w:sz w:val="24"/>
          <w:szCs w:val="24"/>
          <w:lang w:val="sr-Cyrl-RS" w:bidi="en-US"/>
        </w:rPr>
        <w:t>ЈАНА бр. 2645/2019</w:t>
      </w:r>
    </w:p>
    <w:p w14:paraId="44E97852" w14:textId="77777777" w:rsidR="001B4091" w:rsidRPr="002E3741" w:rsidRDefault="00DC07AC">
      <w:pPr>
        <w:rPr>
          <w:rFonts w:cs="Arial"/>
          <w:sz w:val="24"/>
          <w:szCs w:val="24"/>
          <w:lang w:bidi="en-US"/>
        </w:rPr>
      </w:pPr>
      <w:r w:rsidRPr="002E3741">
        <w:rPr>
          <w:rFonts w:cs="Arial"/>
          <w:sz w:val="24"/>
          <w:szCs w:val="24"/>
          <w:lang w:bidi="en-US"/>
        </w:rPr>
        <w:t>(8) к</w:t>
      </w:r>
      <w:r w:rsidR="004D5EF4">
        <w:rPr>
          <w:rFonts w:cs="Arial"/>
          <w:sz w:val="24"/>
          <w:szCs w:val="24"/>
          <w:lang w:bidi="en-US"/>
        </w:rPr>
        <w:t>орисник: буџет Републике Србије.</w:t>
      </w:r>
    </w:p>
    <w:p w14:paraId="4BB9CE49" w14:textId="77777777" w:rsidR="001B4091" w:rsidRPr="002E3741" w:rsidRDefault="00DC07AC">
      <w:pPr>
        <w:rPr>
          <w:rFonts w:cs="Arial"/>
          <w:sz w:val="24"/>
          <w:szCs w:val="24"/>
          <w:lang w:bidi="en-US"/>
        </w:rPr>
      </w:pPr>
      <w:r w:rsidRPr="002E3741">
        <w:rPr>
          <w:rFonts w:cs="Arial"/>
          <w:sz w:val="24"/>
          <w:szCs w:val="24"/>
          <w:lang w:bidi="en-US"/>
        </w:rPr>
        <w:t>(9) назив уплатиоца, односно назив подносиоца захтева за заштиту права за</w:t>
      </w:r>
      <w:r w:rsidR="004D5EF4">
        <w:rPr>
          <w:rFonts w:cs="Arial"/>
          <w:sz w:val="24"/>
          <w:szCs w:val="24"/>
          <w:lang w:bidi="en-US"/>
        </w:rPr>
        <w:t xml:space="preserve"> којег је извршена уплата таксе.</w:t>
      </w:r>
    </w:p>
    <w:p w14:paraId="322BA0F6" w14:textId="77777777" w:rsidR="001B4091" w:rsidRPr="002E3741" w:rsidRDefault="00DC07AC">
      <w:pPr>
        <w:rPr>
          <w:rFonts w:cs="Arial"/>
          <w:sz w:val="24"/>
          <w:szCs w:val="24"/>
          <w:lang w:bidi="en-US"/>
        </w:rPr>
      </w:pPr>
      <w:r w:rsidRPr="002E3741">
        <w:rPr>
          <w:rFonts w:cs="Arial"/>
          <w:sz w:val="24"/>
          <w:szCs w:val="24"/>
          <w:lang w:bidi="en-US"/>
        </w:rPr>
        <w:t>(1</w:t>
      </w:r>
      <w:r w:rsidR="004D5EF4">
        <w:rPr>
          <w:rFonts w:cs="Arial"/>
          <w:sz w:val="24"/>
          <w:szCs w:val="24"/>
          <w:lang w:bidi="en-US"/>
        </w:rPr>
        <w:t>0) потпис овлашћеног лица банке</w:t>
      </w:r>
      <w:r w:rsidRPr="002E3741">
        <w:rPr>
          <w:rFonts w:cs="Arial"/>
          <w:sz w:val="24"/>
          <w:szCs w:val="24"/>
          <w:lang w:bidi="en-US"/>
        </w:rPr>
        <w:t xml:space="preserve"> или</w:t>
      </w:r>
    </w:p>
    <w:p w14:paraId="4ECABA0F" w14:textId="77777777" w:rsidR="001B4091" w:rsidRPr="002E3741" w:rsidRDefault="00DC07AC">
      <w:pPr>
        <w:jc w:val="both"/>
        <w:rPr>
          <w:rFonts w:cs="Arial"/>
          <w:sz w:val="24"/>
          <w:szCs w:val="24"/>
          <w:lang w:bidi="en-US"/>
        </w:rPr>
      </w:pPr>
      <w:r w:rsidRPr="002E3741">
        <w:rPr>
          <w:rFonts w:cs="Arial"/>
          <w:sz w:val="24"/>
          <w:szCs w:val="24"/>
          <w:lang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r w:rsidR="007B78C4" w:rsidRPr="002E3741">
        <w:rPr>
          <w:rFonts w:cs="Arial"/>
          <w:sz w:val="24"/>
          <w:szCs w:val="24"/>
          <w:lang w:val="sr-Cyrl-RS" w:bidi="en-US"/>
        </w:rPr>
        <w:t>.</w:t>
      </w:r>
      <w:r w:rsidR="004D5EF4">
        <w:rPr>
          <w:rFonts w:cs="Arial"/>
          <w:sz w:val="24"/>
          <w:szCs w:val="24"/>
          <w:lang w:bidi="en-US"/>
        </w:rPr>
        <w:t xml:space="preserve"> </w:t>
      </w:r>
      <w:r w:rsidRPr="002E3741">
        <w:rPr>
          <w:rFonts w:cs="Arial"/>
          <w:sz w:val="24"/>
          <w:szCs w:val="24"/>
          <w:lang w:bidi="en-US"/>
        </w:rPr>
        <w:t>или</w:t>
      </w:r>
    </w:p>
    <w:p w14:paraId="5250B03C" w14:textId="77777777" w:rsidR="001B4091" w:rsidRPr="002E3741" w:rsidRDefault="00DC07AC">
      <w:pPr>
        <w:jc w:val="both"/>
        <w:rPr>
          <w:rFonts w:cs="Arial"/>
          <w:sz w:val="24"/>
          <w:szCs w:val="24"/>
          <w:lang w:bidi="en-US"/>
        </w:rPr>
      </w:pPr>
      <w:r w:rsidRPr="002E3741">
        <w:rPr>
          <w:rFonts w:cs="Arial"/>
          <w:sz w:val="24"/>
          <w:szCs w:val="24"/>
          <w:lang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w:t>
      </w:r>
      <w:r w:rsidR="007B78C4" w:rsidRPr="002E3741">
        <w:rPr>
          <w:rFonts w:cs="Arial"/>
          <w:sz w:val="24"/>
          <w:szCs w:val="24"/>
          <w:lang w:val="sr-Cyrl-RS" w:bidi="en-US"/>
        </w:rPr>
        <w:t>.</w:t>
      </w:r>
      <w:r w:rsidRPr="002E3741">
        <w:rPr>
          <w:rFonts w:cs="Arial"/>
          <w:sz w:val="24"/>
          <w:szCs w:val="24"/>
          <w:lang w:bidi="en-US"/>
        </w:rPr>
        <w:t>,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w:t>
      </w:r>
      <w:r w:rsidR="004D5EF4">
        <w:rPr>
          <w:rFonts w:cs="Arial"/>
          <w:sz w:val="24"/>
          <w:szCs w:val="24"/>
          <w:lang w:bidi="en-US"/>
        </w:rPr>
        <w:t>уги корисници јавних средстава)</w:t>
      </w:r>
      <w:r w:rsidRPr="002E3741">
        <w:rPr>
          <w:rFonts w:cs="Arial"/>
          <w:sz w:val="24"/>
          <w:szCs w:val="24"/>
          <w:lang w:bidi="en-US"/>
        </w:rPr>
        <w:t xml:space="preserve"> или</w:t>
      </w:r>
    </w:p>
    <w:p w14:paraId="7C85BF04" w14:textId="77777777" w:rsidR="001B4091" w:rsidRDefault="00DC07AC">
      <w:pPr>
        <w:jc w:val="both"/>
        <w:rPr>
          <w:rFonts w:cs="Arial"/>
          <w:sz w:val="24"/>
          <w:szCs w:val="24"/>
          <w:lang w:val="sr-Cyrl-RS" w:bidi="en-US"/>
        </w:rPr>
      </w:pPr>
      <w:r w:rsidRPr="002E3741">
        <w:rPr>
          <w:rFonts w:cs="Arial"/>
          <w:sz w:val="24"/>
          <w:szCs w:val="24"/>
          <w:lang w:bidi="en-US"/>
        </w:rPr>
        <w:t>4. Потврда издата од стране Народне банке Србије, која садржи све елементе из потврде о извршеној уплати таксе из тачке 1</w:t>
      </w:r>
      <w:r w:rsidR="007B78C4" w:rsidRPr="002E3741">
        <w:rPr>
          <w:rFonts w:cs="Arial"/>
          <w:sz w:val="24"/>
          <w:szCs w:val="24"/>
          <w:lang w:val="sr-Cyrl-RS" w:bidi="en-US"/>
        </w:rPr>
        <w:t>.</w:t>
      </w:r>
      <w:r w:rsidRPr="002E3741">
        <w:rPr>
          <w:rFonts w:cs="Arial"/>
          <w:sz w:val="24"/>
          <w:szCs w:val="24"/>
          <w:lang w:bidi="en-US"/>
        </w:rPr>
        <w:t>, за подносиоце захтева за заштиту права (банке и други субјекти) који имају отворен рачун код</w:t>
      </w:r>
      <w:r w:rsidR="00166FD3" w:rsidRPr="002E3741">
        <w:rPr>
          <w:rFonts w:cs="Arial"/>
          <w:sz w:val="24"/>
          <w:szCs w:val="24"/>
          <w:lang w:val="sr-Cyrl-RS" w:bidi="en-US"/>
        </w:rPr>
        <w:t xml:space="preserve"> </w:t>
      </w:r>
      <w:r w:rsidR="00DC3B67" w:rsidRPr="002E3741">
        <w:rPr>
          <w:rFonts w:cs="Arial"/>
          <w:sz w:val="24"/>
          <w:szCs w:val="24"/>
          <w:lang w:val="sr-Cyrl-RS" w:bidi="en-US"/>
        </w:rPr>
        <w:t>Народне банке Србије у складу са законом и другим прописом.</w:t>
      </w:r>
    </w:p>
    <w:p w14:paraId="31FDF8C3" w14:textId="77777777" w:rsidR="001B4091" w:rsidRDefault="00DC07AC">
      <w:pPr>
        <w:jc w:val="both"/>
        <w:rPr>
          <w:rFonts w:cs="Arial"/>
          <w:sz w:val="24"/>
          <w:szCs w:val="24"/>
          <w:lang w:bidi="en-US"/>
        </w:rPr>
      </w:pPr>
      <w:r w:rsidRPr="002E3741">
        <w:rPr>
          <w:rFonts w:cs="Arial"/>
          <w:sz w:val="24"/>
          <w:szCs w:val="24"/>
          <w:lang w:bidi="en-US"/>
        </w:rPr>
        <w:t>Поступак заштите права пон</w:t>
      </w:r>
      <w:r w:rsidR="007B78C4" w:rsidRPr="002E3741">
        <w:rPr>
          <w:rFonts w:cs="Arial"/>
          <w:sz w:val="24"/>
          <w:szCs w:val="24"/>
          <w:lang w:bidi="en-US"/>
        </w:rPr>
        <w:t>уђача регулисан је одредбама члана</w:t>
      </w:r>
      <w:r w:rsidRPr="002E3741">
        <w:rPr>
          <w:rFonts w:cs="Arial"/>
          <w:sz w:val="24"/>
          <w:szCs w:val="24"/>
          <w:lang w:bidi="en-US"/>
        </w:rPr>
        <w:t xml:space="preserve"> 138.</w:t>
      </w:r>
      <w:r w:rsidR="0093584F" w:rsidRPr="002E3741">
        <w:rPr>
          <w:rFonts w:cs="Arial"/>
          <w:sz w:val="24"/>
          <w:szCs w:val="24"/>
          <w:lang w:bidi="en-US"/>
        </w:rPr>
        <w:t xml:space="preserve"> - </w:t>
      </w:r>
      <w:r w:rsidRPr="002E3741">
        <w:rPr>
          <w:rFonts w:cs="Arial"/>
          <w:sz w:val="24"/>
          <w:szCs w:val="24"/>
          <w:lang w:bidi="en-US"/>
        </w:rPr>
        <w:t>166. ЗЈН.</w:t>
      </w:r>
    </w:p>
    <w:p w14:paraId="773D1180" w14:textId="77777777" w:rsidR="006254BC" w:rsidRDefault="006254BC">
      <w:pPr>
        <w:jc w:val="both"/>
        <w:rPr>
          <w:rFonts w:cs="Arial"/>
          <w:sz w:val="24"/>
          <w:szCs w:val="24"/>
          <w:lang w:bidi="en-US"/>
        </w:rPr>
      </w:pPr>
    </w:p>
    <w:p w14:paraId="7CD55255" w14:textId="77777777" w:rsidR="001B4091" w:rsidRPr="002E3741" w:rsidRDefault="0093584F" w:rsidP="0093584F">
      <w:pPr>
        <w:pStyle w:val="KDPodnaslov2"/>
        <w:numPr>
          <w:ilvl w:val="1"/>
          <w:numId w:val="23"/>
        </w:numPr>
        <w:spacing w:before="0"/>
        <w:ind w:left="567" w:hanging="567"/>
        <w:jc w:val="both"/>
        <w:outlineLvl w:val="9"/>
        <w:rPr>
          <w:rFonts w:ascii="Arial" w:hAnsi="Arial" w:cs="Arial"/>
        </w:rPr>
      </w:pPr>
      <w:bookmarkStart w:id="241" w:name="_Toc441651610"/>
      <w:bookmarkStart w:id="242" w:name="_Toc442559921"/>
      <w:r w:rsidRPr="002E3741">
        <w:rPr>
          <w:rFonts w:ascii="Arial" w:hAnsi="Arial" w:cs="Arial"/>
          <w:lang w:val="sr-Cyrl-RS"/>
        </w:rPr>
        <w:t xml:space="preserve"> </w:t>
      </w:r>
      <w:r w:rsidR="00DC07AC" w:rsidRPr="002E3741">
        <w:rPr>
          <w:rFonts w:ascii="Arial" w:hAnsi="Arial" w:cs="Arial"/>
        </w:rPr>
        <w:t>Закључивање и ступање на снагу уговора</w:t>
      </w:r>
      <w:bookmarkEnd w:id="241"/>
      <w:bookmarkEnd w:id="242"/>
    </w:p>
    <w:p w14:paraId="1EC48A61" w14:textId="77777777" w:rsidR="001B4091" w:rsidRDefault="00DC07AC">
      <w:pPr>
        <w:pStyle w:val="Standard"/>
        <w:spacing w:before="0"/>
        <w:rPr>
          <w:rFonts w:ascii="Arial" w:hAnsi="Arial" w:cs="Arial"/>
        </w:rPr>
      </w:pPr>
      <w:r w:rsidRPr="002E3741">
        <w:rPr>
          <w:rFonts w:ascii="Arial" w:hAnsi="Arial" w:cs="Arial"/>
        </w:rPr>
        <w:t>Наручилац ће доставити уговор о јавној набавци понуђачу којем је додељен уговор у року од 8</w:t>
      </w:r>
      <w:r w:rsidR="006845F4" w:rsidRPr="002E3741">
        <w:rPr>
          <w:rFonts w:ascii="Arial" w:hAnsi="Arial" w:cs="Arial"/>
          <w:lang w:val="sr-Cyrl-RS"/>
        </w:rPr>
        <w:t xml:space="preserve"> </w:t>
      </w:r>
      <w:r w:rsidRPr="002E3741">
        <w:rPr>
          <w:rFonts w:ascii="Arial" w:hAnsi="Arial" w:cs="Arial"/>
        </w:rPr>
        <w:t>(осам) дана од протека рока за подношење захтева за заштиту права.</w:t>
      </w:r>
    </w:p>
    <w:p w14:paraId="74FD7CAF" w14:textId="77777777" w:rsidR="00AD12A5" w:rsidRDefault="00DC07AC">
      <w:pPr>
        <w:pStyle w:val="Standard"/>
        <w:spacing w:before="0"/>
        <w:rPr>
          <w:rFonts w:ascii="Arial" w:hAnsi="Arial" w:cs="Arial"/>
          <w:lang w:val="ru-RU"/>
        </w:rPr>
      </w:pPr>
      <w:r w:rsidRPr="002E3741">
        <w:rPr>
          <w:rFonts w:ascii="Arial" w:hAnsi="Arial" w:cs="Arial"/>
          <w:lang w:val="ru-RU"/>
        </w:rPr>
        <w:t>Ако понуђач којем је додељен уговор одбије да потпише уговор или уговор не потпише у року од 3 (три) дана од дана пријема уговора, Наручилац може закључити са првим следећим најповољнијим понуђачем.</w:t>
      </w:r>
    </w:p>
    <w:p w14:paraId="3BA5306C" w14:textId="77777777" w:rsidR="00285467" w:rsidRDefault="00DC07AC">
      <w:pPr>
        <w:pStyle w:val="Standard"/>
        <w:spacing w:before="0"/>
        <w:rPr>
          <w:rFonts w:ascii="Arial" w:hAnsi="Arial" w:cs="Arial"/>
          <w:lang w:val="ru-RU"/>
        </w:rPr>
      </w:pPr>
      <w:r w:rsidRPr="002E3741">
        <w:rPr>
          <w:rFonts w:ascii="Arial" w:hAnsi="Arial" w:cs="Arial"/>
          <w:lang w:val="ru-RU"/>
        </w:rPr>
        <w:t>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w:t>
      </w:r>
    </w:p>
    <w:p w14:paraId="4B3F79F9" w14:textId="77777777" w:rsidR="00F11E04" w:rsidRDefault="00F11E04">
      <w:pPr>
        <w:pStyle w:val="Standard"/>
        <w:spacing w:before="0"/>
        <w:rPr>
          <w:rFonts w:ascii="Arial" w:hAnsi="Arial" w:cs="Arial"/>
          <w:lang w:val="ru-RU"/>
        </w:rPr>
      </w:pPr>
      <w:r w:rsidRPr="00F11E04">
        <w:rPr>
          <w:rFonts w:ascii="Arial" w:hAnsi="Arial" w:cs="Arial"/>
          <w:lang w:val="ru-RU"/>
        </w:rPr>
        <w:t xml:space="preserve">Уговор </w:t>
      </w:r>
      <w:r>
        <w:rPr>
          <w:rFonts w:ascii="Arial" w:hAnsi="Arial" w:cs="Arial"/>
          <w:lang w:val="sr-Cyrl-RS"/>
        </w:rPr>
        <w:t xml:space="preserve">се </w:t>
      </w:r>
      <w:r w:rsidRPr="00F11E04">
        <w:rPr>
          <w:rFonts w:ascii="Arial" w:hAnsi="Arial" w:cs="Arial"/>
          <w:lang w:val="ru-RU"/>
        </w:rPr>
        <w:t>сматра закљученим и ступа на снагу када га потпишу овлашћени представници Уговорних страна.</w:t>
      </w:r>
    </w:p>
    <w:p w14:paraId="5D371E05" w14:textId="77777777" w:rsidR="00F11E04" w:rsidRPr="002E3741" w:rsidRDefault="00F11E04">
      <w:pPr>
        <w:pStyle w:val="Standard"/>
        <w:spacing w:before="0"/>
        <w:rPr>
          <w:rFonts w:ascii="Arial" w:hAnsi="Arial" w:cs="Arial"/>
          <w:lang w:val="ru-RU"/>
        </w:rPr>
      </w:pPr>
    </w:p>
    <w:p w14:paraId="26879A7B" w14:textId="77777777" w:rsidR="001B4091" w:rsidRPr="002E3741" w:rsidRDefault="00DC07AC" w:rsidP="000C25AF">
      <w:pPr>
        <w:pStyle w:val="KDPodnaslov2"/>
        <w:numPr>
          <w:ilvl w:val="1"/>
          <w:numId w:val="23"/>
        </w:numPr>
        <w:spacing w:before="0"/>
        <w:jc w:val="both"/>
        <w:outlineLvl w:val="9"/>
        <w:rPr>
          <w:rFonts w:ascii="Arial" w:hAnsi="Arial" w:cs="Arial"/>
        </w:rPr>
      </w:pPr>
      <w:bookmarkStart w:id="243" w:name="_Toc441651611"/>
      <w:bookmarkStart w:id="244" w:name="_Toc442559922"/>
      <w:r w:rsidRPr="002E3741">
        <w:rPr>
          <w:rFonts w:ascii="Arial" w:hAnsi="Arial" w:cs="Arial"/>
        </w:rPr>
        <w:t>Измене током трајања уговора</w:t>
      </w:r>
      <w:bookmarkEnd w:id="243"/>
      <w:bookmarkEnd w:id="244"/>
    </w:p>
    <w:p w14:paraId="3A488E72" w14:textId="77777777" w:rsidR="004C460F" w:rsidRDefault="00E30D50" w:rsidP="00E30D50">
      <w:pPr>
        <w:pStyle w:val="Standard"/>
        <w:rPr>
          <w:rFonts w:ascii="Arial" w:hAnsi="Arial" w:cs="Arial"/>
          <w:lang w:val="sr-Cyrl-RS"/>
        </w:rPr>
      </w:pPr>
      <w:r w:rsidRPr="00E30D50">
        <w:rPr>
          <w:rFonts w:ascii="Arial" w:hAnsi="Arial" w:cs="Arial"/>
        </w:rPr>
        <w:t xml:space="preserve">Наручилац може након закључења уговора о јавној набавци без спровођења поступка јавне набавке повећати обим предмета набавке до лимита прописаног </w:t>
      </w:r>
      <w:r w:rsidRPr="00E30D50">
        <w:rPr>
          <w:rFonts w:ascii="Arial" w:hAnsi="Arial" w:cs="Arial"/>
        </w:rPr>
        <w:lastRenderedPageBreak/>
        <w:t>чланом 115. став 1. Закона о јавним набавкама.</w:t>
      </w:r>
      <w:r w:rsidR="004C460F">
        <w:rPr>
          <w:rFonts w:ascii="Arial" w:hAnsi="Arial" w:cs="Arial"/>
          <w:lang w:val="sr-Cyrl-RS"/>
        </w:rPr>
        <w:t xml:space="preserve"> </w:t>
      </w:r>
    </w:p>
    <w:p w14:paraId="5C46E4A3" w14:textId="42290243" w:rsidR="00E30D50" w:rsidRPr="00E30D50" w:rsidRDefault="00E30D50" w:rsidP="00E30D50">
      <w:pPr>
        <w:pStyle w:val="Standard"/>
        <w:rPr>
          <w:rFonts w:ascii="Arial" w:hAnsi="Arial" w:cs="Arial"/>
        </w:rPr>
      </w:pPr>
      <w:r w:rsidRPr="00E30D50">
        <w:rPr>
          <w:rFonts w:ascii="Arial" w:hAnsi="Arial" w:cs="Arial"/>
        </w:rPr>
        <w:t>Наручилац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Наручилац може повећати обим предмета јавне набавке под условом да има обезбеђена финансијска средства, и то услучају непредвиђених околности приликом реализације Уговора, за које се није могло знати приликом планирања набавке.</w:t>
      </w:r>
    </w:p>
    <w:p w14:paraId="26BE2279" w14:textId="77777777" w:rsidR="00E30D50" w:rsidRPr="00E30D50" w:rsidRDefault="00E30D50" w:rsidP="00E30D50">
      <w:pPr>
        <w:pStyle w:val="Standard"/>
        <w:rPr>
          <w:rFonts w:ascii="Arial" w:hAnsi="Arial" w:cs="Arial"/>
        </w:rPr>
      </w:pPr>
      <w:r w:rsidRPr="00E30D50">
        <w:rPr>
          <w:rFonts w:ascii="Arial" w:hAnsi="Arial" w:cs="Arial"/>
        </w:rPr>
        <w:t>Након закључења уговора о јавној набавци наручилац може да дозволи промену цене и других битних елемената уговора из објективних разлога,као што су: виша сила, измена важећих законских прописа, мере државних органа и измењене околности на тржишту настале услед више силе, уколико после закључења Уговора наступе околности које отежавају испуњење обавезе једне стране, или ако се због њих не може остварити сврха Уговора у тој мери да је очигледно да уговор више не одговара очекивањима уговорних страна и да би по општем мишљењу било неправично одржати га на снази такав какав је, под условом да се у време закључења уговора те околности нису могле узети у обзир, нити су се могле избећи или савладати.</w:t>
      </w:r>
    </w:p>
    <w:p w14:paraId="673D4CF4" w14:textId="77777777" w:rsidR="00E30D50" w:rsidRPr="00E30D50" w:rsidRDefault="00E30D50" w:rsidP="00E30D50">
      <w:pPr>
        <w:pStyle w:val="Standard"/>
        <w:rPr>
          <w:rFonts w:ascii="Arial" w:hAnsi="Arial" w:cs="Arial"/>
        </w:rPr>
      </w:pPr>
      <w:r w:rsidRPr="00E30D50">
        <w:rPr>
          <w:rFonts w:ascii="Arial" w:hAnsi="Arial" w:cs="Arial"/>
        </w:rPr>
        <w:t>У случају измене овог Уговора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35BE140B" w14:textId="77777777" w:rsidR="00E30D50" w:rsidRPr="00E30D50" w:rsidRDefault="00E30D50" w:rsidP="00E30D50">
      <w:pPr>
        <w:pStyle w:val="Standard"/>
        <w:rPr>
          <w:rFonts w:ascii="Arial" w:hAnsi="Arial" w:cs="Arial"/>
        </w:rPr>
      </w:pPr>
    </w:p>
    <w:p w14:paraId="5813B6F2" w14:textId="77777777" w:rsidR="00511CB2" w:rsidRDefault="00511CB2">
      <w:pPr>
        <w:pStyle w:val="Standard"/>
        <w:spacing w:before="0"/>
        <w:rPr>
          <w:rFonts w:ascii="Arial" w:hAnsi="Arial" w:cs="Arial"/>
        </w:rPr>
      </w:pPr>
    </w:p>
    <w:p w14:paraId="075E50A9" w14:textId="77777777" w:rsidR="0060660E" w:rsidRDefault="0060660E">
      <w:pPr>
        <w:pStyle w:val="Standard"/>
        <w:spacing w:before="0"/>
        <w:rPr>
          <w:rFonts w:ascii="Arial" w:hAnsi="Arial" w:cs="Arial"/>
        </w:rPr>
      </w:pPr>
    </w:p>
    <w:p w14:paraId="484928B4" w14:textId="77777777" w:rsidR="0060660E" w:rsidRDefault="0060660E">
      <w:pPr>
        <w:pStyle w:val="Standard"/>
        <w:spacing w:before="0"/>
        <w:rPr>
          <w:rFonts w:ascii="Arial" w:hAnsi="Arial" w:cs="Arial"/>
        </w:rPr>
      </w:pPr>
    </w:p>
    <w:p w14:paraId="39AB5BE8" w14:textId="77777777" w:rsidR="0060660E" w:rsidRDefault="0060660E">
      <w:pPr>
        <w:pStyle w:val="Standard"/>
        <w:spacing w:before="0"/>
        <w:rPr>
          <w:rFonts w:ascii="Arial" w:hAnsi="Arial" w:cs="Arial"/>
        </w:rPr>
      </w:pPr>
    </w:p>
    <w:p w14:paraId="7DF196F0" w14:textId="77777777" w:rsidR="0060660E" w:rsidRDefault="0060660E">
      <w:pPr>
        <w:pStyle w:val="Standard"/>
        <w:spacing w:before="0"/>
        <w:rPr>
          <w:rFonts w:ascii="Arial" w:hAnsi="Arial" w:cs="Arial"/>
        </w:rPr>
      </w:pPr>
    </w:p>
    <w:p w14:paraId="38387637" w14:textId="77777777" w:rsidR="0060660E" w:rsidRDefault="0060660E">
      <w:pPr>
        <w:pStyle w:val="Standard"/>
        <w:spacing w:before="0"/>
        <w:rPr>
          <w:rFonts w:ascii="Arial" w:hAnsi="Arial" w:cs="Arial"/>
        </w:rPr>
      </w:pPr>
    </w:p>
    <w:p w14:paraId="691BEDBA" w14:textId="77777777" w:rsidR="0060660E" w:rsidRDefault="0060660E">
      <w:pPr>
        <w:pStyle w:val="Standard"/>
        <w:spacing w:before="0"/>
        <w:rPr>
          <w:rFonts w:ascii="Arial" w:hAnsi="Arial" w:cs="Arial"/>
        </w:rPr>
      </w:pPr>
    </w:p>
    <w:p w14:paraId="6F7BD8ED" w14:textId="77777777" w:rsidR="0060660E" w:rsidRDefault="0060660E">
      <w:pPr>
        <w:pStyle w:val="Standard"/>
        <w:spacing w:before="0"/>
        <w:rPr>
          <w:rFonts w:ascii="Arial" w:hAnsi="Arial" w:cs="Arial"/>
        </w:rPr>
      </w:pPr>
    </w:p>
    <w:p w14:paraId="7D3DEC90" w14:textId="77777777" w:rsidR="0060660E" w:rsidRDefault="0060660E">
      <w:pPr>
        <w:pStyle w:val="Standard"/>
        <w:spacing w:before="0"/>
        <w:rPr>
          <w:rFonts w:ascii="Arial" w:hAnsi="Arial" w:cs="Arial"/>
        </w:rPr>
      </w:pPr>
    </w:p>
    <w:p w14:paraId="4BA942E1" w14:textId="77777777" w:rsidR="0060660E" w:rsidRDefault="0060660E">
      <w:pPr>
        <w:pStyle w:val="Standard"/>
        <w:spacing w:before="0"/>
        <w:rPr>
          <w:rFonts w:ascii="Arial" w:hAnsi="Arial" w:cs="Arial"/>
        </w:rPr>
      </w:pPr>
    </w:p>
    <w:p w14:paraId="3777813D" w14:textId="309D0F6C" w:rsidR="0060660E" w:rsidRDefault="0060660E">
      <w:pPr>
        <w:pStyle w:val="Standard"/>
        <w:spacing w:before="0"/>
        <w:rPr>
          <w:rFonts w:ascii="Arial" w:hAnsi="Arial" w:cs="Arial"/>
        </w:rPr>
      </w:pPr>
    </w:p>
    <w:p w14:paraId="14656479" w14:textId="0E7EA767" w:rsidR="004C460F" w:rsidRDefault="004C460F">
      <w:pPr>
        <w:pStyle w:val="Standard"/>
        <w:spacing w:before="0"/>
        <w:rPr>
          <w:rFonts w:ascii="Arial" w:hAnsi="Arial" w:cs="Arial"/>
        </w:rPr>
      </w:pPr>
    </w:p>
    <w:p w14:paraId="2BE8C79A" w14:textId="4494EE3A" w:rsidR="004C460F" w:rsidRDefault="004C460F">
      <w:pPr>
        <w:pStyle w:val="Standard"/>
        <w:spacing w:before="0"/>
        <w:rPr>
          <w:rFonts w:ascii="Arial" w:hAnsi="Arial" w:cs="Arial"/>
        </w:rPr>
      </w:pPr>
    </w:p>
    <w:p w14:paraId="20840E06" w14:textId="3665809E" w:rsidR="004C460F" w:rsidRDefault="004C460F">
      <w:pPr>
        <w:pStyle w:val="Standard"/>
        <w:spacing w:before="0"/>
        <w:rPr>
          <w:rFonts w:ascii="Arial" w:hAnsi="Arial" w:cs="Arial"/>
        </w:rPr>
      </w:pPr>
    </w:p>
    <w:p w14:paraId="6F03FA33" w14:textId="469DDBA1" w:rsidR="004C460F" w:rsidRDefault="004C460F">
      <w:pPr>
        <w:pStyle w:val="Standard"/>
        <w:spacing w:before="0"/>
        <w:rPr>
          <w:rFonts w:ascii="Arial" w:hAnsi="Arial" w:cs="Arial"/>
        </w:rPr>
      </w:pPr>
    </w:p>
    <w:p w14:paraId="30FF93E5" w14:textId="7AE4B6DC" w:rsidR="004C460F" w:rsidRDefault="004C460F">
      <w:pPr>
        <w:pStyle w:val="Standard"/>
        <w:spacing w:before="0"/>
        <w:rPr>
          <w:rFonts w:ascii="Arial" w:hAnsi="Arial" w:cs="Arial"/>
        </w:rPr>
      </w:pPr>
    </w:p>
    <w:p w14:paraId="33481A8C" w14:textId="12AD802D" w:rsidR="004C460F" w:rsidRDefault="004C460F">
      <w:pPr>
        <w:pStyle w:val="Standard"/>
        <w:spacing w:before="0"/>
        <w:rPr>
          <w:rFonts w:ascii="Arial" w:hAnsi="Arial" w:cs="Arial"/>
        </w:rPr>
      </w:pPr>
    </w:p>
    <w:p w14:paraId="251AEC48" w14:textId="5518468F" w:rsidR="004C460F" w:rsidRDefault="004C460F">
      <w:pPr>
        <w:pStyle w:val="Standard"/>
        <w:spacing w:before="0"/>
        <w:rPr>
          <w:rFonts w:ascii="Arial" w:hAnsi="Arial" w:cs="Arial"/>
        </w:rPr>
      </w:pPr>
    </w:p>
    <w:p w14:paraId="1F57B2F1" w14:textId="354C8379" w:rsidR="004C460F" w:rsidRDefault="004C460F">
      <w:pPr>
        <w:pStyle w:val="Standard"/>
        <w:spacing w:before="0"/>
        <w:rPr>
          <w:rFonts w:ascii="Arial" w:hAnsi="Arial" w:cs="Arial"/>
        </w:rPr>
      </w:pPr>
    </w:p>
    <w:p w14:paraId="535C9618" w14:textId="5579D336" w:rsidR="004C460F" w:rsidRDefault="004C460F">
      <w:pPr>
        <w:pStyle w:val="Standard"/>
        <w:spacing w:before="0"/>
        <w:rPr>
          <w:rFonts w:ascii="Arial" w:hAnsi="Arial" w:cs="Arial"/>
        </w:rPr>
      </w:pPr>
    </w:p>
    <w:p w14:paraId="3DA89ED3" w14:textId="5278BB79" w:rsidR="004C460F" w:rsidRDefault="004C460F">
      <w:pPr>
        <w:pStyle w:val="Standard"/>
        <w:spacing w:before="0"/>
        <w:rPr>
          <w:rFonts w:ascii="Arial" w:hAnsi="Arial" w:cs="Arial"/>
        </w:rPr>
      </w:pPr>
    </w:p>
    <w:p w14:paraId="7CBCE58C" w14:textId="77777777" w:rsidR="004C460F" w:rsidRDefault="004C460F">
      <w:pPr>
        <w:pStyle w:val="Standard"/>
        <w:spacing w:before="0"/>
        <w:rPr>
          <w:rFonts w:ascii="Arial" w:hAnsi="Arial" w:cs="Arial"/>
        </w:rPr>
      </w:pPr>
    </w:p>
    <w:p w14:paraId="7EA5D048" w14:textId="77777777" w:rsidR="00ED66DE" w:rsidRPr="00865D65" w:rsidRDefault="00ED66DE" w:rsidP="00ED66DE">
      <w:pPr>
        <w:pStyle w:val="KDObrazac"/>
        <w:numPr>
          <w:ilvl w:val="0"/>
          <w:numId w:val="23"/>
        </w:numPr>
        <w:spacing w:before="0"/>
        <w:jc w:val="left"/>
        <w:outlineLvl w:val="9"/>
        <w:rPr>
          <w:rFonts w:ascii="Arial" w:hAnsi="Arial"/>
          <w:lang w:val="sr-Cyrl-RS"/>
        </w:rPr>
      </w:pPr>
      <w:bookmarkStart w:id="245" w:name="_Toc442559924"/>
      <w:r w:rsidRPr="00865D65">
        <w:rPr>
          <w:rFonts w:ascii="Arial" w:hAnsi="Arial"/>
          <w:lang w:val="sr-Cyrl-RS"/>
        </w:rPr>
        <w:lastRenderedPageBreak/>
        <w:t>ОБРАСЦИ И ПРИЛОЗИ</w:t>
      </w:r>
    </w:p>
    <w:p w14:paraId="3A34532B" w14:textId="77777777" w:rsidR="001B4091" w:rsidRPr="00865D65" w:rsidRDefault="00DC07AC" w:rsidP="005D1DD3">
      <w:pPr>
        <w:pStyle w:val="KDObrazac"/>
        <w:spacing w:before="0"/>
        <w:jc w:val="center"/>
        <w:outlineLvl w:val="9"/>
        <w:rPr>
          <w:rFonts w:ascii="Arial" w:hAnsi="Arial"/>
        </w:rPr>
      </w:pPr>
      <w:r w:rsidRPr="00865D65">
        <w:rPr>
          <w:rFonts w:ascii="Arial" w:hAnsi="Arial"/>
        </w:rPr>
        <w:t>ОБРАЗАЦ 1.</w:t>
      </w:r>
      <w:bookmarkEnd w:id="245"/>
    </w:p>
    <w:p w14:paraId="04675996" w14:textId="77777777" w:rsidR="001B4091" w:rsidRPr="00865D65" w:rsidRDefault="00DC07AC">
      <w:pPr>
        <w:pStyle w:val="Standard"/>
        <w:spacing w:before="0"/>
        <w:jc w:val="center"/>
        <w:rPr>
          <w:rStyle w:val="BookTitle"/>
          <w:rFonts w:ascii="Arial" w:hAnsi="Arial" w:cs="Arial"/>
        </w:rPr>
      </w:pPr>
      <w:r w:rsidRPr="00865D65">
        <w:rPr>
          <w:rStyle w:val="BookTitle"/>
          <w:rFonts w:ascii="Arial" w:hAnsi="Arial" w:cs="Arial"/>
        </w:rPr>
        <w:t>ОБРАЗАЦ ПОНУДЕ</w:t>
      </w:r>
    </w:p>
    <w:p w14:paraId="0BE4957B" w14:textId="77777777" w:rsidR="00F6268E" w:rsidRPr="00865D65" w:rsidRDefault="00F6268E">
      <w:pPr>
        <w:pStyle w:val="Standard"/>
        <w:spacing w:before="0"/>
        <w:jc w:val="center"/>
        <w:rPr>
          <w:rFonts w:ascii="Arial" w:hAnsi="Arial" w:cs="Arial"/>
        </w:rPr>
      </w:pPr>
    </w:p>
    <w:p w14:paraId="5B4735D2" w14:textId="6413D8CA" w:rsidR="001B4091" w:rsidRPr="00865D65" w:rsidRDefault="00DC07AC">
      <w:pPr>
        <w:pStyle w:val="Standard"/>
        <w:spacing w:before="0"/>
        <w:rPr>
          <w:rFonts w:ascii="Arial" w:eastAsia="TimesNewRomanPS-BoldMT" w:hAnsi="Arial" w:cs="Arial"/>
          <w:bCs/>
          <w:color w:val="00B0F0"/>
        </w:rPr>
      </w:pPr>
      <w:r w:rsidRPr="00865D65">
        <w:rPr>
          <w:rFonts w:ascii="Arial" w:eastAsia="TimesNewRomanPS-BoldMT" w:hAnsi="Arial" w:cs="Arial"/>
          <w:bCs/>
        </w:rPr>
        <w:t>Понуда бр.</w:t>
      </w:r>
      <w:r w:rsidR="00A37304" w:rsidRPr="00865D65">
        <w:rPr>
          <w:rFonts w:ascii="Arial" w:eastAsia="TimesNewRomanPS-BoldMT" w:hAnsi="Arial" w:cs="Arial"/>
          <w:bCs/>
          <w:lang w:val="sr-Cyrl-RS"/>
        </w:rPr>
        <w:t xml:space="preserve"> </w:t>
      </w:r>
      <w:r w:rsidRPr="00865D65">
        <w:rPr>
          <w:rFonts w:ascii="Arial" w:eastAsia="TimesNewRomanPS-BoldMT" w:hAnsi="Arial" w:cs="Arial"/>
          <w:bCs/>
        </w:rPr>
        <w:t>_</w:t>
      </w:r>
      <w:r w:rsidR="00EE22BB" w:rsidRPr="00865D65">
        <w:rPr>
          <w:rFonts w:ascii="Arial" w:eastAsia="TimesNewRomanPS-BoldMT" w:hAnsi="Arial" w:cs="Arial"/>
          <w:bCs/>
        </w:rPr>
        <w:t>____</w:t>
      </w:r>
      <w:r w:rsidR="00A37304" w:rsidRPr="00865D65">
        <w:rPr>
          <w:rFonts w:ascii="Arial" w:eastAsia="TimesNewRomanPS-BoldMT" w:hAnsi="Arial" w:cs="Arial"/>
          <w:bCs/>
          <w:lang w:val="sr-Cyrl-RS"/>
        </w:rPr>
        <w:t>____</w:t>
      </w:r>
      <w:r w:rsidR="00EE22BB" w:rsidRPr="00865D65">
        <w:rPr>
          <w:rFonts w:ascii="Arial" w:eastAsia="TimesNewRomanPS-BoldMT" w:hAnsi="Arial" w:cs="Arial"/>
          <w:bCs/>
        </w:rPr>
        <w:t>____ од _______________</w:t>
      </w:r>
      <w:r w:rsidR="00F06001" w:rsidRPr="00865D65">
        <w:rPr>
          <w:rFonts w:ascii="Arial" w:eastAsia="TimesNewRomanPS-BoldMT" w:hAnsi="Arial" w:cs="Arial"/>
          <w:bCs/>
          <w:lang w:val="sr-Cyrl-RS"/>
        </w:rPr>
        <w:t xml:space="preserve">_____ </w:t>
      </w:r>
      <w:r w:rsidR="00A37304" w:rsidRPr="00865D65">
        <w:rPr>
          <w:rFonts w:ascii="Arial" w:eastAsia="TimesNewRomanPS-BoldMT" w:hAnsi="Arial" w:cs="Arial"/>
          <w:bCs/>
          <w:lang w:val="sr-Cyrl-RS"/>
        </w:rPr>
        <w:t>године</w:t>
      </w:r>
      <w:r w:rsidR="00EE22BB" w:rsidRPr="00865D65">
        <w:rPr>
          <w:rFonts w:ascii="Arial" w:eastAsia="TimesNewRomanPS-BoldMT" w:hAnsi="Arial" w:cs="Arial"/>
          <w:bCs/>
        </w:rPr>
        <w:t xml:space="preserve"> за </w:t>
      </w:r>
      <w:r w:rsidRPr="00865D65">
        <w:rPr>
          <w:rFonts w:ascii="Arial" w:eastAsia="TimesNewRomanPS-BoldMT" w:hAnsi="Arial" w:cs="Arial"/>
          <w:bCs/>
        </w:rPr>
        <w:t xml:space="preserve">поступак јавне </w:t>
      </w:r>
      <w:r w:rsidRPr="00865D65">
        <w:rPr>
          <w:rFonts w:ascii="Arial" w:eastAsia="TimesNewRomanPS-BoldMT" w:hAnsi="Arial" w:cs="Arial"/>
          <w:bCs/>
          <w:color w:val="auto"/>
        </w:rPr>
        <w:t>набавке</w:t>
      </w:r>
      <w:r w:rsidR="00EE22BB" w:rsidRPr="00865D65">
        <w:rPr>
          <w:rFonts w:ascii="Arial" w:eastAsia="TimesNewRomanPS-BoldMT" w:hAnsi="Arial" w:cs="Arial"/>
          <w:bCs/>
          <w:color w:val="auto"/>
          <w:lang w:val="sr-Cyrl-RS"/>
        </w:rPr>
        <w:t xml:space="preserve"> </w:t>
      </w:r>
      <w:r w:rsidR="00483D73" w:rsidRPr="00865D65">
        <w:rPr>
          <w:rFonts w:ascii="Arial" w:eastAsia="TimesNewRomanPS-BoldMT" w:hAnsi="Arial" w:cs="Arial"/>
          <w:bCs/>
          <w:color w:val="auto"/>
          <w:lang w:val="sr-Cyrl-RS"/>
        </w:rPr>
        <w:t xml:space="preserve">мале вредности </w:t>
      </w:r>
      <w:r w:rsidR="00E95BD6" w:rsidRPr="00865D65">
        <w:rPr>
          <w:rFonts w:ascii="Arial" w:eastAsia="TimesNewRomanPS-BoldMT" w:hAnsi="Arial" w:cs="Arial"/>
          <w:bCs/>
          <w:lang w:val="sr-Cyrl-RS"/>
        </w:rPr>
        <w:t xml:space="preserve">за набавку </w:t>
      </w:r>
      <w:r w:rsidRPr="00865D65">
        <w:rPr>
          <w:rFonts w:ascii="Arial" w:eastAsia="TimesNewRomanPS-BoldMT" w:hAnsi="Arial" w:cs="Arial"/>
          <w:bCs/>
        </w:rPr>
        <w:t>услуге</w:t>
      </w:r>
      <w:r w:rsidR="00886493" w:rsidRPr="00865D65">
        <w:rPr>
          <w:rFonts w:ascii="Arial" w:eastAsia="TimesNewRomanPS-BoldMT" w:hAnsi="Arial" w:cs="Arial"/>
          <w:bCs/>
          <w:lang w:val="sr-Cyrl-RS"/>
        </w:rPr>
        <w:t xml:space="preserve">: </w:t>
      </w:r>
      <w:r w:rsidR="00D30BE9" w:rsidRPr="00865D65">
        <w:rPr>
          <w:rFonts w:ascii="Arial" w:hAnsi="Arial" w:cs="Arial"/>
          <w:b/>
          <w:color w:val="000000" w:themeColor="text1"/>
          <w:lang w:val="sr-Cyrl-CS"/>
        </w:rPr>
        <w:t>Обука из вагарства-мерње механичких величина применом мерних трака</w:t>
      </w:r>
      <w:r w:rsidR="00710194" w:rsidRPr="00865D65">
        <w:rPr>
          <w:rFonts w:ascii="Arial" w:hAnsi="Arial" w:cs="Arial"/>
          <w:b/>
          <w:color w:val="000000" w:themeColor="text1"/>
          <w:lang w:val="sr-Cyrl-RS"/>
        </w:rPr>
        <w:t>,</w:t>
      </w:r>
      <w:r w:rsidR="00886493" w:rsidRPr="00865D65">
        <w:rPr>
          <w:rFonts w:ascii="Arial" w:hAnsi="Arial" w:cs="Arial"/>
          <w:b/>
          <w:color w:val="000000" w:themeColor="text1"/>
          <w:lang w:val="sr-Cyrl-RS"/>
        </w:rPr>
        <w:t xml:space="preserve"> </w:t>
      </w:r>
      <w:r w:rsidRPr="00865D65">
        <w:rPr>
          <w:rFonts w:ascii="Arial" w:eastAsia="TimesNewRomanPS-BoldMT" w:hAnsi="Arial" w:cs="Arial"/>
          <w:b/>
          <w:bCs/>
          <w:color w:val="000000" w:themeColor="text1"/>
        </w:rPr>
        <w:t>ЈН бр.</w:t>
      </w:r>
      <w:r w:rsidR="00710194" w:rsidRPr="00865D65">
        <w:rPr>
          <w:rFonts w:ascii="Arial" w:eastAsia="TimesNewRomanPS-BoldMT" w:hAnsi="Arial" w:cs="Arial"/>
          <w:b/>
          <w:bCs/>
          <w:color w:val="000000" w:themeColor="text1"/>
          <w:lang w:val="sr-Cyrl-RS"/>
        </w:rPr>
        <w:t xml:space="preserve"> </w:t>
      </w:r>
      <w:r w:rsidR="00703810">
        <w:rPr>
          <w:rFonts w:ascii="Arial" w:eastAsia="TimesNewRomanPS-BoldMT" w:hAnsi="Arial" w:cs="Arial"/>
          <w:b/>
          <w:bCs/>
          <w:color w:val="000000" w:themeColor="text1"/>
        </w:rPr>
        <w:t xml:space="preserve">ЈНМВ/4000/0822/2019 </w:t>
      </w:r>
      <w:r w:rsidR="00D30BE9" w:rsidRPr="00865D65">
        <w:rPr>
          <w:rFonts w:ascii="Arial" w:eastAsia="TimesNewRomanPS-BoldMT" w:hAnsi="Arial" w:cs="Arial"/>
          <w:b/>
          <w:bCs/>
          <w:color w:val="000000" w:themeColor="text1"/>
          <w:lang w:val="sr-Cyrl-RS"/>
        </w:rPr>
        <w:t>ЈАНА бр. 2645/2019</w:t>
      </w:r>
    </w:p>
    <w:p w14:paraId="55E8A496" w14:textId="77777777" w:rsidR="001B4091" w:rsidRPr="00865D65" w:rsidRDefault="00DC07AC" w:rsidP="003B6B29">
      <w:pPr>
        <w:pStyle w:val="Standard"/>
        <w:numPr>
          <w:ilvl w:val="0"/>
          <w:numId w:val="48"/>
        </w:numPr>
        <w:spacing w:before="0"/>
        <w:ind w:left="284" w:hanging="284"/>
        <w:rPr>
          <w:rFonts w:ascii="Arial" w:hAnsi="Arial" w:cs="Arial"/>
        </w:rPr>
      </w:pPr>
      <w:r w:rsidRPr="00865D65">
        <w:rPr>
          <w:rFonts w:ascii="Arial" w:hAnsi="Arial" w:cs="Arial"/>
          <w:b/>
          <w:bCs/>
          <w:iCs/>
        </w:rPr>
        <w:t>ОПШТИ ПОДАЦИ О ПОНУЂАЧУ</w:t>
      </w:r>
    </w:p>
    <w:tbl>
      <w:tblPr>
        <w:tblW w:w="9281" w:type="dxa"/>
        <w:tblInd w:w="-128" w:type="dxa"/>
        <w:tblLayout w:type="fixed"/>
        <w:tblCellMar>
          <w:left w:w="10" w:type="dxa"/>
          <w:right w:w="10" w:type="dxa"/>
        </w:tblCellMar>
        <w:tblLook w:val="0000" w:firstRow="0" w:lastRow="0" w:firstColumn="0" w:lastColumn="0" w:noHBand="0" w:noVBand="0"/>
      </w:tblPr>
      <w:tblGrid>
        <w:gridCol w:w="4620"/>
        <w:gridCol w:w="4661"/>
      </w:tblGrid>
      <w:tr w:rsidR="001B4091" w:rsidRPr="00865D65" w14:paraId="0751E27E" w14:textId="77777777" w:rsidTr="007C79D3">
        <w:trPr>
          <w:trHeight w:val="504"/>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8FEEC87" w14:textId="77777777" w:rsidR="001B4091" w:rsidRPr="00865D65" w:rsidRDefault="00DC07AC">
            <w:pPr>
              <w:pStyle w:val="Standard"/>
              <w:spacing w:before="0"/>
              <w:rPr>
                <w:rFonts w:ascii="Arial" w:hAnsi="Arial" w:cs="Arial"/>
              </w:rPr>
            </w:pPr>
            <w:r w:rsidRPr="00865D65">
              <w:rPr>
                <w:rFonts w:ascii="Arial" w:hAnsi="Arial" w:cs="Arial"/>
                <w:iCs/>
              </w:rPr>
              <w:t>Назив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C4CF4F" w14:textId="77777777" w:rsidR="001B4091" w:rsidRPr="00865D65" w:rsidRDefault="001B4091">
            <w:pPr>
              <w:pStyle w:val="Standard"/>
              <w:spacing w:before="0"/>
              <w:rPr>
                <w:rFonts w:ascii="Arial" w:hAnsi="Arial" w:cs="Arial"/>
                <w:b/>
                <w:bCs/>
                <w:i/>
                <w:iCs/>
              </w:rPr>
            </w:pPr>
          </w:p>
        </w:tc>
      </w:tr>
      <w:tr w:rsidR="001B4091" w:rsidRPr="00865D65" w14:paraId="5632B124" w14:textId="77777777">
        <w:trPr>
          <w:trHeight w:val="620"/>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B6AB89D" w14:textId="77777777" w:rsidR="001B4091" w:rsidRPr="00865D65" w:rsidRDefault="00DC07AC" w:rsidP="00F25B16">
            <w:pPr>
              <w:pStyle w:val="Standard"/>
              <w:spacing w:before="0"/>
              <w:rPr>
                <w:rFonts w:ascii="Arial" w:hAnsi="Arial" w:cs="Arial"/>
                <w:lang w:val="sr-Cyrl-RS"/>
              </w:rPr>
            </w:pPr>
            <w:r w:rsidRPr="00865D65">
              <w:rPr>
                <w:rFonts w:ascii="Arial" w:hAnsi="Arial" w:cs="Arial"/>
                <w:iCs/>
              </w:rPr>
              <w:t>Врста правног</w:t>
            </w:r>
            <w:r w:rsidR="00DB481B" w:rsidRPr="00865D65">
              <w:rPr>
                <w:rFonts w:ascii="Arial" w:hAnsi="Arial" w:cs="Arial"/>
                <w:iCs/>
              </w:rPr>
              <w:t xml:space="preserve"> лица</w:t>
            </w:r>
            <w:r w:rsidR="00DB481B" w:rsidRPr="00865D65">
              <w:rPr>
                <w:rFonts w:ascii="Arial" w:hAnsi="Arial" w:cs="Arial"/>
                <w:iCs/>
                <w:lang w:val="sr-Cyrl-RS"/>
              </w:rPr>
              <w:t xml:space="preserve"> </w:t>
            </w:r>
            <w:r w:rsidR="00F25B16" w:rsidRPr="00865D65">
              <w:rPr>
                <w:rFonts w:ascii="Arial" w:hAnsi="Arial" w:cs="Arial"/>
                <w:iCs/>
                <w:color w:val="auto"/>
              </w:rPr>
              <w:t xml:space="preserve">(микро, мало, средње, велико) или </w:t>
            </w:r>
            <w:r w:rsidRPr="00865D65">
              <w:rPr>
                <w:rFonts w:ascii="Arial" w:hAnsi="Arial" w:cs="Arial"/>
                <w:iCs/>
                <w:color w:val="auto"/>
              </w:rPr>
              <w:t>физичко лице</w:t>
            </w:r>
            <w:r w:rsidR="00DB481B" w:rsidRPr="00865D65">
              <w:rPr>
                <w:rFonts w:ascii="Arial" w:hAnsi="Arial" w:cs="Arial"/>
                <w:iCs/>
                <w:color w:val="auto"/>
                <w:lang w:val="sr-Cyrl-RS"/>
              </w:rPr>
              <w:t>:</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8394BC1" w14:textId="77777777" w:rsidR="001B4091" w:rsidRPr="00865D65" w:rsidRDefault="001B4091">
            <w:pPr>
              <w:pStyle w:val="Standard"/>
              <w:spacing w:before="0"/>
              <w:rPr>
                <w:rFonts w:ascii="Arial" w:hAnsi="Arial" w:cs="Arial"/>
                <w:b/>
                <w:bCs/>
                <w:i/>
                <w:iCs/>
              </w:rPr>
            </w:pPr>
          </w:p>
          <w:p w14:paraId="491C1A88" w14:textId="77777777" w:rsidR="001B4091" w:rsidRPr="00865D65" w:rsidRDefault="001B4091">
            <w:pPr>
              <w:pStyle w:val="Standard"/>
              <w:spacing w:before="0"/>
              <w:rPr>
                <w:rFonts w:ascii="Arial" w:hAnsi="Arial" w:cs="Arial"/>
                <w:b/>
                <w:bCs/>
                <w:i/>
                <w:iCs/>
              </w:rPr>
            </w:pPr>
          </w:p>
        </w:tc>
      </w:tr>
      <w:tr w:rsidR="001B4091" w:rsidRPr="00865D65" w14:paraId="6B76B730" w14:textId="77777777" w:rsidTr="007C79D3">
        <w:trPr>
          <w:trHeight w:val="206"/>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1C294D5" w14:textId="77777777" w:rsidR="001B4091" w:rsidRPr="00865D65" w:rsidRDefault="00DC07AC">
            <w:pPr>
              <w:pStyle w:val="Standard"/>
              <w:spacing w:before="0"/>
              <w:rPr>
                <w:rFonts w:ascii="Arial" w:hAnsi="Arial" w:cs="Arial"/>
              </w:rPr>
            </w:pPr>
            <w:r w:rsidRPr="00865D65">
              <w:rPr>
                <w:rFonts w:ascii="Arial" w:hAnsi="Arial" w:cs="Arial"/>
                <w:iCs/>
              </w:rPr>
              <w:t>Адреса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D498A7" w14:textId="77777777" w:rsidR="001B4091" w:rsidRPr="00865D65" w:rsidRDefault="001B4091">
            <w:pPr>
              <w:pStyle w:val="Standard"/>
              <w:spacing w:before="0"/>
              <w:rPr>
                <w:rFonts w:ascii="Arial" w:hAnsi="Arial" w:cs="Arial"/>
                <w:b/>
                <w:bCs/>
                <w:i/>
                <w:iCs/>
              </w:rPr>
            </w:pPr>
          </w:p>
          <w:p w14:paraId="06F12074" w14:textId="77777777" w:rsidR="001B4091" w:rsidRPr="00865D65" w:rsidRDefault="001B4091">
            <w:pPr>
              <w:pStyle w:val="Standard"/>
              <w:spacing w:before="0"/>
              <w:rPr>
                <w:rFonts w:ascii="Arial" w:hAnsi="Arial" w:cs="Arial"/>
                <w:b/>
                <w:bCs/>
                <w:i/>
                <w:iCs/>
              </w:rPr>
            </w:pPr>
          </w:p>
        </w:tc>
      </w:tr>
      <w:tr w:rsidR="001B4091" w:rsidRPr="00865D65" w14:paraId="0BE1ABD2" w14:textId="77777777" w:rsidTr="007C79D3">
        <w:trPr>
          <w:trHeight w:val="647"/>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45E9D5B" w14:textId="77777777" w:rsidR="001B4091" w:rsidRPr="00865D65" w:rsidRDefault="00DC07AC">
            <w:pPr>
              <w:pStyle w:val="Standard"/>
              <w:spacing w:before="0"/>
              <w:rPr>
                <w:rFonts w:ascii="Arial" w:hAnsi="Arial" w:cs="Arial"/>
              </w:rPr>
            </w:pPr>
            <w:r w:rsidRPr="00865D65">
              <w:rPr>
                <w:rFonts w:ascii="Arial" w:hAnsi="Arial" w:cs="Arial"/>
                <w:iCs/>
              </w:rPr>
              <w:t>Матични број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C77BB4" w14:textId="77777777" w:rsidR="001B4091" w:rsidRPr="00865D65" w:rsidRDefault="001B4091">
            <w:pPr>
              <w:pStyle w:val="Standard"/>
              <w:spacing w:before="0"/>
              <w:rPr>
                <w:rFonts w:ascii="Arial" w:hAnsi="Arial" w:cs="Arial"/>
                <w:b/>
                <w:bCs/>
                <w:i/>
                <w:iCs/>
              </w:rPr>
            </w:pPr>
          </w:p>
        </w:tc>
      </w:tr>
      <w:tr w:rsidR="001B4091" w:rsidRPr="00865D65" w14:paraId="5CF29338" w14:textId="77777777">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B893B7A" w14:textId="77777777" w:rsidR="001B4091" w:rsidRPr="00865D65" w:rsidRDefault="00DC07AC">
            <w:pPr>
              <w:pStyle w:val="Standard"/>
              <w:spacing w:before="0"/>
              <w:rPr>
                <w:rFonts w:ascii="Arial" w:hAnsi="Arial" w:cs="Arial"/>
              </w:rPr>
            </w:pPr>
            <w:r w:rsidRPr="00865D65">
              <w:rPr>
                <w:rFonts w:ascii="Arial" w:hAnsi="Arial" w:cs="Arial"/>
                <w:iCs/>
                <w:lang w:val="ru-RU"/>
              </w:rPr>
              <w:t>Порески идентификациони број понуђача (ПИБ):</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BBAD43" w14:textId="77777777" w:rsidR="001B4091" w:rsidRPr="00865D65" w:rsidRDefault="001B4091">
            <w:pPr>
              <w:pStyle w:val="Standard"/>
              <w:spacing w:before="0"/>
              <w:rPr>
                <w:rFonts w:ascii="Arial" w:hAnsi="Arial" w:cs="Arial"/>
                <w:b/>
                <w:bCs/>
                <w:i/>
                <w:iCs/>
                <w:lang w:val="ru-RU"/>
              </w:rPr>
            </w:pPr>
          </w:p>
        </w:tc>
      </w:tr>
      <w:tr w:rsidR="00F455A1" w:rsidRPr="00865D65" w14:paraId="28B16BF3" w14:textId="77777777" w:rsidTr="00F455A1">
        <w:trPr>
          <w:trHeight w:val="404"/>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106A7CE" w14:textId="77777777" w:rsidR="00F455A1" w:rsidRPr="00865D65" w:rsidRDefault="00F455A1">
            <w:pPr>
              <w:pStyle w:val="Standard"/>
              <w:spacing w:before="0"/>
              <w:rPr>
                <w:rFonts w:ascii="Arial" w:hAnsi="Arial" w:cs="Arial"/>
                <w:iCs/>
                <w:lang w:val="ru-RU"/>
              </w:rPr>
            </w:pPr>
            <w:r w:rsidRPr="00865D65">
              <w:rPr>
                <w:rFonts w:ascii="Arial" w:hAnsi="Arial" w:cs="Arial"/>
                <w:iCs/>
                <w:lang w:val="ru-RU"/>
              </w:rPr>
              <w:t>Шифра делатности:</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7606938" w14:textId="77777777" w:rsidR="00F455A1" w:rsidRPr="00865D65" w:rsidRDefault="00F455A1">
            <w:pPr>
              <w:pStyle w:val="Standard"/>
              <w:spacing w:before="0"/>
              <w:rPr>
                <w:rFonts w:ascii="Arial" w:hAnsi="Arial" w:cs="Arial"/>
                <w:b/>
                <w:bCs/>
                <w:i/>
                <w:iCs/>
                <w:lang w:val="ru-RU"/>
              </w:rPr>
            </w:pPr>
          </w:p>
        </w:tc>
      </w:tr>
      <w:tr w:rsidR="001B4091" w:rsidRPr="00865D65" w14:paraId="01A2B9E9" w14:textId="77777777">
        <w:trPr>
          <w:trHeight w:val="512"/>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987249E" w14:textId="77777777" w:rsidR="001B4091" w:rsidRPr="00865D65" w:rsidRDefault="001B4091">
            <w:pPr>
              <w:pStyle w:val="Standard"/>
              <w:spacing w:before="0"/>
              <w:rPr>
                <w:rFonts w:ascii="Arial" w:hAnsi="Arial" w:cs="Arial"/>
                <w:iCs/>
              </w:rPr>
            </w:pPr>
          </w:p>
          <w:p w14:paraId="109484FD" w14:textId="77777777" w:rsidR="001B4091" w:rsidRPr="00865D65" w:rsidRDefault="00DC07AC">
            <w:pPr>
              <w:pStyle w:val="Standard"/>
              <w:spacing w:before="0"/>
              <w:rPr>
                <w:rFonts w:ascii="Arial" w:hAnsi="Arial" w:cs="Arial"/>
              </w:rPr>
            </w:pPr>
            <w:r w:rsidRPr="00865D65">
              <w:rPr>
                <w:rFonts w:ascii="Arial" w:hAnsi="Arial" w:cs="Arial"/>
                <w:iCs/>
              </w:rPr>
              <w:t>Име особе за контакт:</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BE8B3E" w14:textId="77777777" w:rsidR="001B4091" w:rsidRPr="00865D65" w:rsidRDefault="001B4091">
            <w:pPr>
              <w:pStyle w:val="Standard"/>
              <w:spacing w:before="0"/>
              <w:rPr>
                <w:rFonts w:ascii="Arial" w:hAnsi="Arial" w:cs="Arial"/>
                <w:b/>
                <w:bCs/>
                <w:i/>
                <w:iCs/>
              </w:rPr>
            </w:pPr>
          </w:p>
          <w:p w14:paraId="24F09F3E" w14:textId="77777777" w:rsidR="001B4091" w:rsidRPr="00865D65" w:rsidRDefault="001B4091">
            <w:pPr>
              <w:pStyle w:val="Standard"/>
              <w:spacing w:before="0"/>
              <w:rPr>
                <w:rFonts w:ascii="Arial" w:hAnsi="Arial" w:cs="Arial"/>
                <w:b/>
                <w:bCs/>
                <w:i/>
                <w:iCs/>
              </w:rPr>
            </w:pPr>
          </w:p>
          <w:p w14:paraId="3E19DF92" w14:textId="77777777" w:rsidR="001B4091" w:rsidRPr="00865D65" w:rsidRDefault="001B4091">
            <w:pPr>
              <w:pStyle w:val="Standard"/>
              <w:spacing w:before="0"/>
              <w:rPr>
                <w:rFonts w:ascii="Arial" w:hAnsi="Arial" w:cs="Arial"/>
                <w:b/>
                <w:bCs/>
                <w:i/>
                <w:iCs/>
              </w:rPr>
            </w:pPr>
          </w:p>
        </w:tc>
      </w:tr>
      <w:tr w:rsidR="001B4091" w:rsidRPr="00865D65" w14:paraId="57A2100C" w14:textId="77777777" w:rsidTr="007C79D3">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AC2D943" w14:textId="77777777" w:rsidR="001B4091" w:rsidRPr="00865D65" w:rsidRDefault="00DC07AC">
            <w:pPr>
              <w:pStyle w:val="Standard"/>
              <w:spacing w:before="0"/>
              <w:rPr>
                <w:rFonts w:ascii="Arial" w:hAnsi="Arial" w:cs="Arial"/>
              </w:rPr>
            </w:pPr>
            <w:r w:rsidRPr="00865D65">
              <w:rPr>
                <w:rFonts w:ascii="Arial" w:hAnsi="Arial" w:cs="Arial"/>
                <w:iCs/>
                <w:lang w:val="ru-RU"/>
              </w:rPr>
              <w:t>Електронска адреса понуђача (</w:t>
            </w:r>
            <w:r w:rsidRPr="00865D65">
              <w:rPr>
                <w:rFonts w:ascii="Arial" w:hAnsi="Arial" w:cs="Arial"/>
                <w:iCs/>
              </w:rPr>
              <w:t>e</w:t>
            </w:r>
            <w:r w:rsidRPr="00865D65">
              <w:rPr>
                <w:rFonts w:ascii="Arial" w:hAnsi="Arial" w:cs="Arial"/>
                <w:iCs/>
                <w:lang w:val="ru-RU"/>
              </w:rPr>
              <w:t>-</w:t>
            </w:r>
            <w:r w:rsidRPr="00865D65">
              <w:rPr>
                <w:rFonts w:ascii="Arial" w:hAnsi="Arial" w:cs="Arial"/>
                <w:iCs/>
              </w:rPr>
              <w:t>mail</w:t>
            </w:r>
            <w:r w:rsidRPr="00865D65">
              <w:rPr>
                <w:rFonts w:ascii="Arial" w:hAnsi="Arial" w:cs="Arial"/>
                <w:iCs/>
                <w:lang w:val="ru-RU"/>
              </w:rPr>
              <w:t>):</w:t>
            </w:r>
          </w:p>
          <w:p w14:paraId="0015D356" w14:textId="77777777" w:rsidR="001B4091" w:rsidRPr="00865D65" w:rsidRDefault="001B4091">
            <w:pPr>
              <w:pStyle w:val="Standard"/>
              <w:spacing w:before="0"/>
              <w:rPr>
                <w:rFonts w:ascii="Arial" w:hAnsi="Arial" w:cs="Arial"/>
                <w:b/>
                <w:bCs/>
                <w:iCs/>
                <w:lang w:val="ru-RU"/>
              </w:rPr>
            </w:pP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05929B6" w14:textId="77777777" w:rsidR="001B4091" w:rsidRPr="00865D65" w:rsidRDefault="001B4091">
            <w:pPr>
              <w:pStyle w:val="Standard"/>
              <w:spacing w:before="0"/>
              <w:rPr>
                <w:rFonts w:ascii="Arial" w:hAnsi="Arial" w:cs="Arial"/>
                <w:b/>
                <w:bCs/>
                <w:i/>
                <w:iCs/>
                <w:lang w:val="ru-RU"/>
              </w:rPr>
            </w:pPr>
          </w:p>
        </w:tc>
      </w:tr>
      <w:tr w:rsidR="001B4091" w:rsidRPr="00865D65" w14:paraId="19F9551B" w14:textId="77777777" w:rsidTr="007C79D3">
        <w:trPr>
          <w:trHeight w:val="557"/>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F4E772B" w14:textId="77777777" w:rsidR="001B4091" w:rsidRPr="00865D65" w:rsidRDefault="00DC07AC">
            <w:pPr>
              <w:pStyle w:val="Standard"/>
              <w:spacing w:before="0"/>
              <w:rPr>
                <w:rFonts w:ascii="Arial" w:hAnsi="Arial" w:cs="Arial"/>
              </w:rPr>
            </w:pPr>
            <w:r w:rsidRPr="00865D65">
              <w:rPr>
                <w:rFonts w:ascii="Arial" w:hAnsi="Arial" w:cs="Arial"/>
                <w:iCs/>
              </w:rPr>
              <w:t>Телефон:</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3EB286" w14:textId="77777777" w:rsidR="001B4091" w:rsidRPr="00865D65" w:rsidRDefault="001B4091">
            <w:pPr>
              <w:pStyle w:val="Standard"/>
              <w:spacing w:before="0"/>
              <w:rPr>
                <w:rFonts w:ascii="Arial" w:hAnsi="Arial" w:cs="Arial"/>
                <w:b/>
                <w:bCs/>
                <w:i/>
                <w:iCs/>
              </w:rPr>
            </w:pPr>
          </w:p>
          <w:p w14:paraId="00536293" w14:textId="77777777" w:rsidR="001B4091" w:rsidRPr="00865D65" w:rsidRDefault="001B4091">
            <w:pPr>
              <w:pStyle w:val="Standard"/>
              <w:spacing w:before="0"/>
              <w:rPr>
                <w:rFonts w:ascii="Arial" w:hAnsi="Arial" w:cs="Arial"/>
                <w:b/>
                <w:bCs/>
                <w:i/>
                <w:iCs/>
              </w:rPr>
            </w:pPr>
          </w:p>
        </w:tc>
      </w:tr>
      <w:tr w:rsidR="001B4091" w:rsidRPr="00865D65" w14:paraId="4719D61D" w14:textId="77777777" w:rsidTr="007C79D3">
        <w:trPr>
          <w:trHeight w:val="530"/>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D42BB66" w14:textId="77777777" w:rsidR="001B4091" w:rsidRPr="00865D65" w:rsidRDefault="00DC07AC">
            <w:pPr>
              <w:pStyle w:val="Standard"/>
              <w:spacing w:before="0"/>
              <w:rPr>
                <w:rFonts w:ascii="Arial" w:hAnsi="Arial" w:cs="Arial"/>
              </w:rPr>
            </w:pPr>
            <w:r w:rsidRPr="00865D65">
              <w:rPr>
                <w:rFonts w:ascii="Arial" w:hAnsi="Arial" w:cs="Arial"/>
                <w:iCs/>
              </w:rPr>
              <w:t>Телефакс:</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1BFAA5" w14:textId="77777777" w:rsidR="001B4091" w:rsidRPr="00865D65" w:rsidRDefault="001B4091">
            <w:pPr>
              <w:pStyle w:val="Standard"/>
              <w:spacing w:before="0"/>
              <w:rPr>
                <w:rFonts w:ascii="Arial" w:hAnsi="Arial" w:cs="Arial"/>
                <w:b/>
                <w:bCs/>
                <w:i/>
                <w:iCs/>
              </w:rPr>
            </w:pPr>
          </w:p>
          <w:p w14:paraId="506B7FFC" w14:textId="77777777" w:rsidR="001B4091" w:rsidRPr="00865D65" w:rsidRDefault="001B4091">
            <w:pPr>
              <w:pStyle w:val="Standard"/>
              <w:spacing w:before="0"/>
              <w:rPr>
                <w:rFonts w:ascii="Arial" w:hAnsi="Arial" w:cs="Arial"/>
                <w:b/>
                <w:bCs/>
                <w:i/>
                <w:iCs/>
              </w:rPr>
            </w:pPr>
          </w:p>
        </w:tc>
      </w:tr>
      <w:tr w:rsidR="001B4091" w:rsidRPr="00865D65" w14:paraId="039D8F87" w14:textId="77777777" w:rsidTr="007C79D3">
        <w:trPr>
          <w:trHeight w:val="593"/>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5380222" w14:textId="77777777" w:rsidR="001B4091" w:rsidRPr="00865D65" w:rsidRDefault="00DC07AC">
            <w:pPr>
              <w:pStyle w:val="Standard"/>
              <w:spacing w:before="0"/>
              <w:rPr>
                <w:rFonts w:ascii="Arial" w:hAnsi="Arial" w:cs="Arial"/>
              </w:rPr>
            </w:pPr>
            <w:r w:rsidRPr="00865D65">
              <w:rPr>
                <w:rFonts w:ascii="Arial" w:hAnsi="Arial" w:cs="Arial"/>
                <w:iCs/>
                <w:lang w:val="ru-RU"/>
              </w:rPr>
              <w:t>Број рачуна понуђача и назив банке:</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B6A5E6" w14:textId="77777777" w:rsidR="001B4091" w:rsidRPr="00865D65" w:rsidRDefault="001B4091">
            <w:pPr>
              <w:pStyle w:val="Standard"/>
              <w:spacing w:before="0"/>
              <w:rPr>
                <w:rFonts w:ascii="Arial" w:hAnsi="Arial" w:cs="Arial"/>
                <w:b/>
                <w:bCs/>
                <w:i/>
                <w:iCs/>
                <w:lang w:val="ru-RU"/>
              </w:rPr>
            </w:pPr>
          </w:p>
          <w:p w14:paraId="4A073056" w14:textId="77777777" w:rsidR="001B4091" w:rsidRPr="00865D65" w:rsidRDefault="001B4091">
            <w:pPr>
              <w:pStyle w:val="Standard"/>
              <w:spacing w:before="0"/>
              <w:rPr>
                <w:rFonts w:ascii="Arial" w:hAnsi="Arial" w:cs="Arial"/>
                <w:b/>
                <w:bCs/>
                <w:i/>
                <w:iCs/>
                <w:lang w:val="ru-RU"/>
              </w:rPr>
            </w:pPr>
          </w:p>
          <w:p w14:paraId="10D62D89" w14:textId="77777777" w:rsidR="001B4091" w:rsidRPr="00865D65" w:rsidRDefault="001B4091">
            <w:pPr>
              <w:pStyle w:val="Standard"/>
              <w:spacing w:before="0"/>
              <w:rPr>
                <w:rFonts w:ascii="Arial" w:hAnsi="Arial" w:cs="Arial"/>
                <w:b/>
                <w:bCs/>
                <w:i/>
                <w:iCs/>
                <w:lang w:val="ru-RU"/>
              </w:rPr>
            </w:pPr>
          </w:p>
        </w:tc>
      </w:tr>
      <w:tr w:rsidR="001B4091" w:rsidRPr="00865D65" w14:paraId="686AAEE2" w14:textId="77777777">
        <w:trPr>
          <w:trHeight w:val="593"/>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E97EEB5" w14:textId="77777777" w:rsidR="001B4091" w:rsidRPr="00865D65" w:rsidRDefault="00DC07AC">
            <w:pPr>
              <w:pStyle w:val="Standard"/>
              <w:spacing w:before="0"/>
              <w:rPr>
                <w:rFonts w:ascii="Arial" w:hAnsi="Arial" w:cs="Arial"/>
              </w:rPr>
            </w:pPr>
            <w:r w:rsidRPr="00865D65">
              <w:rPr>
                <w:rFonts w:ascii="Arial" w:hAnsi="Arial" w:cs="Arial"/>
                <w:iCs/>
                <w:lang w:val="ru-RU"/>
              </w:rPr>
              <w:t>Лице овлашћено за потписивање уговора</w:t>
            </w:r>
            <w:r w:rsidR="00DB481B" w:rsidRPr="00865D65">
              <w:rPr>
                <w:rFonts w:ascii="Arial" w:hAnsi="Arial" w:cs="Arial"/>
                <w:iCs/>
                <w:lang w:val="ru-RU"/>
              </w:rPr>
              <w:t>:</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AD663A" w14:textId="77777777" w:rsidR="001B4091" w:rsidRPr="00865D65" w:rsidRDefault="001B4091">
            <w:pPr>
              <w:pStyle w:val="Standard"/>
              <w:spacing w:before="0"/>
              <w:ind w:firstLine="708"/>
              <w:rPr>
                <w:rFonts w:ascii="Arial" w:hAnsi="Arial" w:cs="Arial"/>
                <w:b/>
                <w:bCs/>
                <w:i/>
                <w:iCs/>
                <w:lang w:val="ru-RU"/>
              </w:rPr>
            </w:pPr>
          </w:p>
          <w:p w14:paraId="58379C0E" w14:textId="77777777" w:rsidR="001B4091" w:rsidRPr="00865D65" w:rsidRDefault="001B4091">
            <w:pPr>
              <w:pStyle w:val="Standard"/>
              <w:spacing w:before="0"/>
              <w:rPr>
                <w:rFonts w:ascii="Arial" w:hAnsi="Arial" w:cs="Arial"/>
                <w:b/>
                <w:bCs/>
                <w:i/>
                <w:iCs/>
                <w:lang w:val="ru-RU"/>
              </w:rPr>
            </w:pPr>
          </w:p>
        </w:tc>
      </w:tr>
    </w:tbl>
    <w:p w14:paraId="5FC40039" w14:textId="77777777" w:rsidR="001B4091" w:rsidRPr="00865D65" w:rsidRDefault="001B4091">
      <w:pPr>
        <w:pStyle w:val="Standard"/>
        <w:spacing w:before="0"/>
        <w:rPr>
          <w:rFonts w:ascii="Arial" w:hAnsi="Arial" w:cs="Arial"/>
        </w:rPr>
      </w:pPr>
    </w:p>
    <w:p w14:paraId="7D4968AA" w14:textId="77777777" w:rsidR="001B4091" w:rsidRPr="00865D65" w:rsidRDefault="007C79D3">
      <w:pPr>
        <w:pStyle w:val="Standard"/>
        <w:spacing w:before="0"/>
        <w:rPr>
          <w:rFonts w:ascii="Arial" w:hAnsi="Arial" w:cs="Arial"/>
        </w:rPr>
      </w:pPr>
      <w:r w:rsidRPr="00865D65">
        <w:rPr>
          <w:rFonts w:ascii="Arial" w:eastAsia="TimesNewRomanPSMT" w:hAnsi="Arial" w:cs="Arial"/>
          <w:b/>
          <w:bCs/>
          <w:iCs/>
        </w:rPr>
        <w:t>2) ПОНУДУ ПОДНОСИ</w:t>
      </w:r>
    </w:p>
    <w:tbl>
      <w:tblPr>
        <w:tblW w:w="9282" w:type="dxa"/>
        <w:tblInd w:w="-128" w:type="dxa"/>
        <w:tblLayout w:type="fixed"/>
        <w:tblCellMar>
          <w:left w:w="10" w:type="dxa"/>
          <w:right w:w="10" w:type="dxa"/>
        </w:tblCellMar>
        <w:tblLook w:val="0000" w:firstRow="0" w:lastRow="0" w:firstColumn="0" w:lastColumn="0" w:noHBand="0" w:noVBand="0"/>
      </w:tblPr>
      <w:tblGrid>
        <w:gridCol w:w="9282"/>
      </w:tblGrid>
      <w:tr w:rsidR="001B4091" w:rsidRPr="00865D65" w14:paraId="43F5AD5C" w14:textId="77777777">
        <w:tc>
          <w:tcPr>
            <w:tcW w:w="92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41396C" w14:textId="77777777" w:rsidR="001B4091" w:rsidRPr="00865D65" w:rsidRDefault="001B4091">
            <w:pPr>
              <w:pStyle w:val="Standard"/>
              <w:spacing w:before="0"/>
              <w:jc w:val="center"/>
              <w:rPr>
                <w:rFonts w:ascii="Arial" w:hAnsi="Arial" w:cs="Arial"/>
              </w:rPr>
            </w:pPr>
          </w:p>
          <w:p w14:paraId="55449ADB" w14:textId="77777777" w:rsidR="001B4091" w:rsidRPr="00865D65" w:rsidRDefault="00DC07AC">
            <w:pPr>
              <w:pStyle w:val="Standard"/>
              <w:spacing w:before="0"/>
              <w:jc w:val="center"/>
              <w:rPr>
                <w:rFonts w:ascii="Arial" w:hAnsi="Arial" w:cs="Arial"/>
              </w:rPr>
            </w:pPr>
            <w:r w:rsidRPr="00865D65">
              <w:rPr>
                <w:rFonts w:ascii="Arial" w:eastAsia="TimesNewRomanPSMT" w:hAnsi="Arial" w:cs="Arial"/>
                <w:b/>
                <w:bCs/>
              </w:rPr>
              <w:t>А) САМОСТАЛНО</w:t>
            </w:r>
          </w:p>
        </w:tc>
      </w:tr>
      <w:tr w:rsidR="001B4091" w:rsidRPr="00865D65" w14:paraId="4E81B9C8" w14:textId="77777777">
        <w:tc>
          <w:tcPr>
            <w:tcW w:w="92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08682E" w14:textId="77777777" w:rsidR="001B4091" w:rsidRPr="00865D65" w:rsidRDefault="001B4091">
            <w:pPr>
              <w:pStyle w:val="Standard"/>
              <w:spacing w:before="0"/>
              <w:jc w:val="center"/>
              <w:rPr>
                <w:rFonts w:ascii="Arial" w:eastAsia="TimesNewRomanPSMT" w:hAnsi="Arial" w:cs="Arial"/>
                <w:b/>
                <w:bCs/>
              </w:rPr>
            </w:pPr>
          </w:p>
          <w:p w14:paraId="34918AAC" w14:textId="77777777" w:rsidR="001B4091" w:rsidRPr="00865D65" w:rsidRDefault="00DC07AC">
            <w:pPr>
              <w:pStyle w:val="Standard"/>
              <w:spacing w:before="0"/>
              <w:jc w:val="center"/>
              <w:rPr>
                <w:rFonts w:ascii="Arial" w:hAnsi="Arial" w:cs="Arial"/>
              </w:rPr>
            </w:pPr>
            <w:r w:rsidRPr="00865D65">
              <w:rPr>
                <w:rFonts w:ascii="Arial" w:eastAsia="TimesNewRomanPSMT" w:hAnsi="Arial" w:cs="Arial"/>
                <w:b/>
                <w:bCs/>
              </w:rPr>
              <w:t>Б) СА ПОДИЗВОЂАЧЕМ</w:t>
            </w:r>
          </w:p>
        </w:tc>
      </w:tr>
      <w:tr w:rsidR="001B4091" w:rsidRPr="00865D65" w14:paraId="54F4281B" w14:textId="77777777">
        <w:tc>
          <w:tcPr>
            <w:tcW w:w="92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C10A91" w14:textId="77777777" w:rsidR="001B4091" w:rsidRPr="00865D65" w:rsidRDefault="001B4091">
            <w:pPr>
              <w:pStyle w:val="Standard"/>
              <w:spacing w:before="0"/>
              <w:jc w:val="center"/>
              <w:rPr>
                <w:rFonts w:ascii="Arial" w:eastAsia="TimesNewRomanPSMT" w:hAnsi="Arial" w:cs="Arial"/>
                <w:b/>
                <w:bCs/>
              </w:rPr>
            </w:pPr>
          </w:p>
          <w:p w14:paraId="45BF3F82" w14:textId="77777777" w:rsidR="001B4091" w:rsidRPr="00865D65" w:rsidRDefault="00DC07AC">
            <w:pPr>
              <w:pStyle w:val="Standard"/>
              <w:spacing w:before="0"/>
              <w:jc w:val="center"/>
              <w:rPr>
                <w:rFonts w:ascii="Arial" w:hAnsi="Arial" w:cs="Arial"/>
              </w:rPr>
            </w:pPr>
            <w:r w:rsidRPr="00865D65">
              <w:rPr>
                <w:rFonts w:ascii="Arial" w:eastAsia="TimesNewRomanPSMT" w:hAnsi="Arial" w:cs="Arial"/>
                <w:b/>
                <w:bCs/>
              </w:rPr>
              <w:t>В) КАО ЗАЈЕДНИЧКУ ПОНУДУ</w:t>
            </w:r>
          </w:p>
        </w:tc>
      </w:tr>
    </w:tbl>
    <w:p w14:paraId="35B37165" w14:textId="77777777" w:rsidR="001B4091" w:rsidRPr="005861B5" w:rsidRDefault="00DC07AC">
      <w:pPr>
        <w:pStyle w:val="Standard"/>
        <w:spacing w:before="0"/>
        <w:rPr>
          <w:rFonts w:ascii="Arial" w:hAnsi="Arial" w:cs="Arial"/>
          <w:iCs/>
          <w:sz w:val="18"/>
          <w:szCs w:val="18"/>
          <w:lang w:val="ru-RU"/>
        </w:rPr>
      </w:pPr>
      <w:r w:rsidRPr="005861B5">
        <w:rPr>
          <w:rFonts w:ascii="Arial" w:hAnsi="Arial" w:cs="Arial"/>
          <w:b/>
          <w:iCs/>
          <w:sz w:val="18"/>
          <w:szCs w:val="18"/>
          <w:lang w:val="ru-RU"/>
        </w:rPr>
        <w:t>Напомена:</w:t>
      </w:r>
      <w:r w:rsidRPr="005861B5">
        <w:rPr>
          <w:rFonts w:ascii="Arial" w:hAnsi="Arial" w:cs="Arial"/>
          <w:iCs/>
          <w:sz w:val="18"/>
          <w:szCs w:val="18"/>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sidR="007C79D3" w:rsidRPr="005861B5">
        <w:rPr>
          <w:rFonts w:ascii="Arial" w:hAnsi="Arial" w:cs="Arial"/>
          <w:iCs/>
          <w:sz w:val="18"/>
          <w:szCs w:val="18"/>
          <w:lang w:val="ru-RU"/>
        </w:rPr>
        <w:t>.</w:t>
      </w:r>
    </w:p>
    <w:p w14:paraId="40120483" w14:textId="77777777" w:rsidR="00E74EEF" w:rsidRPr="005861B5" w:rsidRDefault="00E74EEF">
      <w:pPr>
        <w:pStyle w:val="Standard"/>
        <w:spacing w:before="0"/>
        <w:rPr>
          <w:rFonts w:ascii="Arial" w:hAnsi="Arial" w:cs="Arial"/>
          <w:iCs/>
          <w:sz w:val="18"/>
          <w:szCs w:val="18"/>
          <w:lang w:val="ru-RU"/>
        </w:rPr>
      </w:pPr>
    </w:p>
    <w:p w14:paraId="0E43E0BF" w14:textId="77777777" w:rsidR="001B4091" w:rsidRPr="00865D65" w:rsidRDefault="00DC07AC">
      <w:pPr>
        <w:pStyle w:val="Standard"/>
        <w:spacing w:before="0"/>
        <w:rPr>
          <w:rFonts w:ascii="Arial" w:hAnsi="Arial" w:cs="Arial"/>
        </w:rPr>
      </w:pPr>
      <w:r w:rsidRPr="005861B5">
        <w:rPr>
          <w:rFonts w:ascii="Arial" w:eastAsia="TimesNewRomanPSMT" w:hAnsi="Arial" w:cs="Arial"/>
          <w:b/>
          <w:bCs/>
        </w:rPr>
        <w:lastRenderedPageBreak/>
        <w:t xml:space="preserve">3) </w:t>
      </w:r>
      <w:r w:rsidRPr="00865D65">
        <w:rPr>
          <w:rFonts w:ascii="Arial" w:eastAsia="TimesNewRomanPSMT" w:hAnsi="Arial" w:cs="Arial"/>
          <w:b/>
          <w:bCs/>
        </w:rPr>
        <w:t>ПОДАЦИ О ПОДИЗВОЂАЧУ</w:t>
      </w:r>
    </w:p>
    <w:tbl>
      <w:tblPr>
        <w:tblW w:w="9282" w:type="dxa"/>
        <w:tblInd w:w="-128" w:type="dxa"/>
        <w:tblLayout w:type="fixed"/>
        <w:tblCellMar>
          <w:left w:w="10" w:type="dxa"/>
          <w:right w:w="10" w:type="dxa"/>
        </w:tblCellMar>
        <w:tblLook w:val="0000" w:firstRow="0" w:lastRow="0" w:firstColumn="0" w:lastColumn="0" w:noHBand="0" w:noVBand="0"/>
      </w:tblPr>
      <w:tblGrid>
        <w:gridCol w:w="464"/>
        <w:gridCol w:w="4218"/>
        <w:gridCol w:w="4600"/>
      </w:tblGrid>
      <w:tr w:rsidR="001B4091" w:rsidRPr="00865D65" w14:paraId="1341ABDE" w14:textId="77777777" w:rsidTr="0011241D">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D11B9FB" w14:textId="77777777" w:rsidR="001B4091" w:rsidRPr="00865D65" w:rsidRDefault="00DC07AC">
            <w:pPr>
              <w:pStyle w:val="Standard"/>
              <w:spacing w:before="0"/>
              <w:rPr>
                <w:rFonts w:ascii="Arial" w:hAnsi="Arial" w:cs="Arial"/>
              </w:rPr>
            </w:pPr>
            <w:r w:rsidRPr="00865D65">
              <w:rPr>
                <w:rFonts w:ascii="Arial" w:eastAsia="TimesNewRomanPSMT" w:hAnsi="Arial" w:cs="Arial"/>
                <w:b/>
                <w:bCs/>
                <w:i/>
              </w:rPr>
              <w:tab/>
            </w:r>
          </w:p>
          <w:p w14:paraId="0C18ADAD" w14:textId="77777777" w:rsidR="001B4091" w:rsidRPr="00865D65" w:rsidRDefault="00DC07AC">
            <w:pPr>
              <w:pStyle w:val="Standard"/>
              <w:spacing w:before="0"/>
              <w:rPr>
                <w:rFonts w:ascii="Arial" w:hAnsi="Arial" w:cs="Arial"/>
              </w:rPr>
            </w:pPr>
            <w:r w:rsidRPr="00865D65">
              <w:rPr>
                <w:rFonts w:ascii="Arial" w:eastAsia="TimesNewRomanPSMT" w:hAnsi="Arial" w:cs="Arial"/>
                <w:bCs/>
              </w:rPr>
              <w:t>1)</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9CB7102" w14:textId="77777777" w:rsidR="001B4091" w:rsidRPr="00865D65" w:rsidRDefault="001B4091">
            <w:pPr>
              <w:pStyle w:val="Standard"/>
              <w:spacing w:before="0"/>
              <w:rPr>
                <w:rFonts w:ascii="Arial" w:eastAsia="TimesNewRomanPSMT" w:hAnsi="Arial" w:cs="Arial"/>
                <w:bCs/>
              </w:rPr>
            </w:pPr>
          </w:p>
          <w:p w14:paraId="7CBB252D" w14:textId="77777777" w:rsidR="001B4091" w:rsidRPr="00865D65" w:rsidRDefault="00DC07AC">
            <w:pPr>
              <w:pStyle w:val="Standard"/>
              <w:spacing w:before="0"/>
              <w:rPr>
                <w:rFonts w:ascii="Arial" w:hAnsi="Arial" w:cs="Arial"/>
              </w:rPr>
            </w:pPr>
            <w:r w:rsidRPr="00865D65">
              <w:rPr>
                <w:rFonts w:ascii="Arial" w:eastAsia="TimesNewRomanPSMT" w:hAnsi="Arial" w:cs="Arial"/>
                <w:bCs/>
              </w:rPr>
              <w:t>Назив подизвођача: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28E2C2E" w14:textId="77777777" w:rsidR="001B4091" w:rsidRPr="00865D65" w:rsidRDefault="001B4091">
            <w:pPr>
              <w:pStyle w:val="Standard"/>
              <w:spacing w:before="0"/>
              <w:rPr>
                <w:rFonts w:ascii="Arial" w:eastAsia="TimesNewRomanPSMT" w:hAnsi="Arial" w:cs="Arial"/>
                <w:b/>
                <w:bCs/>
              </w:rPr>
            </w:pPr>
          </w:p>
        </w:tc>
      </w:tr>
      <w:tr w:rsidR="001B4091" w:rsidRPr="00865D65" w14:paraId="0807727E" w14:textId="77777777">
        <w:trPr>
          <w:trHeight w:val="557"/>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96B1E3E" w14:textId="77777777" w:rsidR="001B4091" w:rsidRPr="00865D65"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D740C02" w14:textId="77777777" w:rsidR="001B4091" w:rsidRPr="00865D65" w:rsidRDefault="0011241D" w:rsidP="00F25B16">
            <w:pPr>
              <w:pStyle w:val="Standard"/>
              <w:spacing w:before="0"/>
              <w:rPr>
                <w:rFonts w:ascii="Arial" w:hAnsi="Arial" w:cs="Arial"/>
                <w:color w:val="auto"/>
                <w:lang w:val="sr-Cyrl-RS"/>
              </w:rPr>
            </w:pPr>
            <w:r w:rsidRPr="00865D65">
              <w:rPr>
                <w:rFonts w:ascii="Arial" w:eastAsia="TimesNewRomanPSMT" w:hAnsi="Arial" w:cs="Arial"/>
                <w:bCs/>
                <w:color w:val="auto"/>
              </w:rPr>
              <w:t xml:space="preserve">Врста правног лица </w:t>
            </w:r>
            <w:r w:rsidR="00F25B16" w:rsidRPr="00865D65">
              <w:rPr>
                <w:rFonts w:ascii="Arial" w:eastAsia="TimesNewRomanPSMT" w:hAnsi="Arial" w:cs="Arial"/>
                <w:bCs/>
                <w:color w:val="auto"/>
              </w:rPr>
              <w:t xml:space="preserve">(микро, мало, средње, велико) или </w:t>
            </w:r>
            <w:r w:rsidR="00DC07AC" w:rsidRPr="00865D65">
              <w:rPr>
                <w:rFonts w:ascii="Arial" w:eastAsia="TimesNewRomanPSMT" w:hAnsi="Arial" w:cs="Arial"/>
                <w:bCs/>
                <w:color w:val="auto"/>
              </w:rPr>
              <w:t>физичко лице</w:t>
            </w:r>
            <w:r w:rsidRPr="00865D65">
              <w:rPr>
                <w:rFonts w:ascii="Arial" w:eastAsia="TimesNewRomanPSMT" w:hAnsi="Arial" w:cs="Arial"/>
                <w:bCs/>
                <w:color w:val="auto"/>
                <w:lang w:val="sr-Cyrl-RS"/>
              </w:rPr>
              <w:t>:</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FDA09C" w14:textId="77777777" w:rsidR="001B4091" w:rsidRPr="00865D65" w:rsidRDefault="001B4091">
            <w:pPr>
              <w:pStyle w:val="Standard"/>
              <w:spacing w:before="0"/>
              <w:rPr>
                <w:rFonts w:ascii="Arial" w:eastAsia="TimesNewRomanPSMT" w:hAnsi="Arial" w:cs="Arial"/>
                <w:b/>
                <w:bCs/>
              </w:rPr>
            </w:pPr>
          </w:p>
        </w:tc>
      </w:tr>
      <w:tr w:rsidR="001B4091" w:rsidRPr="00865D65" w14:paraId="343BAFB0" w14:textId="77777777" w:rsidTr="0011241D">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0BFFBE1" w14:textId="77777777" w:rsidR="001B4091" w:rsidRPr="00865D65" w:rsidRDefault="001B4091">
            <w:pPr>
              <w:pStyle w:val="Standard"/>
              <w:spacing w:before="0"/>
              <w:rPr>
                <w:rFonts w:ascii="Arial" w:eastAsia="TimesNewRomanPSMT" w:hAnsi="Arial" w:cs="Arial"/>
                <w:bCs/>
              </w:rPr>
            </w:pPr>
          </w:p>
          <w:p w14:paraId="002EB1BF" w14:textId="77777777" w:rsidR="001B4091" w:rsidRPr="00865D65"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A65990C" w14:textId="77777777" w:rsidR="001B4091" w:rsidRPr="00865D65" w:rsidRDefault="001B4091">
            <w:pPr>
              <w:pStyle w:val="Standard"/>
              <w:spacing w:before="0"/>
              <w:rPr>
                <w:rFonts w:ascii="Arial" w:eastAsia="TimesNewRomanPSMT" w:hAnsi="Arial" w:cs="Arial"/>
                <w:bCs/>
              </w:rPr>
            </w:pPr>
          </w:p>
          <w:p w14:paraId="46AD1EBA" w14:textId="77777777" w:rsidR="001B4091" w:rsidRPr="00865D65" w:rsidRDefault="00DC07AC">
            <w:pPr>
              <w:pStyle w:val="Standard"/>
              <w:spacing w:before="0"/>
              <w:rPr>
                <w:rFonts w:ascii="Arial" w:hAnsi="Arial" w:cs="Arial"/>
              </w:rPr>
            </w:pPr>
            <w:r w:rsidRPr="00865D65">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A80A4B5" w14:textId="77777777" w:rsidR="001B4091" w:rsidRPr="00865D65" w:rsidRDefault="001B4091">
            <w:pPr>
              <w:pStyle w:val="Standard"/>
              <w:spacing w:before="0"/>
              <w:rPr>
                <w:rFonts w:ascii="Arial" w:eastAsia="TimesNewRomanPSMT" w:hAnsi="Arial" w:cs="Arial"/>
                <w:b/>
                <w:bCs/>
              </w:rPr>
            </w:pPr>
          </w:p>
        </w:tc>
      </w:tr>
      <w:tr w:rsidR="001B4091" w:rsidRPr="00865D65" w14:paraId="20375259" w14:textId="77777777" w:rsidTr="0011241D">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0CFB732" w14:textId="77777777" w:rsidR="001B4091" w:rsidRPr="00865D65" w:rsidRDefault="001B4091">
            <w:pPr>
              <w:pStyle w:val="Standard"/>
              <w:spacing w:before="0"/>
              <w:rPr>
                <w:rFonts w:ascii="Arial" w:eastAsia="TimesNewRomanPSMT" w:hAnsi="Arial" w:cs="Arial"/>
                <w:bCs/>
              </w:rPr>
            </w:pPr>
          </w:p>
          <w:p w14:paraId="6BB3E535" w14:textId="77777777" w:rsidR="001B4091" w:rsidRPr="00865D65"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F6D1FC2" w14:textId="77777777" w:rsidR="001B4091" w:rsidRPr="00865D65" w:rsidRDefault="001B4091">
            <w:pPr>
              <w:pStyle w:val="Standard"/>
              <w:spacing w:before="0"/>
              <w:rPr>
                <w:rFonts w:ascii="Arial" w:eastAsia="TimesNewRomanPSMT" w:hAnsi="Arial" w:cs="Arial"/>
                <w:bCs/>
              </w:rPr>
            </w:pPr>
          </w:p>
          <w:p w14:paraId="486838E8" w14:textId="77777777" w:rsidR="001B4091" w:rsidRPr="00865D65" w:rsidRDefault="00DC07AC">
            <w:pPr>
              <w:pStyle w:val="Standard"/>
              <w:spacing w:before="0"/>
              <w:rPr>
                <w:rFonts w:ascii="Arial" w:hAnsi="Arial" w:cs="Arial"/>
              </w:rPr>
            </w:pPr>
            <w:r w:rsidRPr="00865D65">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5BF79E" w14:textId="77777777" w:rsidR="001B4091" w:rsidRPr="00865D65" w:rsidRDefault="001B4091">
            <w:pPr>
              <w:pStyle w:val="Standard"/>
              <w:spacing w:before="0"/>
              <w:rPr>
                <w:rFonts w:ascii="Arial" w:eastAsia="TimesNewRomanPSMT" w:hAnsi="Arial" w:cs="Arial"/>
                <w:b/>
                <w:bCs/>
              </w:rPr>
            </w:pPr>
          </w:p>
        </w:tc>
      </w:tr>
      <w:tr w:rsidR="001B4091" w:rsidRPr="00865D65" w14:paraId="1B28716A"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55EF408" w14:textId="77777777" w:rsidR="001B4091" w:rsidRPr="00865D65" w:rsidRDefault="001B4091">
            <w:pPr>
              <w:pStyle w:val="Standard"/>
              <w:spacing w:before="0"/>
              <w:rPr>
                <w:rFonts w:ascii="Arial" w:eastAsia="TimesNewRomanPSMT" w:hAnsi="Arial" w:cs="Arial"/>
                <w:bCs/>
              </w:rPr>
            </w:pPr>
          </w:p>
          <w:p w14:paraId="26C48643" w14:textId="77777777" w:rsidR="001B4091" w:rsidRPr="00865D65"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C5F8A63" w14:textId="77777777" w:rsidR="001B4091" w:rsidRPr="00865D65" w:rsidRDefault="001B4091">
            <w:pPr>
              <w:pStyle w:val="Standard"/>
              <w:spacing w:before="0"/>
              <w:rPr>
                <w:rFonts w:ascii="Arial" w:eastAsia="TimesNewRomanPSMT" w:hAnsi="Arial" w:cs="Arial"/>
                <w:bCs/>
              </w:rPr>
            </w:pPr>
          </w:p>
          <w:p w14:paraId="584CCDD5" w14:textId="77777777" w:rsidR="001B4091" w:rsidRPr="00865D65" w:rsidRDefault="00DC07AC">
            <w:pPr>
              <w:pStyle w:val="Standard"/>
              <w:spacing w:before="0"/>
              <w:rPr>
                <w:rFonts w:ascii="Arial" w:hAnsi="Arial" w:cs="Arial"/>
              </w:rPr>
            </w:pPr>
            <w:r w:rsidRPr="00865D65">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81445D" w14:textId="77777777" w:rsidR="001B4091" w:rsidRPr="00865D65" w:rsidRDefault="001B4091">
            <w:pPr>
              <w:pStyle w:val="Standard"/>
              <w:spacing w:before="0"/>
              <w:rPr>
                <w:rFonts w:ascii="Arial" w:eastAsia="TimesNewRomanPSMT" w:hAnsi="Arial" w:cs="Arial"/>
                <w:b/>
                <w:bCs/>
              </w:rPr>
            </w:pPr>
          </w:p>
        </w:tc>
      </w:tr>
      <w:tr w:rsidR="00F455A1" w:rsidRPr="00865D65" w14:paraId="628ADCEB" w14:textId="77777777" w:rsidTr="00F455A1">
        <w:trPr>
          <w:trHeight w:val="456"/>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993A9E0" w14:textId="77777777" w:rsidR="00F455A1" w:rsidRPr="00865D65" w:rsidRDefault="00F455A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0E8E352" w14:textId="77777777" w:rsidR="00F455A1" w:rsidRPr="00865D65" w:rsidRDefault="00F455A1">
            <w:pPr>
              <w:pStyle w:val="Standard"/>
              <w:spacing w:before="0"/>
              <w:rPr>
                <w:rFonts w:ascii="Arial" w:eastAsia="TimesNewRomanPSMT" w:hAnsi="Arial" w:cs="Arial"/>
                <w:bCs/>
                <w:lang w:val="sr-Cyrl-RS"/>
              </w:rPr>
            </w:pPr>
            <w:r w:rsidRPr="00865D65">
              <w:rPr>
                <w:rFonts w:ascii="Arial" w:eastAsia="TimesNewRomanPSMT" w:hAnsi="Arial" w:cs="Arial"/>
                <w:bCs/>
                <w:lang w:val="sr-Cyrl-RS"/>
              </w:rPr>
              <w:t>Шифра делатности:</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659ED2" w14:textId="77777777" w:rsidR="00F455A1" w:rsidRPr="00865D65" w:rsidRDefault="00F455A1">
            <w:pPr>
              <w:pStyle w:val="Standard"/>
              <w:spacing w:before="0"/>
              <w:rPr>
                <w:rFonts w:ascii="Arial" w:eastAsia="TimesNewRomanPSMT" w:hAnsi="Arial" w:cs="Arial"/>
                <w:b/>
                <w:bCs/>
              </w:rPr>
            </w:pPr>
          </w:p>
        </w:tc>
      </w:tr>
      <w:tr w:rsidR="001B4091" w:rsidRPr="00865D65" w14:paraId="67D2A95B"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449FC51" w14:textId="77777777" w:rsidR="001B4091" w:rsidRPr="00865D65"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56153D8" w14:textId="77777777" w:rsidR="001B4091" w:rsidRPr="00865D65" w:rsidRDefault="001B4091">
            <w:pPr>
              <w:pStyle w:val="Standard"/>
              <w:spacing w:before="0"/>
              <w:rPr>
                <w:rFonts w:ascii="Arial" w:eastAsia="TimesNewRomanPSMT" w:hAnsi="Arial" w:cs="Arial"/>
                <w:bCs/>
              </w:rPr>
            </w:pPr>
          </w:p>
          <w:p w14:paraId="21DA4396" w14:textId="77777777" w:rsidR="001B4091" w:rsidRPr="00865D65" w:rsidRDefault="00DC07AC">
            <w:pPr>
              <w:pStyle w:val="Standard"/>
              <w:spacing w:before="0"/>
              <w:rPr>
                <w:rFonts w:ascii="Arial" w:hAnsi="Arial" w:cs="Arial"/>
              </w:rPr>
            </w:pPr>
            <w:r w:rsidRPr="00865D65">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5F9B39" w14:textId="77777777" w:rsidR="001B4091" w:rsidRPr="00865D65" w:rsidRDefault="001B4091">
            <w:pPr>
              <w:pStyle w:val="Standard"/>
              <w:spacing w:before="0"/>
              <w:rPr>
                <w:rFonts w:ascii="Arial" w:eastAsia="TimesNewRomanPSMT" w:hAnsi="Arial" w:cs="Arial"/>
                <w:b/>
                <w:bCs/>
              </w:rPr>
            </w:pPr>
          </w:p>
        </w:tc>
      </w:tr>
      <w:tr w:rsidR="001B4091" w:rsidRPr="00865D65" w14:paraId="561B7256"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7B7E51F" w14:textId="77777777" w:rsidR="001B4091" w:rsidRPr="00865D65"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4DDA0AB" w14:textId="77777777" w:rsidR="001B4091" w:rsidRPr="00865D65" w:rsidRDefault="001B4091">
            <w:pPr>
              <w:pStyle w:val="Standard"/>
              <w:spacing w:before="0"/>
              <w:rPr>
                <w:rFonts w:ascii="Arial" w:eastAsia="TimesNewRomanPSMT" w:hAnsi="Arial" w:cs="Arial"/>
                <w:bCs/>
                <w:lang w:val="ru-RU"/>
              </w:rPr>
            </w:pPr>
          </w:p>
          <w:p w14:paraId="456981C2" w14:textId="77777777" w:rsidR="001B4091" w:rsidRPr="00865D65" w:rsidRDefault="00DC07AC">
            <w:pPr>
              <w:pStyle w:val="Standard"/>
              <w:spacing w:before="0"/>
              <w:rPr>
                <w:rFonts w:ascii="Arial" w:hAnsi="Arial" w:cs="Arial"/>
              </w:rPr>
            </w:pPr>
            <w:r w:rsidRPr="00865D65">
              <w:rPr>
                <w:rFonts w:ascii="Arial" w:eastAsia="TimesNewRomanPSMT" w:hAnsi="Arial" w:cs="Arial"/>
                <w:bCs/>
                <w:lang w:val="ru-RU"/>
              </w:rPr>
              <w:t>Проценат укупне вредности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A3CDCF" w14:textId="77777777" w:rsidR="001B4091" w:rsidRPr="00865D65" w:rsidRDefault="001B4091">
            <w:pPr>
              <w:pStyle w:val="Standard"/>
              <w:spacing w:before="0"/>
              <w:rPr>
                <w:rFonts w:ascii="Arial" w:eastAsia="TimesNewRomanPSMT" w:hAnsi="Arial" w:cs="Arial"/>
                <w:b/>
                <w:bCs/>
                <w:lang w:val="ru-RU"/>
              </w:rPr>
            </w:pPr>
          </w:p>
        </w:tc>
      </w:tr>
      <w:tr w:rsidR="001B4091" w:rsidRPr="00865D65" w14:paraId="38240CF1"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5FE3C0F" w14:textId="77777777" w:rsidR="001B4091" w:rsidRPr="00865D65"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552FE17" w14:textId="77777777" w:rsidR="001B4091" w:rsidRPr="00865D65" w:rsidRDefault="001B4091">
            <w:pPr>
              <w:pStyle w:val="Standard"/>
              <w:spacing w:before="0"/>
              <w:rPr>
                <w:rFonts w:ascii="Arial" w:eastAsia="TimesNewRomanPSMT" w:hAnsi="Arial" w:cs="Arial"/>
                <w:bCs/>
                <w:lang w:val="ru-RU"/>
              </w:rPr>
            </w:pPr>
          </w:p>
          <w:p w14:paraId="4BEA8EE6" w14:textId="77777777" w:rsidR="001B4091" w:rsidRPr="00865D65" w:rsidRDefault="00DC07AC">
            <w:pPr>
              <w:pStyle w:val="Standard"/>
              <w:spacing w:before="0"/>
              <w:rPr>
                <w:rFonts w:ascii="Arial" w:hAnsi="Arial" w:cs="Arial"/>
              </w:rPr>
            </w:pPr>
            <w:r w:rsidRPr="00865D65">
              <w:rPr>
                <w:rFonts w:ascii="Arial" w:eastAsia="TimesNewRomanPSMT" w:hAnsi="Arial" w:cs="Arial"/>
                <w:bCs/>
                <w:lang w:val="ru-RU"/>
              </w:rPr>
              <w:t>Део предмета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78DF88" w14:textId="77777777" w:rsidR="001B4091" w:rsidRPr="00865D65" w:rsidRDefault="001B4091">
            <w:pPr>
              <w:pStyle w:val="Standard"/>
              <w:spacing w:before="0"/>
              <w:rPr>
                <w:rFonts w:ascii="Arial" w:eastAsia="TimesNewRomanPSMT" w:hAnsi="Arial" w:cs="Arial"/>
                <w:b/>
                <w:bCs/>
                <w:lang w:val="ru-RU"/>
              </w:rPr>
            </w:pPr>
          </w:p>
        </w:tc>
      </w:tr>
      <w:tr w:rsidR="001B4091" w:rsidRPr="00865D65" w14:paraId="3F761E39"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A115DA8" w14:textId="77777777" w:rsidR="001B4091" w:rsidRPr="00865D65" w:rsidRDefault="001B4091">
            <w:pPr>
              <w:pStyle w:val="Standard"/>
              <w:spacing w:before="0"/>
              <w:rPr>
                <w:rFonts w:ascii="Arial" w:eastAsia="TimesNewRomanPSMT" w:hAnsi="Arial" w:cs="Arial"/>
                <w:bCs/>
                <w:lang w:val="ru-RU"/>
              </w:rPr>
            </w:pPr>
          </w:p>
          <w:p w14:paraId="6742CEBF" w14:textId="77777777" w:rsidR="001B4091" w:rsidRPr="00865D65" w:rsidRDefault="00DC07AC">
            <w:pPr>
              <w:pStyle w:val="Standard"/>
              <w:spacing w:before="0"/>
              <w:rPr>
                <w:rFonts w:ascii="Arial" w:hAnsi="Arial" w:cs="Arial"/>
              </w:rPr>
            </w:pPr>
            <w:r w:rsidRPr="00865D65">
              <w:rPr>
                <w:rFonts w:ascii="Arial" w:eastAsia="TimesNewRomanPSMT" w:hAnsi="Arial" w:cs="Arial"/>
                <w:bCs/>
              </w:rPr>
              <w:t>2)</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90251A1" w14:textId="77777777" w:rsidR="001B4091" w:rsidRPr="00865D65" w:rsidRDefault="001B4091">
            <w:pPr>
              <w:pStyle w:val="Standard"/>
              <w:spacing w:before="0"/>
              <w:rPr>
                <w:rFonts w:ascii="Arial" w:eastAsia="TimesNewRomanPSMT" w:hAnsi="Arial" w:cs="Arial"/>
                <w:bCs/>
              </w:rPr>
            </w:pPr>
          </w:p>
          <w:p w14:paraId="3902319B" w14:textId="77777777" w:rsidR="001B4091" w:rsidRPr="00865D65" w:rsidRDefault="00DC07AC">
            <w:pPr>
              <w:pStyle w:val="Standard"/>
              <w:spacing w:before="0"/>
              <w:rPr>
                <w:rFonts w:ascii="Arial" w:hAnsi="Arial" w:cs="Arial"/>
              </w:rPr>
            </w:pPr>
            <w:r w:rsidRPr="00865D65">
              <w:rPr>
                <w:rFonts w:ascii="Arial" w:eastAsia="TimesNewRomanPSMT" w:hAnsi="Arial" w:cs="Arial"/>
                <w:bCs/>
              </w:rPr>
              <w:t>Назив подизвођача: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35CFEB" w14:textId="77777777" w:rsidR="001B4091" w:rsidRPr="00865D65" w:rsidRDefault="001B4091">
            <w:pPr>
              <w:pStyle w:val="Standard"/>
              <w:spacing w:before="0"/>
              <w:rPr>
                <w:rFonts w:ascii="Arial" w:eastAsia="TimesNewRomanPSMT" w:hAnsi="Arial" w:cs="Arial"/>
                <w:b/>
                <w:bCs/>
              </w:rPr>
            </w:pPr>
          </w:p>
        </w:tc>
      </w:tr>
      <w:tr w:rsidR="001B4091" w:rsidRPr="00865D65" w14:paraId="168930B5" w14:textId="77777777">
        <w:trPr>
          <w:trHeight w:val="512"/>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1723EDC" w14:textId="77777777" w:rsidR="001B4091" w:rsidRPr="00865D65"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6E242B6" w14:textId="77777777" w:rsidR="001B4091" w:rsidRPr="00865D65" w:rsidRDefault="0011241D" w:rsidP="00F25B16">
            <w:pPr>
              <w:pStyle w:val="Standard"/>
              <w:spacing w:before="0"/>
              <w:rPr>
                <w:rFonts w:ascii="Arial" w:hAnsi="Arial" w:cs="Arial"/>
                <w:color w:val="auto"/>
                <w:lang w:val="sr-Cyrl-RS"/>
              </w:rPr>
            </w:pPr>
            <w:r w:rsidRPr="00865D65">
              <w:rPr>
                <w:rFonts w:ascii="Arial" w:eastAsia="TimesNewRomanPSMT" w:hAnsi="Arial" w:cs="Arial"/>
                <w:bCs/>
                <w:color w:val="auto"/>
              </w:rPr>
              <w:t>Врста правног лица</w:t>
            </w:r>
            <w:r w:rsidRPr="00865D65">
              <w:rPr>
                <w:rFonts w:ascii="Arial" w:eastAsia="TimesNewRomanPSMT" w:hAnsi="Arial" w:cs="Arial"/>
                <w:bCs/>
                <w:color w:val="auto"/>
                <w:lang w:val="sr-Cyrl-RS"/>
              </w:rPr>
              <w:t xml:space="preserve"> </w:t>
            </w:r>
            <w:r w:rsidR="00F25B16" w:rsidRPr="00865D65">
              <w:rPr>
                <w:rFonts w:ascii="Arial" w:eastAsia="TimesNewRomanPSMT" w:hAnsi="Arial" w:cs="Arial"/>
                <w:bCs/>
                <w:color w:val="auto"/>
              </w:rPr>
              <w:t xml:space="preserve">(микро, мало, средње, велико) или </w:t>
            </w:r>
            <w:r w:rsidR="00DC07AC" w:rsidRPr="00865D65">
              <w:rPr>
                <w:rFonts w:ascii="Arial" w:eastAsia="TimesNewRomanPSMT" w:hAnsi="Arial" w:cs="Arial"/>
                <w:bCs/>
                <w:color w:val="auto"/>
              </w:rPr>
              <w:t>физичко лице</w:t>
            </w:r>
            <w:r w:rsidRPr="00865D65">
              <w:rPr>
                <w:rFonts w:ascii="Arial" w:eastAsia="TimesNewRomanPSMT" w:hAnsi="Arial" w:cs="Arial"/>
                <w:bCs/>
                <w:color w:val="auto"/>
                <w:lang w:val="sr-Cyrl-RS"/>
              </w:rPr>
              <w:t>:</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25E9DA" w14:textId="77777777" w:rsidR="001B4091" w:rsidRPr="00865D65" w:rsidRDefault="001B4091">
            <w:pPr>
              <w:pStyle w:val="Standard"/>
              <w:spacing w:before="0"/>
              <w:rPr>
                <w:rFonts w:ascii="Arial" w:eastAsia="TimesNewRomanPSMT" w:hAnsi="Arial" w:cs="Arial"/>
                <w:b/>
                <w:bCs/>
              </w:rPr>
            </w:pPr>
          </w:p>
        </w:tc>
      </w:tr>
      <w:tr w:rsidR="001B4091" w:rsidRPr="00865D65" w14:paraId="1E4340E0"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81E416F" w14:textId="77777777" w:rsidR="001B4091" w:rsidRPr="00865D65" w:rsidRDefault="001B4091">
            <w:pPr>
              <w:pStyle w:val="Standard"/>
              <w:spacing w:before="0"/>
              <w:rPr>
                <w:rFonts w:ascii="Arial" w:eastAsia="TimesNewRomanPSMT" w:hAnsi="Arial" w:cs="Arial"/>
                <w:bCs/>
              </w:rPr>
            </w:pPr>
          </w:p>
          <w:p w14:paraId="2BC10336" w14:textId="77777777" w:rsidR="001B4091" w:rsidRPr="00865D65"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6A4F7D3" w14:textId="77777777" w:rsidR="001B4091" w:rsidRPr="00865D65" w:rsidRDefault="001B4091">
            <w:pPr>
              <w:pStyle w:val="Standard"/>
              <w:spacing w:before="0"/>
              <w:rPr>
                <w:rFonts w:ascii="Arial" w:eastAsia="TimesNewRomanPSMT" w:hAnsi="Arial" w:cs="Arial"/>
                <w:bCs/>
              </w:rPr>
            </w:pPr>
          </w:p>
          <w:p w14:paraId="21C41EE3" w14:textId="77777777" w:rsidR="001B4091" w:rsidRPr="00865D65" w:rsidRDefault="00DC07AC">
            <w:pPr>
              <w:pStyle w:val="Standard"/>
              <w:spacing w:before="0"/>
              <w:rPr>
                <w:rFonts w:ascii="Arial" w:hAnsi="Arial" w:cs="Arial"/>
              </w:rPr>
            </w:pPr>
            <w:r w:rsidRPr="00865D65">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E1BE02" w14:textId="77777777" w:rsidR="001B4091" w:rsidRPr="00865D65" w:rsidRDefault="001B4091">
            <w:pPr>
              <w:pStyle w:val="Standard"/>
              <w:spacing w:before="0"/>
              <w:rPr>
                <w:rFonts w:ascii="Arial" w:eastAsia="TimesNewRomanPSMT" w:hAnsi="Arial" w:cs="Arial"/>
                <w:b/>
                <w:bCs/>
              </w:rPr>
            </w:pPr>
          </w:p>
        </w:tc>
      </w:tr>
      <w:tr w:rsidR="001B4091" w:rsidRPr="00865D65" w14:paraId="47239A60"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51C8574" w14:textId="77777777" w:rsidR="001B4091" w:rsidRPr="00865D65" w:rsidRDefault="001B4091">
            <w:pPr>
              <w:pStyle w:val="Standard"/>
              <w:spacing w:before="0"/>
              <w:rPr>
                <w:rFonts w:ascii="Arial" w:eastAsia="TimesNewRomanPSMT" w:hAnsi="Arial" w:cs="Arial"/>
                <w:bCs/>
              </w:rPr>
            </w:pPr>
          </w:p>
          <w:p w14:paraId="02386FD6" w14:textId="77777777" w:rsidR="001B4091" w:rsidRPr="00865D65"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A271D2A" w14:textId="77777777" w:rsidR="001B4091" w:rsidRPr="00865D65" w:rsidRDefault="001B4091">
            <w:pPr>
              <w:pStyle w:val="Standard"/>
              <w:spacing w:before="0"/>
              <w:rPr>
                <w:rFonts w:ascii="Arial" w:eastAsia="TimesNewRomanPSMT" w:hAnsi="Arial" w:cs="Arial"/>
                <w:bCs/>
              </w:rPr>
            </w:pPr>
          </w:p>
          <w:p w14:paraId="5996A57B" w14:textId="77777777" w:rsidR="001B4091" w:rsidRPr="00865D65" w:rsidRDefault="00DC07AC">
            <w:pPr>
              <w:pStyle w:val="Standard"/>
              <w:spacing w:before="0"/>
              <w:rPr>
                <w:rFonts w:ascii="Arial" w:hAnsi="Arial" w:cs="Arial"/>
              </w:rPr>
            </w:pPr>
            <w:r w:rsidRPr="00865D65">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574CA2" w14:textId="77777777" w:rsidR="001B4091" w:rsidRPr="00865D65" w:rsidRDefault="001B4091">
            <w:pPr>
              <w:pStyle w:val="Standard"/>
              <w:spacing w:before="0"/>
              <w:rPr>
                <w:rFonts w:ascii="Arial" w:eastAsia="TimesNewRomanPSMT" w:hAnsi="Arial" w:cs="Arial"/>
                <w:b/>
                <w:bCs/>
              </w:rPr>
            </w:pPr>
          </w:p>
        </w:tc>
      </w:tr>
      <w:tr w:rsidR="001B4091" w:rsidRPr="00865D65" w14:paraId="08757ECB"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BE61F34" w14:textId="77777777" w:rsidR="001B4091" w:rsidRPr="00865D65" w:rsidRDefault="001B4091">
            <w:pPr>
              <w:pStyle w:val="Standard"/>
              <w:spacing w:before="0"/>
              <w:rPr>
                <w:rFonts w:ascii="Arial" w:eastAsia="TimesNewRomanPSMT" w:hAnsi="Arial" w:cs="Arial"/>
                <w:bCs/>
              </w:rPr>
            </w:pPr>
          </w:p>
          <w:p w14:paraId="0647EEED" w14:textId="77777777" w:rsidR="001B4091" w:rsidRPr="00865D65"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0A5B632" w14:textId="77777777" w:rsidR="001B4091" w:rsidRPr="00865D65" w:rsidRDefault="001B4091">
            <w:pPr>
              <w:pStyle w:val="Standard"/>
              <w:spacing w:before="0"/>
              <w:rPr>
                <w:rFonts w:ascii="Arial" w:eastAsia="TimesNewRomanPSMT" w:hAnsi="Arial" w:cs="Arial"/>
                <w:bCs/>
              </w:rPr>
            </w:pPr>
          </w:p>
          <w:p w14:paraId="404B4334" w14:textId="77777777" w:rsidR="001B4091" w:rsidRPr="00865D65" w:rsidRDefault="00DC07AC">
            <w:pPr>
              <w:pStyle w:val="Standard"/>
              <w:spacing w:before="0"/>
              <w:rPr>
                <w:rFonts w:ascii="Arial" w:hAnsi="Arial" w:cs="Arial"/>
              </w:rPr>
            </w:pPr>
            <w:r w:rsidRPr="00865D65">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25DEDB8" w14:textId="77777777" w:rsidR="001B4091" w:rsidRPr="00865D65" w:rsidRDefault="001B4091">
            <w:pPr>
              <w:pStyle w:val="Standard"/>
              <w:spacing w:before="0"/>
              <w:rPr>
                <w:rFonts w:ascii="Arial" w:eastAsia="TimesNewRomanPSMT" w:hAnsi="Arial" w:cs="Arial"/>
                <w:b/>
                <w:bCs/>
              </w:rPr>
            </w:pPr>
          </w:p>
        </w:tc>
      </w:tr>
      <w:tr w:rsidR="00F455A1" w:rsidRPr="00865D65" w14:paraId="64A2759F" w14:textId="77777777" w:rsidTr="00ED7692">
        <w:trPr>
          <w:trHeight w:val="468"/>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E8DE825" w14:textId="77777777" w:rsidR="00F455A1" w:rsidRPr="00865D65" w:rsidRDefault="00F455A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50FA856" w14:textId="77777777" w:rsidR="00F455A1" w:rsidRPr="00865D65" w:rsidRDefault="00ED7692">
            <w:pPr>
              <w:pStyle w:val="Standard"/>
              <w:spacing w:before="0"/>
              <w:rPr>
                <w:rFonts w:ascii="Arial" w:eastAsia="TimesNewRomanPSMT" w:hAnsi="Arial" w:cs="Arial"/>
                <w:bCs/>
              </w:rPr>
            </w:pPr>
            <w:r w:rsidRPr="00865D65">
              <w:rPr>
                <w:rFonts w:ascii="Arial" w:eastAsia="TimesNewRomanPSMT" w:hAnsi="Arial" w:cs="Arial"/>
                <w:bCs/>
              </w:rPr>
              <w:t>Шифра делатности:</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B9BD5E" w14:textId="77777777" w:rsidR="00F455A1" w:rsidRPr="00865D65" w:rsidRDefault="00F455A1">
            <w:pPr>
              <w:pStyle w:val="Standard"/>
              <w:spacing w:before="0"/>
              <w:rPr>
                <w:rFonts w:ascii="Arial" w:eastAsia="TimesNewRomanPSMT" w:hAnsi="Arial" w:cs="Arial"/>
                <w:b/>
                <w:bCs/>
              </w:rPr>
            </w:pPr>
          </w:p>
        </w:tc>
      </w:tr>
      <w:tr w:rsidR="001B4091" w:rsidRPr="00865D65" w14:paraId="2CA80764"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78730A0" w14:textId="77777777" w:rsidR="001B4091" w:rsidRPr="00865D65"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8613821" w14:textId="77777777" w:rsidR="001B4091" w:rsidRPr="00865D65" w:rsidRDefault="001B4091">
            <w:pPr>
              <w:pStyle w:val="Standard"/>
              <w:spacing w:before="0"/>
              <w:rPr>
                <w:rFonts w:ascii="Arial" w:eastAsia="TimesNewRomanPSMT" w:hAnsi="Arial" w:cs="Arial"/>
                <w:bCs/>
              </w:rPr>
            </w:pPr>
          </w:p>
          <w:p w14:paraId="34B300D6" w14:textId="77777777" w:rsidR="001B4091" w:rsidRPr="00865D65" w:rsidRDefault="00DC07AC">
            <w:pPr>
              <w:pStyle w:val="Standard"/>
              <w:spacing w:before="0"/>
              <w:rPr>
                <w:rFonts w:ascii="Arial" w:hAnsi="Arial" w:cs="Arial"/>
              </w:rPr>
            </w:pPr>
            <w:r w:rsidRPr="00865D65">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33EA15" w14:textId="77777777" w:rsidR="001B4091" w:rsidRPr="00865D65" w:rsidRDefault="001B4091">
            <w:pPr>
              <w:pStyle w:val="Standard"/>
              <w:spacing w:before="0"/>
              <w:rPr>
                <w:rFonts w:ascii="Arial" w:eastAsia="TimesNewRomanPSMT" w:hAnsi="Arial" w:cs="Arial"/>
                <w:b/>
                <w:bCs/>
              </w:rPr>
            </w:pPr>
          </w:p>
        </w:tc>
      </w:tr>
      <w:tr w:rsidR="001B4091" w:rsidRPr="00865D65" w14:paraId="651816B5"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530400D" w14:textId="77777777" w:rsidR="001B4091" w:rsidRPr="00865D65"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715F974" w14:textId="77777777" w:rsidR="001B4091" w:rsidRPr="00865D65" w:rsidRDefault="001B4091">
            <w:pPr>
              <w:pStyle w:val="Standard"/>
              <w:spacing w:before="0"/>
              <w:rPr>
                <w:rFonts w:ascii="Arial" w:eastAsia="TimesNewRomanPSMT" w:hAnsi="Arial" w:cs="Arial"/>
                <w:bCs/>
                <w:lang w:val="ru-RU"/>
              </w:rPr>
            </w:pPr>
          </w:p>
          <w:p w14:paraId="510FC2F6" w14:textId="77777777" w:rsidR="001B4091" w:rsidRPr="00865D65" w:rsidRDefault="00DC07AC">
            <w:pPr>
              <w:pStyle w:val="Standard"/>
              <w:spacing w:before="0"/>
              <w:rPr>
                <w:rFonts w:ascii="Arial" w:hAnsi="Arial" w:cs="Arial"/>
              </w:rPr>
            </w:pPr>
            <w:r w:rsidRPr="00865D65">
              <w:rPr>
                <w:rFonts w:ascii="Arial" w:eastAsia="TimesNewRomanPSMT" w:hAnsi="Arial" w:cs="Arial"/>
                <w:bCs/>
                <w:lang w:val="ru-RU"/>
              </w:rPr>
              <w:t>Проценат укупне вредности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B73FD1" w14:textId="77777777" w:rsidR="001B4091" w:rsidRPr="00865D65" w:rsidRDefault="001B4091">
            <w:pPr>
              <w:pStyle w:val="Standard"/>
              <w:spacing w:before="0"/>
              <w:rPr>
                <w:rFonts w:ascii="Arial" w:eastAsia="TimesNewRomanPSMT" w:hAnsi="Arial" w:cs="Arial"/>
                <w:b/>
                <w:bCs/>
                <w:lang w:val="ru-RU"/>
              </w:rPr>
            </w:pPr>
          </w:p>
        </w:tc>
      </w:tr>
      <w:tr w:rsidR="001B4091" w:rsidRPr="00865D65" w14:paraId="670F0448"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82BF92A" w14:textId="77777777" w:rsidR="001B4091" w:rsidRPr="00865D65"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A02B12C" w14:textId="77777777" w:rsidR="001B4091" w:rsidRPr="00865D65" w:rsidRDefault="001B4091">
            <w:pPr>
              <w:pStyle w:val="Standard"/>
              <w:spacing w:before="0"/>
              <w:rPr>
                <w:rFonts w:ascii="Arial" w:eastAsia="TimesNewRomanPSMT" w:hAnsi="Arial" w:cs="Arial"/>
                <w:bCs/>
                <w:lang w:val="ru-RU"/>
              </w:rPr>
            </w:pPr>
          </w:p>
          <w:p w14:paraId="5453DAEC" w14:textId="77777777" w:rsidR="001B4091" w:rsidRPr="00865D65" w:rsidRDefault="00DC07AC">
            <w:pPr>
              <w:pStyle w:val="Standard"/>
              <w:spacing w:before="0"/>
              <w:rPr>
                <w:rFonts w:ascii="Arial" w:hAnsi="Arial" w:cs="Arial"/>
              </w:rPr>
            </w:pPr>
            <w:r w:rsidRPr="00865D65">
              <w:rPr>
                <w:rFonts w:ascii="Arial" w:eastAsia="TimesNewRomanPSMT" w:hAnsi="Arial" w:cs="Arial"/>
                <w:bCs/>
                <w:lang w:val="ru-RU"/>
              </w:rPr>
              <w:t>Део предмета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0265FA" w14:textId="77777777" w:rsidR="001B4091" w:rsidRPr="00865D65" w:rsidRDefault="001B4091">
            <w:pPr>
              <w:pStyle w:val="Standard"/>
              <w:spacing w:before="0"/>
              <w:rPr>
                <w:rFonts w:ascii="Arial" w:eastAsia="TimesNewRomanPSMT" w:hAnsi="Arial" w:cs="Arial"/>
                <w:b/>
                <w:bCs/>
                <w:lang w:val="ru-RU"/>
              </w:rPr>
            </w:pPr>
          </w:p>
        </w:tc>
      </w:tr>
    </w:tbl>
    <w:p w14:paraId="46241D8A" w14:textId="77777777" w:rsidR="001B4091" w:rsidRPr="005861B5" w:rsidRDefault="00DC07AC">
      <w:pPr>
        <w:pStyle w:val="Standard"/>
        <w:spacing w:before="0"/>
        <w:rPr>
          <w:rFonts w:ascii="Arial" w:hAnsi="Arial" w:cs="Arial"/>
          <w:b/>
          <w:bCs/>
          <w:iCs/>
          <w:sz w:val="20"/>
          <w:szCs w:val="20"/>
          <w:u w:val="single"/>
          <w:lang w:val="ru-RU"/>
        </w:rPr>
      </w:pPr>
      <w:r w:rsidRPr="002E3741">
        <w:rPr>
          <w:rFonts w:ascii="Arial" w:hAnsi="Arial" w:cs="Arial"/>
          <w:b/>
          <w:bCs/>
          <w:iCs/>
          <w:sz w:val="20"/>
          <w:szCs w:val="20"/>
          <w:u w:val="single"/>
          <w:lang w:val="ru-RU"/>
        </w:rPr>
        <w:t>Напомена:</w:t>
      </w:r>
      <w:r w:rsidR="005861B5">
        <w:rPr>
          <w:rFonts w:ascii="Arial" w:hAnsi="Arial" w:cs="Arial"/>
          <w:bCs/>
          <w:iCs/>
          <w:sz w:val="20"/>
          <w:szCs w:val="20"/>
          <w:lang w:val="ru-RU"/>
        </w:rPr>
        <w:t xml:space="preserve"> </w:t>
      </w:r>
      <w:r w:rsidR="005861B5">
        <w:rPr>
          <w:rFonts w:ascii="Arial" w:hAnsi="Arial" w:cs="Arial"/>
          <w:iCs/>
          <w:sz w:val="18"/>
          <w:szCs w:val="18"/>
          <w:lang w:val="ru-RU"/>
        </w:rPr>
        <w:t>т</w:t>
      </w:r>
      <w:r w:rsidRPr="005861B5">
        <w:rPr>
          <w:rFonts w:ascii="Arial" w:hAnsi="Arial" w:cs="Arial"/>
          <w:iCs/>
          <w:sz w:val="18"/>
          <w:szCs w:val="18"/>
          <w:lang w:val="ru-RU"/>
        </w:rPr>
        <w:t>абелу „Подаци о подизвођачу“ попуњавају</w:t>
      </w:r>
      <w:r w:rsidR="0011241D" w:rsidRPr="005861B5">
        <w:rPr>
          <w:rFonts w:ascii="Arial" w:hAnsi="Arial" w:cs="Arial"/>
          <w:iCs/>
          <w:sz w:val="18"/>
          <w:szCs w:val="18"/>
          <w:lang w:val="ru-RU"/>
        </w:rPr>
        <w:t xml:space="preserve"> само они понуђачи који подносе </w:t>
      </w:r>
      <w:r w:rsidRPr="005861B5">
        <w:rPr>
          <w:rFonts w:ascii="Arial" w:hAnsi="Arial" w:cs="Arial"/>
          <w:iCs/>
          <w:sz w:val="18"/>
          <w:szCs w:val="18"/>
          <w:lang w:val="ru-RU"/>
        </w:rPr>
        <w:t>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728E19BC" w14:textId="77777777" w:rsidR="005861B5" w:rsidRPr="005861B5" w:rsidRDefault="005861B5">
      <w:pPr>
        <w:pStyle w:val="Standard"/>
        <w:spacing w:before="0"/>
        <w:rPr>
          <w:rFonts w:ascii="Arial" w:hAnsi="Arial" w:cs="Arial"/>
          <w:iCs/>
          <w:sz w:val="18"/>
          <w:szCs w:val="18"/>
          <w:lang w:val="ru-RU"/>
        </w:rPr>
      </w:pPr>
    </w:p>
    <w:p w14:paraId="507E42FF" w14:textId="77777777" w:rsidR="0060660E" w:rsidRDefault="0060660E">
      <w:pPr>
        <w:pStyle w:val="Standard"/>
        <w:spacing w:before="0"/>
        <w:rPr>
          <w:rFonts w:ascii="Arial" w:eastAsia="TimesNewRomanPSMT" w:hAnsi="Arial" w:cs="Arial"/>
          <w:b/>
          <w:bCs/>
        </w:rPr>
      </w:pPr>
    </w:p>
    <w:p w14:paraId="16DD1AAA" w14:textId="77777777" w:rsidR="001B4091" w:rsidRPr="00865D65" w:rsidRDefault="00DC07AC">
      <w:pPr>
        <w:pStyle w:val="Standard"/>
        <w:spacing w:before="0"/>
        <w:rPr>
          <w:rFonts w:ascii="Arial" w:hAnsi="Arial" w:cs="Arial"/>
        </w:rPr>
      </w:pPr>
      <w:r w:rsidRPr="005861B5">
        <w:rPr>
          <w:rFonts w:ascii="Arial" w:eastAsia="TimesNewRomanPSMT" w:hAnsi="Arial" w:cs="Arial"/>
          <w:b/>
          <w:bCs/>
        </w:rPr>
        <w:lastRenderedPageBreak/>
        <w:t xml:space="preserve">4) </w:t>
      </w:r>
      <w:r w:rsidRPr="00865D65">
        <w:rPr>
          <w:rFonts w:ascii="Arial" w:eastAsia="TimesNewRomanPSMT" w:hAnsi="Arial" w:cs="Arial"/>
          <w:b/>
          <w:bCs/>
          <w:lang w:val="ru-RU"/>
        </w:rPr>
        <w:t xml:space="preserve">ПОДАЦИ </w:t>
      </w:r>
      <w:r w:rsidR="00CD4197" w:rsidRPr="00865D65">
        <w:rPr>
          <w:rFonts w:ascii="Arial" w:eastAsia="TimesNewRomanPSMT" w:hAnsi="Arial" w:cs="Arial"/>
          <w:b/>
          <w:bCs/>
          <w:lang w:val="ru-RU"/>
        </w:rPr>
        <w:t xml:space="preserve">О </w:t>
      </w:r>
      <w:r w:rsidRPr="00865D65">
        <w:rPr>
          <w:rFonts w:ascii="Arial" w:eastAsia="TimesNewRomanPSMT" w:hAnsi="Arial" w:cs="Arial"/>
          <w:b/>
          <w:bCs/>
          <w:lang w:val="ru-RU"/>
        </w:rPr>
        <w:t>ЧЛАНУ ГРУПЕ ПОНУЂАЧА</w:t>
      </w:r>
    </w:p>
    <w:tbl>
      <w:tblPr>
        <w:tblW w:w="9282" w:type="dxa"/>
        <w:tblInd w:w="-128" w:type="dxa"/>
        <w:tblLayout w:type="fixed"/>
        <w:tblCellMar>
          <w:left w:w="10" w:type="dxa"/>
          <w:right w:w="10" w:type="dxa"/>
        </w:tblCellMar>
        <w:tblLook w:val="0000" w:firstRow="0" w:lastRow="0" w:firstColumn="0" w:lastColumn="0" w:noHBand="0" w:noVBand="0"/>
      </w:tblPr>
      <w:tblGrid>
        <w:gridCol w:w="464"/>
        <w:gridCol w:w="4218"/>
        <w:gridCol w:w="4600"/>
      </w:tblGrid>
      <w:tr w:rsidR="001B4091" w:rsidRPr="00865D65" w14:paraId="02D04F87"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B54A00F" w14:textId="77777777" w:rsidR="001B4091" w:rsidRPr="00865D65" w:rsidRDefault="001B4091">
            <w:pPr>
              <w:pStyle w:val="Standard"/>
              <w:spacing w:before="0"/>
              <w:rPr>
                <w:rFonts w:ascii="Arial" w:hAnsi="Arial" w:cs="Arial"/>
              </w:rPr>
            </w:pPr>
          </w:p>
          <w:p w14:paraId="388D310C" w14:textId="77777777" w:rsidR="001B4091" w:rsidRPr="00865D65" w:rsidRDefault="00DC07AC">
            <w:pPr>
              <w:pStyle w:val="Standard"/>
              <w:spacing w:before="0"/>
              <w:rPr>
                <w:rFonts w:ascii="Arial" w:hAnsi="Arial" w:cs="Arial"/>
              </w:rPr>
            </w:pPr>
            <w:r w:rsidRPr="00865D65">
              <w:rPr>
                <w:rFonts w:ascii="Arial" w:eastAsia="TimesNewRomanPSMT" w:hAnsi="Arial" w:cs="Arial"/>
                <w:bCs/>
              </w:rPr>
              <w:t>1)</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B9F6BC8" w14:textId="77777777" w:rsidR="001B4091" w:rsidRPr="00865D65" w:rsidRDefault="001B4091">
            <w:pPr>
              <w:pStyle w:val="Standard"/>
              <w:spacing w:before="0"/>
              <w:rPr>
                <w:rFonts w:ascii="Arial" w:eastAsia="TimesNewRomanPSMT" w:hAnsi="Arial" w:cs="Arial"/>
                <w:bCs/>
                <w:lang w:val="ru-RU"/>
              </w:rPr>
            </w:pPr>
          </w:p>
          <w:p w14:paraId="4DF6AA00" w14:textId="77777777" w:rsidR="001B4091" w:rsidRPr="00865D65" w:rsidRDefault="00DC07AC">
            <w:pPr>
              <w:pStyle w:val="Standard"/>
              <w:spacing w:before="0"/>
              <w:rPr>
                <w:rFonts w:ascii="Arial" w:hAnsi="Arial" w:cs="Arial"/>
              </w:rPr>
            </w:pPr>
            <w:r w:rsidRPr="00865D65">
              <w:rPr>
                <w:rFonts w:ascii="Arial" w:eastAsia="TimesNewRomanPSMT" w:hAnsi="Arial" w:cs="Arial"/>
                <w:bCs/>
                <w:lang w:val="ru-RU"/>
              </w:rPr>
              <w:t>Назив члана групе понуђача: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E4B3BF" w14:textId="77777777" w:rsidR="001B4091" w:rsidRPr="00865D65" w:rsidRDefault="001B4091">
            <w:pPr>
              <w:pStyle w:val="Standard"/>
              <w:spacing w:before="0"/>
              <w:rPr>
                <w:rFonts w:ascii="Arial" w:eastAsia="TimesNewRomanPSMT" w:hAnsi="Arial" w:cs="Arial"/>
                <w:b/>
                <w:bCs/>
                <w:lang w:val="ru-RU"/>
              </w:rPr>
            </w:pPr>
          </w:p>
        </w:tc>
      </w:tr>
      <w:tr w:rsidR="001B4091" w:rsidRPr="00865D65" w14:paraId="13739A7E" w14:textId="77777777">
        <w:trPr>
          <w:trHeight w:val="557"/>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C8796CF" w14:textId="77777777" w:rsidR="001B4091" w:rsidRPr="00865D65"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8B12F7C" w14:textId="77777777" w:rsidR="001B4091" w:rsidRPr="00865D65" w:rsidRDefault="009931F4" w:rsidP="00F25B16">
            <w:pPr>
              <w:pStyle w:val="Standard"/>
              <w:spacing w:before="0"/>
              <w:rPr>
                <w:rFonts w:ascii="Arial" w:hAnsi="Arial" w:cs="Arial"/>
                <w:color w:val="auto"/>
              </w:rPr>
            </w:pPr>
            <w:r w:rsidRPr="00865D65">
              <w:rPr>
                <w:rFonts w:ascii="Arial" w:eastAsia="TimesNewRomanPSMT" w:hAnsi="Arial" w:cs="Arial"/>
                <w:bCs/>
                <w:color w:val="auto"/>
                <w:lang w:val="ru-RU"/>
              </w:rPr>
              <w:t xml:space="preserve">Врста правног лица </w:t>
            </w:r>
            <w:r w:rsidR="00F25B16" w:rsidRPr="00865D65">
              <w:rPr>
                <w:rFonts w:ascii="Arial" w:eastAsia="TimesNewRomanPSMT" w:hAnsi="Arial" w:cs="Arial"/>
                <w:bCs/>
                <w:color w:val="auto"/>
                <w:lang w:val="ru-RU"/>
              </w:rPr>
              <w:t xml:space="preserve">(микро, мало, средње, велико) или </w:t>
            </w:r>
            <w:r w:rsidR="00DC07AC" w:rsidRPr="00865D65">
              <w:rPr>
                <w:rFonts w:ascii="Arial" w:eastAsia="TimesNewRomanPSMT" w:hAnsi="Arial" w:cs="Arial"/>
                <w:bCs/>
                <w:color w:val="auto"/>
                <w:lang w:val="ru-RU"/>
              </w:rPr>
              <w:t>физичко лице</w:t>
            </w:r>
            <w:r w:rsidRPr="00865D65">
              <w:rPr>
                <w:rFonts w:ascii="Arial" w:eastAsia="TimesNewRomanPSMT" w:hAnsi="Arial" w:cs="Arial"/>
                <w:bCs/>
                <w:color w:val="auto"/>
                <w:lang w:val="ru-RU"/>
              </w:rPr>
              <w:t>:</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777FED" w14:textId="77777777" w:rsidR="001B4091" w:rsidRPr="00865D65" w:rsidRDefault="001B4091">
            <w:pPr>
              <w:pStyle w:val="Standard"/>
              <w:spacing w:before="0"/>
              <w:rPr>
                <w:rFonts w:ascii="Arial" w:eastAsia="TimesNewRomanPSMT" w:hAnsi="Arial" w:cs="Arial"/>
                <w:b/>
                <w:bCs/>
              </w:rPr>
            </w:pPr>
          </w:p>
        </w:tc>
      </w:tr>
      <w:tr w:rsidR="001B4091" w:rsidRPr="00865D65" w14:paraId="1A31945B"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4FA7CC2" w14:textId="77777777" w:rsidR="001B4091" w:rsidRPr="00865D65" w:rsidRDefault="001B4091">
            <w:pPr>
              <w:pStyle w:val="Standard"/>
              <w:spacing w:before="0"/>
              <w:rPr>
                <w:rFonts w:ascii="Arial" w:eastAsia="TimesNewRomanPSMT" w:hAnsi="Arial" w:cs="Arial"/>
                <w:bCs/>
                <w:lang w:val="ru-RU"/>
              </w:rPr>
            </w:pPr>
          </w:p>
          <w:p w14:paraId="28910607" w14:textId="77777777" w:rsidR="001B4091" w:rsidRPr="00865D65"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EA1156E" w14:textId="77777777" w:rsidR="001B4091" w:rsidRPr="00865D65" w:rsidRDefault="001B4091">
            <w:pPr>
              <w:pStyle w:val="Standard"/>
              <w:spacing w:before="0"/>
              <w:rPr>
                <w:rFonts w:ascii="Arial" w:eastAsia="TimesNewRomanPSMT" w:hAnsi="Arial" w:cs="Arial"/>
                <w:bCs/>
                <w:lang w:val="ru-RU"/>
              </w:rPr>
            </w:pPr>
          </w:p>
          <w:p w14:paraId="64C00376" w14:textId="77777777" w:rsidR="001B4091" w:rsidRPr="00865D65" w:rsidRDefault="00DC07AC">
            <w:pPr>
              <w:pStyle w:val="Standard"/>
              <w:spacing w:before="0"/>
              <w:rPr>
                <w:rFonts w:ascii="Arial" w:hAnsi="Arial" w:cs="Arial"/>
              </w:rPr>
            </w:pPr>
            <w:r w:rsidRPr="00865D65">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51B24A" w14:textId="77777777" w:rsidR="001B4091" w:rsidRPr="00865D65" w:rsidRDefault="001B4091">
            <w:pPr>
              <w:pStyle w:val="Standard"/>
              <w:spacing w:before="0"/>
              <w:rPr>
                <w:rFonts w:ascii="Arial" w:eastAsia="TimesNewRomanPSMT" w:hAnsi="Arial" w:cs="Arial"/>
                <w:b/>
                <w:bCs/>
              </w:rPr>
            </w:pPr>
          </w:p>
        </w:tc>
      </w:tr>
      <w:tr w:rsidR="001B4091" w:rsidRPr="00865D65" w14:paraId="66E11112"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B1527DE" w14:textId="77777777" w:rsidR="001B4091" w:rsidRPr="00865D65" w:rsidRDefault="001B4091">
            <w:pPr>
              <w:pStyle w:val="Standard"/>
              <w:spacing w:before="0"/>
              <w:rPr>
                <w:rFonts w:ascii="Arial" w:eastAsia="TimesNewRomanPSMT" w:hAnsi="Arial" w:cs="Arial"/>
                <w:bCs/>
              </w:rPr>
            </w:pPr>
          </w:p>
          <w:p w14:paraId="75A7746B" w14:textId="77777777" w:rsidR="001B4091" w:rsidRPr="00865D65"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42A27FB" w14:textId="77777777" w:rsidR="001B4091" w:rsidRPr="00865D65" w:rsidRDefault="001B4091">
            <w:pPr>
              <w:pStyle w:val="Standard"/>
              <w:spacing w:before="0"/>
              <w:rPr>
                <w:rFonts w:ascii="Arial" w:eastAsia="TimesNewRomanPSMT" w:hAnsi="Arial" w:cs="Arial"/>
                <w:bCs/>
              </w:rPr>
            </w:pPr>
          </w:p>
          <w:p w14:paraId="504C8C71" w14:textId="77777777" w:rsidR="001B4091" w:rsidRPr="00865D65" w:rsidRDefault="00DC07AC">
            <w:pPr>
              <w:pStyle w:val="Standard"/>
              <w:spacing w:before="0"/>
              <w:rPr>
                <w:rFonts w:ascii="Arial" w:hAnsi="Arial" w:cs="Arial"/>
              </w:rPr>
            </w:pPr>
            <w:r w:rsidRPr="00865D65">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B4B719" w14:textId="77777777" w:rsidR="001B4091" w:rsidRPr="00865D65" w:rsidRDefault="001B4091">
            <w:pPr>
              <w:pStyle w:val="Standard"/>
              <w:spacing w:before="0"/>
              <w:rPr>
                <w:rFonts w:ascii="Arial" w:eastAsia="TimesNewRomanPSMT" w:hAnsi="Arial" w:cs="Arial"/>
                <w:b/>
                <w:bCs/>
              </w:rPr>
            </w:pPr>
          </w:p>
        </w:tc>
      </w:tr>
      <w:tr w:rsidR="001B4091" w:rsidRPr="00865D65" w14:paraId="3C85346C"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358DB52" w14:textId="77777777" w:rsidR="001B4091" w:rsidRPr="00865D65" w:rsidRDefault="001B4091">
            <w:pPr>
              <w:pStyle w:val="Standard"/>
              <w:spacing w:before="0"/>
              <w:rPr>
                <w:rFonts w:ascii="Arial" w:eastAsia="TimesNewRomanPSMT" w:hAnsi="Arial" w:cs="Arial"/>
                <w:bCs/>
              </w:rPr>
            </w:pPr>
          </w:p>
          <w:p w14:paraId="62E2B553" w14:textId="77777777" w:rsidR="001B4091" w:rsidRPr="00865D65"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E531781" w14:textId="77777777" w:rsidR="001B4091" w:rsidRPr="00865D65" w:rsidRDefault="001B4091">
            <w:pPr>
              <w:pStyle w:val="Standard"/>
              <w:spacing w:before="0"/>
              <w:rPr>
                <w:rFonts w:ascii="Arial" w:eastAsia="TimesNewRomanPSMT" w:hAnsi="Arial" w:cs="Arial"/>
                <w:bCs/>
              </w:rPr>
            </w:pPr>
          </w:p>
          <w:p w14:paraId="44B98E59" w14:textId="77777777" w:rsidR="001B4091" w:rsidRPr="00865D65" w:rsidRDefault="00DC07AC">
            <w:pPr>
              <w:pStyle w:val="Standard"/>
              <w:spacing w:before="0"/>
              <w:rPr>
                <w:rFonts w:ascii="Arial" w:hAnsi="Arial" w:cs="Arial"/>
              </w:rPr>
            </w:pPr>
            <w:r w:rsidRPr="00865D65">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96C80C" w14:textId="77777777" w:rsidR="001B4091" w:rsidRPr="00865D65" w:rsidRDefault="001B4091">
            <w:pPr>
              <w:pStyle w:val="Standard"/>
              <w:spacing w:before="0"/>
              <w:rPr>
                <w:rFonts w:ascii="Arial" w:eastAsia="TimesNewRomanPSMT" w:hAnsi="Arial" w:cs="Arial"/>
                <w:b/>
                <w:bCs/>
              </w:rPr>
            </w:pPr>
          </w:p>
        </w:tc>
      </w:tr>
      <w:tr w:rsidR="00ED7692" w:rsidRPr="00865D65" w14:paraId="6B5E4466" w14:textId="77777777" w:rsidTr="00ED7692">
        <w:trPr>
          <w:trHeight w:val="456"/>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D38F8B0" w14:textId="77777777" w:rsidR="00ED7692" w:rsidRPr="00865D65" w:rsidRDefault="00ED7692">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DA94F87" w14:textId="77777777" w:rsidR="00ED7692" w:rsidRPr="00865D65" w:rsidRDefault="00ED7692">
            <w:pPr>
              <w:pStyle w:val="Standard"/>
              <w:spacing w:before="0"/>
              <w:rPr>
                <w:rFonts w:ascii="Arial" w:eastAsia="TimesNewRomanPSMT" w:hAnsi="Arial" w:cs="Arial"/>
                <w:bCs/>
              </w:rPr>
            </w:pPr>
            <w:r w:rsidRPr="00865D65">
              <w:rPr>
                <w:rFonts w:ascii="Arial" w:eastAsia="TimesNewRomanPSMT" w:hAnsi="Arial" w:cs="Arial"/>
                <w:bCs/>
              </w:rPr>
              <w:t>Шифра делатности:</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5CD4D9" w14:textId="77777777" w:rsidR="00ED7692" w:rsidRPr="00865D65" w:rsidRDefault="00ED7692">
            <w:pPr>
              <w:pStyle w:val="Standard"/>
              <w:spacing w:before="0"/>
              <w:rPr>
                <w:rFonts w:ascii="Arial" w:eastAsia="TimesNewRomanPSMT" w:hAnsi="Arial" w:cs="Arial"/>
                <w:b/>
                <w:bCs/>
              </w:rPr>
            </w:pPr>
          </w:p>
        </w:tc>
      </w:tr>
      <w:tr w:rsidR="001B4091" w:rsidRPr="00865D65" w14:paraId="1652A872"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A72E668" w14:textId="77777777" w:rsidR="001B4091" w:rsidRPr="00865D65"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4FDE63E" w14:textId="77777777" w:rsidR="001B4091" w:rsidRPr="00865D65" w:rsidRDefault="001B4091">
            <w:pPr>
              <w:pStyle w:val="Standard"/>
              <w:spacing w:before="0"/>
              <w:rPr>
                <w:rFonts w:ascii="Arial" w:eastAsia="TimesNewRomanPSMT" w:hAnsi="Arial" w:cs="Arial"/>
                <w:bCs/>
              </w:rPr>
            </w:pPr>
          </w:p>
          <w:p w14:paraId="5B76B6C8" w14:textId="77777777" w:rsidR="001B4091" w:rsidRPr="00865D65" w:rsidRDefault="00DC07AC">
            <w:pPr>
              <w:pStyle w:val="Standard"/>
              <w:spacing w:before="0"/>
              <w:rPr>
                <w:rFonts w:ascii="Arial" w:hAnsi="Arial" w:cs="Arial"/>
              </w:rPr>
            </w:pPr>
            <w:r w:rsidRPr="00865D65">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4F03D3" w14:textId="77777777" w:rsidR="001B4091" w:rsidRPr="00865D65" w:rsidRDefault="001B4091">
            <w:pPr>
              <w:pStyle w:val="Standard"/>
              <w:spacing w:before="0"/>
              <w:rPr>
                <w:rFonts w:ascii="Arial" w:eastAsia="TimesNewRomanPSMT" w:hAnsi="Arial" w:cs="Arial"/>
                <w:b/>
                <w:bCs/>
              </w:rPr>
            </w:pPr>
          </w:p>
        </w:tc>
      </w:tr>
      <w:tr w:rsidR="001B4091" w:rsidRPr="00865D65" w14:paraId="0385FF65"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C14DB60" w14:textId="77777777" w:rsidR="001B4091" w:rsidRPr="00865D65" w:rsidRDefault="001B4091">
            <w:pPr>
              <w:pStyle w:val="Standard"/>
              <w:spacing w:before="0"/>
              <w:rPr>
                <w:rFonts w:ascii="Arial" w:eastAsia="TimesNewRomanPSMT" w:hAnsi="Arial" w:cs="Arial"/>
                <w:bCs/>
              </w:rPr>
            </w:pPr>
          </w:p>
          <w:p w14:paraId="4730FA65" w14:textId="77777777" w:rsidR="001B4091" w:rsidRPr="00865D65" w:rsidRDefault="00DC07AC">
            <w:pPr>
              <w:pStyle w:val="Standard"/>
              <w:spacing w:before="0"/>
              <w:rPr>
                <w:rFonts w:ascii="Arial" w:hAnsi="Arial" w:cs="Arial"/>
              </w:rPr>
            </w:pPr>
            <w:r w:rsidRPr="00865D65">
              <w:rPr>
                <w:rFonts w:ascii="Arial" w:eastAsia="TimesNewRomanPSMT" w:hAnsi="Arial" w:cs="Arial"/>
                <w:bCs/>
              </w:rPr>
              <w:t>2)</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D02CCBC" w14:textId="77777777" w:rsidR="001B4091" w:rsidRPr="00865D65" w:rsidRDefault="001B4091">
            <w:pPr>
              <w:pStyle w:val="Standard"/>
              <w:spacing w:before="0"/>
              <w:rPr>
                <w:rFonts w:ascii="Arial" w:eastAsia="TimesNewRomanPSMT" w:hAnsi="Arial" w:cs="Arial"/>
                <w:bCs/>
                <w:lang w:val="ru-RU"/>
              </w:rPr>
            </w:pPr>
          </w:p>
          <w:p w14:paraId="2F750C2F" w14:textId="77777777" w:rsidR="001B4091" w:rsidRPr="00865D65" w:rsidRDefault="00DC07AC">
            <w:pPr>
              <w:pStyle w:val="Standard"/>
              <w:spacing w:before="0"/>
              <w:rPr>
                <w:rFonts w:ascii="Arial" w:hAnsi="Arial" w:cs="Arial"/>
              </w:rPr>
            </w:pPr>
            <w:r w:rsidRPr="00865D65">
              <w:rPr>
                <w:rFonts w:ascii="Arial" w:eastAsia="TimesNewRomanPSMT" w:hAnsi="Arial" w:cs="Arial"/>
                <w:bCs/>
                <w:lang w:val="ru-RU"/>
              </w:rPr>
              <w:t>Назив члана групе понуђача: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613048" w14:textId="77777777" w:rsidR="001B4091" w:rsidRPr="00865D65" w:rsidRDefault="001B4091">
            <w:pPr>
              <w:pStyle w:val="Standard"/>
              <w:spacing w:before="0"/>
              <w:rPr>
                <w:rFonts w:ascii="Arial" w:eastAsia="TimesNewRomanPSMT" w:hAnsi="Arial" w:cs="Arial"/>
                <w:b/>
                <w:bCs/>
                <w:lang w:val="ru-RU"/>
              </w:rPr>
            </w:pPr>
          </w:p>
        </w:tc>
      </w:tr>
      <w:tr w:rsidR="001B4091" w:rsidRPr="00865D65" w14:paraId="3B6EE069" w14:textId="77777777">
        <w:trPr>
          <w:trHeight w:val="602"/>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6A372E0" w14:textId="77777777" w:rsidR="001B4091" w:rsidRPr="00865D65"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77AC329" w14:textId="77777777" w:rsidR="001B4091" w:rsidRPr="00865D65" w:rsidRDefault="009931F4" w:rsidP="00F25B16">
            <w:pPr>
              <w:pStyle w:val="Standard"/>
              <w:spacing w:before="0"/>
              <w:rPr>
                <w:rFonts w:ascii="Arial" w:hAnsi="Arial" w:cs="Arial"/>
                <w:color w:val="auto"/>
              </w:rPr>
            </w:pPr>
            <w:r w:rsidRPr="00865D65">
              <w:rPr>
                <w:rFonts w:ascii="Arial" w:eastAsia="TimesNewRomanPSMT" w:hAnsi="Arial" w:cs="Arial"/>
                <w:bCs/>
                <w:color w:val="auto"/>
                <w:lang w:val="ru-RU"/>
              </w:rPr>
              <w:t xml:space="preserve">Врста правног лица </w:t>
            </w:r>
            <w:r w:rsidR="00F25B16" w:rsidRPr="00865D65">
              <w:rPr>
                <w:rFonts w:ascii="Arial" w:eastAsia="TimesNewRomanPSMT" w:hAnsi="Arial" w:cs="Arial"/>
                <w:bCs/>
                <w:color w:val="auto"/>
                <w:lang w:val="ru-RU"/>
              </w:rPr>
              <w:t xml:space="preserve">(микро, мало, средње, велико) или </w:t>
            </w:r>
            <w:r w:rsidR="00DC07AC" w:rsidRPr="00865D65">
              <w:rPr>
                <w:rFonts w:ascii="Arial" w:eastAsia="TimesNewRomanPSMT" w:hAnsi="Arial" w:cs="Arial"/>
                <w:bCs/>
                <w:color w:val="auto"/>
                <w:lang w:val="ru-RU"/>
              </w:rPr>
              <w:t>физичко лице</w:t>
            </w:r>
            <w:r w:rsidRPr="00865D65">
              <w:rPr>
                <w:rFonts w:ascii="Arial" w:eastAsia="TimesNewRomanPSMT" w:hAnsi="Arial" w:cs="Arial"/>
                <w:bCs/>
                <w:color w:val="auto"/>
                <w:lang w:val="ru-RU"/>
              </w:rPr>
              <w:t>:</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9DAFD3" w14:textId="77777777" w:rsidR="001B4091" w:rsidRPr="00865D65" w:rsidRDefault="001B4091">
            <w:pPr>
              <w:pStyle w:val="Standard"/>
              <w:spacing w:before="0"/>
              <w:rPr>
                <w:rFonts w:ascii="Arial" w:eastAsia="TimesNewRomanPSMT" w:hAnsi="Arial" w:cs="Arial"/>
                <w:b/>
                <w:bCs/>
              </w:rPr>
            </w:pPr>
          </w:p>
        </w:tc>
      </w:tr>
      <w:tr w:rsidR="001B4091" w:rsidRPr="00865D65" w14:paraId="1FDBEED1"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7A3DCCF" w14:textId="77777777" w:rsidR="001B4091" w:rsidRPr="00865D65" w:rsidRDefault="001B4091">
            <w:pPr>
              <w:pStyle w:val="Standard"/>
              <w:spacing w:before="0"/>
              <w:rPr>
                <w:rFonts w:ascii="Arial" w:eastAsia="TimesNewRomanPSMT" w:hAnsi="Arial" w:cs="Arial"/>
                <w:bCs/>
                <w:lang w:val="ru-RU"/>
              </w:rPr>
            </w:pPr>
          </w:p>
          <w:p w14:paraId="545AC1AC" w14:textId="77777777" w:rsidR="001B4091" w:rsidRPr="00865D65"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8C4C079" w14:textId="77777777" w:rsidR="001B4091" w:rsidRPr="00865D65" w:rsidRDefault="001B4091">
            <w:pPr>
              <w:pStyle w:val="Standard"/>
              <w:spacing w:before="0"/>
              <w:rPr>
                <w:rFonts w:ascii="Arial" w:eastAsia="TimesNewRomanPSMT" w:hAnsi="Arial" w:cs="Arial"/>
                <w:bCs/>
                <w:lang w:val="ru-RU"/>
              </w:rPr>
            </w:pPr>
          </w:p>
          <w:p w14:paraId="6F18A564" w14:textId="77777777" w:rsidR="001B4091" w:rsidRPr="00865D65" w:rsidRDefault="00DC07AC">
            <w:pPr>
              <w:pStyle w:val="Standard"/>
              <w:spacing w:before="0"/>
              <w:rPr>
                <w:rFonts w:ascii="Arial" w:hAnsi="Arial" w:cs="Arial"/>
              </w:rPr>
            </w:pPr>
            <w:r w:rsidRPr="00865D65">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8DD974" w14:textId="77777777" w:rsidR="001B4091" w:rsidRPr="00865D65" w:rsidRDefault="001B4091">
            <w:pPr>
              <w:pStyle w:val="Standard"/>
              <w:spacing w:before="0"/>
              <w:rPr>
                <w:rFonts w:ascii="Arial" w:eastAsia="TimesNewRomanPSMT" w:hAnsi="Arial" w:cs="Arial"/>
                <w:b/>
                <w:bCs/>
              </w:rPr>
            </w:pPr>
          </w:p>
        </w:tc>
      </w:tr>
      <w:tr w:rsidR="001B4091" w:rsidRPr="00865D65" w14:paraId="2F8D5A54"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36579D4" w14:textId="77777777" w:rsidR="001B4091" w:rsidRPr="00865D65" w:rsidRDefault="001B4091">
            <w:pPr>
              <w:pStyle w:val="Standard"/>
              <w:spacing w:before="0"/>
              <w:rPr>
                <w:rFonts w:ascii="Arial" w:eastAsia="TimesNewRomanPSMT" w:hAnsi="Arial" w:cs="Arial"/>
                <w:bCs/>
              </w:rPr>
            </w:pPr>
          </w:p>
          <w:p w14:paraId="76FF92CD" w14:textId="77777777" w:rsidR="001B4091" w:rsidRPr="00865D65"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5AFCC0A" w14:textId="77777777" w:rsidR="001B4091" w:rsidRPr="00865D65" w:rsidRDefault="001B4091">
            <w:pPr>
              <w:pStyle w:val="Standard"/>
              <w:spacing w:before="0"/>
              <w:rPr>
                <w:rFonts w:ascii="Arial" w:eastAsia="TimesNewRomanPSMT" w:hAnsi="Arial" w:cs="Arial"/>
                <w:bCs/>
              </w:rPr>
            </w:pPr>
          </w:p>
          <w:p w14:paraId="0433885C" w14:textId="77777777" w:rsidR="001B4091" w:rsidRPr="00865D65" w:rsidRDefault="00DC07AC">
            <w:pPr>
              <w:pStyle w:val="Standard"/>
              <w:spacing w:before="0"/>
              <w:rPr>
                <w:rFonts w:ascii="Arial" w:hAnsi="Arial" w:cs="Arial"/>
              </w:rPr>
            </w:pPr>
            <w:r w:rsidRPr="00865D65">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02D40A" w14:textId="77777777" w:rsidR="001B4091" w:rsidRPr="00865D65" w:rsidRDefault="001B4091">
            <w:pPr>
              <w:pStyle w:val="Standard"/>
              <w:spacing w:before="0"/>
              <w:rPr>
                <w:rFonts w:ascii="Arial" w:eastAsia="TimesNewRomanPSMT" w:hAnsi="Arial" w:cs="Arial"/>
                <w:b/>
                <w:bCs/>
              </w:rPr>
            </w:pPr>
          </w:p>
        </w:tc>
      </w:tr>
      <w:tr w:rsidR="001B4091" w:rsidRPr="00865D65" w14:paraId="7708F293"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CCF020F" w14:textId="77777777" w:rsidR="001B4091" w:rsidRPr="00865D65" w:rsidRDefault="001B4091">
            <w:pPr>
              <w:pStyle w:val="Standard"/>
              <w:spacing w:before="0"/>
              <w:rPr>
                <w:rFonts w:ascii="Arial" w:eastAsia="TimesNewRomanPSMT" w:hAnsi="Arial" w:cs="Arial"/>
                <w:bCs/>
              </w:rPr>
            </w:pPr>
          </w:p>
          <w:p w14:paraId="0C8EE679" w14:textId="77777777" w:rsidR="001B4091" w:rsidRPr="00865D65"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12C6E72" w14:textId="77777777" w:rsidR="001B4091" w:rsidRPr="00865D65" w:rsidRDefault="001B4091">
            <w:pPr>
              <w:pStyle w:val="Standard"/>
              <w:spacing w:before="0"/>
              <w:rPr>
                <w:rFonts w:ascii="Arial" w:eastAsia="TimesNewRomanPSMT" w:hAnsi="Arial" w:cs="Arial"/>
                <w:bCs/>
              </w:rPr>
            </w:pPr>
          </w:p>
          <w:p w14:paraId="0095F7FD" w14:textId="77777777" w:rsidR="001B4091" w:rsidRPr="00865D65" w:rsidRDefault="00DC07AC">
            <w:pPr>
              <w:pStyle w:val="Standard"/>
              <w:spacing w:before="0"/>
              <w:rPr>
                <w:rFonts w:ascii="Arial" w:hAnsi="Arial" w:cs="Arial"/>
              </w:rPr>
            </w:pPr>
            <w:r w:rsidRPr="00865D65">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575FF5" w14:textId="77777777" w:rsidR="001B4091" w:rsidRPr="00865D65" w:rsidRDefault="001B4091">
            <w:pPr>
              <w:pStyle w:val="Standard"/>
              <w:spacing w:before="0"/>
              <w:rPr>
                <w:rFonts w:ascii="Arial" w:eastAsia="TimesNewRomanPSMT" w:hAnsi="Arial" w:cs="Arial"/>
                <w:b/>
                <w:bCs/>
              </w:rPr>
            </w:pPr>
          </w:p>
        </w:tc>
      </w:tr>
      <w:tr w:rsidR="00ED7692" w:rsidRPr="00865D65" w14:paraId="0F292E48" w14:textId="77777777" w:rsidTr="00ED7692">
        <w:trPr>
          <w:trHeight w:val="398"/>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D4EDC10" w14:textId="77777777" w:rsidR="00ED7692" w:rsidRPr="00865D65" w:rsidRDefault="00ED7692">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55D2E33" w14:textId="77777777" w:rsidR="00ED7692" w:rsidRPr="00865D65" w:rsidRDefault="00ED7692">
            <w:pPr>
              <w:pStyle w:val="Standard"/>
              <w:spacing w:before="0"/>
              <w:rPr>
                <w:rFonts w:ascii="Arial" w:eastAsia="TimesNewRomanPSMT" w:hAnsi="Arial" w:cs="Arial"/>
                <w:bCs/>
              </w:rPr>
            </w:pPr>
            <w:r w:rsidRPr="00865D65">
              <w:rPr>
                <w:rFonts w:ascii="Arial" w:eastAsia="TimesNewRomanPSMT" w:hAnsi="Arial" w:cs="Arial"/>
                <w:bCs/>
              </w:rPr>
              <w:t>Шифра делатности:</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2C232F2" w14:textId="77777777" w:rsidR="00ED7692" w:rsidRPr="00865D65" w:rsidRDefault="00ED7692">
            <w:pPr>
              <w:pStyle w:val="Standard"/>
              <w:spacing w:before="0"/>
              <w:rPr>
                <w:rFonts w:ascii="Arial" w:eastAsia="TimesNewRomanPSMT" w:hAnsi="Arial" w:cs="Arial"/>
                <w:b/>
                <w:bCs/>
              </w:rPr>
            </w:pPr>
          </w:p>
        </w:tc>
      </w:tr>
      <w:tr w:rsidR="001B4091" w:rsidRPr="00865D65" w14:paraId="55A2427D"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9E134C2" w14:textId="77777777" w:rsidR="001B4091" w:rsidRPr="00865D65"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FB1BD96" w14:textId="77777777" w:rsidR="001B4091" w:rsidRPr="00865D65" w:rsidRDefault="001B4091">
            <w:pPr>
              <w:pStyle w:val="Standard"/>
              <w:spacing w:before="0"/>
              <w:rPr>
                <w:rFonts w:ascii="Arial" w:eastAsia="TimesNewRomanPSMT" w:hAnsi="Arial" w:cs="Arial"/>
                <w:bCs/>
              </w:rPr>
            </w:pPr>
          </w:p>
          <w:p w14:paraId="30C2E56E" w14:textId="77777777" w:rsidR="001B4091" w:rsidRPr="00865D65" w:rsidRDefault="00DC07AC">
            <w:pPr>
              <w:pStyle w:val="Standard"/>
              <w:spacing w:before="0"/>
              <w:rPr>
                <w:rFonts w:ascii="Arial" w:hAnsi="Arial" w:cs="Arial"/>
              </w:rPr>
            </w:pPr>
            <w:r w:rsidRPr="00865D65">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E880CE" w14:textId="77777777" w:rsidR="001B4091" w:rsidRPr="00865D65" w:rsidRDefault="001B4091">
            <w:pPr>
              <w:pStyle w:val="Standard"/>
              <w:spacing w:before="0"/>
              <w:rPr>
                <w:rFonts w:ascii="Arial" w:eastAsia="TimesNewRomanPSMT" w:hAnsi="Arial" w:cs="Arial"/>
                <w:b/>
                <w:bCs/>
              </w:rPr>
            </w:pPr>
          </w:p>
        </w:tc>
      </w:tr>
      <w:tr w:rsidR="001B4091" w:rsidRPr="00865D65" w14:paraId="0E7CDF45"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CDDA594" w14:textId="77777777" w:rsidR="001B4091" w:rsidRPr="00865D65" w:rsidRDefault="001B4091">
            <w:pPr>
              <w:pStyle w:val="Standard"/>
              <w:spacing w:before="0"/>
              <w:rPr>
                <w:rFonts w:ascii="Arial" w:eastAsia="TimesNewRomanPSMT" w:hAnsi="Arial" w:cs="Arial"/>
                <w:bCs/>
              </w:rPr>
            </w:pPr>
          </w:p>
          <w:p w14:paraId="6E25F561" w14:textId="77777777" w:rsidR="001B4091" w:rsidRPr="00865D65" w:rsidRDefault="00DC07AC">
            <w:pPr>
              <w:pStyle w:val="Standard"/>
              <w:spacing w:before="0"/>
              <w:rPr>
                <w:rFonts w:ascii="Arial" w:hAnsi="Arial" w:cs="Arial"/>
              </w:rPr>
            </w:pPr>
            <w:r w:rsidRPr="00865D65">
              <w:rPr>
                <w:rFonts w:ascii="Arial" w:eastAsia="TimesNewRomanPSMT" w:hAnsi="Arial" w:cs="Arial"/>
                <w:bCs/>
              </w:rPr>
              <w:t>3)</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143898B" w14:textId="77777777" w:rsidR="001B4091" w:rsidRPr="00865D65" w:rsidRDefault="001B4091">
            <w:pPr>
              <w:pStyle w:val="Standard"/>
              <w:spacing w:before="0"/>
              <w:rPr>
                <w:rFonts w:ascii="Arial" w:eastAsia="TimesNewRomanPSMT" w:hAnsi="Arial" w:cs="Arial"/>
                <w:bCs/>
                <w:lang w:val="ru-RU"/>
              </w:rPr>
            </w:pPr>
          </w:p>
          <w:p w14:paraId="57006459" w14:textId="77777777" w:rsidR="001B4091" w:rsidRPr="00865D65" w:rsidRDefault="00DC07AC">
            <w:pPr>
              <w:pStyle w:val="Standard"/>
              <w:spacing w:before="0"/>
              <w:rPr>
                <w:rFonts w:ascii="Arial" w:hAnsi="Arial" w:cs="Arial"/>
              </w:rPr>
            </w:pPr>
            <w:r w:rsidRPr="00865D65">
              <w:rPr>
                <w:rFonts w:ascii="Arial" w:eastAsia="TimesNewRomanPSMT" w:hAnsi="Arial" w:cs="Arial"/>
                <w:bCs/>
                <w:lang w:val="ru-RU"/>
              </w:rPr>
              <w:t>Назив члана групе понуђача: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1695C7" w14:textId="77777777" w:rsidR="001B4091" w:rsidRPr="00865D65" w:rsidRDefault="001B4091">
            <w:pPr>
              <w:pStyle w:val="Standard"/>
              <w:spacing w:before="0"/>
              <w:rPr>
                <w:rFonts w:ascii="Arial" w:eastAsia="TimesNewRomanPSMT" w:hAnsi="Arial" w:cs="Arial"/>
                <w:b/>
                <w:bCs/>
                <w:lang w:val="ru-RU"/>
              </w:rPr>
            </w:pPr>
          </w:p>
        </w:tc>
      </w:tr>
      <w:tr w:rsidR="001B4091" w:rsidRPr="00865D65" w14:paraId="540C0CC0" w14:textId="77777777">
        <w:trPr>
          <w:trHeight w:val="503"/>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78E03B9" w14:textId="77777777" w:rsidR="001B4091" w:rsidRPr="00865D65"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E31D01C" w14:textId="77777777" w:rsidR="001B4091" w:rsidRPr="00865D65" w:rsidRDefault="009931F4" w:rsidP="00F25B16">
            <w:pPr>
              <w:pStyle w:val="Standard"/>
              <w:spacing w:before="0"/>
              <w:rPr>
                <w:rFonts w:ascii="Arial" w:hAnsi="Arial" w:cs="Arial"/>
                <w:color w:val="auto"/>
              </w:rPr>
            </w:pPr>
            <w:r w:rsidRPr="00865D65">
              <w:rPr>
                <w:rFonts w:ascii="Arial" w:eastAsia="TimesNewRomanPSMT" w:hAnsi="Arial" w:cs="Arial"/>
                <w:bCs/>
                <w:color w:val="auto"/>
                <w:lang w:val="ru-RU"/>
              </w:rPr>
              <w:t xml:space="preserve">Врста правног лица </w:t>
            </w:r>
            <w:r w:rsidR="00DC07AC" w:rsidRPr="00865D65">
              <w:rPr>
                <w:rFonts w:ascii="Arial" w:eastAsia="TimesNewRomanPSMT" w:hAnsi="Arial" w:cs="Arial"/>
                <w:bCs/>
                <w:color w:val="auto"/>
                <w:lang w:val="ru-RU"/>
              </w:rPr>
              <w:t>(микро, мало, средње, вели</w:t>
            </w:r>
            <w:r w:rsidR="00F25B16" w:rsidRPr="00865D65">
              <w:rPr>
                <w:rFonts w:ascii="Arial" w:eastAsia="TimesNewRomanPSMT" w:hAnsi="Arial" w:cs="Arial"/>
                <w:bCs/>
                <w:color w:val="auto"/>
                <w:lang w:val="ru-RU"/>
              </w:rPr>
              <w:t xml:space="preserve">ко) или </w:t>
            </w:r>
            <w:r w:rsidR="00DC07AC" w:rsidRPr="00865D65">
              <w:rPr>
                <w:rFonts w:ascii="Arial" w:eastAsia="TimesNewRomanPSMT" w:hAnsi="Arial" w:cs="Arial"/>
                <w:bCs/>
                <w:color w:val="auto"/>
                <w:lang w:val="ru-RU"/>
              </w:rPr>
              <w:t>физичко лице</w:t>
            </w:r>
            <w:r w:rsidRPr="00865D65">
              <w:rPr>
                <w:rFonts w:ascii="Arial" w:eastAsia="TimesNewRomanPSMT" w:hAnsi="Arial" w:cs="Arial"/>
                <w:bCs/>
                <w:color w:val="auto"/>
                <w:lang w:val="ru-RU"/>
              </w:rPr>
              <w:t>:</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8099E55" w14:textId="77777777" w:rsidR="001B4091" w:rsidRPr="00865D65" w:rsidRDefault="001B4091">
            <w:pPr>
              <w:pStyle w:val="Standard"/>
              <w:spacing w:before="0"/>
              <w:rPr>
                <w:rFonts w:ascii="Arial" w:eastAsia="TimesNewRomanPSMT" w:hAnsi="Arial" w:cs="Arial"/>
                <w:b/>
                <w:bCs/>
              </w:rPr>
            </w:pPr>
          </w:p>
        </w:tc>
      </w:tr>
      <w:tr w:rsidR="001B4091" w:rsidRPr="00865D65" w14:paraId="724A35A6"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D5214D6" w14:textId="77777777" w:rsidR="001B4091" w:rsidRPr="00865D65" w:rsidRDefault="001B4091">
            <w:pPr>
              <w:pStyle w:val="Standard"/>
              <w:spacing w:before="0"/>
              <w:rPr>
                <w:rFonts w:ascii="Arial" w:eastAsia="TimesNewRomanPSMT" w:hAnsi="Arial" w:cs="Arial"/>
                <w:bCs/>
                <w:lang w:val="ru-RU"/>
              </w:rPr>
            </w:pPr>
          </w:p>
          <w:p w14:paraId="00F655F3" w14:textId="77777777" w:rsidR="001B4091" w:rsidRPr="00865D65"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54BF6AA" w14:textId="77777777" w:rsidR="001B4091" w:rsidRPr="00865D65" w:rsidRDefault="001B4091">
            <w:pPr>
              <w:pStyle w:val="Standard"/>
              <w:spacing w:before="0"/>
              <w:rPr>
                <w:rFonts w:ascii="Arial" w:eastAsia="TimesNewRomanPSMT" w:hAnsi="Arial" w:cs="Arial"/>
                <w:bCs/>
                <w:lang w:val="ru-RU"/>
              </w:rPr>
            </w:pPr>
          </w:p>
          <w:p w14:paraId="4E4291C1" w14:textId="77777777" w:rsidR="001B4091" w:rsidRPr="00865D65" w:rsidRDefault="00DC07AC">
            <w:pPr>
              <w:pStyle w:val="Standard"/>
              <w:spacing w:before="0"/>
              <w:rPr>
                <w:rFonts w:ascii="Arial" w:hAnsi="Arial" w:cs="Arial"/>
              </w:rPr>
            </w:pPr>
            <w:r w:rsidRPr="00865D65">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DE6EB6" w14:textId="77777777" w:rsidR="001B4091" w:rsidRPr="00865D65" w:rsidRDefault="001B4091">
            <w:pPr>
              <w:pStyle w:val="Standard"/>
              <w:spacing w:before="0"/>
              <w:rPr>
                <w:rFonts w:ascii="Arial" w:eastAsia="TimesNewRomanPSMT" w:hAnsi="Arial" w:cs="Arial"/>
                <w:b/>
                <w:bCs/>
              </w:rPr>
            </w:pPr>
          </w:p>
        </w:tc>
      </w:tr>
      <w:tr w:rsidR="001B4091" w:rsidRPr="00865D65" w14:paraId="21E61BB1"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3F9131F" w14:textId="77777777" w:rsidR="001B4091" w:rsidRPr="00865D65" w:rsidRDefault="001B4091">
            <w:pPr>
              <w:pStyle w:val="Standard"/>
              <w:spacing w:before="0"/>
              <w:rPr>
                <w:rFonts w:ascii="Arial" w:eastAsia="TimesNewRomanPSMT" w:hAnsi="Arial" w:cs="Arial"/>
                <w:bCs/>
              </w:rPr>
            </w:pPr>
          </w:p>
          <w:p w14:paraId="255F62CE" w14:textId="77777777" w:rsidR="001B4091" w:rsidRPr="00865D65"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75E4ACE" w14:textId="77777777" w:rsidR="001B4091" w:rsidRPr="00865D65" w:rsidRDefault="001B4091">
            <w:pPr>
              <w:pStyle w:val="Standard"/>
              <w:spacing w:before="0"/>
              <w:rPr>
                <w:rFonts w:ascii="Arial" w:eastAsia="TimesNewRomanPSMT" w:hAnsi="Arial" w:cs="Arial"/>
                <w:bCs/>
              </w:rPr>
            </w:pPr>
          </w:p>
          <w:p w14:paraId="5768B619" w14:textId="77777777" w:rsidR="001B4091" w:rsidRPr="00865D65" w:rsidRDefault="00DC07AC">
            <w:pPr>
              <w:pStyle w:val="Standard"/>
              <w:spacing w:before="0"/>
              <w:rPr>
                <w:rFonts w:ascii="Arial" w:hAnsi="Arial" w:cs="Arial"/>
              </w:rPr>
            </w:pPr>
            <w:r w:rsidRPr="00865D65">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1EC12F" w14:textId="77777777" w:rsidR="001B4091" w:rsidRPr="00865D65" w:rsidRDefault="001B4091">
            <w:pPr>
              <w:pStyle w:val="Standard"/>
              <w:spacing w:before="0"/>
              <w:rPr>
                <w:rFonts w:ascii="Arial" w:eastAsia="TimesNewRomanPSMT" w:hAnsi="Arial" w:cs="Arial"/>
                <w:b/>
                <w:bCs/>
              </w:rPr>
            </w:pPr>
          </w:p>
        </w:tc>
      </w:tr>
      <w:tr w:rsidR="001B4091" w:rsidRPr="00865D65" w14:paraId="374B8D3B"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3C11332" w14:textId="77777777" w:rsidR="001B4091" w:rsidRPr="00865D65" w:rsidRDefault="001B4091">
            <w:pPr>
              <w:pStyle w:val="Standard"/>
              <w:spacing w:before="0"/>
              <w:rPr>
                <w:rFonts w:ascii="Arial" w:eastAsia="TimesNewRomanPSMT" w:hAnsi="Arial" w:cs="Arial"/>
                <w:bCs/>
              </w:rPr>
            </w:pPr>
          </w:p>
          <w:p w14:paraId="710A19FC" w14:textId="77777777" w:rsidR="001B4091" w:rsidRPr="00865D65"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B93DAEC" w14:textId="77777777" w:rsidR="001B4091" w:rsidRPr="00865D65" w:rsidRDefault="001B4091">
            <w:pPr>
              <w:pStyle w:val="Standard"/>
              <w:spacing w:before="0"/>
              <w:rPr>
                <w:rFonts w:ascii="Arial" w:eastAsia="TimesNewRomanPSMT" w:hAnsi="Arial" w:cs="Arial"/>
                <w:bCs/>
              </w:rPr>
            </w:pPr>
          </w:p>
          <w:p w14:paraId="62426BAB" w14:textId="77777777" w:rsidR="001B4091" w:rsidRPr="00865D65" w:rsidRDefault="00DC07AC">
            <w:pPr>
              <w:pStyle w:val="Standard"/>
              <w:spacing w:before="0"/>
              <w:rPr>
                <w:rFonts w:ascii="Arial" w:hAnsi="Arial" w:cs="Arial"/>
              </w:rPr>
            </w:pPr>
            <w:r w:rsidRPr="00865D65">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297A74" w14:textId="77777777" w:rsidR="001B4091" w:rsidRPr="00865D65" w:rsidRDefault="001B4091">
            <w:pPr>
              <w:pStyle w:val="Standard"/>
              <w:spacing w:before="0"/>
              <w:rPr>
                <w:rFonts w:ascii="Arial" w:eastAsia="TimesNewRomanPSMT" w:hAnsi="Arial" w:cs="Arial"/>
                <w:b/>
                <w:bCs/>
              </w:rPr>
            </w:pPr>
          </w:p>
        </w:tc>
      </w:tr>
      <w:tr w:rsidR="00ED7692" w:rsidRPr="00865D65" w14:paraId="2DBACBED" w14:textId="77777777" w:rsidTr="00ED7692">
        <w:trPr>
          <w:trHeight w:val="438"/>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875E926" w14:textId="77777777" w:rsidR="00ED7692" w:rsidRPr="00865D65" w:rsidRDefault="00ED7692">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E7E330B" w14:textId="77777777" w:rsidR="00ED7692" w:rsidRPr="00865D65" w:rsidRDefault="00ED7692">
            <w:pPr>
              <w:pStyle w:val="Standard"/>
              <w:spacing w:before="0"/>
              <w:rPr>
                <w:rFonts w:ascii="Arial" w:eastAsia="TimesNewRomanPSMT" w:hAnsi="Arial" w:cs="Arial"/>
                <w:bCs/>
              </w:rPr>
            </w:pPr>
            <w:r w:rsidRPr="00865D65">
              <w:rPr>
                <w:rFonts w:ascii="Arial" w:eastAsia="TimesNewRomanPSMT" w:hAnsi="Arial" w:cs="Arial"/>
                <w:bCs/>
              </w:rPr>
              <w:t>Шифра делатности:</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78F77A" w14:textId="77777777" w:rsidR="00ED7692" w:rsidRPr="00865D65" w:rsidRDefault="00ED7692">
            <w:pPr>
              <w:pStyle w:val="Standard"/>
              <w:spacing w:before="0"/>
              <w:rPr>
                <w:rFonts w:ascii="Arial" w:eastAsia="TimesNewRomanPSMT" w:hAnsi="Arial" w:cs="Arial"/>
                <w:b/>
                <w:bCs/>
              </w:rPr>
            </w:pPr>
          </w:p>
        </w:tc>
      </w:tr>
      <w:tr w:rsidR="001B4091" w:rsidRPr="00865D65" w14:paraId="0B0BFD52"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22E1D4F" w14:textId="77777777" w:rsidR="001B4091" w:rsidRPr="00865D65"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E275436" w14:textId="77777777" w:rsidR="001B4091" w:rsidRPr="00865D65" w:rsidRDefault="001B4091">
            <w:pPr>
              <w:pStyle w:val="Standard"/>
              <w:spacing w:before="0"/>
              <w:rPr>
                <w:rFonts w:ascii="Arial" w:eastAsia="TimesNewRomanPSMT" w:hAnsi="Arial" w:cs="Arial"/>
                <w:bCs/>
              </w:rPr>
            </w:pPr>
          </w:p>
          <w:p w14:paraId="75D686D6" w14:textId="77777777" w:rsidR="001B4091" w:rsidRPr="00865D65" w:rsidRDefault="00DC07AC">
            <w:pPr>
              <w:pStyle w:val="Standard"/>
              <w:spacing w:before="0"/>
              <w:rPr>
                <w:rFonts w:ascii="Arial" w:hAnsi="Arial" w:cs="Arial"/>
              </w:rPr>
            </w:pPr>
            <w:r w:rsidRPr="00865D65">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FFBD3F" w14:textId="77777777" w:rsidR="001B4091" w:rsidRPr="00865D65" w:rsidRDefault="001B4091">
            <w:pPr>
              <w:pStyle w:val="Standard"/>
              <w:spacing w:before="0"/>
              <w:rPr>
                <w:rFonts w:ascii="Arial" w:eastAsia="TimesNewRomanPSMT" w:hAnsi="Arial" w:cs="Arial"/>
                <w:b/>
                <w:bCs/>
              </w:rPr>
            </w:pPr>
          </w:p>
        </w:tc>
      </w:tr>
    </w:tbl>
    <w:p w14:paraId="6601E7B0" w14:textId="77777777" w:rsidR="001B4091" w:rsidRPr="005861B5" w:rsidRDefault="00DC07AC">
      <w:pPr>
        <w:pStyle w:val="Standard"/>
        <w:spacing w:before="0"/>
        <w:rPr>
          <w:rFonts w:ascii="Arial" w:hAnsi="Arial" w:cs="Arial"/>
          <w:sz w:val="18"/>
          <w:szCs w:val="18"/>
        </w:rPr>
      </w:pPr>
      <w:r w:rsidRPr="005861B5">
        <w:rPr>
          <w:rFonts w:ascii="Arial" w:hAnsi="Arial" w:cs="Arial"/>
          <w:b/>
          <w:bCs/>
          <w:iCs/>
          <w:sz w:val="18"/>
          <w:szCs w:val="18"/>
          <w:u w:val="single"/>
        </w:rPr>
        <w:t>Напомена:</w:t>
      </w:r>
      <w:r w:rsidR="005861B5">
        <w:rPr>
          <w:rFonts w:ascii="Arial" w:hAnsi="Arial" w:cs="Arial"/>
          <w:sz w:val="18"/>
          <w:szCs w:val="18"/>
          <w:lang w:val="sr-Cyrl-RS"/>
        </w:rPr>
        <w:t xml:space="preserve"> </w:t>
      </w:r>
      <w:r w:rsidR="005861B5">
        <w:rPr>
          <w:rFonts w:ascii="Arial" w:hAnsi="Arial" w:cs="Arial"/>
          <w:iCs/>
          <w:sz w:val="18"/>
          <w:szCs w:val="18"/>
          <w:lang w:val="ru-RU"/>
        </w:rPr>
        <w:t>т</w:t>
      </w:r>
      <w:r w:rsidRPr="005861B5">
        <w:rPr>
          <w:rFonts w:ascii="Arial" w:hAnsi="Arial" w:cs="Arial"/>
          <w:iCs/>
          <w:sz w:val="18"/>
          <w:szCs w:val="18"/>
          <w:lang w:val="ru-RU"/>
        </w:rPr>
        <w:t>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72222DEA" w14:textId="77777777" w:rsidR="006F08D6" w:rsidRPr="002E3741" w:rsidRDefault="006F08D6">
      <w:pPr>
        <w:pStyle w:val="Standard"/>
        <w:spacing w:before="0"/>
        <w:rPr>
          <w:rFonts w:ascii="Arial" w:hAnsi="Arial" w:cs="Arial"/>
        </w:rPr>
      </w:pPr>
    </w:p>
    <w:p w14:paraId="24486830" w14:textId="77777777" w:rsidR="001B4091" w:rsidRPr="005861B5" w:rsidRDefault="00DC07AC">
      <w:pPr>
        <w:pStyle w:val="Standard"/>
        <w:spacing w:before="0"/>
        <w:rPr>
          <w:rFonts w:ascii="Arial" w:hAnsi="Arial" w:cs="Arial"/>
        </w:rPr>
      </w:pPr>
      <w:r w:rsidRPr="005861B5">
        <w:rPr>
          <w:rFonts w:ascii="Arial" w:eastAsia="TimesNewRomanPSMT" w:hAnsi="Arial" w:cs="Arial"/>
          <w:b/>
          <w:bCs/>
        </w:rPr>
        <w:lastRenderedPageBreak/>
        <w:t>5) ЦЕНА И КОМЕРЦИЈАЛНИ УСЛОВИ ПОНУДЕ</w:t>
      </w:r>
    </w:p>
    <w:p w14:paraId="08D1CEC9" w14:textId="77777777" w:rsidR="00285467" w:rsidRPr="005861B5" w:rsidRDefault="00285467">
      <w:pPr>
        <w:pStyle w:val="Standard"/>
        <w:spacing w:before="0"/>
        <w:jc w:val="center"/>
        <w:rPr>
          <w:rFonts w:ascii="Arial" w:hAnsi="Arial" w:cs="Arial"/>
          <w:b/>
          <w:bCs/>
          <w:iCs/>
          <w:color w:val="auto"/>
          <w:u w:val="single"/>
          <w:lang w:val="sr-Cyrl-RS"/>
        </w:rPr>
      </w:pPr>
    </w:p>
    <w:p w14:paraId="73F6A439" w14:textId="77777777" w:rsidR="001B4091" w:rsidRPr="005861B5" w:rsidRDefault="00DC07AC">
      <w:pPr>
        <w:pStyle w:val="Standard"/>
        <w:spacing w:before="0"/>
        <w:jc w:val="center"/>
        <w:rPr>
          <w:rFonts w:ascii="Arial" w:hAnsi="Arial" w:cs="Arial"/>
          <w:color w:val="auto"/>
        </w:rPr>
      </w:pPr>
      <w:r w:rsidRPr="005861B5">
        <w:rPr>
          <w:rFonts w:ascii="Arial" w:hAnsi="Arial" w:cs="Arial"/>
          <w:b/>
          <w:bCs/>
          <w:iCs/>
          <w:color w:val="auto"/>
          <w:u w:val="single"/>
        </w:rPr>
        <w:t>ЦЕНА</w:t>
      </w:r>
    </w:p>
    <w:tbl>
      <w:tblPr>
        <w:tblW w:w="9019" w:type="dxa"/>
        <w:tblInd w:w="-108" w:type="dxa"/>
        <w:tblLayout w:type="fixed"/>
        <w:tblCellMar>
          <w:left w:w="10" w:type="dxa"/>
          <w:right w:w="10" w:type="dxa"/>
        </w:tblCellMar>
        <w:tblLook w:val="0000" w:firstRow="0" w:lastRow="0" w:firstColumn="0" w:lastColumn="0" w:noHBand="0" w:noVBand="0"/>
      </w:tblPr>
      <w:tblGrid>
        <w:gridCol w:w="5160"/>
        <w:gridCol w:w="3859"/>
      </w:tblGrid>
      <w:tr w:rsidR="009C33FE" w:rsidRPr="00865D65" w14:paraId="36556D3E" w14:textId="77777777">
        <w:trPr>
          <w:trHeight w:val="485"/>
        </w:trPr>
        <w:tc>
          <w:tcPr>
            <w:tcW w:w="5160"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5807092E" w14:textId="77777777" w:rsidR="001B4091" w:rsidRPr="00865D65" w:rsidRDefault="00697DB1">
            <w:pPr>
              <w:pStyle w:val="Standard"/>
              <w:spacing w:before="0"/>
              <w:jc w:val="center"/>
              <w:rPr>
                <w:rFonts w:ascii="Arial" w:hAnsi="Arial" w:cs="Arial"/>
                <w:b/>
                <w:color w:val="auto"/>
                <w:lang w:val="sr-Cyrl-RS"/>
              </w:rPr>
            </w:pPr>
            <w:r w:rsidRPr="00865D65">
              <w:rPr>
                <w:rFonts w:ascii="Arial" w:hAnsi="Arial" w:cs="Arial"/>
                <w:b/>
                <w:color w:val="auto"/>
                <w:lang w:val="sr-Cyrl-RS"/>
              </w:rPr>
              <w:t>Предмет и број набавке</w:t>
            </w:r>
          </w:p>
        </w:tc>
        <w:tc>
          <w:tcPr>
            <w:tcW w:w="3859"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20F807E6" w14:textId="77777777" w:rsidR="006609E9" w:rsidRPr="00865D65" w:rsidRDefault="001A5D06" w:rsidP="006609E9">
            <w:pPr>
              <w:pStyle w:val="Standard"/>
              <w:spacing w:before="0"/>
              <w:jc w:val="center"/>
              <w:rPr>
                <w:rFonts w:ascii="Arial" w:hAnsi="Arial" w:cs="Arial"/>
                <w:b/>
                <w:bCs/>
                <w:iCs/>
                <w:color w:val="auto"/>
                <w:lang w:val="sr-Cyrl-RS"/>
              </w:rPr>
            </w:pPr>
            <w:r w:rsidRPr="00865D65">
              <w:rPr>
                <w:rFonts w:ascii="Arial" w:hAnsi="Arial" w:cs="Arial"/>
                <w:b/>
                <w:bCs/>
                <w:iCs/>
                <w:color w:val="auto"/>
                <w:lang w:val="sr-Cyrl-RS"/>
              </w:rPr>
              <w:t>Јединична</w:t>
            </w:r>
            <w:r w:rsidR="00DC07AC" w:rsidRPr="00865D65">
              <w:rPr>
                <w:rFonts w:ascii="Arial" w:hAnsi="Arial" w:cs="Arial"/>
                <w:b/>
                <w:bCs/>
                <w:iCs/>
                <w:color w:val="auto"/>
              </w:rPr>
              <w:t xml:space="preserve"> </w:t>
            </w:r>
            <w:r w:rsidR="00C71EDD" w:rsidRPr="00865D65">
              <w:rPr>
                <w:rFonts w:ascii="Arial" w:hAnsi="Arial" w:cs="Arial"/>
                <w:b/>
                <w:bCs/>
                <w:iCs/>
                <w:color w:val="auto"/>
                <w:lang w:val="sr-Cyrl-RS"/>
              </w:rPr>
              <w:t xml:space="preserve">упоредна </w:t>
            </w:r>
            <w:r w:rsidR="00DC07AC" w:rsidRPr="00865D65">
              <w:rPr>
                <w:rFonts w:ascii="Arial" w:hAnsi="Arial" w:cs="Arial"/>
                <w:b/>
                <w:bCs/>
                <w:iCs/>
                <w:color w:val="auto"/>
              </w:rPr>
              <w:t>вредност понуде</w:t>
            </w:r>
            <w:r w:rsidR="00697DB1" w:rsidRPr="00865D65">
              <w:rPr>
                <w:rFonts w:ascii="Arial" w:hAnsi="Arial" w:cs="Arial"/>
                <w:b/>
                <w:bCs/>
                <w:iCs/>
                <w:color w:val="auto"/>
                <w:lang w:val="sr-Cyrl-RS"/>
              </w:rPr>
              <w:t xml:space="preserve">, </w:t>
            </w:r>
          </w:p>
          <w:p w14:paraId="6653C264" w14:textId="77777777" w:rsidR="001B4091" w:rsidRPr="00865D65" w:rsidRDefault="00697DB1" w:rsidP="006609E9">
            <w:pPr>
              <w:pStyle w:val="Standard"/>
              <w:spacing w:before="0"/>
              <w:jc w:val="center"/>
              <w:rPr>
                <w:rFonts w:ascii="Arial" w:hAnsi="Arial" w:cs="Arial"/>
                <w:color w:val="auto"/>
                <w:lang w:val="sr-Cyrl-RS"/>
              </w:rPr>
            </w:pPr>
            <w:r w:rsidRPr="00865D65">
              <w:rPr>
                <w:rFonts w:ascii="Arial" w:hAnsi="Arial" w:cs="Arial"/>
                <w:b/>
                <w:bCs/>
                <w:iCs/>
                <w:color w:val="auto"/>
                <w:lang w:val="sr-Cyrl-RS"/>
              </w:rPr>
              <w:t>без ПДВ-а</w:t>
            </w:r>
          </w:p>
        </w:tc>
      </w:tr>
      <w:tr w:rsidR="001B4091" w:rsidRPr="00865D65" w14:paraId="7DE279F8" w14:textId="77777777" w:rsidTr="00C928E0">
        <w:trPr>
          <w:trHeight w:val="692"/>
        </w:trPr>
        <w:tc>
          <w:tcPr>
            <w:tcW w:w="51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4CA11E" w14:textId="4537B6EB" w:rsidR="001B4091" w:rsidRPr="00865D65" w:rsidRDefault="00C928E0" w:rsidP="001B7B5D">
            <w:pPr>
              <w:pStyle w:val="Standard"/>
              <w:spacing w:before="0"/>
              <w:rPr>
                <w:rFonts w:ascii="Arial" w:hAnsi="Arial" w:cs="Arial"/>
                <w:b/>
                <w:lang w:val="sr-Cyrl-RS"/>
              </w:rPr>
            </w:pPr>
            <w:r w:rsidRPr="00865D65">
              <w:rPr>
                <w:rFonts w:ascii="Arial" w:hAnsi="Arial" w:cs="Arial"/>
                <w:b/>
                <w:color w:val="000000" w:themeColor="text1"/>
                <w:lang w:val="sr-Cyrl-CS"/>
              </w:rPr>
              <w:t>Обука из вагарства-мерње механичких величина применом мерних трака</w:t>
            </w:r>
            <w:r w:rsidR="00AD12A5" w:rsidRPr="00865D65">
              <w:rPr>
                <w:rFonts w:ascii="Arial" w:eastAsia="TimesNewRomanPSMT" w:hAnsi="Arial" w:cs="Arial"/>
                <w:b/>
                <w:color w:val="000000" w:themeColor="text1"/>
                <w:lang w:val="sr-Cyrl-CS"/>
              </w:rPr>
              <w:t xml:space="preserve">, </w:t>
            </w:r>
            <w:r w:rsidR="00FF538D" w:rsidRPr="00865D65">
              <w:rPr>
                <w:rFonts w:ascii="Arial" w:eastAsia="TimesNewRomanPSMT" w:hAnsi="Arial" w:cs="Arial"/>
                <w:b/>
                <w:bCs/>
                <w:color w:val="000000" w:themeColor="text1"/>
                <w:lang w:val="sr-Cyrl-RS"/>
              </w:rPr>
              <w:t xml:space="preserve">број </w:t>
            </w:r>
            <w:r w:rsidR="00703810">
              <w:rPr>
                <w:rFonts w:ascii="Arial" w:eastAsia="TimesNewRomanPSMT" w:hAnsi="Arial" w:cs="Arial"/>
                <w:b/>
                <w:bCs/>
                <w:color w:val="000000" w:themeColor="text1"/>
              </w:rPr>
              <w:t xml:space="preserve">ЈНМВ/4000/0822/2019 </w:t>
            </w:r>
            <w:r w:rsidR="00D30BE9" w:rsidRPr="00865D65">
              <w:rPr>
                <w:rFonts w:ascii="Arial" w:eastAsia="TimesNewRomanPSMT" w:hAnsi="Arial" w:cs="Arial"/>
                <w:b/>
                <w:bCs/>
                <w:color w:val="000000" w:themeColor="text1"/>
                <w:lang w:val="sr-Cyrl-RS"/>
              </w:rPr>
              <w:t>ЈАНА бр. 2645/2019</w:t>
            </w:r>
          </w:p>
        </w:tc>
        <w:tc>
          <w:tcPr>
            <w:tcW w:w="38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CDBB36" w14:textId="77777777" w:rsidR="001B4091" w:rsidRPr="00865D65" w:rsidRDefault="001B4091">
            <w:pPr>
              <w:pStyle w:val="Standard"/>
              <w:spacing w:before="0"/>
              <w:jc w:val="center"/>
              <w:rPr>
                <w:rFonts w:ascii="Arial" w:hAnsi="Arial" w:cs="Arial"/>
                <w:b/>
                <w:bCs/>
                <w:iCs/>
              </w:rPr>
            </w:pPr>
          </w:p>
          <w:p w14:paraId="2393F31E" w14:textId="77777777" w:rsidR="001B4091" w:rsidRPr="00865D65" w:rsidRDefault="000116A7">
            <w:pPr>
              <w:pStyle w:val="Standard"/>
              <w:spacing w:before="0"/>
              <w:jc w:val="center"/>
              <w:rPr>
                <w:rFonts w:ascii="Arial" w:hAnsi="Arial" w:cs="Arial"/>
                <w:b/>
                <w:bCs/>
                <w:iCs/>
                <w:lang w:val="sr-Cyrl-RS"/>
              </w:rPr>
            </w:pPr>
            <w:r w:rsidRPr="00865D65">
              <w:rPr>
                <w:rFonts w:ascii="Arial" w:hAnsi="Arial" w:cs="Arial"/>
                <w:b/>
                <w:bCs/>
                <w:iCs/>
                <w:lang w:val="sr-Cyrl-RS"/>
              </w:rPr>
              <w:t xml:space="preserve"> </w:t>
            </w:r>
          </w:p>
        </w:tc>
      </w:tr>
    </w:tbl>
    <w:p w14:paraId="746E2882" w14:textId="77777777" w:rsidR="001B4091" w:rsidRPr="00865D65" w:rsidRDefault="00DC07AC">
      <w:pPr>
        <w:pStyle w:val="Standard"/>
        <w:spacing w:before="0"/>
        <w:jc w:val="center"/>
        <w:rPr>
          <w:rFonts w:ascii="Arial" w:hAnsi="Arial" w:cs="Arial"/>
        </w:rPr>
      </w:pPr>
      <w:r w:rsidRPr="00865D65">
        <w:rPr>
          <w:rFonts w:ascii="Arial" w:hAnsi="Arial" w:cs="Arial"/>
          <w:b/>
          <w:bCs/>
          <w:iCs/>
          <w:u w:val="single"/>
        </w:rPr>
        <w:t>КОМЕРЦИЈАЛНИ УСЛОВИ</w:t>
      </w:r>
    </w:p>
    <w:tbl>
      <w:tblPr>
        <w:tblW w:w="9019" w:type="dxa"/>
        <w:tblInd w:w="-108" w:type="dxa"/>
        <w:tblLayout w:type="fixed"/>
        <w:tblCellMar>
          <w:left w:w="10" w:type="dxa"/>
          <w:right w:w="10" w:type="dxa"/>
        </w:tblCellMar>
        <w:tblLook w:val="0000" w:firstRow="0" w:lastRow="0" w:firstColumn="0" w:lastColumn="0" w:noHBand="0" w:noVBand="0"/>
      </w:tblPr>
      <w:tblGrid>
        <w:gridCol w:w="5169"/>
        <w:gridCol w:w="3850"/>
      </w:tblGrid>
      <w:tr w:rsidR="001B4091" w:rsidRPr="00865D65" w14:paraId="72A574AD" w14:textId="77777777" w:rsidTr="00544A6F">
        <w:trPr>
          <w:trHeight w:val="352"/>
        </w:trPr>
        <w:tc>
          <w:tcPr>
            <w:tcW w:w="5169"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41150886" w14:textId="77777777" w:rsidR="001B4091" w:rsidRPr="00865D65" w:rsidRDefault="00DC07AC">
            <w:pPr>
              <w:pStyle w:val="Standard"/>
              <w:spacing w:before="0"/>
              <w:jc w:val="center"/>
              <w:rPr>
                <w:rFonts w:ascii="Arial" w:hAnsi="Arial" w:cs="Arial"/>
              </w:rPr>
            </w:pPr>
            <w:r w:rsidRPr="00865D65">
              <w:rPr>
                <w:rFonts w:ascii="Arial" w:hAnsi="Arial" w:cs="Arial"/>
                <w:b/>
                <w:bCs/>
                <w:iCs/>
              </w:rPr>
              <w:t>УСЛОВ НАРУЧИОЦА</w:t>
            </w:r>
          </w:p>
        </w:tc>
        <w:tc>
          <w:tcPr>
            <w:tcW w:w="3850"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5EF4DBE9" w14:textId="77777777" w:rsidR="001B4091" w:rsidRPr="00865D65" w:rsidRDefault="00DC07AC">
            <w:pPr>
              <w:pStyle w:val="Standard"/>
              <w:spacing w:before="0"/>
              <w:jc w:val="center"/>
              <w:rPr>
                <w:rFonts w:ascii="Arial" w:hAnsi="Arial" w:cs="Arial"/>
              </w:rPr>
            </w:pPr>
            <w:r w:rsidRPr="00865D65">
              <w:rPr>
                <w:rFonts w:ascii="Arial" w:hAnsi="Arial" w:cs="Arial"/>
                <w:b/>
                <w:bCs/>
                <w:iCs/>
              </w:rPr>
              <w:t>ПОНУДА ПОНУЂАЧА</w:t>
            </w:r>
          </w:p>
        </w:tc>
      </w:tr>
      <w:tr w:rsidR="00D811DF" w:rsidRPr="00865D65" w14:paraId="71FF7549" w14:textId="77777777">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79F46D" w14:textId="77777777" w:rsidR="00D811DF" w:rsidRPr="00865D65" w:rsidRDefault="00D811DF" w:rsidP="00D811DF">
            <w:pPr>
              <w:pStyle w:val="Standard"/>
              <w:spacing w:before="0"/>
              <w:jc w:val="center"/>
              <w:rPr>
                <w:rFonts w:ascii="Arial" w:hAnsi="Arial" w:cs="Arial"/>
              </w:rPr>
            </w:pPr>
            <w:r w:rsidRPr="00865D65">
              <w:rPr>
                <w:rFonts w:ascii="Arial" w:hAnsi="Arial" w:cs="Arial"/>
                <w:b/>
                <w:bCs/>
                <w:iCs/>
              </w:rPr>
              <w:t>РОК И НАЧИН ПЛАЋАЊА:</w:t>
            </w:r>
          </w:p>
          <w:p w14:paraId="71A2E2DF" w14:textId="77777777" w:rsidR="00D811DF" w:rsidRPr="00865D65" w:rsidRDefault="00B43B81" w:rsidP="00D811DF">
            <w:pPr>
              <w:pStyle w:val="KDParagraf"/>
              <w:spacing w:before="0"/>
              <w:rPr>
                <w:rFonts w:ascii="Arial" w:hAnsi="Arial" w:cs="Arial"/>
                <w:lang w:val="sr-Cyrl-RS"/>
              </w:rPr>
            </w:pPr>
            <w:r w:rsidRPr="00865D65">
              <w:rPr>
                <w:rFonts w:ascii="Arial" w:hAnsi="Arial" w:cs="Arial"/>
                <w:b/>
                <w:bCs/>
                <w:iCs/>
                <w:lang w:val="sr-Cyrl-RS"/>
              </w:rPr>
              <w:t>У</w:t>
            </w:r>
            <w:r w:rsidRPr="00865D65">
              <w:rPr>
                <w:rFonts w:ascii="Arial" w:hAnsi="Arial" w:cs="Arial"/>
                <w:b/>
                <w:bCs/>
                <w:iCs/>
              </w:rPr>
              <w:t xml:space="preserve"> року </w:t>
            </w:r>
            <w:r w:rsidRPr="00865D65">
              <w:rPr>
                <w:rFonts w:ascii="Arial" w:hAnsi="Arial" w:cs="Arial"/>
                <w:b/>
                <w:bCs/>
                <w:iCs/>
                <w:lang w:val="sr-Cyrl-RS"/>
              </w:rPr>
              <w:t xml:space="preserve">који не може бити дужи </w:t>
            </w:r>
            <w:r w:rsidRPr="00865D65">
              <w:rPr>
                <w:rFonts w:ascii="Arial" w:hAnsi="Arial" w:cs="Arial"/>
                <w:b/>
                <w:bCs/>
                <w:iCs/>
              </w:rPr>
              <w:t>о</w:t>
            </w:r>
            <w:r w:rsidRPr="00865D65">
              <w:rPr>
                <w:rFonts w:ascii="Arial" w:hAnsi="Arial" w:cs="Arial"/>
                <w:b/>
                <w:bCs/>
                <w:iCs/>
                <w:lang w:val="sr-Cyrl-RS"/>
              </w:rPr>
              <w:t>д</w:t>
            </w:r>
            <w:r w:rsidRPr="00865D65">
              <w:rPr>
                <w:rFonts w:ascii="Arial" w:hAnsi="Arial" w:cs="Arial"/>
                <w:b/>
                <w:bCs/>
                <w:iCs/>
              </w:rPr>
              <w:t xml:space="preserve"> 45 дана од пријема исправног рачуна на писарницу наручиоца, а на основу Записника о извршеним услугама (без примедби), потписаног од стране овлашћеног лица пружаоца услуге и овлашћеног лица наручиоца задуженог за стручни надзор</w:t>
            </w:r>
            <w:r w:rsidRPr="00865D65">
              <w:rPr>
                <w:rFonts w:ascii="Arial" w:hAnsi="Arial" w:cs="Arial"/>
                <w:b/>
                <w:bCs/>
                <w:iCs/>
                <w:lang w:val="sr-Cyrl-RS"/>
              </w:rPr>
              <w:t>.</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E666B9" w14:textId="77777777" w:rsidR="00D811DF" w:rsidRPr="00865D65" w:rsidRDefault="00496B0F" w:rsidP="00D811DF">
            <w:pPr>
              <w:pStyle w:val="KDParagraf"/>
              <w:spacing w:before="0"/>
              <w:rPr>
                <w:rFonts w:ascii="Arial" w:hAnsi="Arial" w:cs="Arial"/>
                <w:lang w:val="sr-Cyrl-RS"/>
              </w:rPr>
            </w:pPr>
            <w:r w:rsidRPr="00865D65">
              <w:rPr>
                <w:rFonts w:ascii="Arial" w:hAnsi="Arial" w:cs="Arial"/>
                <w:bCs/>
                <w:iCs/>
                <w:lang w:val="sr-Cyrl-RS"/>
              </w:rPr>
              <w:t>У</w:t>
            </w:r>
            <w:r w:rsidR="00521D2B" w:rsidRPr="00865D65">
              <w:rPr>
                <w:rFonts w:ascii="Arial" w:hAnsi="Arial" w:cs="Arial"/>
                <w:bCs/>
                <w:iCs/>
                <w:lang w:val="sr-Cyrl-RS"/>
              </w:rPr>
              <w:t xml:space="preserve"> року који не може бити дужи од </w:t>
            </w:r>
            <w:r w:rsidR="00D811DF" w:rsidRPr="00865D65">
              <w:rPr>
                <w:rFonts w:ascii="Arial" w:hAnsi="Arial" w:cs="Arial"/>
                <w:bCs/>
                <w:iCs/>
              </w:rPr>
              <w:t xml:space="preserve">45 дана од пријема исправног рачуна на писарницу наручиоца, а на основу </w:t>
            </w:r>
            <w:r w:rsidR="009E2891" w:rsidRPr="00865D65">
              <w:rPr>
                <w:rFonts w:ascii="Arial" w:hAnsi="Arial" w:cs="Arial"/>
                <w:bCs/>
                <w:iCs/>
                <w:shd w:val="clear" w:color="auto" w:fill="FFFFFF"/>
              </w:rPr>
              <w:t xml:space="preserve">Записника о извршеним услугама </w:t>
            </w:r>
            <w:r w:rsidR="005E1F8F" w:rsidRPr="00865D65">
              <w:rPr>
                <w:rFonts w:ascii="Arial" w:hAnsi="Arial" w:cs="Arial"/>
                <w:bCs/>
                <w:iCs/>
                <w:shd w:val="clear" w:color="auto" w:fill="FFFFFF"/>
              </w:rPr>
              <w:t xml:space="preserve">(без примедби), </w:t>
            </w:r>
            <w:r w:rsidR="00D811DF" w:rsidRPr="00865D65">
              <w:rPr>
                <w:rFonts w:ascii="Arial" w:hAnsi="Arial" w:cs="Arial"/>
                <w:bCs/>
                <w:iCs/>
                <w:shd w:val="clear" w:color="auto" w:fill="FFFFFF"/>
              </w:rPr>
              <w:t>потписаног од стране овлашћеног лица пружаоца услуге и овлашћеног лица наручиоца задуженог за стручни надзор</w:t>
            </w:r>
            <w:r w:rsidR="009E2891" w:rsidRPr="00865D65">
              <w:rPr>
                <w:rFonts w:ascii="Arial" w:hAnsi="Arial" w:cs="Arial"/>
                <w:bCs/>
                <w:iCs/>
                <w:shd w:val="clear" w:color="auto" w:fill="FFFFFF"/>
                <w:lang w:val="sr-Cyrl-RS"/>
              </w:rPr>
              <w:t>.</w:t>
            </w:r>
          </w:p>
        </w:tc>
      </w:tr>
      <w:tr w:rsidR="00310C86" w:rsidRPr="00865D65" w14:paraId="10F701A8" w14:textId="77777777" w:rsidTr="00A7091A">
        <w:trPr>
          <w:trHeight w:val="641"/>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043668E" w14:textId="77777777" w:rsidR="00310C86" w:rsidRPr="00865D65" w:rsidRDefault="00310C86" w:rsidP="00A90EAF">
            <w:pPr>
              <w:pStyle w:val="ListParagraph"/>
              <w:spacing w:after="0" w:line="240" w:lineRule="auto"/>
              <w:ind w:left="0"/>
              <w:jc w:val="center"/>
              <w:rPr>
                <w:rFonts w:ascii="Arial" w:hAnsi="Arial" w:cs="Arial"/>
                <w:b/>
                <w:color w:val="auto"/>
                <w:lang w:val="sr-Cyrl-RS"/>
              </w:rPr>
            </w:pPr>
            <w:r w:rsidRPr="00865D65">
              <w:rPr>
                <w:rFonts w:ascii="Arial" w:hAnsi="Arial" w:cs="Arial"/>
                <w:b/>
                <w:color w:val="auto"/>
                <w:lang w:val="sr-Cyrl-RS"/>
              </w:rPr>
              <w:t xml:space="preserve">РОК </w:t>
            </w:r>
            <w:r w:rsidR="004F7ECC" w:rsidRPr="00865D65">
              <w:rPr>
                <w:rFonts w:ascii="Arial" w:hAnsi="Arial" w:cs="Arial"/>
                <w:b/>
                <w:color w:val="auto"/>
                <w:lang w:val="sr-Cyrl-RS"/>
              </w:rPr>
              <w:t>ИЗ</w:t>
            </w:r>
            <w:r w:rsidRPr="00865D65">
              <w:rPr>
                <w:rFonts w:ascii="Arial" w:hAnsi="Arial" w:cs="Arial"/>
                <w:b/>
                <w:color w:val="auto"/>
                <w:lang w:val="sr-Cyrl-RS"/>
              </w:rPr>
              <w:t>ВРШЕЊА УСЛУГЕ:</w:t>
            </w:r>
          </w:p>
          <w:p w14:paraId="64C24B4C" w14:textId="77777777" w:rsidR="00310C86" w:rsidRPr="00865D65" w:rsidRDefault="00AC2C0F" w:rsidP="004D253C">
            <w:pPr>
              <w:pStyle w:val="ListParagraph"/>
              <w:spacing w:after="0" w:line="240" w:lineRule="auto"/>
              <w:ind w:left="0"/>
              <w:rPr>
                <w:rFonts w:ascii="Arial" w:hAnsi="Arial" w:cs="Arial"/>
                <w:lang w:val="sr-Latn-RS"/>
              </w:rPr>
            </w:pPr>
            <w:r w:rsidRPr="00865D65">
              <w:rPr>
                <w:rFonts w:ascii="Arial" w:hAnsi="Arial" w:cs="Arial"/>
                <w:b/>
                <w:lang w:val="sr-Latn-RS"/>
              </w:rPr>
              <w:t xml:space="preserve">12 </w:t>
            </w:r>
            <w:r w:rsidR="005E1F8F" w:rsidRPr="00865D65">
              <w:rPr>
                <w:rFonts w:ascii="Arial" w:hAnsi="Arial" w:cs="Arial"/>
                <w:b/>
                <w:lang w:val="sr-Cyrl-RS"/>
              </w:rPr>
              <w:t>месеци</w:t>
            </w:r>
            <w:r w:rsidRPr="00865D65">
              <w:rPr>
                <w:rFonts w:ascii="Arial" w:hAnsi="Arial" w:cs="Arial"/>
                <w:b/>
                <w:lang w:val="sr-Cyrl-RS"/>
              </w:rPr>
              <w:t xml:space="preserve"> од дана ступања уговора на снагу</w:t>
            </w:r>
            <w:r w:rsidRPr="00865D65">
              <w:rPr>
                <w:rFonts w:ascii="Arial" w:hAnsi="Arial" w:cs="Arial"/>
                <w:b/>
                <w:lang w:val="sr-Latn-RS"/>
              </w:rPr>
              <w:t>.</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CF8A3D" w14:textId="77777777" w:rsidR="004D253C" w:rsidRPr="00865D65" w:rsidRDefault="005E1F8F" w:rsidP="004D253C">
            <w:pPr>
              <w:pStyle w:val="ListParagraph"/>
              <w:spacing w:after="0" w:line="240" w:lineRule="auto"/>
              <w:ind w:left="0"/>
              <w:rPr>
                <w:rFonts w:ascii="Arial" w:hAnsi="Arial" w:cs="Arial"/>
              </w:rPr>
            </w:pPr>
            <w:r w:rsidRPr="00865D65">
              <w:rPr>
                <w:rFonts w:ascii="Arial" w:hAnsi="Arial" w:cs="Arial"/>
                <w:lang w:val="sr-Cyrl-RS"/>
              </w:rPr>
              <w:t>12</w:t>
            </w:r>
            <w:r w:rsidR="00833620" w:rsidRPr="00865D65">
              <w:rPr>
                <w:rFonts w:ascii="Arial" w:hAnsi="Arial" w:cs="Arial"/>
                <w:lang w:val="sr-Cyrl-RS"/>
              </w:rPr>
              <w:t xml:space="preserve"> месеци</w:t>
            </w:r>
            <w:r w:rsidR="002F6DA0" w:rsidRPr="00865D65">
              <w:rPr>
                <w:rFonts w:ascii="Arial" w:hAnsi="Arial" w:cs="Arial"/>
                <w:lang w:val="sr-Cyrl-RS"/>
              </w:rPr>
              <w:t xml:space="preserve"> од дана </w:t>
            </w:r>
            <w:r w:rsidR="004D253C" w:rsidRPr="00865D65">
              <w:rPr>
                <w:rFonts w:ascii="Arial" w:hAnsi="Arial" w:cs="Arial"/>
                <w:lang w:val="sr-Cyrl-RS"/>
              </w:rPr>
              <w:t xml:space="preserve">ступања </w:t>
            </w:r>
            <w:r w:rsidR="002F6DA0" w:rsidRPr="00865D65">
              <w:rPr>
                <w:rFonts w:ascii="Arial" w:hAnsi="Arial" w:cs="Arial"/>
                <w:lang w:val="sr-Cyrl-RS"/>
              </w:rPr>
              <w:t>уговора</w:t>
            </w:r>
            <w:r w:rsidRPr="00865D65">
              <w:rPr>
                <w:rFonts w:ascii="Arial" w:hAnsi="Arial" w:cs="Arial"/>
                <w:lang w:val="sr-Latn-RS"/>
              </w:rPr>
              <w:t xml:space="preserve"> </w:t>
            </w:r>
            <w:r w:rsidR="004D253C" w:rsidRPr="00865D65">
              <w:rPr>
                <w:rFonts w:ascii="Arial" w:hAnsi="Arial" w:cs="Arial"/>
                <w:lang w:val="sr-Cyrl-RS"/>
              </w:rPr>
              <w:t>на снагу</w:t>
            </w:r>
            <w:r w:rsidR="00865D65">
              <w:rPr>
                <w:rFonts w:ascii="Arial" w:hAnsi="Arial" w:cs="Arial"/>
              </w:rPr>
              <w:t>.</w:t>
            </w:r>
          </w:p>
        </w:tc>
      </w:tr>
      <w:tr w:rsidR="001B4091" w:rsidRPr="00865D65" w14:paraId="43DCBBE5" w14:textId="77777777" w:rsidTr="00285467">
        <w:trPr>
          <w:trHeight w:val="1011"/>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07460C" w14:textId="77777777" w:rsidR="00742E57" w:rsidRPr="00865D65" w:rsidRDefault="007800BF" w:rsidP="007800BF">
            <w:pPr>
              <w:pStyle w:val="Standard"/>
              <w:spacing w:before="0"/>
              <w:rPr>
                <w:rFonts w:ascii="Arial" w:hAnsi="Arial" w:cs="Arial"/>
                <w:b/>
                <w:bCs/>
                <w:iCs/>
                <w:color w:val="auto"/>
              </w:rPr>
            </w:pPr>
            <w:r w:rsidRPr="00865D65">
              <w:rPr>
                <w:rFonts w:ascii="Arial" w:hAnsi="Arial" w:cs="Arial"/>
                <w:b/>
                <w:bCs/>
                <w:iCs/>
                <w:color w:val="auto"/>
                <w:lang w:val="sr-Cyrl-RS"/>
              </w:rPr>
              <w:t xml:space="preserve">                  </w:t>
            </w:r>
            <w:r w:rsidR="00DC07AC" w:rsidRPr="00865D65">
              <w:rPr>
                <w:rFonts w:ascii="Arial" w:hAnsi="Arial" w:cs="Arial"/>
                <w:b/>
                <w:bCs/>
                <w:iCs/>
                <w:color w:val="auto"/>
              </w:rPr>
              <w:t>МЕСТО ИЗВРШЕЊА</w:t>
            </w:r>
            <w:r w:rsidR="002076E0" w:rsidRPr="00865D65">
              <w:rPr>
                <w:rFonts w:ascii="Arial" w:hAnsi="Arial" w:cs="Arial"/>
                <w:b/>
                <w:bCs/>
                <w:iCs/>
                <w:color w:val="auto"/>
                <w:lang w:val="sr-Cyrl-CS"/>
              </w:rPr>
              <w:t xml:space="preserve"> УСЛУГЕ</w:t>
            </w:r>
            <w:r w:rsidR="00DC07AC" w:rsidRPr="00865D65">
              <w:rPr>
                <w:rFonts w:ascii="Arial" w:hAnsi="Arial" w:cs="Arial"/>
                <w:b/>
                <w:bCs/>
                <w:iCs/>
                <w:color w:val="auto"/>
              </w:rPr>
              <w:t>:</w:t>
            </w:r>
          </w:p>
          <w:p w14:paraId="05172729" w14:textId="77777777" w:rsidR="001B4091" w:rsidRPr="00865D65" w:rsidRDefault="00492D8A" w:rsidP="00DD69C0">
            <w:pPr>
              <w:widowControl/>
              <w:suppressAutoHyphens w:val="0"/>
              <w:autoSpaceDE w:val="0"/>
              <w:autoSpaceDN/>
              <w:spacing w:line="276" w:lineRule="auto"/>
              <w:jc w:val="both"/>
              <w:textAlignment w:val="auto"/>
              <w:rPr>
                <w:rFonts w:eastAsia="TimesNewRomanPSMT" w:cs="Arial"/>
                <w:bCs/>
                <w:noProof/>
                <w:color w:val="FF0000"/>
                <w:kern w:val="0"/>
                <w:sz w:val="24"/>
                <w:szCs w:val="24"/>
                <w:lang w:val="sr-Cyrl-CS"/>
              </w:rPr>
            </w:pPr>
            <w:r w:rsidRPr="00865D65">
              <w:rPr>
                <w:rFonts w:eastAsia="TimesNewRomanPSMT" w:cs="Arial"/>
                <w:bCs/>
                <w:noProof/>
                <w:kern w:val="0"/>
                <w:sz w:val="24"/>
                <w:szCs w:val="24"/>
                <w:lang w:val="sr-Cyrl-CS"/>
              </w:rPr>
              <w:t xml:space="preserve">                   </w:t>
            </w:r>
            <w:r w:rsidR="00B43B81" w:rsidRPr="00865D65">
              <w:rPr>
                <w:rFonts w:eastAsia="TimesNewRomanPSMT" w:cs="Arial"/>
                <w:b/>
                <w:bCs/>
                <w:noProof/>
                <w:kern w:val="0"/>
                <w:sz w:val="24"/>
                <w:szCs w:val="24"/>
                <w:lang w:val="sr-Cyrl-CS"/>
              </w:rPr>
              <w:t>Седиште пружаоца услуге.</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45F97A" w14:textId="77777777" w:rsidR="001B4091" w:rsidRPr="00865D65" w:rsidRDefault="00DC07AC">
            <w:pPr>
              <w:pStyle w:val="Standard"/>
              <w:spacing w:before="0"/>
              <w:jc w:val="center"/>
              <w:rPr>
                <w:rFonts w:ascii="Arial" w:hAnsi="Arial" w:cs="Arial"/>
                <w:color w:val="auto"/>
              </w:rPr>
            </w:pPr>
            <w:r w:rsidRPr="00865D65">
              <w:rPr>
                <w:rFonts w:ascii="Arial" w:hAnsi="Arial" w:cs="Arial"/>
                <w:bCs/>
                <w:iCs/>
                <w:color w:val="auto"/>
              </w:rPr>
              <w:t>Сагласан за захтевом наручиоца</w:t>
            </w:r>
          </w:p>
          <w:p w14:paraId="6B80B641" w14:textId="77777777" w:rsidR="001B4091" w:rsidRPr="00865D65" w:rsidRDefault="00DC07AC">
            <w:pPr>
              <w:pStyle w:val="Standard"/>
              <w:spacing w:before="0"/>
              <w:jc w:val="center"/>
              <w:rPr>
                <w:rFonts w:ascii="Arial" w:hAnsi="Arial" w:cs="Arial"/>
                <w:color w:val="auto"/>
              </w:rPr>
            </w:pPr>
            <w:r w:rsidRPr="00865D65">
              <w:rPr>
                <w:rFonts w:ascii="Arial" w:hAnsi="Arial" w:cs="Arial"/>
                <w:bCs/>
                <w:iCs/>
                <w:color w:val="auto"/>
              </w:rPr>
              <w:t>ДА</w:t>
            </w:r>
            <w:r w:rsidR="00742E57" w:rsidRPr="00865D65">
              <w:rPr>
                <w:rFonts w:ascii="Arial" w:hAnsi="Arial" w:cs="Arial"/>
                <w:bCs/>
                <w:iCs/>
                <w:color w:val="auto"/>
                <w:lang w:val="sr-Cyrl-RS"/>
              </w:rPr>
              <w:t xml:space="preserve"> </w:t>
            </w:r>
            <w:r w:rsidRPr="00865D65">
              <w:rPr>
                <w:rFonts w:ascii="Arial" w:hAnsi="Arial" w:cs="Arial"/>
                <w:bCs/>
                <w:iCs/>
                <w:color w:val="auto"/>
              </w:rPr>
              <w:t>/</w:t>
            </w:r>
            <w:r w:rsidR="00742E57" w:rsidRPr="00865D65">
              <w:rPr>
                <w:rFonts w:ascii="Arial" w:hAnsi="Arial" w:cs="Arial"/>
                <w:bCs/>
                <w:iCs/>
                <w:color w:val="auto"/>
                <w:lang w:val="sr-Cyrl-RS"/>
              </w:rPr>
              <w:t xml:space="preserve"> </w:t>
            </w:r>
            <w:r w:rsidRPr="00865D65">
              <w:rPr>
                <w:rFonts w:ascii="Arial" w:hAnsi="Arial" w:cs="Arial"/>
                <w:bCs/>
                <w:iCs/>
                <w:color w:val="auto"/>
              </w:rPr>
              <w:t>НЕ (заокружити)</w:t>
            </w:r>
          </w:p>
        </w:tc>
      </w:tr>
      <w:tr w:rsidR="001B4091" w:rsidRPr="00865D65" w14:paraId="67C472B7" w14:textId="77777777">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2129C5" w14:textId="77777777" w:rsidR="001B4091" w:rsidRPr="00865D65" w:rsidRDefault="00DC07AC">
            <w:pPr>
              <w:pStyle w:val="Standard"/>
              <w:spacing w:before="0"/>
              <w:jc w:val="center"/>
              <w:rPr>
                <w:rFonts w:ascii="Arial" w:hAnsi="Arial" w:cs="Arial"/>
                <w:color w:val="auto"/>
              </w:rPr>
            </w:pPr>
            <w:r w:rsidRPr="00865D65">
              <w:rPr>
                <w:rFonts w:ascii="Arial" w:hAnsi="Arial" w:cs="Arial"/>
                <w:b/>
                <w:bCs/>
                <w:iCs/>
                <w:color w:val="auto"/>
              </w:rPr>
              <w:t>РОК ВАЖЕЊА ПОНУДЕ:</w:t>
            </w:r>
          </w:p>
          <w:p w14:paraId="414C1B6B" w14:textId="77777777" w:rsidR="001B4091" w:rsidRPr="00865D65" w:rsidRDefault="00B43B81" w:rsidP="00742E57">
            <w:pPr>
              <w:pStyle w:val="Standard"/>
              <w:spacing w:before="0"/>
              <w:rPr>
                <w:rFonts w:ascii="Arial" w:hAnsi="Arial" w:cs="Arial"/>
                <w:color w:val="auto"/>
                <w:lang w:val="sr-Cyrl-RS"/>
              </w:rPr>
            </w:pPr>
            <w:r w:rsidRPr="00865D65">
              <w:rPr>
                <w:rFonts w:ascii="Arial" w:hAnsi="Arial" w:cs="Arial"/>
                <w:b/>
                <w:bCs/>
                <w:iCs/>
                <w:color w:val="auto"/>
              </w:rPr>
              <w:t>Не може бити краћи од 90 дана од дана отварања понуда</w:t>
            </w:r>
            <w:r w:rsidRPr="00865D65">
              <w:rPr>
                <w:rFonts w:ascii="Arial" w:hAnsi="Arial" w:cs="Arial"/>
                <w:b/>
                <w:bCs/>
                <w:iCs/>
                <w:color w:val="auto"/>
                <w:lang w:val="sr-Cyrl-RS"/>
              </w:rPr>
              <w:t>.</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C4C232" w14:textId="77777777" w:rsidR="001B4091" w:rsidRPr="00865D65" w:rsidRDefault="001B4091">
            <w:pPr>
              <w:pStyle w:val="Standard"/>
              <w:spacing w:before="0"/>
              <w:jc w:val="center"/>
              <w:rPr>
                <w:rFonts w:ascii="Arial" w:hAnsi="Arial" w:cs="Arial"/>
                <w:b/>
                <w:bCs/>
                <w:iCs/>
                <w:color w:val="auto"/>
              </w:rPr>
            </w:pPr>
          </w:p>
          <w:p w14:paraId="5A5AC856" w14:textId="77777777" w:rsidR="001B4091" w:rsidRPr="00865D65" w:rsidRDefault="00DC07AC" w:rsidP="00742E57">
            <w:pPr>
              <w:pStyle w:val="Standard"/>
              <w:spacing w:before="0"/>
              <w:jc w:val="center"/>
              <w:rPr>
                <w:rFonts w:ascii="Arial" w:hAnsi="Arial" w:cs="Arial"/>
                <w:color w:val="auto"/>
              </w:rPr>
            </w:pPr>
            <w:r w:rsidRPr="00865D65">
              <w:rPr>
                <w:rFonts w:ascii="Arial" w:hAnsi="Arial" w:cs="Arial"/>
                <w:bCs/>
                <w:iCs/>
                <w:color w:val="auto"/>
              </w:rPr>
              <w:t>___</w:t>
            </w:r>
            <w:r w:rsidR="00742E57" w:rsidRPr="00865D65">
              <w:rPr>
                <w:rFonts w:ascii="Arial" w:hAnsi="Arial" w:cs="Arial"/>
                <w:bCs/>
                <w:iCs/>
                <w:color w:val="auto"/>
                <w:lang w:val="sr-Cyrl-RS"/>
              </w:rPr>
              <w:t>_</w:t>
            </w:r>
            <w:r w:rsidRPr="00865D65">
              <w:rPr>
                <w:rFonts w:ascii="Arial" w:hAnsi="Arial" w:cs="Arial"/>
                <w:bCs/>
                <w:iCs/>
                <w:color w:val="auto"/>
              </w:rPr>
              <w:t>_ дана од дана отварања понуда</w:t>
            </w:r>
          </w:p>
        </w:tc>
      </w:tr>
      <w:tr w:rsidR="001B4091" w:rsidRPr="00865D65" w14:paraId="0762B377" w14:textId="77777777">
        <w:tc>
          <w:tcPr>
            <w:tcW w:w="901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71D0C3" w14:textId="77777777" w:rsidR="001B4091" w:rsidRPr="00865D65" w:rsidRDefault="00DC07AC" w:rsidP="00461194">
            <w:pPr>
              <w:pStyle w:val="Standard"/>
              <w:spacing w:before="0"/>
              <w:rPr>
                <w:rFonts w:ascii="Arial" w:hAnsi="Arial" w:cs="Arial"/>
              </w:rPr>
            </w:pPr>
            <w:r w:rsidRPr="00865D65">
              <w:rPr>
                <w:rFonts w:ascii="Arial" w:hAnsi="Arial" w:cs="Arial"/>
                <w:bCs/>
                <w:iCs/>
              </w:rPr>
              <w:t>Понуда понуђача који не прихвата услове наручиоца за рок и начин плаћања, рок извршења, место извршења и рок важења понуде сматраће се неприхватљивом.</w:t>
            </w:r>
          </w:p>
        </w:tc>
      </w:tr>
    </w:tbl>
    <w:p w14:paraId="708BA1FC" w14:textId="77777777" w:rsidR="004B3D89" w:rsidRDefault="00E63FBE">
      <w:pPr>
        <w:pStyle w:val="Standard"/>
        <w:spacing w:before="0"/>
        <w:rPr>
          <w:rFonts w:ascii="Arial" w:hAnsi="Arial" w:cs="Arial"/>
          <w:b/>
          <w:bCs/>
          <w:iCs/>
        </w:rPr>
      </w:pPr>
      <w:r>
        <w:rPr>
          <w:rFonts w:ascii="Arial" w:hAnsi="Arial" w:cs="Arial"/>
          <w:b/>
          <w:bCs/>
          <w:iCs/>
          <w:lang w:val="sr-Cyrl-RS"/>
        </w:rPr>
        <w:t xml:space="preserve">                 </w:t>
      </w:r>
      <w:r w:rsidR="00DC07AC" w:rsidRPr="002E3741">
        <w:rPr>
          <w:rFonts w:ascii="Arial" w:hAnsi="Arial" w:cs="Arial"/>
          <w:b/>
          <w:bCs/>
          <w:iCs/>
        </w:rPr>
        <w:t xml:space="preserve"> </w:t>
      </w:r>
    </w:p>
    <w:p w14:paraId="37D244DF" w14:textId="77777777" w:rsidR="001B4091" w:rsidRPr="002E3741" w:rsidRDefault="00BD7337">
      <w:pPr>
        <w:pStyle w:val="Standard"/>
        <w:spacing w:before="0"/>
        <w:rPr>
          <w:rFonts w:ascii="Arial" w:hAnsi="Arial" w:cs="Arial"/>
        </w:rPr>
      </w:pPr>
      <w:r>
        <w:rPr>
          <w:rFonts w:ascii="Arial" w:hAnsi="Arial" w:cs="Arial"/>
          <w:b/>
          <w:bCs/>
          <w:iCs/>
          <w:lang w:val="sr-Cyrl-RS"/>
        </w:rPr>
        <w:t xml:space="preserve">                  </w:t>
      </w:r>
      <w:r w:rsidR="00DC07AC" w:rsidRPr="002E3741">
        <w:rPr>
          <w:rFonts w:ascii="Arial" w:eastAsia="TimesNewRomanPSMT" w:hAnsi="Arial" w:cs="Arial"/>
          <w:bCs/>
        </w:rPr>
        <w:t xml:space="preserve">Датум </w:t>
      </w:r>
      <w:r w:rsidR="00DC07AC" w:rsidRPr="002E3741">
        <w:rPr>
          <w:rFonts w:ascii="Arial" w:eastAsia="TimesNewRomanPSMT" w:hAnsi="Arial" w:cs="Arial"/>
          <w:bCs/>
        </w:rPr>
        <w:tab/>
      </w:r>
      <w:r w:rsidR="00DC07AC" w:rsidRPr="002E3741">
        <w:rPr>
          <w:rFonts w:ascii="Arial" w:eastAsia="TimesNewRomanPSMT" w:hAnsi="Arial" w:cs="Arial"/>
          <w:bCs/>
        </w:rPr>
        <w:tab/>
      </w:r>
      <w:r w:rsidR="00DC07AC" w:rsidRPr="002E3741">
        <w:rPr>
          <w:rFonts w:ascii="Arial" w:eastAsia="TimesNewRomanPSMT" w:hAnsi="Arial" w:cs="Arial"/>
          <w:bCs/>
        </w:rPr>
        <w:tab/>
      </w:r>
      <w:r w:rsidR="00DC07AC" w:rsidRPr="002E3741">
        <w:rPr>
          <w:rFonts w:ascii="Arial" w:eastAsia="TimesNewRomanPSMT" w:hAnsi="Arial" w:cs="Arial"/>
          <w:bCs/>
        </w:rPr>
        <w:tab/>
        <w:t xml:space="preserve">                                      Понуђач</w:t>
      </w:r>
    </w:p>
    <w:p w14:paraId="18A8F076" w14:textId="77777777" w:rsidR="004002EE" w:rsidRDefault="00DC07AC">
      <w:pPr>
        <w:pStyle w:val="Standard"/>
        <w:spacing w:before="0"/>
        <w:rPr>
          <w:rFonts w:ascii="Arial" w:eastAsia="TimesNewRomanPS-BoldMT" w:hAnsi="Arial" w:cs="Arial"/>
          <w:bCs/>
          <w:iCs/>
        </w:rPr>
      </w:pPr>
      <w:r w:rsidRPr="002E3741">
        <w:rPr>
          <w:rFonts w:ascii="Arial" w:eastAsia="TimesNewRomanPS-BoldMT" w:hAnsi="Arial" w:cs="Arial"/>
          <w:bCs/>
          <w:iCs/>
        </w:rPr>
        <w:t>__________</w:t>
      </w:r>
      <w:r w:rsidR="0026052F">
        <w:rPr>
          <w:rFonts w:ascii="Arial" w:eastAsia="TimesNewRomanPS-BoldMT" w:hAnsi="Arial" w:cs="Arial"/>
          <w:bCs/>
          <w:iCs/>
          <w:lang w:val="sr-Cyrl-RS"/>
        </w:rPr>
        <w:t>_</w:t>
      </w:r>
      <w:r w:rsidRPr="002E3741">
        <w:rPr>
          <w:rFonts w:ascii="Arial" w:eastAsia="TimesNewRomanPS-BoldMT" w:hAnsi="Arial" w:cs="Arial"/>
          <w:bCs/>
          <w:iCs/>
        </w:rPr>
        <w:t>_____________                  М.П.</w:t>
      </w:r>
      <w:r w:rsidRPr="002E3741">
        <w:rPr>
          <w:rFonts w:ascii="Arial" w:eastAsia="TimesNewRomanPS-BoldMT" w:hAnsi="Arial" w:cs="Arial"/>
          <w:bCs/>
          <w:iCs/>
        </w:rPr>
        <w:tab/>
        <w:t xml:space="preserve">              _____________________                                      </w:t>
      </w:r>
    </w:p>
    <w:p w14:paraId="241DA35B" w14:textId="77777777" w:rsidR="002E18C8" w:rsidRDefault="002E18C8">
      <w:pPr>
        <w:pStyle w:val="Standard"/>
        <w:spacing w:before="0"/>
        <w:rPr>
          <w:rFonts w:ascii="Arial" w:hAnsi="Arial" w:cs="Arial"/>
          <w:b/>
          <w:bCs/>
          <w:iCs/>
          <w:sz w:val="18"/>
          <w:szCs w:val="18"/>
          <w:u w:val="single"/>
        </w:rPr>
      </w:pPr>
    </w:p>
    <w:p w14:paraId="20108E49" w14:textId="77777777" w:rsidR="001B4091" w:rsidRPr="0060660E" w:rsidRDefault="00DC07AC">
      <w:pPr>
        <w:pStyle w:val="Standard"/>
        <w:spacing w:before="0"/>
        <w:rPr>
          <w:rFonts w:ascii="Arial" w:hAnsi="Arial" w:cs="Arial"/>
          <w:b/>
          <w:bCs/>
          <w:iCs/>
          <w:sz w:val="16"/>
          <w:szCs w:val="16"/>
          <w:u w:val="single"/>
        </w:rPr>
      </w:pPr>
      <w:r w:rsidRPr="0060660E">
        <w:rPr>
          <w:rFonts w:ascii="Arial" w:hAnsi="Arial" w:cs="Arial"/>
          <w:b/>
          <w:bCs/>
          <w:iCs/>
          <w:sz w:val="16"/>
          <w:szCs w:val="16"/>
          <w:u w:val="single"/>
        </w:rPr>
        <w:t>Напомене:</w:t>
      </w:r>
    </w:p>
    <w:p w14:paraId="362F5126" w14:textId="77777777" w:rsidR="001B4091" w:rsidRPr="0060660E" w:rsidRDefault="00DC07AC" w:rsidP="00BD5452">
      <w:pPr>
        <w:pStyle w:val="Standard"/>
        <w:spacing w:before="0"/>
        <w:rPr>
          <w:rFonts w:ascii="Arial" w:hAnsi="Arial" w:cs="Arial"/>
          <w:sz w:val="16"/>
          <w:szCs w:val="16"/>
        </w:rPr>
      </w:pPr>
      <w:r w:rsidRPr="0060660E">
        <w:rPr>
          <w:rFonts w:ascii="Arial" w:eastAsia="TimesNewRomanPS-BoldMT" w:hAnsi="Arial" w:cs="Arial"/>
          <w:bCs/>
          <w:iCs/>
          <w:sz w:val="16"/>
          <w:szCs w:val="16"/>
        </w:rPr>
        <w:t>-  Понуђач је обавезан да у обрасцу понуде попуни све комерцијалне услове (сва празна поља).</w:t>
      </w:r>
    </w:p>
    <w:p w14:paraId="5048F559" w14:textId="77777777" w:rsidR="007D0B7B" w:rsidRPr="0060660E" w:rsidRDefault="00DC07AC" w:rsidP="007D0B7B">
      <w:pPr>
        <w:pStyle w:val="Standard"/>
        <w:spacing w:before="0"/>
        <w:rPr>
          <w:rFonts w:ascii="Arial" w:hAnsi="Arial"/>
          <w:sz w:val="16"/>
          <w:szCs w:val="16"/>
        </w:rPr>
      </w:pPr>
      <w:r w:rsidRPr="0060660E">
        <w:rPr>
          <w:rFonts w:ascii="Arial" w:eastAsia="TimesNewRomanPS-BoldMT" w:hAnsi="Arial" w:cs="Arial"/>
          <w:bCs/>
          <w:iCs/>
          <w:sz w:val="16"/>
          <w:szCs w:val="16"/>
        </w:rPr>
        <w:t xml:space="preserve">- </w:t>
      </w:r>
      <w:r w:rsidRPr="0060660E">
        <w:rPr>
          <w:rFonts w:ascii="Arial" w:eastAsia="TimesNewRomanPS-BoldMT" w:hAnsi="Arial" w:cs="Arial"/>
          <w:bCs/>
          <w:iCs/>
          <w:sz w:val="16"/>
          <w:szCs w:val="16"/>
          <w:lang w:val="ru-RU"/>
        </w:rPr>
        <w:t>Уколико понуђачи подносе заједничку понуду,</w:t>
      </w:r>
      <w:r w:rsidRPr="0060660E">
        <w:rPr>
          <w:rFonts w:ascii="Arial" w:eastAsia="TimesNewRomanPS-BoldMT" w:hAnsi="Arial" w:cs="Arial"/>
          <w:bCs/>
          <w:iCs/>
          <w:sz w:val="16"/>
          <w:szCs w:val="16"/>
        </w:rPr>
        <w:t xml:space="preserve"> </w:t>
      </w:r>
      <w:r w:rsidRPr="0060660E">
        <w:rPr>
          <w:rFonts w:ascii="Arial" w:eastAsia="TimesNewRomanPS-BoldMT" w:hAnsi="Arial" w:cs="Arial"/>
          <w:bCs/>
          <w:iCs/>
          <w:sz w:val="16"/>
          <w:szCs w:val="16"/>
          <w:lang w:val="ru-RU"/>
        </w:rPr>
        <w:t>група понуђача може да о</w:t>
      </w:r>
      <w:r w:rsidRPr="0060660E">
        <w:rPr>
          <w:rFonts w:ascii="Arial" w:eastAsia="TimesNewRomanPS-BoldMT" w:hAnsi="Arial" w:cs="Arial"/>
          <w:bCs/>
          <w:iCs/>
          <w:sz w:val="16"/>
          <w:szCs w:val="16"/>
        </w:rPr>
        <w:t>власти</w:t>
      </w:r>
      <w:r w:rsidRPr="0060660E">
        <w:rPr>
          <w:rFonts w:ascii="Arial" w:eastAsia="TimesNewRomanPS-BoldMT" w:hAnsi="Arial" w:cs="Arial"/>
          <w:bCs/>
          <w:iCs/>
          <w:sz w:val="16"/>
          <w:szCs w:val="16"/>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bookmarkStart w:id="246" w:name="_Toc442559925"/>
      <w:r w:rsidR="009C33FE" w:rsidRPr="0060660E">
        <w:rPr>
          <w:rFonts w:ascii="Arial" w:eastAsia="TimesNewRomanPS-BoldMT" w:hAnsi="Arial" w:cs="Arial"/>
          <w:bCs/>
          <w:iCs/>
          <w:sz w:val="16"/>
          <w:szCs w:val="16"/>
        </w:rPr>
        <w:t>.</w:t>
      </w:r>
    </w:p>
    <w:p w14:paraId="19F9294E" w14:textId="77777777" w:rsidR="002E18C8" w:rsidRPr="0060660E" w:rsidRDefault="002E18C8" w:rsidP="002E18C8">
      <w:pPr>
        <w:pStyle w:val="KDObrazac"/>
        <w:spacing w:before="0"/>
        <w:jc w:val="left"/>
        <w:outlineLvl w:val="9"/>
        <w:rPr>
          <w:rFonts w:ascii="Arial" w:hAnsi="Arial"/>
          <w:sz w:val="16"/>
          <w:szCs w:val="16"/>
          <w:lang w:val="sr-Cyrl-CS"/>
        </w:rPr>
      </w:pPr>
    </w:p>
    <w:p w14:paraId="06B2643D" w14:textId="77777777" w:rsidR="002E18C8" w:rsidRPr="002E18C8" w:rsidRDefault="002E18C8" w:rsidP="002E18C8">
      <w:pPr>
        <w:rPr>
          <w:lang w:val="sr-Cyrl-CS"/>
        </w:rPr>
      </w:pPr>
    </w:p>
    <w:p w14:paraId="04BC35E8" w14:textId="77777777" w:rsidR="002E18C8" w:rsidRPr="002E18C8" w:rsidRDefault="002E18C8" w:rsidP="002E18C8">
      <w:pPr>
        <w:rPr>
          <w:lang w:val="sr-Cyrl-CS"/>
        </w:rPr>
      </w:pPr>
    </w:p>
    <w:p w14:paraId="436CAC2B" w14:textId="77777777" w:rsidR="002E18C8" w:rsidRDefault="002E18C8" w:rsidP="002E18C8">
      <w:pPr>
        <w:tabs>
          <w:tab w:val="left" w:pos="1920"/>
        </w:tabs>
        <w:rPr>
          <w:lang w:val="sr-Cyrl-CS"/>
        </w:rPr>
      </w:pPr>
    </w:p>
    <w:p w14:paraId="3B15D1E0" w14:textId="77777777" w:rsidR="007D0B7B" w:rsidRPr="002E18C8" w:rsidRDefault="002E18C8" w:rsidP="002E18C8">
      <w:pPr>
        <w:tabs>
          <w:tab w:val="left" w:pos="1920"/>
        </w:tabs>
        <w:rPr>
          <w:lang w:val="sr-Cyrl-CS"/>
        </w:rPr>
        <w:sectPr w:rsidR="007D0B7B" w:rsidRPr="002E18C8" w:rsidSect="005942B3">
          <w:headerReference w:type="default" r:id="rId15"/>
          <w:footerReference w:type="even" r:id="rId16"/>
          <w:footerReference w:type="default" r:id="rId17"/>
          <w:headerReference w:type="first" r:id="rId18"/>
          <w:footerReference w:type="first" r:id="rId19"/>
          <w:pgSz w:w="11906" w:h="16838"/>
          <w:pgMar w:top="1355" w:right="1440" w:bottom="1060" w:left="1440" w:header="1298" w:footer="1004" w:gutter="0"/>
          <w:cols w:space="720"/>
          <w:titlePg/>
          <w:docGrid w:linePitch="272"/>
        </w:sectPr>
      </w:pPr>
      <w:r>
        <w:rPr>
          <w:lang w:val="sr-Cyrl-CS"/>
        </w:rPr>
        <w:tab/>
      </w:r>
    </w:p>
    <w:p w14:paraId="4F215990" w14:textId="77777777" w:rsidR="003858F5" w:rsidRPr="00292CBE" w:rsidRDefault="003858F5" w:rsidP="00865D65">
      <w:pPr>
        <w:pStyle w:val="KDObrazac"/>
        <w:spacing w:before="0"/>
        <w:jc w:val="center"/>
        <w:outlineLvl w:val="9"/>
        <w:rPr>
          <w:rFonts w:ascii="Arial" w:hAnsi="Arial"/>
          <w:lang w:val="sr-Cyrl-RS"/>
        </w:rPr>
      </w:pPr>
      <w:r w:rsidRPr="00292CBE">
        <w:rPr>
          <w:rFonts w:ascii="Arial" w:hAnsi="Arial"/>
        </w:rPr>
        <w:lastRenderedPageBreak/>
        <w:t xml:space="preserve">ОБРАЗАЦ </w:t>
      </w:r>
      <w:r w:rsidRPr="00292CBE">
        <w:rPr>
          <w:rFonts w:ascii="Arial" w:hAnsi="Arial"/>
          <w:lang w:val="sr-Cyrl-RS"/>
        </w:rPr>
        <w:t>2.</w:t>
      </w:r>
    </w:p>
    <w:p w14:paraId="4D75C553" w14:textId="77777777" w:rsidR="003858F5" w:rsidRPr="00292CBE" w:rsidRDefault="003858F5" w:rsidP="003858F5">
      <w:pPr>
        <w:pStyle w:val="Standard"/>
        <w:spacing w:before="0"/>
        <w:jc w:val="center"/>
        <w:rPr>
          <w:rFonts w:ascii="Arial" w:hAnsi="Arial" w:cs="Arial"/>
        </w:rPr>
      </w:pPr>
      <w:r w:rsidRPr="00292CBE">
        <w:rPr>
          <w:rFonts w:ascii="Arial" w:hAnsi="Arial" w:cs="Arial"/>
          <w:b/>
        </w:rPr>
        <w:t xml:space="preserve">ОБРАЗАЦ СТРУКТУРЕ </w:t>
      </w:r>
      <w:r w:rsidRPr="00292CBE">
        <w:rPr>
          <w:rFonts w:ascii="Arial" w:hAnsi="Arial" w:cs="Arial"/>
          <w:b/>
          <w:lang w:val="sr-Cyrl-RS"/>
        </w:rPr>
        <w:t xml:space="preserve">ПОНУЂЕНЕ </w:t>
      </w:r>
      <w:r w:rsidRPr="00292CBE">
        <w:rPr>
          <w:rFonts w:ascii="Arial" w:hAnsi="Arial" w:cs="Arial"/>
          <w:b/>
        </w:rPr>
        <w:t>ЦЕНЕ</w:t>
      </w:r>
    </w:p>
    <w:p w14:paraId="3A1FDD17" w14:textId="7AA76A4A" w:rsidR="003858F5" w:rsidRPr="00292CBE" w:rsidRDefault="00C928E0" w:rsidP="00C928E0">
      <w:pPr>
        <w:jc w:val="center"/>
        <w:rPr>
          <w:rFonts w:eastAsia="Calibri" w:cs="Arial"/>
          <w:kern w:val="0"/>
          <w:sz w:val="24"/>
          <w:szCs w:val="24"/>
          <w:lang w:val="sr-Cyrl-RS"/>
        </w:rPr>
      </w:pPr>
      <w:r w:rsidRPr="00292CBE">
        <w:rPr>
          <w:rFonts w:cs="Arial"/>
          <w:b/>
          <w:sz w:val="24"/>
          <w:szCs w:val="24"/>
          <w:lang w:val="sr-Cyrl-CS"/>
        </w:rPr>
        <w:t>Обука из вагарства-мерње механичких величина применом мерних трака</w:t>
      </w:r>
      <w:r w:rsidRPr="00292CBE">
        <w:rPr>
          <w:rFonts w:cs="Arial"/>
          <w:b/>
          <w:sz w:val="24"/>
          <w:szCs w:val="24"/>
          <w:lang w:val="ru-RU"/>
        </w:rPr>
        <w:t xml:space="preserve"> </w:t>
      </w:r>
      <w:r w:rsidR="00AB6716" w:rsidRPr="00292CBE">
        <w:rPr>
          <w:rFonts w:cs="Arial"/>
          <w:b/>
          <w:sz w:val="24"/>
          <w:szCs w:val="24"/>
          <w:lang w:val="ru-RU"/>
        </w:rPr>
        <w:t xml:space="preserve">ЈН </w:t>
      </w:r>
      <w:r w:rsidR="003858F5" w:rsidRPr="00292CBE">
        <w:rPr>
          <w:rFonts w:cs="Arial"/>
          <w:b/>
          <w:sz w:val="24"/>
          <w:szCs w:val="24"/>
          <w:lang w:val="ru-RU"/>
        </w:rPr>
        <w:t>број</w:t>
      </w:r>
      <w:r w:rsidR="003858F5" w:rsidRPr="00292CBE">
        <w:rPr>
          <w:rFonts w:cs="Arial"/>
          <w:b/>
          <w:sz w:val="24"/>
          <w:szCs w:val="24"/>
          <w:lang w:val="sr-Latn-RS"/>
        </w:rPr>
        <w:t xml:space="preserve"> </w:t>
      </w:r>
      <w:r w:rsidR="00703810">
        <w:rPr>
          <w:rFonts w:cs="Arial"/>
          <w:b/>
          <w:bCs/>
          <w:sz w:val="24"/>
          <w:szCs w:val="24"/>
        </w:rPr>
        <w:t xml:space="preserve">ЈНМВ/4000/0822/2019 </w:t>
      </w:r>
      <w:r w:rsidRPr="00292CBE">
        <w:rPr>
          <w:rFonts w:cs="Arial"/>
          <w:b/>
          <w:bCs/>
          <w:sz w:val="24"/>
          <w:szCs w:val="24"/>
          <w:lang w:val="sr-Cyrl-RS"/>
        </w:rPr>
        <w:t>ЈАНА бр. 2645/2019</w:t>
      </w:r>
    </w:p>
    <w:p w14:paraId="73719052" w14:textId="77777777" w:rsidR="003858F5" w:rsidRPr="00292CBE" w:rsidRDefault="00461B59" w:rsidP="00461B59">
      <w:pPr>
        <w:widowControl/>
        <w:suppressAutoHyphens w:val="0"/>
        <w:autoSpaceDN/>
        <w:ind w:left="-426"/>
        <w:contextualSpacing/>
        <w:jc w:val="both"/>
        <w:textAlignment w:val="auto"/>
        <w:rPr>
          <w:rFonts w:eastAsia="Calibri" w:cs="Arial"/>
          <w:kern w:val="0"/>
          <w:sz w:val="24"/>
          <w:szCs w:val="24"/>
          <w:lang w:val="sr-Cyrl-RS"/>
        </w:rPr>
      </w:pPr>
      <w:r w:rsidRPr="00292CBE">
        <w:rPr>
          <w:rFonts w:eastAsia="Calibri" w:cs="Arial"/>
          <w:kern w:val="0"/>
          <w:sz w:val="24"/>
          <w:szCs w:val="24"/>
          <w:lang w:val="sr-Cyrl-RS"/>
        </w:rPr>
        <w:t xml:space="preserve">  </w:t>
      </w:r>
      <w:r w:rsidR="003858F5" w:rsidRPr="00292CBE">
        <w:rPr>
          <w:rFonts w:eastAsia="Calibri" w:cs="Arial"/>
          <w:kern w:val="0"/>
          <w:sz w:val="24"/>
          <w:szCs w:val="24"/>
          <w:lang w:val="sr-Cyrl-RS"/>
        </w:rPr>
        <w:t>Понуда број: ______________ од ______</w:t>
      </w:r>
      <w:r w:rsidR="00AB6716" w:rsidRPr="00292CBE">
        <w:rPr>
          <w:rFonts w:eastAsia="Calibri" w:cs="Arial"/>
          <w:kern w:val="0"/>
          <w:sz w:val="24"/>
          <w:szCs w:val="24"/>
          <w:lang w:val="sr-Cyrl-RS"/>
        </w:rPr>
        <w:t>_________</w:t>
      </w:r>
      <w:r w:rsidR="007009FA" w:rsidRPr="00292CBE">
        <w:rPr>
          <w:rFonts w:eastAsia="Calibri" w:cs="Arial"/>
          <w:kern w:val="0"/>
          <w:sz w:val="24"/>
          <w:szCs w:val="24"/>
          <w:lang w:val="sr-Cyrl-RS"/>
        </w:rPr>
        <w:t xml:space="preserve"> </w:t>
      </w:r>
      <w:r w:rsidR="003858F5" w:rsidRPr="00292CBE">
        <w:rPr>
          <w:rFonts w:eastAsia="Calibri" w:cs="Arial"/>
          <w:kern w:val="0"/>
          <w:sz w:val="24"/>
          <w:szCs w:val="24"/>
          <w:lang w:val="sr-Cyrl-RS"/>
        </w:rPr>
        <w:t>године</w:t>
      </w:r>
    </w:p>
    <w:p w14:paraId="66BA993D" w14:textId="77777777" w:rsidR="00461B59" w:rsidRPr="00292CBE" w:rsidRDefault="000116A7" w:rsidP="00461B59">
      <w:pPr>
        <w:tabs>
          <w:tab w:val="left" w:pos="-135"/>
          <w:tab w:val="left" w:pos="0"/>
          <w:tab w:val="left" w:pos="120"/>
        </w:tabs>
        <w:rPr>
          <w:rFonts w:cs="Arial"/>
          <w:sz w:val="24"/>
          <w:szCs w:val="24"/>
        </w:rPr>
      </w:pPr>
      <w:r w:rsidRPr="00292CBE">
        <w:rPr>
          <w:rFonts w:cs="Arial"/>
          <w:b/>
          <w:sz w:val="24"/>
          <w:szCs w:val="24"/>
          <w:lang w:val="sr-Cyrl-RS"/>
        </w:rPr>
        <w:t xml:space="preserve">   </w:t>
      </w:r>
    </w:p>
    <w:p w14:paraId="1F95B851" w14:textId="77777777" w:rsidR="00AD491C" w:rsidRPr="00292CBE" w:rsidRDefault="00AD491C" w:rsidP="00AD491C">
      <w:pPr>
        <w:tabs>
          <w:tab w:val="left" w:pos="-135"/>
          <w:tab w:val="left" w:pos="0"/>
          <w:tab w:val="left" w:pos="120"/>
        </w:tabs>
        <w:rPr>
          <w:rFonts w:cs="Arial"/>
          <w:sz w:val="24"/>
          <w:szCs w:val="24"/>
        </w:rPr>
      </w:pPr>
      <w:r w:rsidRPr="00292CBE">
        <w:rPr>
          <w:rFonts w:cs="Arial"/>
          <w:b/>
          <w:sz w:val="24"/>
          <w:szCs w:val="24"/>
          <w:lang w:val="sr-Cyrl-RS"/>
        </w:rPr>
        <w:t xml:space="preserve">   </w:t>
      </w:r>
    </w:p>
    <w:tbl>
      <w:tblPr>
        <w:tblStyle w:val="TableGrid5"/>
        <w:tblW w:w="10092" w:type="dxa"/>
        <w:tblInd w:w="-318" w:type="dxa"/>
        <w:tblLook w:val="04A0" w:firstRow="1" w:lastRow="0" w:firstColumn="1" w:lastColumn="0" w:noHBand="0" w:noVBand="1"/>
      </w:tblPr>
      <w:tblGrid>
        <w:gridCol w:w="5375"/>
        <w:gridCol w:w="2080"/>
        <w:gridCol w:w="2637"/>
      </w:tblGrid>
      <w:tr w:rsidR="00AD491C" w:rsidRPr="00292CBE" w14:paraId="1E10A01D" w14:textId="77777777" w:rsidTr="001746B0">
        <w:trPr>
          <w:trHeight w:val="1306"/>
        </w:trPr>
        <w:tc>
          <w:tcPr>
            <w:tcW w:w="5375" w:type="dxa"/>
            <w:tcBorders>
              <w:right w:val="single" w:sz="4" w:space="0" w:color="auto"/>
            </w:tcBorders>
            <w:vAlign w:val="center"/>
          </w:tcPr>
          <w:p w14:paraId="4DCCB844" w14:textId="77777777" w:rsidR="00AD491C" w:rsidRPr="00292CBE" w:rsidRDefault="00AD491C" w:rsidP="001746B0">
            <w:pPr>
              <w:suppressAutoHyphens w:val="0"/>
              <w:jc w:val="center"/>
              <w:rPr>
                <w:rFonts w:ascii="Arial" w:hAnsi="Arial" w:cs="Arial"/>
                <w:b/>
                <w:bCs/>
                <w:color w:val="000000"/>
                <w:sz w:val="24"/>
                <w:szCs w:val="24"/>
                <w:lang w:val="sr-Cyrl-RS"/>
              </w:rPr>
            </w:pPr>
            <w:r w:rsidRPr="00292CBE">
              <w:rPr>
                <w:rFonts w:ascii="Arial" w:hAnsi="Arial" w:cs="Arial"/>
                <w:b/>
                <w:bCs/>
                <w:color w:val="000000"/>
                <w:sz w:val="24"/>
                <w:szCs w:val="24"/>
              </w:rPr>
              <w:t xml:space="preserve">Опис </w:t>
            </w:r>
            <w:r w:rsidRPr="00292CBE">
              <w:rPr>
                <w:rFonts w:ascii="Arial" w:hAnsi="Arial" w:cs="Arial"/>
                <w:b/>
                <w:bCs/>
                <w:color w:val="000000"/>
                <w:sz w:val="24"/>
                <w:szCs w:val="24"/>
                <w:lang w:val="sr-Cyrl-RS"/>
              </w:rPr>
              <w:t>услуге</w:t>
            </w:r>
          </w:p>
        </w:tc>
        <w:tc>
          <w:tcPr>
            <w:tcW w:w="2080" w:type="dxa"/>
            <w:tcBorders>
              <w:left w:val="single" w:sz="4" w:space="0" w:color="auto"/>
            </w:tcBorders>
            <w:vAlign w:val="center"/>
          </w:tcPr>
          <w:p w14:paraId="41C5F56D" w14:textId="77777777" w:rsidR="00AD491C" w:rsidRPr="00292CBE" w:rsidRDefault="00AD491C" w:rsidP="001746B0">
            <w:pPr>
              <w:suppressAutoHyphens w:val="0"/>
              <w:jc w:val="center"/>
              <w:rPr>
                <w:rFonts w:ascii="Arial" w:hAnsi="Arial" w:cs="Arial"/>
                <w:b/>
                <w:bCs/>
                <w:color w:val="000000"/>
                <w:sz w:val="24"/>
                <w:szCs w:val="24"/>
                <w:lang w:val="sr-Cyrl-RS"/>
              </w:rPr>
            </w:pPr>
            <w:r w:rsidRPr="00292CBE">
              <w:rPr>
                <w:rFonts w:ascii="Arial" w:hAnsi="Arial" w:cs="Arial"/>
                <w:b/>
                <w:bCs/>
                <w:color w:val="000000"/>
                <w:sz w:val="24"/>
                <w:szCs w:val="24"/>
                <w:lang w:val="sr-Cyrl-RS"/>
              </w:rPr>
              <w:t xml:space="preserve">Јед. </w:t>
            </w:r>
          </w:p>
          <w:p w14:paraId="62651F93" w14:textId="77777777" w:rsidR="00AD491C" w:rsidRPr="00292CBE" w:rsidRDefault="00AD491C" w:rsidP="001746B0">
            <w:pPr>
              <w:suppressAutoHyphens w:val="0"/>
              <w:jc w:val="center"/>
              <w:rPr>
                <w:rFonts w:ascii="Arial" w:hAnsi="Arial" w:cs="Arial"/>
                <w:b/>
                <w:bCs/>
                <w:color w:val="000000"/>
                <w:sz w:val="24"/>
                <w:szCs w:val="24"/>
                <w:lang w:val="sr-Cyrl-RS"/>
              </w:rPr>
            </w:pPr>
            <w:r w:rsidRPr="00292CBE">
              <w:rPr>
                <w:rFonts w:ascii="Arial" w:hAnsi="Arial" w:cs="Arial"/>
                <w:b/>
                <w:bCs/>
                <w:color w:val="000000"/>
                <w:sz w:val="24"/>
                <w:szCs w:val="24"/>
                <w:lang w:val="sr-Cyrl-RS"/>
              </w:rPr>
              <w:t>мере</w:t>
            </w:r>
          </w:p>
        </w:tc>
        <w:tc>
          <w:tcPr>
            <w:tcW w:w="2637" w:type="dxa"/>
            <w:vAlign w:val="center"/>
          </w:tcPr>
          <w:p w14:paraId="5C794775" w14:textId="77777777" w:rsidR="00AD491C" w:rsidRPr="00292CBE" w:rsidRDefault="00AD491C" w:rsidP="001746B0">
            <w:pPr>
              <w:suppressAutoHyphens w:val="0"/>
              <w:jc w:val="center"/>
              <w:rPr>
                <w:rFonts w:ascii="Arial" w:hAnsi="Arial" w:cs="Arial"/>
                <w:b/>
                <w:bCs/>
                <w:color w:val="000000"/>
                <w:sz w:val="24"/>
                <w:szCs w:val="24"/>
                <w:lang w:val="sr-Cyrl-RS"/>
              </w:rPr>
            </w:pPr>
            <w:r w:rsidRPr="00292CBE">
              <w:rPr>
                <w:rFonts w:ascii="Arial" w:hAnsi="Arial" w:cs="Arial"/>
                <w:b/>
                <w:bCs/>
                <w:color w:val="000000"/>
                <w:sz w:val="24"/>
                <w:szCs w:val="24"/>
                <w:lang w:val="sr-Cyrl-RS"/>
              </w:rPr>
              <w:t>Јединична упоредна цена,</w:t>
            </w:r>
          </w:p>
          <w:p w14:paraId="33B7336A" w14:textId="77777777" w:rsidR="00AD491C" w:rsidRPr="00292CBE" w:rsidRDefault="00AD491C" w:rsidP="001746B0">
            <w:pPr>
              <w:suppressAutoHyphens w:val="0"/>
              <w:jc w:val="center"/>
              <w:rPr>
                <w:rFonts w:ascii="Arial" w:hAnsi="Arial" w:cs="Arial"/>
                <w:b/>
                <w:bCs/>
                <w:color w:val="000000"/>
                <w:sz w:val="24"/>
                <w:szCs w:val="24"/>
                <w:lang w:val="sr-Cyrl-RS"/>
              </w:rPr>
            </w:pPr>
            <w:r w:rsidRPr="00292CBE">
              <w:rPr>
                <w:rFonts w:ascii="Arial" w:hAnsi="Arial" w:cs="Arial"/>
                <w:b/>
                <w:bCs/>
                <w:color w:val="000000"/>
                <w:sz w:val="24"/>
                <w:szCs w:val="24"/>
                <w:lang w:val="sr-Cyrl-RS"/>
              </w:rPr>
              <w:t xml:space="preserve"> без ПДВ-а, </w:t>
            </w:r>
          </w:p>
          <w:p w14:paraId="163C302B" w14:textId="77777777" w:rsidR="00AD491C" w:rsidRPr="00292CBE" w:rsidRDefault="00AD491C" w:rsidP="001746B0">
            <w:pPr>
              <w:suppressAutoHyphens w:val="0"/>
              <w:jc w:val="center"/>
              <w:rPr>
                <w:rFonts w:ascii="Arial" w:hAnsi="Arial" w:cs="Arial"/>
                <w:b/>
                <w:bCs/>
                <w:color w:val="000000"/>
                <w:sz w:val="24"/>
                <w:szCs w:val="24"/>
                <w:lang w:val="sr-Cyrl-RS"/>
              </w:rPr>
            </w:pPr>
            <w:r w:rsidRPr="00292CBE">
              <w:rPr>
                <w:rFonts w:ascii="Arial" w:hAnsi="Arial" w:cs="Arial"/>
                <w:b/>
                <w:bCs/>
                <w:color w:val="000000"/>
                <w:sz w:val="24"/>
                <w:szCs w:val="24"/>
                <w:lang w:val="sr-Cyrl-RS"/>
              </w:rPr>
              <w:t>у динарима</w:t>
            </w:r>
          </w:p>
        </w:tc>
      </w:tr>
      <w:tr w:rsidR="00AD491C" w:rsidRPr="00292CBE" w14:paraId="2DD6C25A" w14:textId="77777777" w:rsidTr="001746B0">
        <w:trPr>
          <w:trHeight w:val="255"/>
        </w:trPr>
        <w:tc>
          <w:tcPr>
            <w:tcW w:w="5375" w:type="dxa"/>
            <w:tcBorders>
              <w:right w:val="single" w:sz="4" w:space="0" w:color="auto"/>
            </w:tcBorders>
            <w:vAlign w:val="center"/>
          </w:tcPr>
          <w:p w14:paraId="7EDB3EBD" w14:textId="77777777" w:rsidR="00AD491C" w:rsidRPr="00292CBE" w:rsidRDefault="004D253C" w:rsidP="001746B0">
            <w:pPr>
              <w:suppressAutoHyphens w:val="0"/>
              <w:jc w:val="center"/>
              <w:rPr>
                <w:rFonts w:ascii="Arial" w:hAnsi="Arial" w:cs="Arial"/>
                <w:b/>
                <w:bCs/>
                <w:color w:val="000000"/>
                <w:sz w:val="24"/>
                <w:szCs w:val="24"/>
              </w:rPr>
            </w:pPr>
            <w:r w:rsidRPr="00292CBE">
              <w:rPr>
                <w:rFonts w:ascii="Arial" w:hAnsi="Arial" w:cs="Arial"/>
                <w:b/>
                <w:bCs/>
                <w:color w:val="000000"/>
                <w:sz w:val="24"/>
                <w:szCs w:val="24"/>
              </w:rPr>
              <w:t>I</w:t>
            </w:r>
          </w:p>
        </w:tc>
        <w:tc>
          <w:tcPr>
            <w:tcW w:w="2080" w:type="dxa"/>
            <w:tcBorders>
              <w:left w:val="single" w:sz="4" w:space="0" w:color="auto"/>
            </w:tcBorders>
            <w:vAlign w:val="center"/>
          </w:tcPr>
          <w:p w14:paraId="3C02E06E" w14:textId="77777777" w:rsidR="00AD491C" w:rsidRPr="00292CBE" w:rsidRDefault="004D253C" w:rsidP="001746B0">
            <w:pPr>
              <w:suppressAutoHyphens w:val="0"/>
              <w:jc w:val="center"/>
              <w:rPr>
                <w:rFonts w:ascii="Arial" w:hAnsi="Arial" w:cs="Arial"/>
                <w:b/>
                <w:bCs/>
                <w:color w:val="000000"/>
                <w:sz w:val="24"/>
                <w:szCs w:val="24"/>
              </w:rPr>
            </w:pPr>
            <w:r w:rsidRPr="00292CBE">
              <w:rPr>
                <w:rFonts w:ascii="Arial" w:hAnsi="Arial" w:cs="Arial"/>
                <w:b/>
                <w:bCs/>
                <w:color w:val="000000"/>
                <w:sz w:val="24"/>
                <w:szCs w:val="24"/>
              </w:rPr>
              <w:t>I</w:t>
            </w:r>
            <w:r w:rsidR="00AD491C" w:rsidRPr="00292CBE">
              <w:rPr>
                <w:rFonts w:ascii="Arial" w:hAnsi="Arial" w:cs="Arial"/>
                <w:b/>
                <w:bCs/>
                <w:color w:val="000000"/>
                <w:sz w:val="24"/>
                <w:szCs w:val="24"/>
              </w:rPr>
              <w:t>I</w:t>
            </w:r>
          </w:p>
        </w:tc>
        <w:tc>
          <w:tcPr>
            <w:tcW w:w="2637" w:type="dxa"/>
            <w:vAlign w:val="center"/>
          </w:tcPr>
          <w:p w14:paraId="5568BAE5" w14:textId="77777777" w:rsidR="00AD491C" w:rsidRPr="00292CBE" w:rsidRDefault="00E95C0E" w:rsidP="001746B0">
            <w:pPr>
              <w:suppressAutoHyphens w:val="0"/>
              <w:jc w:val="center"/>
              <w:rPr>
                <w:rFonts w:ascii="Arial" w:hAnsi="Arial" w:cs="Arial"/>
                <w:b/>
                <w:bCs/>
                <w:color w:val="000000"/>
                <w:sz w:val="24"/>
                <w:szCs w:val="24"/>
                <w:lang w:val="sr-Latn-RS"/>
              </w:rPr>
            </w:pPr>
            <w:r w:rsidRPr="00292CBE">
              <w:rPr>
                <w:rFonts w:ascii="Arial" w:hAnsi="Arial" w:cs="Arial"/>
                <w:b/>
                <w:bCs/>
                <w:color w:val="000000"/>
                <w:sz w:val="24"/>
                <w:szCs w:val="24"/>
              </w:rPr>
              <w:t>I</w:t>
            </w:r>
            <w:r w:rsidR="004D253C" w:rsidRPr="00292CBE">
              <w:rPr>
                <w:rFonts w:ascii="Arial" w:hAnsi="Arial" w:cs="Arial"/>
                <w:b/>
                <w:bCs/>
                <w:color w:val="000000"/>
                <w:sz w:val="24"/>
                <w:szCs w:val="24"/>
              </w:rPr>
              <w:t>II</w:t>
            </w:r>
          </w:p>
        </w:tc>
      </w:tr>
      <w:tr w:rsidR="00AD491C" w:rsidRPr="00292CBE" w14:paraId="2E4E956E" w14:textId="77777777" w:rsidTr="001746B0">
        <w:trPr>
          <w:trHeight w:val="255"/>
        </w:trPr>
        <w:tc>
          <w:tcPr>
            <w:tcW w:w="5375" w:type="dxa"/>
            <w:tcBorders>
              <w:right w:val="single" w:sz="4" w:space="0" w:color="auto"/>
            </w:tcBorders>
            <w:vAlign w:val="center"/>
          </w:tcPr>
          <w:p w14:paraId="22EAC466" w14:textId="77777777" w:rsidR="00AD491C" w:rsidRPr="00292CBE" w:rsidRDefault="00AD491C" w:rsidP="001746B0">
            <w:pPr>
              <w:suppressAutoHyphens w:val="0"/>
              <w:jc w:val="both"/>
              <w:rPr>
                <w:rFonts w:ascii="Arial" w:hAnsi="Arial" w:cs="Arial"/>
                <w:noProof/>
                <w:sz w:val="24"/>
                <w:szCs w:val="24"/>
                <w:highlight w:val="cyan"/>
                <w:lang w:val="sr-Cyrl-RS"/>
              </w:rPr>
            </w:pPr>
            <w:r w:rsidRPr="00292CBE">
              <w:rPr>
                <w:rFonts w:ascii="Arial" w:hAnsi="Arial" w:cs="Arial"/>
                <w:noProof/>
                <w:sz w:val="24"/>
                <w:szCs w:val="24"/>
                <w:lang w:val="sr-Cyrl-CS"/>
              </w:rPr>
              <w:t>Обука из вагарства</w:t>
            </w:r>
          </w:p>
        </w:tc>
        <w:tc>
          <w:tcPr>
            <w:tcW w:w="2080" w:type="dxa"/>
            <w:tcBorders>
              <w:left w:val="single" w:sz="4" w:space="0" w:color="auto"/>
            </w:tcBorders>
            <w:vAlign w:val="center"/>
          </w:tcPr>
          <w:p w14:paraId="237D3E65" w14:textId="77777777" w:rsidR="00AD491C" w:rsidRPr="00292CBE" w:rsidRDefault="00AD491C" w:rsidP="001746B0">
            <w:pPr>
              <w:suppressAutoHyphens w:val="0"/>
              <w:jc w:val="center"/>
              <w:rPr>
                <w:rFonts w:ascii="Arial" w:hAnsi="Arial" w:cs="Arial"/>
                <w:noProof/>
                <w:sz w:val="24"/>
                <w:szCs w:val="24"/>
                <w:lang w:val="sr-Cyrl-CS"/>
              </w:rPr>
            </w:pPr>
            <w:r w:rsidRPr="00292CBE">
              <w:rPr>
                <w:rFonts w:ascii="Arial" w:hAnsi="Arial" w:cs="Arial"/>
                <w:noProof/>
                <w:sz w:val="24"/>
                <w:szCs w:val="24"/>
                <w:lang w:val="sr-Latn-RS"/>
              </w:rPr>
              <w:t>полазник</w:t>
            </w:r>
          </w:p>
        </w:tc>
        <w:tc>
          <w:tcPr>
            <w:tcW w:w="2637" w:type="dxa"/>
            <w:vAlign w:val="center"/>
          </w:tcPr>
          <w:p w14:paraId="16CF6B28" w14:textId="77777777" w:rsidR="00AD491C" w:rsidRPr="00292CBE" w:rsidRDefault="00AD491C" w:rsidP="001746B0">
            <w:pPr>
              <w:suppressAutoHyphens w:val="0"/>
              <w:jc w:val="both"/>
              <w:rPr>
                <w:rFonts w:ascii="Arial" w:hAnsi="Arial" w:cs="Arial"/>
                <w:b/>
                <w:sz w:val="24"/>
                <w:szCs w:val="24"/>
              </w:rPr>
            </w:pPr>
          </w:p>
        </w:tc>
      </w:tr>
      <w:tr w:rsidR="00BC0CCA" w:rsidRPr="00292CBE" w14:paraId="7E3C1C99" w14:textId="77777777" w:rsidTr="00677205">
        <w:trPr>
          <w:trHeight w:val="255"/>
        </w:trPr>
        <w:tc>
          <w:tcPr>
            <w:tcW w:w="7455" w:type="dxa"/>
            <w:gridSpan w:val="2"/>
            <w:vAlign w:val="center"/>
          </w:tcPr>
          <w:p w14:paraId="17C763C5" w14:textId="77777777" w:rsidR="00BC0CCA" w:rsidRPr="00292CBE" w:rsidRDefault="00BC0CCA" w:rsidP="00BC0CCA">
            <w:pPr>
              <w:suppressAutoHyphens w:val="0"/>
              <w:jc w:val="right"/>
              <w:rPr>
                <w:rFonts w:ascii="Arial" w:hAnsi="Arial" w:cs="Arial"/>
                <w:noProof/>
                <w:sz w:val="24"/>
                <w:szCs w:val="24"/>
                <w:lang w:val="sr-Latn-RS"/>
              </w:rPr>
            </w:pPr>
            <w:r w:rsidRPr="00292CBE">
              <w:rPr>
                <w:rFonts w:ascii="Arial" w:hAnsi="Arial" w:cs="Arial"/>
                <w:b/>
                <w:noProof/>
                <w:sz w:val="24"/>
                <w:szCs w:val="24"/>
                <w:lang w:val="sr-Cyrl-RS"/>
              </w:rPr>
              <w:t>Јединична</w:t>
            </w:r>
            <w:r w:rsidRPr="00292CBE">
              <w:rPr>
                <w:rFonts w:ascii="Arial" w:hAnsi="Arial" w:cs="Arial"/>
                <w:b/>
                <w:noProof/>
                <w:sz w:val="24"/>
                <w:szCs w:val="24"/>
              </w:rPr>
              <w:t xml:space="preserve"> </w:t>
            </w:r>
            <w:r w:rsidRPr="00292CBE">
              <w:rPr>
                <w:rFonts w:ascii="Arial" w:hAnsi="Arial" w:cs="Arial"/>
                <w:b/>
                <w:noProof/>
                <w:sz w:val="24"/>
                <w:szCs w:val="24"/>
                <w:lang w:val="sr-Cyrl-RS"/>
              </w:rPr>
              <w:t xml:space="preserve">упоредна </w:t>
            </w:r>
            <w:r w:rsidRPr="00292CBE">
              <w:rPr>
                <w:rFonts w:ascii="Arial" w:hAnsi="Arial" w:cs="Arial"/>
                <w:b/>
                <w:noProof/>
                <w:sz w:val="24"/>
                <w:szCs w:val="24"/>
              </w:rPr>
              <w:t xml:space="preserve">вредност </w:t>
            </w:r>
            <w:r w:rsidRPr="00292CBE">
              <w:rPr>
                <w:rFonts w:ascii="Arial" w:hAnsi="Arial" w:cs="Arial"/>
                <w:b/>
                <w:noProof/>
                <w:sz w:val="24"/>
                <w:szCs w:val="24"/>
                <w:lang w:val="sr-Cyrl-RS"/>
              </w:rPr>
              <w:t>понуде</w:t>
            </w:r>
            <w:r w:rsidRPr="00292CBE">
              <w:rPr>
                <w:rFonts w:ascii="Arial" w:hAnsi="Arial" w:cs="Arial"/>
                <w:b/>
                <w:noProof/>
                <w:sz w:val="24"/>
                <w:szCs w:val="24"/>
              </w:rPr>
              <w:t xml:space="preserve">, </w:t>
            </w:r>
            <w:r w:rsidRPr="00292CBE">
              <w:rPr>
                <w:rFonts w:ascii="Arial" w:hAnsi="Arial" w:cs="Arial"/>
                <w:b/>
                <w:noProof/>
                <w:sz w:val="24"/>
                <w:szCs w:val="24"/>
                <w:lang w:val="sr-Cyrl-RS"/>
              </w:rPr>
              <w:t xml:space="preserve">без </w:t>
            </w:r>
            <w:r w:rsidRPr="00292CBE">
              <w:rPr>
                <w:rFonts w:ascii="Arial" w:hAnsi="Arial" w:cs="Arial"/>
                <w:b/>
                <w:noProof/>
                <w:sz w:val="24"/>
                <w:szCs w:val="24"/>
              </w:rPr>
              <w:t>ПДВ</w:t>
            </w:r>
          </w:p>
        </w:tc>
        <w:tc>
          <w:tcPr>
            <w:tcW w:w="2637" w:type="dxa"/>
            <w:vAlign w:val="center"/>
          </w:tcPr>
          <w:p w14:paraId="574B48FE" w14:textId="77777777" w:rsidR="00BC0CCA" w:rsidRPr="00292CBE" w:rsidRDefault="00BC0CCA" w:rsidP="001746B0">
            <w:pPr>
              <w:suppressAutoHyphens w:val="0"/>
              <w:jc w:val="both"/>
              <w:rPr>
                <w:rFonts w:cs="Arial"/>
                <w:b/>
                <w:sz w:val="24"/>
                <w:szCs w:val="24"/>
              </w:rPr>
            </w:pPr>
          </w:p>
        </w:tc>
      </w:tr>
      <w:tr w:rsidR="00AD491C" w:rsidRPr="00292CBE" w14:paraId="5328DA4B" w14:textId="77777777" w:rsidTr="001746B0">
        <w:trPr>
          <w:trHeight w:val="132"/>
        </w:trPr>
        <w:tc>
          <w:tcPr>
            <w:tcW w:w="7455" w:type="dxa"/>
            <w:gridSpan w:val="2"/>
            <w:tcBorders>
              <w:top w:val="single" w:sz="4" w:space="0" w:color="auto"/>
              <w:bottom w:val="single" w:sz="4" w:space="0" w:color="auto"/>
              <w:right w:val="single" w:sz="4" w:space="0" w:color="auto"/>
            </w:tcBorders>
          </w:tcPr>
          <w:p w14:paraId="63222219" w14:textId="77777777" w:rsidR="00AD491C" w:rsidRPr="00292CBE" w:rsidRDefault="00AD491C" w:rsidP="001746B0">
            <w:pPr>
              <w:suppressAutoHyphens w:val="0"/>
              <w:jc w:val="right"/>
              <w:rPr>
                <w:rFonts w:ascii="Arial" w:hAnsi="Arial" w:cs="Arial"/>
                <w:b/>
                <w:sz w:val="24"/>
                <w:szCs w:val="24"/>
                <w:lang w:val="sr-Cyrl-RS"/>
              </w:rPr>
            </w:pPr>
            <w:r w:rsidRPr="00292CBE">
              <w:rPr>
                <w:rFonts w:ascii="Arial" w:hAnsi="Arial" w:cs="Arial"/>
                <w:b/>
                <w:sz w:val="24"/>
                <w:szCs w:val="24"/>
                <w:lang w:val="sr-Cyrl-RS"/>
              </w:rPr>
              <w:t>Износ ПДВ</w:t>
            </w:r>
          </w:p>
        </w:tc>
        <w:tc>
          <w:tcPr>
            <w:tcW w:w="2637" w:type="dxa"/>
            <w:tcBorders>
              <w:top w:val="single" w:sz="4" w:space="0" w:color="auto"/>
              <w:left w:val="single" w:sz="4" w:space="0" w:color="auto"/>
              <w:bottom w:val="single" w:sz="4" w:space="0" w:color="auto"/>
            </w:tcBorders>
          </w:tcPr>
          <w:p w14:paraId="2F83177D" w14:textId="77777777" w:rsidR="00AD491C" w:rsidRPr="00292CBE" w:rsidRDefault="00AD491C" w:rsidP="001746B0">
            <w:pPr>
              <w:suppressAutoHyphens w:val="0"/>
              <w:jc w:val="both"/>
              <w:rPr>
                <w:rFonts w:ascii="Arial" w:hAnsi="Arial" w:cs="Arial"/>
                <w:b/>
                <w:sz w:val="24"/>
                <w:szCs w:val="24"/>
              </w:rPr>
            </w:pPr>
          </w:p>
        </w:tc>
      </w:tr>
      <w:tr w:rsidR="00AD491C" w:rsidRPr="00292CBE" w14:paraId="30142171" w14:textId="77777777" w:rsidTr="001746B0">
        <w:trPr>
          <w:trHeight w:val="132"/>
        </w:trPr>
        <w:tc>
          <w:tcPr>
            <w:tcW w:w="7455" w:type="dxa"/>
            <w:gridSpan w:val="2"/>
            <w:tcBorders>
              <w:top w:val="single" w:sz="4" w:space="0" w:color="auto"/>
              <w:bottom w:val="single" w:sz="4" w:space="0" w:color="auto"/>
              <w:right w:val="single" w:sz="4" w:space="0" w:color="auto"/>
            </w:tcBorders>
          </w:tcPr>
          <w:p w14:paraId="614B5ED0" w14:textId="77777777" w:rsidR="00AD491C" w:rsidRPr="00292CBE" w:rsidRDefault="00AD491C" w:rsidP="001746B0">
            <w:pPr>
              <w:suppressAutoHyphens w:val="0"/>
              <w:jc w:val="right"/>
              <w:rPr>
                <w:rFonts w:ascii="Arial" w:hAnsi="Arial" w:cs="Arial"/>
                <w:b/>
                <w:sz w:val="24"/>
                <w:szCs w:val="24"/>
              </w:rPr>
            </w:pPr>
            <w:r w:rsidRPr="00292CBE">
              <w:rPr>
                <w:rFonts w:ascii="Arial" w:hAnsi="Arial" w:cs="Arial"/>
                <w:b/>
                <w:sz w:val="24"/>
                <w:szCs w:val="24"/>
                <w:lang w:val="sr-Cyrl-RS"/>
              </w:rPr>
              <w:t>Јединична</w:t>
            </w:r>
            <w:r w:rsidRPr="00292CBE">
              <w:rPr>
                <w:rFonts w:ascii="Arial" w:hAnsi="Arial" w:cs="Arial"/>
                <w:b/>
                <w:sz w:val="24"/>
                <w:szCs w:val="24"/>
              </w:rPr>
              <w:t xml:space="preserve"> </w:t>
            </w:r>
            <w:r w:rsidRPr="00292CBE">
              <w:rPr>
                <w:rFonts w:ascii="Arial" w:hAnsi="Arial" w:cs="Arial"/>
                <w:b/>
                <w:sz w:val="24"/>
                <w:szCs w:val="24"/>
                <w:lang w:val="sr-Cyrl-RS"/>
              </w:rPr>
              <w:t xml:space="preserve">упоредна </w:t>
            </w:r>
            <w:r w:rsidRPr="00292CBE">
              <w:rPr>
                <w:rFonts w:ascii="Arial" w:hAnsi="Arial" w:cs="Arial"/>
                <w:b/>
                <w:sz w:val="24"/>
                <w:szCs w:val="24"/>
              </w:rPr>
              <w:t xml:space="preserve">вредност </w:t>
            </w:r>
            <w:r w:rsidRPr="00292CBE">
              <w:rPr>
                <w:rFonts w:ascii="Arial" w:hAnsi="Arial" w:cs="Arial"/>
                <w:b/>
                <w:sz w:val="24"/>
                <w:szCs w:val="24"/>
                <w:lang w:val="sr-Cyrl-RS"/>
              </w:rPr>
              <w:t>понуде</w:t>
            </w:r>
            <w:r w:rsidRPr="00292CBE">
              <w:rPr>
                <w:rFonts w:ascii="Arial" w:hAnsi="Arial" w:cs="Arial"/>
                <w:b/>
                <w:sz w:val="24"/>
                <w:szCs w:val="24"/>
              </w:rPr>
              <w:t xml:space="preserve">, </w:t>
            </w:r>
            <w:r w:rsidRPr="00292CBE">
              <w:rPr>
                <w:rFonts w:ascii="Arial" w:hAnsi="Arial" w:cs="Arial"/>
                <w:b/>
                <w:sz w:val="24"/>
                <w:szCs w:val="24"/>
                <w:lang w:val="sr-Cyrl-RS"/>
              </w:rPr>
              <w:t xml:space="preserve">са </w:t>
            </w:r>
            <w:r w:rsidRPr="00292CBE">
              <w:rPr>
                <w:rFonts w:ascii="Arial" w:hAnsi="Arial" w:cs="Arial"/>
                <w:b/>
                <w:sz w:val="24"/>
                <w:szCs w:val="24"/>
              </w:rPr>
              <w:t xml:space="preserve">ПДВ    </w:t>
            </w:r>
          </w:p>
        </w:tc>
        <w:tc>
          <w:tcPr>
            <w:tcW w:w="2637" w:type="dxa"/>
            <w:tcBorders>
              <w:top w:val="single" w:sz="4" w:space="0" w:color="auto"/>
              <w:left w:val="single" w:sz="4" w:space="0" w:color="auto"/>
              <w:bottom w:val="single" w:sz="4" w:space="0" w:color="auto"/>
            </w:tcBorders>
          </w:tcPr>
          <w:p w14:paraId="23813D29" w14:textId="77777777" w:rsidR="00AD491C" w:rsidRPr="00292CBE" w:rsidRDefault="00AD491C" w:rsidP="001746B0">
            <w:pPr>
              <w:suppressAutoHyphens w:val="0"/>
              <w:jc w:val="both"/>
              <w:rPr>
                <w:rFonts w:ascii="Arial" w:hAnsi="Arial" w:cs="Arial"/>
                <w:b/>
                <w:sz w:val="24"/>
                <w:szCs w:val="24"/>
              </w:rPr>
            </w:pPr>
          </w:p>
        </w:tc>
      </w:tr>
    </w:tbl>
    <w:p w14:paraId="0F53B3D6" w14:textId="77777777" w:rsidR="00AD491C" w:rsidRPr="00292CBE" w:rsidRDefault="00AD491C" w:rsidP="00AD491C">
      <w:pPr>
        <w:rPr>
          <w:rFonts w:cs="Arial"/>
          <w:sz w:val="24"/>
          <w:szCs w:val="24"/>
        </w:rPr>
      </w:pPr>
    </w:p>
    <w:p w14:paraId="1926CCAC" w14:textId="77777777" w:rsidR="00461B59" w:rsidRPr="00292CBE" w:rsidRDefault="00461B59" w:rsidP="000116A7">
      <w:pPr>
        <w:rPr>
          <w:rFonts w:cs="Arial"/>
          <w:sz w:val="24"/>
          <w:szCs w:val="24"/>
        </w:rPr>
      </w:pPr>
    </w:p>
    <w:p w14:paraId="0086913E" w14:textId="77777777" w:rsidR="00461B59" w:rsidRPr="00292CBE" w:rsidRDefault="00461B59" w:rsidP="000116A7">
      <w:pPr>
        <w:rPr>
          <w:rFonts w:cs="Arial"/>
          <w:sz w:val="24"/>
          <w:szCs w:val="24"/>
        </w:rPr>
      </w:pPr>
    </w:p>
    <w:p w14:paraId="457EB830" w14:textId="77777777" w:rsidR="00461B59" w:rsidRPr="00292CBE" w:rsidRDefault="00461B59" w:rsidP="000116A7">
      <w:pPr>
        <w:pStyle w:val="BodyText"/>
        <w:spacing w:after="0"/>
        <w:jc w:val="both"/>
        <w:rPr>
          <w:rFonts w:cs="Arial"/>
          <w:sz w:val="24"/>
          <w:szCs w:val="24"/>
          <w:lang w:val="sr-Cyrl-CS"/>
        </w:rPr>
      </w:pPr>
    </w:p>
    <w:p w14:paraId="296CD9EA" w14:textId="77777777" w:rsidR="00461B59" w:rsidRPr="00292CBE" w:rsidRDefault="00461B59" w:rsidP="000116A7">
      <w:pPr>
        <w:pStyle w:val="BodyText"/>
        <w:spacing w:after="0"/>
        <w:jc w:val="both"/>
        <w:rPr>
          <w:rFonts w:cs="Arial"/>
          <w:sz w:val="24"/>
          <w:szCs w:val="24"/>
          <w:lang w:val="sr-Cyrl-CS"/>
        </w:rPr>
      </w:pPr>
    </w:p>
    <w:p w14:paraId="4FF0A818" w14:textId="77777777" w:rsidR="000116A7" w:rsidRPr="00292CBE" w:rsidRDefault="000116A7" w:rsidP="000116A7">
      <w:pPr>
        <w:pStyle w:val="Standard"/>
        <w:rPr>
          <w:rFonts w:ascii="Arial" w:eastAsia="Arial Unicode MS" w:hAnsi="Arial" w:cs="Arial"/>
        </w:rPr>
      </w:pPr>
      <w:r w:rsidRPr="00292CBE">
        <w:rPr>
          <w:rFonts w:ascii="Arial" w:hAnsi="Arial" w:cs="Arial"/>
          <w:b/>
          <w:bCs/>
          <w:lang w:val="sr-Latn-RS" w:eastAsia="ar-SA"/>
        </w:rPr>
        <w:t xml:space="preserve">            </w:t>
      </w:r>
      <w:r w:rsidRPr="00292CBE">
        <w:rPr>
          <w:rFonts w:ascii="Arial" w:eastAsia="Arial Unicode MS" w:hAnsi="Arial" w:cs="Arial"/>
        </w:rPr>
        <w:t xml:space="preserve">Датум:                                                                               </w:t>
      </w:r>
      <w:r w:rsidRPr="00292CBE">
        <w:rPr>
          <w:rFonts w:ascii="Arial" w:eastAsia="Arial Unicode MS" w:hAnsi="Arial" w:cs="Arial"/>
          <w:lang w:val="sr-Cyrl-RS"/>
        </w:rPr>
        <w:t xml:space="preserve">     </w:t>
      </w:r>
      <w:r w:rsidRPr="00292CBE">
        <w:rPr>
          <w:rFonts w:ascii="Arial" w:eastAsia="Arial Unicode MS" w:hAnsi="Arial" w:cs="Arial"/>
        </w:rPr>
        <w:t>Понуђач:</w:t>
      </w:r>
    </w:p>
    <w:p w14:paraId="5E6D8280" w14:textId="77777777" w:rsidR="000116A7" w:rsidRPr="00292CBE" w:rsidRDefault="000116A7" w:rsidP="000116A7">
      <w:pPr>
        <w:pStyle w:val="Standard"/>
        <w:spacing w:before="0"/>
        <w:rPr>
          <w:rFonts w:ascii="Arial" w:eastAsia="Arial Unicode MS" w:hAnsi="Arial" w:cs="Arial"/>
        </w:rPr>
      </w:pPr>
      <w:r w:rsidRPr="00292CBE">
        <w:rPr>
          <w:rFonts w:ascii="Arial" w:eastAsia="Arial Unicode MS" w:hAnsi="Arial" w:cs="Arial"/>
        </w:rPr>
        <w:t xml:space="preserve">__________________                           М.П.                         </w:t>
      </w:r>
      <w:r w:rsidRPr="00292CBE">
        <w:rPr>
          <w:rFonts w:ascii="Arial" w:eastAsia="Arial Unicode MS" w:hAnsi="Arial" w:cs="Arial"/>
          <w:lang w:val="sr-Cyrl-RS"/>
        </w:rPr>
        <w:t xml:space="preserve">  __</w:t>
      </w:r>
      <w:r w:rsidRPr="00292CBE">
        <w:rPr>
          <w:rFonts w:ascii="Arial" w:eastAsia="Arial Unicode MS" w:hAnsi="Arial" w:cs="Arial"/>
        </w:rPr>
        <w:t>________________</w:t>
      </w:r>
    </w:p>
    <w:p w14:paraId="2A3443EA" w14:textId="77777777" w:rsidR="00F6115B" w:rsidRDefault="00F6115B" w:rsidP="000116A7">
      <w:pPr>
        <w:pStyle w:val="Standard"/>
        <w:spacing w:before="0"/>
        <w:rPr>
          <w:rFonts w:ascii="Arial" w:hAnsi="Arial" w:cs="Arial"/>
          <w:b/>
          <w:sz w:val="20"/>
          <w:szCs w:val="20"/>
        </w:rPr>
      </w:pPr>
    </w:p>
    <w:p w14:paraId="321E3290" w14:textId="77777777" w:rsidR="002E18C8" w:rsidRDefault="002E18C8" w:rsidP="000116A7">
      <w:pPr>
        <w:pStyle w:val="Standard"/>
        <w:spacing w:before="0"/>
        <w:rPr>
          <w:rFonts w:ascii="Arial" w:hAnsi="Arial" w:cs="Arial"/>
          <w:b/>
          <w:sz w:val="20"/>
          <w:szCs w:val="20"/>
        </w:rPr>
      </w:pPr>
    </w:p>
    <w:p w14:paraId="4B868DE3" w14:textId="77777777" w:rsidR="000116A7" w:rsidRPr="00292CBE" w:rsidRDefault="000116A7" w:rsidP="000116A7">
      <w:pPr>
        <w:pStyle w:val="Standard"/>
        <w:spacing w:before="0"/>
        <w:rPr>
          <w:rFonts w:ascii="Arial" w:hAnsi="Arial" w:cs="Arial"/>
          <w:sz w:val="18"/>
          <w:szCs w:val="18"/>
        </w:rPr>
      </w:pPr>
      <w:r w:rsidRPr="00292CBE">
        <w:rPr>
          <w:rFonts w:ascii="Arial" w:hAnsi="Arial" w:cs="Arial"/>
          <w:b/>
          <w:sz w:val="18"/>
          <w:szCs w:val="18"/>
        </w:rPr>
        <w:t>Напомена:</w:t>
      </w:r>
    </w:p>
    <w:p w14:paraId="03FE1390" w14:textId="77777777" w:rsidR="000116A7" w:rsidRPr="00292CBE" w:rsidRDefault="000116A7" w:rsidP="000116A7">
      <w:pPr>
        <w:pStyle w:val="KDKomentar"/>
        <w:spacing w:before="0"/>
        <w:rPr>
          <w:rFonts w:ascii="Arial" w:hAnsi="Arial" w:cs="Arial"/>
          <w:i w:val="0"/>
          <w:sz w:val="18"/>
          <w:szCs w:val="18"/>
        </w:rPr>
      </w:pPr>
      <w:r w:rsidRPr="00292CBE">
        <w:rPr>
          <w:rFonts w:ascii="Arial" w:eastAsia="TimesNewRomanPS-BoldMT" w:hAnsi="Arial" w:cs="Arial"/>
          <w:i w:val="0"/>
          <w:color w:val="00000A"/>
          <w:sz w:val="18"/>
          <w:szCs w:val="18"/>
        </w:rPr>
        <w:t>-</w:t>
      </w:r>
      <w:r w:rsidRPr="00292CBE">
        <w:rPr>
          <w:rFonts w:ascii="Arial" w:eastAsia="TimesNewRomanPS-BoldMT" w:hAnsi="Arial" w:cs="Arial"/>
          <w:i w:val="0"/>
          <w:color w:val="00000A"/>
          <w:sz w:val="18"/>
          <w:szCs w:val="18"/>
          <w:lang w:val="sr-Cyrl-RS"/>
        </w:rPr>
        <w:t xml:space="preserve"> </w:t>
      </w:r>
      <w:r w:rsidRPr="00292CBE">
        <w:rPr>
          <w:rFonts w:ascii="Arial" w:eastAsia="TimesNewRomanPS-BoldMT" w:hAnsi="Arial" w:cs="Arial"/>
          <w:i w:val="0"/>
          <w:color w:val="00000A"/>
          <w:sz w:val="18"/>
          <w:szCs w:val="18"/>
        </w:rPr>
        <w:t>Уколико група понуђача подноси заједничку понуду овај образац потписује и оверава Носилац посла.</w:t>
      </w:r>
    </w:p>
    <w:p w14:paraId="45412379" w14:textId="77777777" w:rsidR="00F6115B" w:rsidRPr="00292CBE" w:rsidRDefault="000116A7" w:rsidP="000116A7">
      <w:pPr>
        <w:pStyle w:val="KDKomentar"/>
        <w:spacing w:before="0"/>
        <w:rPr>
          <w:rFonts w:ascii="Arial" w:eastAsia="TimesNewRomanPS-BoldMT" w:hAnsi="Arial" w:cs="Arial"/>
          <w:i w:val="0"/>
          <w:color w:val="00000A"/>
          <w:sz w:val="18"/>
          <w:szCs w:val="18"/>
        </w:rPr>
      </w:pPr>
      <w:r w:rsidRPr="00292CBE">
        <w:rPr>
          <w:rFonts w:ascii="Arial" w:eastAsia="TimesNewRomanPS-BoldMT" w:hAnsi="Arial" w:cs="Arial"/>
          <w:i w:val="0"/>
          <w:color w:val="00000A"/>
          <w:sz w:val="18"/>
          <w:szCs w:val="18"/>
        </w:rPr>
        <w:t>- Уколико понуђач подноси понуду са подизвођачем овај образац потписује и оверава печатом понуђач.</w:t>
      </w:r>
    </w:p>
    <w:p w14:paraId="6EFAC095" w14:textId="77777777" w:rsidR="00F6115B" w:rsidRPr="00292CBE" w:rsidRDefault="00F6115B" w:rsidP="000116A7">
      <w:pPr>
        <w:pStyle w:val="KDKomentar"/>
        <w:spacing w:before="0"/>
        <w:rPr>
          <w:rFonts w:ascii="Arial" w:eastAsia="TimesNewRomanPS-BoldMT" w:hAnsi="Arial" w:cs="Arial"/>
          <w:i w:val="0"/>
          <w:color w:val="00000A"/>
          <w:sz w:val="18"/>
          <w:szCs w:val="18"/>
        </w:rPr>
      </w:pPr>
    </w:p>
    <w:p w14:paraId="24BAF5FD" w14:textId="77777777" w:rsidR="00B53336" w:rsidRDefault="00B53336" w:rsidP="00461B59">
      <w:pPr>
        <w:rPr>
          <w:rFonts w:cs="Arial"/>
          <w:b/>
          <w:bCs/>
          <w:sz w:val="22"/>
          <w:szCs w:val="22"/>
          <w:u w:val="single"/>
          <w:lang w:val="sr-Cyrl-CS" w:eastAsia="ar-SA"/>
        </w:rPr>
      </w:pPr>
    </w:p>
    <w:p w14:paraId="337BA714" w14:textId="77777777" w:rsidR="00B53336" w:rsidRPr="00292CBE" w:rsidRDefault="000116A7" w:rsidP="00461B59">
      <w:pPr>
        <w:rPr>
          <w:rFonts w:cs="Arial"/>
          <w:b/>
          <w:bCs/>
          <w:sz w:val="24"/>
          <w:szCs w:val="24"/>
          <w:u w:val="single"/>
          <w:lang w:val="sr-Cyrl-CS" w:eastAsia="ar-SA"/>
        </w:rPr>
      </w:pPr>
      <w:r w:rsidRPr="00292CBE">
        <w:rPr>
          <w:rFonts w:cs="Arial"/>
          <w:b/>
          <w:bCs/>
          <w:sz w:val="24"/>
          <w:szCs w:val="24"/>
          <w:u w:val="single"/>
          <w:lang w:val="sr-Cyrl-CS" w:eastAsia="ar-SA"/>
        </w:rPr>
        <w:t>Упутство за попуњавање Обрасца структуре цене:</w:t>
      </w:r>
    </w:p>
    <w:p w14:paraId="29C57EA3" w14:textId="77777777" w:rsidR="000116A7" w:rsidRPr="00292CBE" w:rsidRDefault="000116A7" w:rsidP="000116A7">
      <w:pPr>
        <w:ind w:left="142"/>
        <w:jc w:val="both"/>
        <w:rPr>
          <w:rFonts w:cs="Arial"/>
          <w:bCs/>
          <w:sz w:val="24"/>
          <w:szCs w:val="24"/>
          <w:lang w:val="sr-Cyrl-CS" w:eastAsia="ar-SA"/>
        </w:rPr>
      </w:pPr>
    </w:p>
    <w:p w14:paraId="1897FAED" w14:textId="77777777" w:rsidR="000116A7" w:rsidRPr="00292CBE" w:rsidRDefault="000116A7" w:rsidP="000116A7">
      <w:pPr>
        <w:pStyle w:val="ListParagraph"/>
        <w:tabs>
          <w:tab w:val="left" w:pos="90"/>
        </w:tabs>
        <w:spacing w:after="0" w:line="240" w:lineRule="auto"/>
        <w:ind w:left="0"/>
        <w:rPr>
          <w:rFonts w:ascii="Arial" w:hAnsi="Arial" w:cs="Arial"/>
          <w:bCs/>
          <w:iCs/>
        </w:rPr>
      </w:pPr>
      <w:r w:rsidRPr="00292CBE">
        <w:rPr>
          <w:rFonts w:ascii="Arial" w:hAnsi="Arial" w:cs="Arial"/>
          <w:bCs/>
          <w:iCs/>
        </w:rPr>
        <w:t xml:space="preserve">Понуђач треба да попуни образац структуре </w:t>
      </w:r>
      <w:r w:rsidRPr="00292CBE">
        <w:rPr>
          <w:rFonts w:ascii="Arial" w:hAnsi="Arial" w:cs="Arial"/>
          <w:bCs/>
          <w:iCs/>
          <w:lang w:val="sr-Cyrl-RS"/>
        </w:rPr>
        <w:t xml:space="preserve">понуђене </w:t>
      </w:r>
      <w:r w:rsidRPr="00292CBE">
        <w:rPr>
          <w:rFonts w:ascii="Arial" w:hAnsi="Arial" w:cs="Arial"/>
          <w:bCs/>
          <w:iCs/>
        </w:rPr>
        <w:t xml:space="preserve">цене </w:t>
      </w:r>
      <w:r w:rsidRPr="00292CBE">
        <w:rPr>
          <w:rFonts w:ascii="Arial" w:hAnsi="Arial" w:cs="Arial"/>
          <w:bCs/>
          <w:iCs/>
          <w:lang w:val="sr-Cyrl-RS"/>
        </w:rPr>
        <w:t>тако што ће</w:t>
      </w:r>
      <w:r w:rsidRPr="00292CBE">
        <w:rPr>
          <w:rFonts w:ascii="Arial" w:hAnsi="Arial" w:cs="Arial"/>
          <w:bCs/>
          <w:iCs/>
        </w:rPr>
        <w:t>:</w:t>
      </w:r>
    </w:p>
    <w:p w14:paraId="1982030F" w14:textId="77777777" w:rsidR="000116A7" w:rsidRPr="00292CBE" w:rsidRDefault="00B63B9B" w:rsidP="00532753">
      <w:pPr>
        <w:widowControl/>
        <w:numPr>
          <w:ilvl w:val="0"/>
          <w:numId w:val="70"/>
        </w:numPr>
        <w:tabs>
          <w:tab w:val="left" w:pos="-135"/>
          <w:tab w:val="left" w:pos="0"/>
          <w:tab w:val="left" w:pos="120"/>
        </w:tabs>
        <w:autoSpaceDN/>
        <w:ind w:left="142" w:hanging="142"/>
        <w:jc w:val="both"/>
        <w:textAlignment w:val="auto"/>
        <w:rPr>
          <w:rFonts w:cs="Arial"/>
          <w:bCs/>
          <w:sz w:val="24"/>
          <w:szCs w:val="24"/>
          <w:lang w:val="sr-Cyrl-CS"/>
        </w:rPr>
      </w:pPr>
      <w:r w:rsidRPr="00292CBE">
        <w:rPr>
          <w:rFonts w:cs="Arial"/>
          <w:b/>
          <w:bCs/>
          <w:sz w:val="24"/>
          <w:szCs w:val="24"/>
          <w:lang w:val="sr-Cyrl-CS"/>
        </w:rPr>
        <w:t xml:space="preserve"> </w:t>
      </w:r>
      <w:r w:rsidR="000116A7" w:rsidRPr="00292CBE">
        <w:rPr>
          <w:rFonts w:cs="Arial"/>
          <w:b/>
          <w:bCs/>
          <w:sz w:val="24"/>
          <w:szCs w:val="24"/>
          <w:lang w:val="sr-Cyrl-CS"/>
        </w:rPr>
        <w:t xml:space="preserve">у колону </w:t>
      </w:r>
      <w:r w:rsidR="004D253C" w:rsidRPr="00292CBE">
        <w:rPr>
          <w:rFonts w:cs="Arial"/>
          <w:b/>
          <w:bCs/>
          <w:sz w:val="24"/>
          <w:szCs w:val="24"/>
        </w:rPr>
        <w:t>III</w:t>
      </w:r>
      <w:r w:rsidR="000116A7" w:rsidRPr="00292CBE">
        <w:rPr>
          <w:rFonts w:cs="Arial"/>
          <w:bCs/>
          <w:sz w:val="24"/>
          <w:szCs w:val="24"/>
          <w:lang w:val="sr-Cyrl-CS"/>
        </w:rPr>
        <w:t xml:space="preserve"> уписати колико износи </w:t>
      </w:r>
      <w:r w:rsidR="00532753" w:rsidRPr="00292CBE">
        <w:rPr>
          <w:rFonts w:cs="Arial"/>
          <w:bCs/>
          <w:sz w:val="24"/>
          <w:szCs w:val="24"/>
          <w:lang w:val="sr-Cyrl-CS"/>
        </w:rPr>
        <w:t>јединична упоредна цена</w:t>
      </w:r>
      <w:r w:rsidR="000116A7" w:rsidRPr="00292CBE">
        <w:rPr>
          <w:rFonts w:cs="Arial"/>
          <w:bCs/>
          <w:sz w:val="24"/>
          <w:szCs w:val="24"/>
        </w:rPr>
        <w:t>,</w:t>
      </w:r>
      <w:r w:rsidR="000116A7" w:rsidRPr="00292CBE">
        <w:rPr>
          <w:rFonts w:cs="Arial"/>
          <w:bCs/>
          <w:sz w:val="24"/>
          <w:szCs w:val="24"/>
          <w:lang w:val="sr-Cyrl-CS"/>
        </w:rPr>
        <w:t xml:space="preserve"> без ПДВ-а</w:t>
      </w:r>
      <w:r w:rsidR="000116A7" w:rsidRPr="00292CBE">
        <w:rPr>
          <w:rFonts w:cs="Arial"/>
          <w:bCs/>
          <w:sz w:val="24"/>
          <w:szCs w:val="24"/>
        </w:rPr>
        <w:t>,</w:t>
      </w:r>
      <w:r w:rsidR="000116A7" w:rsidRPr="00292CBE">
        <w:rPr>
          <w:rFonts w:cs="Arial"/>
          <w:bCs/>
          <w:sz w:val="24"/>
          <w:szCs w:val="24"/>
          <w:lang w:val="sr-Cyrl-CS"/>
        </w:rPr>
        <w:t xml:space="preserve"> </w:t>
      </w:r>
      <w:r w:rsidR="00532753" w:rsidRPr="00292CBE">
        <w:rPr>
          <w:rFonts w:cs="Arial"/>
          <w:bCs/>
          <w:sz w:val="24"/>
          <w:szCs w:val="24"/>
          <w:lang w:val="sr-Cyrl-CS"/>
        </w:rPr>
        <w:t xml:space="preserve">у динарима, </w:t>
      </w:r>
      <w:r w:rsidR="000116A7" w:rsidRPr="00292CBE">
        <w:rPr>
          <w:rFonts w:cs="Arial"/>
          <w:bCs/>
          <w:sz w:val="24"/>
          <w:szCs w:val="24"/>
          <w:lang w:val="sr-Cyrl-CS"/>
        </w:rPr>
        <w:t>за тражену позицију.</w:t>
      </w:r>
    </w:p>
    <w:p w14:paraId="2BBC0954" w14:textId="77777777" w:rsidR="004D253C" w:rsidRPr="00292CBE" w:rsidRDefault="004D253C" w:rsidP="004D253C">
      <w:pPr>
        <w:widowControl/>
        <w:numPr>
          <w:ilvl w:val="0"/>
          <w:numId w:val="70"/>
        </w:numPr>
        <w:tabs>
          <w:tab w:val="left" w:pos="-135"/>
          <w:tab w:val="left" w:pos="0"/>
          <w:tab w:val="left" w:pos="120"/>
        </w:tabs>
        <w:autoSpaceDN/>
        <w:ind w:left="142" w:hanging="142"/>
        <w:jc w:val="both"/>
        <w:textAlignment w:val="auto"/>
        <w:rPr>
          <w:rFonts w:cs="Arial"/>
          <w:bCs/>
          <w:sz w:val="24"/>
          <w:szCs w:val="24"/>
          <w:lang w:val="sr-Cyrl-CS"/>
        </w:rPr>
      </w:pPr>
      <w:r w:rsidRPr="00292CBE">
        <w:rPr>
          <w:rFonts w:cs="Arial"/>
          <w:b/>
          <w:noProof/>
          <w:sz w:val="24"/>
          <w:szCs w:val="24"/>
          <w:lang w:val="sr-Cyrl-RS"/>
        </w:rPr>
        <w:t xml:space="preserve"> у ред јединична</w:t>
      </w:r>
      <w:r w:rsidRPr="00292CBE">
        <w:rPr>
          <w:rFonts w:cs="Arial"/>
          <w:b/>
          <w:noProof/>
          <w:sz w:val="24"/>
          <w:szCs w:val="24"/>
        </w:rPr>
        <w:t xml:space="preserve"> </w:t>
      </w:r>
      <w:r w:rsidRPr="00292CBE">
        <w:rPr>
          <w:rFonts w:cs="Arial"/>
          <w:b/>
          <w:noProof/>
          <w:sz w:val="24"/>
          <w:szCs w:val="24"/>
          <w:lang w:val="sr-Cyrl-RS"/>
        </w:rPr>
        <w:t xml:space="preserve">упоредна </w:t>
      </w:r>
      <w:r w:rsidRPr="00292CBE">
        <w:rPr>
          <w:rFonts w:cs="Arial"/>
          <w:b/>
          <w:noProof/>
          <w:sz w:val="24"/>
          <w:szCs w:val="24"/>
        </w:rPr>
        <w:t xml:space="preserve">вредност </w:t>
      </w:r>
      <w:r w:rsidRPr="00292CBE">
        <w:rPr>
          <w:rFonts w:cs="Arial"/>
          <w:b/>
          <w:noProof/>
          <w:sz w:val="24"/>
          <w:szCs w:val="24"/>
          <w:lang w:val="sr-Cyrl-RS"/>
        </w:rPr>
        <w:t>понуде</w:t>
      </w:r>
      <w:r w:rsidRPr="00292CBE">
        <w:rPr>
          <w:rFonts w:cs="Arial"/>
          <w:b/>
          <w:noProof/>
          <w:sz w:val="24"/>
          <w:szCs w:val="24"/>
        </w:rPr>
        <w:t xml:space="preserve">, </w:t>
      </w:r>
      <w:r w:rsidRPr="00292CBE">
        <w:rPr>
          <w:rFonts w:cs="Arial"/>
          <w:b/>
          <w:noProof/>
          <w:sz w:val="24"/>
          <w:szCs w:val="24"/>
          <w:lang w:val="sr-Cyrl-RS"/>
        </w:rPr>
        <w:t xml:space="preserve">без </w:t>
      </w:r>
      <w:r w:rsidRPr="00292CBE">
        <w:rPr>
          <w:rFonts w:cs="Arial"/>
          <w:b/>
          <w:noProof/>
          <w:sz w:val="24"/>
          <w:szCs w:val="24"/>
        </w:rPr>
        <w:t>ПДВ</w:t>
      </w:r>
      <w:r w:rsidR="00BC0CCA" w:rsidRPr="00292CBE">
        <w:rPr>
          <w:rFonts w:cs="Arial"/>
          <w:b/>
          <w:noProof/>
          <w:sz w:val="24"/>
          <w:szCs w:val="24"/>
          <w:lang w:val="sr-Cyrl-RS"/>
        </w:rPr>
        <w:t xml:space="preserve"> уписује се збир из колоне </w:t>
      </w:r>
      <w:r w:rsidR="00BC0CCA" w:rsidRPr="00292CBE">
        <w:rPr>
          <w:rFonts w:cs="Arial"/>
          <w:b/>
          <w:noProof/>
          <w:sz w:val="24"/>
          <w:szCs w:val="24"/>
        </w:rPr>
        <w:t>III</w:t>
      </w:r>
    </w:p>
    <w:p w14:paraId="67BE9BCD" w14:textId="77777777" w:rsidR="00532753" w:rsidRPr="00292CBE" w:rsidRDefault="00B63B9B" w:rsidP="00532753">
      <w:pPr>
        <w:widowControl/>
        <w:numPr>
          <w:ilvl w:val="0"/>
          <w:numId w:val="70"/>
        </w:numPr>
        <w:tabs>
          <w:tab w:val="left" w:pos="709"/>
        </w:tabs>
        <w:autoSpaceDN/>
        <w:ind w:left="142" w:hanging="142"/>
        <w:jc w:val="both"/>
        <w:textAlignment w:val="auto"/>
        <w:rPr>
          <w:rFonts w:cs="Arial"/>
          <w:bCs/>
          <w:sz w:val="24"/>
          <w:szCs w:val="24"/>
          <w:lang w:val="sr-Cyrl-CS" w:eastAsia="ar-SA"/>
        </w:rPr>
      </w:pPr>
      <w:r w:rsidRPr="00292CBE">
        <w:rPr>
          <w:rFonts w:cs="Arial"/>
          <w:b/>
          <w:bCs/>
          <w:sz w:val="24"/>
          <w:szCs w:val="24"/>
          <w:lang w:val="sr-Cyrl-CS" w:eastAsia="ar-SA"/>
        </w:rPr>
        <w:t xml:space="preserve"> </w:t>
      </w:r>
      <w:r w:rsidR="000116A7" w:rsidRPr="00292CBE">
        <w:rPr>
          <w:rFonts w:cs="Arial"/>
          <w:b/>
          <w:bCs/>
          <w:sz w:val="24"/>
          <w:szCs w:val="24"/>
          <w:lang w:val="sr-Cyrl-CS" w:eastAsia="ar-SA"/>
        </w:rPr>
        <w:t>у ред износ ПДВ-а</w:t>
      </w:r>
      <w:r w:rsidR="000116A7" w:rsidRPr="00292CBE">
        <w:rPr>
          <w:rFonts w:cs="Arial"/>
          <w:bCs/>
          <w:sz w:val="24"/>
          <w:szCs w:val="24"/>
          <w:lang w:val="sr-Cyrl-CS" w:eastAsia="ar-SA"/>
        </w:rPr>
        <w:t xml:space="preserve"> уписује се </w:t>
      </w:r>
      <w:r w:rsidRPr="00292CBE">
        <w:rPr>
          <w:rFonts w:cs="Arial"/>
          <w:bCs/>
          <w:sz w:val="24"/>
          <w:szCs w:val="24"/>
          <w:lang w:val="sr-Cyrl-CS" w:eastAsia="ar-SA"/>
        </w:rPr>
        <w:t xml:space="preserve">износ ПДВ-а на вредност из колоне </w:t>
      </w:r>
      <w:r w:rsidR="00532753" w:rsidRPr="00292CBE">
        <w:rPr>
          <w:rFonts w:cs="Arial"/>
          <w:bCs/>
          <w:sz w:val="24"/>
          <w:szCs w:val="24"/>
          <w:lang w:val="sr-Cyrl-CS" w:eastAsia="ar-SA"/>
        </w:rPr>
        <w:t>јединична упоредна цена, без ПДВ-а, у динарима.</w:t>
      </w:r>
      <w:r w:rsidR="004D253C" w:rsidRPr="00292CBE">
        <w:rPr>
          <w:rFonts w:cs="Arial"/>
          <w:bCs/>
          <w:sz w:val="24"/>
          <w:szCs w:val="24"/>
          <w:lang w:val="sr-Cyrl-CS" w:eastAsia="ar-SA"/>
        </w:rPr>
        <w:t xml:space="preserve"> (20%)</w:t>
      </w:r>
    </w:p>
    <w:p w14:paraId="166C01D5" w14:textId="77777777" w:rsidR="000116A7" w:rsidRPr="00292CBE" w:rsidRDefault="00B63B9B" w:rsidP="00C4309D">
      <w:pPr>
        <w:widowControl/>
        <w:numPr>
          <w:ilvl w:val="0"/>
          <w:numId w:val="70"/>
        </w:numPr>
        <w:tabs>
          <w:tab w:val="left" w:pos="709"/>
        </w:tabs>
        <w:autoSpaceDN/>
        <w:ind w:left="142" w:hanging="142"/>
        <w:jc w:val="both"/>
        <w:textAlignment w:val="auto"/>
        <w:rPr>
          <w:rFonts w:cs="Arial"/>
          <w:bCs/>
          <w:sz w:val="24"/>
          <w:szCs w:val="24"/>
          <w:lang w:val="sr-Cyrl-CS" w:eastAsia="ar-SA"/>
        </w:rPr>
      </w:pPr>
      <w:r w:rsidRPr="00292CBE">
        <w:rPr>
          <w:rFonts w:cs="Arial"/>
          <w:b/>
          <w:bCs/>
          <w:sz w:val="24"/>
          <w:szCs w:val="24"/>
          <w:lang w:val="sr-Cyrl-CS" w:eastAsia="ar-SA"/>
        </w:rPr>
        <w:t xml:space="preserve"> </w:t>
      </w:r>
      <w:r w:rsidR="000116A7" w:rsidRPr="00292CBE">
        <w:rPr>
          <w:rFonts w:cs="Arial"/>
          <w:b/>
          <w:bCs/>
          <w:sz w:val="24"/>
          <w:szCs w:val="24"/>
          <w:lang w:val="sr-Cyrl-CS" w:eastAsia="ar-SA"/>
        </w:rPr>
        <w:t xml:space="preserve">у ред </w:t>
      </w:r>
      <w:r w:rsidR="00C4309D" w:rsidRPr="00292CBE">
        <w:rPr>
          <w:rFonts w:cs="Arial"/>
          <w:b/>
          <w:bCs/>
          <w:sz w:val="24"/>
          <w:szCs w:val="24"/>
          <w:lang w:val="sr-Cyrl-CS" w:eastAsia="ar-SA"/>
        </w:rPr>
        <w:t>јединична</w:t>
      </w:r>
      <w:r w:rsidR="00532753" w:rsidRPr="00292CBE">
        <w:rPr>
          <w:rFonts w:cs="Arial"/>
          <w:b/>
          <w:bCs/>
          <w:sz w:val="24"/>
          <w:szCs w:val="24"/>
          <w:lang w:val="sr-Cyrl-CS" w:eastAsia="ar-SA"/>
        </w:rPr>
        <w:t xml:space="preserve"> упоредна</w:t>
      </w:r>
      <w:r w:rsidR="000116A7" w:rsidRPr="00292CBE">
        <w:rPr>
          <w:rFonts w:cs="Arial"/>
          <w:b/>
          <w:bCs/>
          <w:sz w:val="24"/>
          <w:szCs w:val="24"/>
          <w:lang w:val="sr-Cyrl-CS" w:eastAsia="ar-SA"/>
        </w:rPr>
        <w:t xml:space="preserve"> вредност </w:t>
      </w:r>
      <w:r w:rsidR="000116A7" w:rsidRPr="00292CBE">
        <w:rPr>
          <w:rFonts w:cs="Arial"/>
          <w:b/>
          <w:bCs/>
          <w:sz w:val="24"/>
          <w:szCs w:val="24"/>
          <w:lang w:val="sr-Cyrl-CS"/>
        </w:rPr>
        <w:t>понуде</w:t>
      </w:r>
      <w:r w:rsidR="000116A7" w:rsidRPr="00292CBE">
        <w:rPr>
          <w:rFonts w:cs="Arial"/>
          <w:b/>
          <w:bCs/>
          <w:sz w:val="24"/>
          <w:szCs w:val="24"/>
          <w:lang w:val="sr-Cyrl-RS" w:eastAsia="ar-SA"/>
        </w:rPr>
        <w:t>,</w:t>
      </w:r>
      <w:r w:rsidR="000116A7" w:rsidRPr="00292CBE">
        <w:rPr>
          <w:rFonts w:cs="Arial"/>
          <w:bCs/>
          <w:sz w:val="24"/>
          <w:szCs w:val="24"/>
          <w:lang w:val="sr-Cyrl-CS" w:eastAsia="ar-SA"/>
        </w:rPr>
        <w:t xml:space="preserve"> </w:t>
      </w:r>
      <w:r w:rsidR="000116A7" w:rsidRPr="00292CBE">
        <w:rPr>
          <w:rFonts w:cs="Arial"/>
          <w:b/>
          <w:bCs/>
          <w:sz w:val="24"/>
          <w:szCs w:val="24"/>
          <w:lang w:val="sr-Cyrl-CS" w:eastAsia="ar-SA"/>
        </w:rPr>
        <w:t>са ПДВ-ом,</w:t>
      </w:r>
      <w:r w:rsidR="000116A7" w:rsidRPr="00292CBE">
        <w:rPr>
          <w:rFonts w:cs="Arial"/>
          <w:bCs/>
          <w:sz w:val="24"/>
          <w:szCs w:val="24"/>
          <w:lang w:val="sr-Cyrl-CS" w:eastAsia="ar-SA"/>
        </w:rPr>
        <w:t xml:space="preserve"> уписује се збир </w:t>
      </w:r>
      <w:r w:rsidRPr="00292CBE">
        <w:rPr>
          <w:rFonts w:cs="Arial"/>
          <w:bCs/>
          <w:sz w:val="24"/>
          <w:szCs w:val="24"/>
          <w:lang w:val="sr-Cyrl-CS" w:eastAsia="ar-SA"/>
        </w:rPr>
        <w:t xml:space="preserve">вредности из колоне </w:t>
      </w:r>
      <w:r w:rsidR="00532753" w:rsidRPr="00292CBE">
        <w:rPr>
          <w:rFonts w:cs="Arial"/>
          <w:bCs/>
          <w:sz w:val="24"/>
          <w:szCs w:val="24"/>
          <w:lang w:val="sr-Cyrl-CS" w:eastAsia="ar-SA"/>
        </w:rPr>
        <w:t>јединична упоредна цена, без ПДВ-а, у динарима</w:t>
      </w:r>
      <w:r w:rsidRPr="00292CBE">
        <w:rPr>
          <w:rFonts w:cs="Arial"/>
          <w:bCs/>
          <w:sz w:val="24"/>
          <w:szCs w:val="24"/>
          <w:lang w:val="sr-Cyrl-CS" w:eastAsia="ar-SA"/>
        </w:rPr>
        <w:t xml:space="preserve"> и вредности из реда износ ПДВ-а.</w:t>
      </w:r>
    </w:p>
    <w:p w14:paraId="488F139B" w14:textId="77777777" w:rsidR="000116A7" w:rsidRPr="00292CBE" w:rsidRDefault="00B63B9B" w:rsidP="00B63B9B">
      <w:pPr>
        <w:widowControl/>
        <w:numPr>
          <w:ilvl w:val="0"/>
          <w:numId w:val="70"/>
        </w:numPr>
        <w:tabs>
          <w:tab w:val="left" w:pos="709"/>
        </w:tabs>
        <w:autoSpaceDN/>
        <w:ind w:left="142" w:hanging="142"/>
        <w:jc w:val="both"/>
        <w:textAlignment w:val="auto"/>
        <w:rPr>
          <w:rFonts w:cs="Arial"/>
          <w:bCs/>
          <w:sz w:val="24"/>
          <w:szCs w:val="24"/>
          <w:lang w:val="sr-Cyrl-CS" w:eastAsia="ar-SA"/>
        </w:rPr>
      </w:pPr>
      <w:r w:rsidRPr="00292CBE">
        <w:rPr>
          <w:rFonts w:cs="Arial"/>
          <w:bCs/>
          <w:sz w:val="24"/>
          <w:szCs w:val="24"/>
          <w:lang w:val="sr-Cyrl-CS" w:eastAsia="ar-SA"/>
        </w:rPr>
        <w:t xml:space="preserve"> </w:t>
      </w:r>
      <w:r w:rsidR="000116A7" w:rsidRPr="00292CBE">
        <w:rPr>
          <w:rFonts w:cs="Arial"/>
          <w:bCs/>
          <w:sz w:val="24"/>
          <w:szCs w:val="24"/>
          <w:lang w:val="sr-Cyrl-CS" w:eastAsia="ar-SA"/>
        </w:rPr>
        <w:t>на место предвиђено за место и датум уписује се место и датум попуњавања обрасца структуре цене.</w:t>
      </w:r>
    </w:p>
    <w:p w14:paraId="33F0093C" w14:textId="77777777" w:rsidR="000116A7" w:rsidRPr="00292CBE" w:rsidRDefault="000116A7" w:rsidP="00B63B9B">
      <w:pPr>
        <w:widowControl/>
        <w:numPr>
          <w:ilvl w:val="0"/>
          <w:numId w:val="70"/>
        </w:numPr>
        <w:tabs>
          <w:tab w:val="left" w:pos="709"/>
        </w:tabs>
        <w:autoSpaceDN/>
        <w:ind w:left="142" w:hanging="142"/>
        <w:jc w:val="both"/>
        <w:textAlignment w:val="auto"/>
        <w:rPr>
          <w:rFonts w:cs="Arial"/>
          <w:bCs/>
          <w:sz w:val="24"/>
          <w:szCs w:val="24"/>
          <w:lang w:val="sr-Cyrl-CS" w:eastAsia="ar-SA"/>
        </w:rPr>
      </w:pPr>
      <w:r w:rsidRPr="00292CBE">
        <w:rPr>
          <w:rFonts w:cs="Arial"/>
          <w:bCs/>
          <w:sz w:val="24"/>
          <w:szCs w:val="24"/>
          <w:lang w:val="sr-Cyrl-CS" w:eastAsia="ar-SA"/>
        </w:rPr>
        <w:t xml:space="preserve"> на  место предвиђено за печат и потпис понуђач печатом оверава и потписује образац структуре цене.</w:t>
      </w:r>
    </w:p>
    <w:p w14:paraId="1A9F1A2A" w14:textId="77777777" w:rsidR="00941CA0" w:rsidRPr="00292CBE" w:rsidRDefault="002D5666" w:rsidP="00E175E8">
      <w:pPr>
        <w:widowControl/>
        <w:autoSpaceDN/>
        <w:textAlignment w:val="auto"/>
        <w:rPr>
          <w:rFonts w:cs="Arial"/>
          <w:b/>
          <w:bCs/>
          <w:kern w:val="0"/>
          <w:sz w:val="24"/>
          <w:szCs w:val="24"/>
          <w:lang w:val="sr-Cyrl-RS" w:eastAsia="ar-SA"/>
        </w:rPr>
      </w:pPr>
      <w:r w:rsidRPr="00292CBE">
        <w:rPr>
          <w:rFonts w:cs="Arial"/>
          <w:b/>
          <w:bCs/>
          <w:kern w:val="0"/>
          <w:sz w:val="24"/>
          <w:szCs w:val="24"/>
          <w:lang w:val="sr-Cyrl-RS" w:eastAsia="ar-SA"/>
        </w:rPr>
        <w:t xml:space="preserve">             </w:t>
      </w:r>
    </w:p>
    <w:p w14:paraId="64BB8F27" w14:textId="77777777" w:rsidR="00A9792E" w:rsidRPr="00A9792E" w:rsidRDefault="00A9792E" w:rsidP="00A9792E">
      <w:pPr>
        <w:widowControl/>
        <w:suppressAutoHyphens w:val="0"/>
        <w:autoSpaceDN/>
        <w:spacing w:after="200" w:line="276" w:lineRule="auto"/>
        <w:textAlignment w:val="auto"/>
        <w:rPr>
          <w:rFonts w:ascii="Calibri" w:eastAsia="TimesNewRomanPS-BoldMT" w:hAnsi="Calibri" w:cs="Arial"/>
          <w:kern w:val="0"/>
          <w:sz w:val="22"/>
          <w:szCs w:val="22"/>
          <w:lang w:val="sr-Cyrl-CS"/>
        </w:rPr>
        <w:sectPr w:rsidR="00A9792E" w:rsidRPr="00A9792E" w:rsidSect="000116A7">
          <w:pgSz w:w="11909" w:h="16834" w:code="9"/>
          <w:pgMar w:top="1100" w:right="851" w:bottom="851" w:left="1276" w:header="284" w:footer="232" w:gutter="0"/>
          <w:cols w:space="720"/>
          <w:titlePg/>
          <w:docGrid w:linePitch="272"/>
        </w:sectPr>
      </w:pPr>
    </w:p>
    <w:p w14:paraId="0A6FB977" w14:textId="77777777" w:rsidR="001B4091" w:rsidRPr="002E3741" w:rsidRDefault="00D21E3C" w:rsidP="007800BF">
      <w:pPr>
        <w:pStyle w:val="KDObrazac"/>
        <w:spacing w:before="0"/>
        <w:jc w:val="left"/>
        <w:outlineLvl w:val="9"/>
        <w:rPr>
          <w:rFonts w:ascii="Arial" w:hAnsi="Arial"/>
        </w:rPr>
      </w:pPr>
      <w:bookmarkStart w:id="247" w:name="_Toc442559926"/>
      <w:bookmarkEnd w:id="246"/>
      <w:r w:rsidRPr="002E3741">
        <w:rPr>
          <w:rFonts w:ascii="Arial" w:hAnsi="Arial"/>
        </w:rPr>
        <w:lastRenderedPageBreak/>
        <w:t xml:space="preserve">ОБРАЗАЦ </w:t>
      </w:r>
      <w:r w:rsidRPr="002E3741">
        <w:rPr>
          <w:rFonts w:ascii="Arial" w:hAnsi="Arial"/>
          <w:lang w:val="sr-Cyrl-RS"/>
        </w:rPr>
        <w:t>3</w:t>
      </w:r>
      <w:r w:rsidR="00DC07AC" w:rsidRPr="002E3741">
        <w:rPr>
          <w:rFonts w:ascii="Arial" w:hAnsi="Arial"/>
        </w:rPr>
        <w:t>.</w:t>
      </w:r>
      <w:bookmarkEnd w:id="247"/>
    </w:p>
    <w:p w14:paraId="7B2ACC17" w14:textId="77777777" w:rsidR="00A57F50" w:rsidRDefault="00DC07AC" w:rsidP="002F3A67">
      <w:pPr>
        <w:pStyle w:val="Standard"/>
        <w:ind w:right="-46"/>
        <w:rPr>
          <w:rFonts w:ascii="Arial" w:hAnsi="Arial" w:cs="Arial"/>
        </w:rPr>
      </w:pPr>
      <w:r w:rsidRPr="002E3741">
        <w:rPr>
          <w:rFonts w:ascii="Arial" w:hAnsi="Arial" w:cs="Arial"/>
          <w:lang w:val="ru-RU"/>
        </w:rPr>
        <w:t xml:space="preserve">На основу члана </w:t>
      </w:r>
      <w:r w:rsidR="00D21E3C" w:rsidRPr="002E3741">
        <w:rPr>
          <w:rFonts w:ascii="Arial" w:hAnsi="Arial" w:cs="Arial"/>
          <w:lang w:val="ru-RU"/>
        </w:rPr>
        <w:t>26. Закона о јавним набавкама (</w:t>
      </w:r>
      <w:r w:rsidRPr="002E3741">
        <w:rPr>
          <w:rFonts w:ascii="Arial" w:hAnsi="Arial" w:cs="Arial"/>
          <w:lang w:val="ru-RU"/>
        </w:rPr>
        <w:t>„Службени гласник РС“</w:t>
      </w:r>
      <w:r w:rsidR="00D21E3C" w:rsidRPr="002E3741">
        <w:rPr>
          <w:rFonts w:ascii="Arial" w:hAnsi="Arial" w:cs="Arial"/>
          <w:lang w:val="ru-RU"/>
        </w:rPr>
        <w:t xml:space="preserve"> </w:t>
      </w:r>
      <w:r w:rsidR="00EE22BB" w:rsidRPr="002E3741">
        <w:rPr>
          <w:rFonts w:ascii="Arial" w:hAnsi="Arial" w:cs="Arial"/>
          <w:lang w:val="ru-RU"/>
        </w:rPr>
        <w:t xml:space="preserve">бр. 124/2012, 14/15 и 68/15), члана </w:t>
      </w:r>
      <w:r w:rsidR="00C71EDD">
        <w:rPr>
          <w:rFonts w:ascii="Arial" w:hAnsi="Arial" w:cs="Arial"/>
          <w:lang w:val="ru-RU"/>
        </w:rPr>
        <w:t>6</w:t>
      </w:r>
      <w:r w:rsidR="00EE22BB" w:rsidRPr="002E3741">
        <w:rPr>
          <w:rFonts w:ascii="Arial" w:hAnsi="Arial" w:cs="Arial"/>
          <w:lang w:val="ru-RU"/>
        </w:rPr>
        <w:t xml:space="preserve">. </w:t>
      </w:r>
      <w:r w:rsidRPr="002E3741">
        <w:rPr>
          <w:rFonts w:ascii="Arial" w:hAnsi="Arial" w:cs="Arial"/>
          <w:lang w:val="ru-RU"/>
        </w:rPr>
        <w:t>став 1. тачка 6) подтачка (4) и члана 16. Правилника о обавезним елементима конкурсне документације у поступцима јавних набавки начину доказивања испуњености</w:t>
      </w:r>
      <w:r w:rsidR="00D21E3C" w:rsidRPr="002E3741">
        <w:rPr>
          <w:rFonts w:ascii="Arial" w:hAnsi="Arial" w:cs="Arial"/>
          <w:lang w:val="ru-RU"/>
        </w:rPr>
        <w:t xml:space="preserve"> услова („Службени гласник РС“ </w:t>
      </w:r>
      <w:r w:rsidRPr="002E3741">
        <w:rPr>
          <w:rFonts w:ascii="Arial" w:hAnsi="Arial" w:cs="Arial"/>
          <w:lang w:val="ru-RU"/>
        </w:rPr>
        <w:t>бр.86/15) понуђач</w:t>
      </w:r>
      <w:r w:rsidR="0051478E">
        <w:rPr>
          <w:rFonts w:ascii="Arial" w:hAnsi="Arial" w:cs="Arial"/>
          <w:lang w:val="ru-RU"/>
        </w:rPr>
        <w:t>/</w:t>
      </w:r>
      <w:r w:rsidR="0051478E" w:rsidRPr="0051478E">
        <w:rPr>
          <w:rFonts w:ascii="Arial" w:hAnsi="Arial" w:cs="Arial"/>
          <w:lang w:val="ru-RU"/>
        </w:rPr>
        <w:t>члан групе</w:t>
      </w:r>
      <w:r w:rsidRPr="002E3741">
        <w:rPr>
          <w:rFonts w:ascii="Arial" w:hAnsi="Arial" w:cs="Arial"/>
          <w:lang w:val="ru-RU"/>
        </w:rPr>
        <w:t xml:space="preserve"> даје:</w:t>
      </w:r>
    </w:p>
    <w:p w14:paraId="33E48199" w14:textId="77777777" w:rsidR="002F3A67" w:rsidRPr="002F3A67" w:rsidRDefault="002F3A67" w:rsidP="002F3A67">
      <w:pPr>
        <w:pStyle w:val="Standard"/>
        <w:ind w:right="-46"/>
        <w:rPr>
          <w:rFonts w:ascii="Arial" w:hAnsi="Arial" w:cs="Arial"/>
        </w:rPr>
      </w:pPr>
    </w:p>
    <w:p w14:paraId="604C8C25" w14:textId="77777777" w:rsidR="001B4091" w:rsidRPr="002E3741" w:rsidRDefault="00DC07AC">
      <w:pPr>
        <w:pStyle w:val="Standard"/>
        <w:jc w:val="center"/>
        <w:rPr>
          <w:rFonts w:ascii="Arial" w:hAnsi="Arial" w:cs="Arial"/>
        </w:rPr>
      </w:pPr>
      <w:r w:rsidRPr="002E3741">
        <w:rPr>
          <w:rFonts w:ascii="Arial" w:hAnsi="Arial" w:cs="Arial"/>
          <w:b/>
          <w:lang w:val="ru-RU"/>
        </w:rPr>
        <w:t>ИЗЈАВУ О НЕЗАВИСНОЈ ПОНУДИ</w:t>
      </w:r>
    </w:p>
    <w:p w14:paraId="73A93ECE" w14:textId="77777777" w:rsidR="001B4091" w:rsidRPr="002E3741" w:rsidRDefault="001B4091">
      <w:pPr>
        <w:pStyle w:val="Standard"/>
        <w:jc w:val="center"/>
        <w:rPr>
          <w:rFonts w:ascii="Arial" w:hAnsi="Arial" w:cs="Arial"/>
          <w:b/>
          <w:lang w:val="ru-RU"/>
        </w:rPr>
      </w:pPr>
    </w:p>
    <w:p w14:paraId="3EDB5D19" w14:textId="3BBEA839" w:rsidR="00021F06" w:rsidRPr="00345D09" w:rsidRDefault="00DC07AC" w:rsidP="00021F06">
      <w:pPr>
        <w:jc w:val="both"/>
        <w:rPr>
          <w:rFonts w:cs="Arial"/>
          <w:sz w:val="24"/>
          <w:szCs w:val="24"/>
          <w:lang w:val="ru-RU"/>
        </w:rPr>
      </w:pPr>
      <w:r w:rsidRPr="002E3741">
        <w:rPr>
          <w:rFonts w:cs="Arial"/>
          <w:sz w:val="24"/>
          <w:szCs w:val="24"/>
          <w:lang w:val="ru-RU"/>
        </w:rPr>
        <w:t>и под пуном материјалном и кривичном одговорношћу потврђује да је Понуду број:_</w:t>
      </w:r>
      <w:r w:rsidR="00A57F50" w:rsidRPr="002E3741">
        <w:rPr>
          <w:rFonts w:cs="Arial"/>
          <w:sz w:val="24"/>
          <w:szCs w:val="24"/>
          <w:lang w:val="ru-RU"/>
        </w:rPr>
        <w:t>_____</w:t>
      </w:r>
      <w:r w:rsidRPr="002E3741">
        <w:rPr>
          <w:rFonts w:cs="Arial"/>
          <w:sz w:val="24"/>
          <w:szCs w:val="24"/>
          <w:lang w:val="ru-RU"/>
        </w:rPr>
        <w:t>_______ за јавну н</w:t>
      </w:r>
      <w:r w:rsidR="00065498" w:rsidRPr="002E3741">
        <w:rPr>
          <w:rFonts w:cs="Arial"/>
          <w:sz w:val="24"/>
          <w:szCs w:val="24"/>
          <w:lang w:val="ru-RU"/>
        </w:rPr>
        <w:t>абавку услуга</w:t>
      </w:r>
      <w:r w:rsidR="00A57F50" w:rsidRPr="002E3741">
        <w:rPr>
          <w:rFonts w:cs="Arial"/>
          <w:sz w:val="24"/>
          <w:szCs w:val="24"/>
          <w:lang w:val="ru-RU"/>
        </w:rPr>
        <w:t>:</w:t>
      </w:r>
      <w:r w:rsidR="00647029">
        <w:rPr>
          <w:rFonts w:cs="Arial"/>
          <w:sz w:val="24"/>
          <w:szCs w:val="24"/>
          <w:lang w:val="ru-RU"/>
        </w:rPr>
        <w:t xml:space="preserve"> </w:t>
      </w:r>
      <w:r w:rsidR="00C928E0" w:rsidRPr="00C928E0">
        <w:rPr>
          <w:rFonts w:cs="Arial"/>
          <w:b/>
          <w:noProof/>
          <w:color w:val="000000" w:themeColor="text1"/>
          <w:sz w:val="24"/>
          <w:szCs w:val="24"/>
          <w:lang w:val="sr-Cyrl-CS"/>
        </w:rPr>
        <w:t>Обука из вагарства-мерње механичких величина применом мерних трака,</w:t>
      </w:r>
      <w:r w:rsidR="00C928E0" w:rsidRPr="00C928E0">
        <w:rPr>
          <w:rFonts w:cs="Arial"/>
          <w:b/>
          <w:noProof/>
          <w:color w:val="00B050"/>
          <w:sz w:val="24"/>
          <w:szCs w:val="24"/>
          <w:lang w:val="ru-RU"/>
        </w:rPr>
        <w:t xml:space="preserve"> </w:t>
      </w:r>
      <w:r w:rsidR="00065498" w:rsidRPr="002E3741">
        <w:rPr>
          <w:rFonts w:cs="Arial"/>
          <w:sz w:val="24"/>
          <w:szCs w:val="24"/>
          <w:lang w:val="ru-RU"/>
        </w:rPr>
        <w:t xml:space="preserve">у </w:t>
      </w:r>
      <w:r w:rsidRPr="002E3741">
        <w:rPr>
          <w:rFonts w:cs="Arial"/>
          <w:sz w:val="24"/>
          <w:szCs w:val="24"/>
          <w:lang w:val="ru-RU"/>
        </w:rPr>
        <w:t xml:space="preserve">поступку </w:t>
      </w:r>
      <w:r w:rsidRPr="00FD0FBC">
        <w:rPr>
          <w:rFonts w:cs="Arial"/>
          <w:sz w:val="24"/>
          <w:szCs w:val="24"/>
          <w:lang w:val="ru-RU"/>
        </w:rPr>
        <w:t>јавне набавке</w:t>
      </w:r>
      <w:r w:rsidR="00C71EDD" w:rsidRPr="00FD0FBC">
        <w:rPr>
          <w:rFonts w:cs="Arial"/>
          <w:sz w:val="24"/>
          <w:szCs w:val="24"/>
          <w:lang w:val="ru-RU"/>
        </w:rPr>
        <w:t xml:space="preserve"> мале вредности </w:t>
      </w:r>
      <w:r w:rsidRPr="002E3741">
        <w:rPr>
          <w:rFonts w:cs="Arial"/>
          <w:sz w:val="24"/>
          <w:szCs w:val="24"/>
          <w:lang w:val="ru-RU"/>
        </w:rPr>
        <w:t>бр.</w:t>
      </w:r>
      <w:r w:rsidR="00523531">
        <w:rPr>
          <w:rFonts w:cs="Arial"/>
          <w:sz w:val="24"/>
          <w:szCs w:val="24"/>
          <w:lang w:val="ru-RU"/>
        </w:rPr>
        <w:t xml:space="preserve"> </w:t>
      </w:r>
      <w:r w:rsidR="00703810">
        <w:rPr>
          <w:rFonts w:cs="Arial"/>
          <w:b/>
          <w:bCs/>
          <w:color w:val="000000" w:themeColor="text1"/>
          <w:sz w:val="24"/>
          <w:szCs w:val="24"/>
        </w:rPr>
        <w:t xml:space="preserve">ЈНМВ/4000/0822/2019 </w:t>
      </w:r>
      <w:r w:rsidR="00C928E0" w:rsidRPr="00C928E0">
        <w:rPr>
          <w:rFonts w:cs="Arial"/>
          <w:b/>
          <w:bCs/>
          <w:color w:val="000000" w:themeColor="text1"/>
          <w:sz w:val="24"/>
          <w:szCs w:val="24"/>
          <w:lang w:val="sr-Cyrl-RS"/>
        </w:rPr>
        <w:t>ЈАНА бр. 2645/2019</w:t>
      </w:r>
      <w:r w:rsidR="006F08D6" w:rsidRPr="00C928E0">
        <w:rPr>
          <w:rFonts w:cs="Arial"/>
          <w:color w:val="000000" w:themeColor="text1"/>
          <w:sz w:val="24"/>
          <w:szCs w:val="24"/>
          <w:lang w:val="sr-Cyrl-RS"/>
        </w:rPr>
        <w:t xml:space="preserve"> </w:t>
      </w:r>
      <w:r w:rsidRPr="002E3741">
        <w:rPr>
          <w:rFonts w:cs="Arial"/>
          <w:sz w:val="24"/>
          <w:szCs w:val="24"/>
          <w:lang w:val="ru-RU"/>
        </w:rPr>
        <w:t xml:space="preserve">Наручиоца </w:t>
      </w:r>
      <w:r w:rsidRPr="002E3741">
        <w:rPr>
          <w:rFonts w:eastAsia="Arial Unicode MS" w:cs="Arial"/>
          <w:sz w:val="24"/>
          <w:szCs w:val="24"/>
          <w:lang w:eastAsia="ar-SA"/>
        </w:rPr>
        <w:t>Јавно предузеће „Електропривреда Србије“ Београд</w:t>
      </w:r>
      <w:r w:rsidR="000D1216" w:rsidRPr="002E3741">
        <w:rPr>
          <w:rFonts w:eastAsia="Arial Unicode MS" w:cs="Arial"/>
          <w:sz w:val="24"/>
          <w:szCs w:val="24"/>
          <w:lang w:val="sr-Cyrl-RS" w:eastAsia="ar-SA"/>
        </w:rPr>
        <w:t>, Огранак РБ Колубара Лазаревац,</w:t>
      </w:r>
      <w:r w:rsidRPr="002E3741">
        <w:rPr>
          <w:rFonts w:eastAsia="Arial Unicode MS" w:cs="Arial"/>
          <w:sz w:val="24"/>
          <w:szCs w:val="24"/>
          <w:lang w:eastAsia="ar-SA"/>
        </w:rPr>
        <w:t xml:space="preserve"> </w:t>
      </w:r>
      <w:r w:rsidRPr="002E3741">
        <w:rPr>
          <w:rFonts w:cs="Arial"/>
          <w:sz w:val="24"/>
          <w:szCs w:val="24"/>
          <w:lang w:val="ru-RU"/>
        </w:rPr>
        <w:t xml:space="preserve">по Позиву за подношење понуда објављеном на Порталу јавних набавки </w:t>
      </w:r>
      <w:r w:rsidR="00345D09">
        <w:rPr>
          <w:rFonts w:cs="Arial"/>
          <w:sz w:val="24"/>
          <w:szCs w:val="24"/>
          <w:lang w:val="ru-RU"/>
        </w:rPr>
        <w:t xml:space="preserve">и </w:t>
      </w:r>
      <w:r w:rsidR="00345D09" w:rsidRPr="00345D09">
        <w:rPr>
          <w:rFonts w:cs="Arial"/>
          <w:sz w:val="24"/>
          <w:szCs w:val="24"/>
          <w:lang w:val="ru-RU"/>
        </w:rPr>
        <w:t>интернет страници Корисника услуге</w:t>
      </w:r>
      <w:r w:rsidR="00345D09">
        <w:rPr>
          <w:rFonts w:cs="Arial"/>
          <w:sz w:val="24"/>
          <w:szCs w:val="24"/>
          <w:lang w:val="ru-RU"/>
        </w:rPr>
        <w:t xml:space="preserve"> </w:t>
      </w:r>
      <w:r w:rsidR="00021F06" w:rsidRPr="00345D09">
        <w:rPr>
          <w:rFonts w:cs="Arial"/>
          <w:sz w:val="24"/>
          <w:szCs w:val="24"/>
          <w:lang w:val="ru-RU"/>
        </w:rPr>
        <w:t>дана ___________</w:t>
      </w:r>
      <w:r w:rsidR="00B12BAE">
        <w:rPr>
          <w:rFonts w:cs="Arial"/>
          <w:sz w:val="24"/>
          <w:szCs w:val="24"/>
          <w:lang w:val="ru-RU"/>
        </w:rPr>
        <w:t>____</w:t>
      </w:r>
      <w:r w:rsidR="00021F06" w:rsidRPr="00345D09">
        <w:rPr>
          <w:rFonts w:cs="Arial"/>
          <w:sz w:val="24"/>
          <w:szCs w:val="24"/>
          <w:lang w:val="ru-RU"/>
        </w:rPr>
        <w:t xml:space="preserve"> годи</w:t>
      </w:r>
      <w:r w:rsidR="00D37D29" w:rsidRPr="00345D09">
        <w:rPr>
          <w:rFonts w:cs="Arial"/>
          <w:sz w:val="24"/>
          <w:szCs w:val="24"/>
          <w:lang w:val="ru-RU"/>
        </w:rPr>
        <w:t xml:space="preserve">не, </w:t>
      </w:r>
      <w:r w:rsidR="00021F06" w:rsidRPr="00345D09">
        <w:rPr>
          <w:rFonts w:cs="Arial"/>
          <w:sz w:val="24"/>
          <w:szCs w:val="24"/>
          <w:lang w:val="ru-RU"/>
        </w:rPr>
        <w:t>поднео независно, без договора са другим понуђачима или заинтересованим лицима.</w:t>
      </w:r>
      <w:r w:rsidR="0078381B" w:rsidRPr="00345D09">
        <w:rPr>
          <w:rFonts w:cs="Arial"/>
          <w:sz w:val="24"/>
          <w:szCs w:val="24"/>
          <w:lang w:val="ru-RU"/>
        </w:rPr>
        <w:t xml:space="preserve"> </w:t>
      </w:r>
    </w:p>
    <w:p w14:paraId="008F5018" w14:textId="77777777" w:rsidR="00021F06" w:rsidRDefault="00021F06" w:rsidP="00021F06">
      <w:pPr>
        <w:widowControl/>
        <w:suppressAutoHyphens w:val="0"/>
        <w:autoSpaceDN/>
        <w:contextualSpacing/>
        <w:jc w:val="both"/>
        <w:textAlignment w:val="auto"/>
        <w:rPr>
          <w:rFonts w:cs="Arial"/>
          <w:lang w:val="ru-RU"/>
        </w:rPr>
      </w:pPr>
    </w:p>
    <w:p w14:paraId="15004B30" w14:textId="77777777" w:rsidR="001B4091" w:rsidRPr="00021F06" w:rsidRDefault="00DC07AC" w:rsidP="00021F06">
      <w:pPr>
        <w:widowControl/>
        <w:suppressAutoHyphens w:val="0"/>
        <w:autoSpaceDN/>
        <w:contextualSpacing/>
        <w:jc w:val="both"/>
        <w:textAlignment w:val="auto"/>
        <w:rPr>
          <w:rFonts w:cs="Arial"/>
          <w:sz w:val="24"/>
          <w:szCs w:val="24"/>
        </w:rPr>
      </w:pPr>
      <w:r w:rsidRPr="00021F06">
        <w:rPr>
          <w:rFonts w:cs="Arial"/>
          <w:sz w:val="24"/>
          <w:szCs w:val="24"/>
          <w:lang w:val="ru-RU"/>
        </w:rPr>
        <w:t>У супротном упознат је да ће сходно члану 168.</w:t>
      </w:r>
      <w:r w:rsidR="00A57F50" w:rsidRPr="00021F06">
        <w:rPr>
          <w:rFonts w:cs="Arial"/>
          <w:sz w:val="24"/>
          <w:szCs w:val="24"/>
          <w:lang w:val="ru-RU"/>
        </w:rPr>
        <w:t xml:space="preserve"> </w:t>
      </w:r>
      <w:r w:rsidRPr="00021F06">
        <w:rPr>
          <w:rFonts w:cs="Arial"/>
          <w:sz w:val="24"/>
          <w:szCs w:val="24"/>
          <w:lang w:val="ru-RU"/>
        </w:rPr>
        <w:t>став 1.</w:t>
      </w:r>
      <w:r w:rsidR="00A57F50" w:rsidRPr="00021F06">
        <w:rPr>
          <w:rFonts w:cs="Arial"/>
          <w:sz w:val="24"/>
          <w:szCs w:val="24"/>
          <w:lang w:val="ru-RU"/>
        </w:rPr>
        <w:t xml:space="preserve"> </w:t>
      </w:r>
      <w:r w:rsidRPr="00021F06">
        <w:rPr>
          <w:rFonts w:cs="Arial"/>
          <w:sz w:val="24"/>
          <w:szCs w:val="24"/>
          <w:lang w:val="ru-RU"/>
        </w:rPr>
        <w:t>тачка 2) Закона о јавним на</w:t>
      </w:r>
      <w:r w:rsidR="00A57F50" w:rsidRPr="00021F06">
        <w:rPr>
          <w:rFonts w:cs="Arial"/>
          <w:sz w:val="24"/>
          <w:szCs w:val="24"/>
          <w:lang w:val="ru-RU"/>
        </w:rPr>
        <w:t xml:space="preserve">бавкама („Службени гласник РС“ </w:t>
      </w:r>
      <w:r w:rsidRPr="00021F06">
        <w:rPr>
          <w:rFonts w:cs="Arial"/>
          <w:sz w:val="24"/>
          <w:szCs w:val="24"/>
          <w:lang w:val="ru-RU"/>
        </w:rPr>
        <w:t>бр.124/12,</w:t>
      </w:r>
      <w:r w:rsidR="00A57F50" w:rsidRPr="00021F06">
        <w:rPr>
          <w:rFonts w:cs="Arial"/>
          <w:sz w:val="24"/>
          <w:szCs w:val="24"/>
          <w:lang w:val="ru-RU"/>
        </w:rPr>
        <w:t xml:space="preserve"> 14/15 и 68/15) </w:t>
      </w:r>
      <w:r w:rsidRPr="00021F06">
        <w:rPr>
          <w:rFonts w:cs="Arial"/>
          <w:sz w:val="24"/>
          <w:szCs w:val="24"/>
          <w:lang w:val="ru-RU"/>
        </w:rPr>
        <w:t>уговор о јавној набавци бити ништав.</w:t>
      </w:r>
    </w:p>
    <w:p w14:paraId="47513932" w14:textId="77777777" w:rsidR="001B4091" w:rsidRPr="00021F06" w:rsidRDefault="001B4091">
      <w:pPr>
        <w:pStyle w:val="Standard"/>
        <w:rPr>
          <w:rFonts w:ascii="Arial" w:hAnsi="Arial" w:cs="Arial"/>
          <w:b/>
          <w:lang w:val="ru-RU"/>
        </w:rPr>
      </w:pPr>
    </w:p>
    <w:p w14:paraId="120C0075" w14:textId="77777777" w:rsidR="00071BFB" w:rsidRPr="002E3741" w:rsidRDefault="00071BFB">
      <w:pPr>
        <w:pStyle w:val="Standard"/>
        <w:rPr>
          <w:rFonts w:ascii="Arial" w:hAnsi="Arial" w:cs="Arial"/>
          <w:b/>
          <w:lang w:val="ru-RU"/>
        </w:rPr>
      </w:pPr>
    </w:p>
    <w:p w14:paraId="717A36A8" w14:textId="77777777" w:rsidR="00946AF3" w:rsidRPr="002E3741" w:rsidRDefault="00946AF3" w:rsidP="00946AF3">
      <w:pPr>
        <w:pStyle w:val="KDObrazac"/>
        <w:spacing w:before="0"/>
        <w:jc w:val="both"/>
        <w:outlineLvl w:val="9"/>
        <w:rPr>
          <w:rFonts w:ascii="Arial" w:hAnsi="Arial"/>
          <w:b w:val="0"/>
          <w:lang w:val="sr-Cyrl-RS"/>
        </w:rPr>
      </w:pPr>
      <w:r w:rsidRPr="002E3741">
        <w:rPr>
          <w:rFonts w:ascii="Arial" w:hAnsi="Arial"/>
          <w:b w:val="0"/>
          <w:lang w:val="sr-Cyrl-RS"/>
        </w:rPr>
        <w:t xml:space="preserve">             Датум:                                                                    Понуђач</w:t>
      </w:r>
      <w:r w:rsidR="00D80CED">
        <w:rPr>
          <w:rFonts w:ascii="Arial" w:hAnsi="Arial"/>
          <w:b w:val="0"/>
          <w:lang w:val="sr-Cyrl-RS"/>
        </w:rPr>
        <w:t>/члан групе</w:t>
      </w:r>
      <w:r w:rsidRPr="002E3741">
        <w:rPr>
          <w:rFonts w:ascii="Arial" w:hAnsi="Arial"/>
          <w:b w:val="0"/>
          <w:lang w:val="sr-Cyrl-RS"/>
        </w:rPr>
        <w:t>:</w:t>
      </w:r>
    </w:p>
    <w:p w14:paraId="788FC709" w14:textId="77777777" w:rsidR="00946AF3" w:rsidRPr="002E3741" w:rsidRDefault="00946AF3" w:rsidP="00946AF3">
      <w:pPr>
        <w:pStyle w:val="KDObrazac"/>
        <w:spacing w:before="0"/>
        <w:jc w:val="both"/>
        <w:outlineLvl w:val="9"/>
        <w:rPr>
          <w:rFonts w:ascii="Arial" w:hAnsi="Arial"/>
          <w:b w:val="0"/>
          <w:lang w:val="sr-Cyrl-RS"/>
        </w:rPr>
      </w:pPr>
    </w:p>
    <w:p w14:paraId="3ED395C9" w14:textId="77777777" w:rsidR="00946AF3" w:rsidRPr="002E3741" w:rsidRDefault="00946AF3" w:rsidP="00946AF3">
      <w:pPr>
        <w:pStyle w:val="KDObrazac"/>
        <w:spacing w:before="0"/>
        <w:jc w:val="both"/>
        <w:outlineLvl w:val="9"/>
        <w:rPr>
          <w:rFonts w:ascii="Arial" w:hAnsi="Arial"/>
          <w:b w:val="0"/>
          <w:lang w:val="sr-Cyrl-RS"/>
        </w:rPr>
      </w:pPr>
      <w:r w:rsidRPr="002E3741">
        <w:rPr>
          <w:rFonts w:ascii="Arial" w:hAnsi="Arial"/>
          <w:b w:val="0"/>
          <w:lang w:val="sr-Cyrl-RS"/>
        </w:rPr>
        <w:t xml:space="preserve">__________________                        М.П.                        </w:t>
      </w:r>
      <w:r w:rsidR="00D80CED">
        <w:rPr>
          <w:rFonts w:ascii="Arial" w:hAnsi="Arial"/>
          <w:b w:val="0"/>
          <w:lang w:val="sr-Cyrl-RS"/>
        </w:rPr>
        <w:t>__</w:t>
      </w:r>
      <w:r w:rsidRPr="002E3741">
        <w:rPr>
          <w:rFonts w:ascii="Arial" w:hAnsi="Arial"/>
          <w:b w:val="0"/>
          <w:lang w:val="sr-Cyrl-RS"/>
        </w:rPr>
        <w:t>________________</w:t>
      </w:r>
    </w:p>
    <w:p w14:paraId="5626210D" w14:textId="77777777" w:rsidR="002E18C8" w:rsidRDefault="002E18C8" w:rsidP="00227EA6">
      <w:pPr>
        <w:pStyle w:val="Standard"/>
        <w:spacing w:before="0"/>
        <w:rPr>
          <w:rFonts w:ascii="Arial" w:hAnsi="Arial" w:cs="Arial"/>
          <w:b/>
          <w:lang w:val="ru-RU"/>
        </w:rPr>
      </w:pPr>
      <w:bookmarkStart w:id="248" w:name="_Toc442559928"/>
    </w:p>
    <w:p w14:paraId="0FCED22F" w14:textId="77777777" w:rsidR="002E18C8" w:rsidRDefault="002E18C8" w:rsidP="00227EA6">
      <w:pPr>
        <w:pStyle w:val="Standard"/>
        <w:spacing w:before="0"/>
        <w:rPr>
          <w:rFonts w:ascii="Arial" w:hAnsi="Arial" w:cs="Arial"/>
          <w:b/>
          <w:sz w:val="20"/>
          <w:szCs w:val="20"/>
          <w:lang w:val="ru-RU"/>
        </w:rPr>
      </w:pPr>
    </w:p>
    <w:p w14:paraId="0C61FC1E" w14:textId="77777777" w:rsidR="00227EA6" w:rsidRPr="00292CBE" w:rsidRDefault="00227EA6" w:rsidP="00227EA6">
      <w:pPr>
        <w:pStyle w:val="Standard"/>
        <w:spacing w:before="0"/>
        <w:rPr>
          <w:rFonts w:ascii="Arial" w:hAnsi="Arial" w:cs="Arial"/>
          <w:b/>
          <w:sz w:val="18"/>
          <w:szCs w:val="18"/>
          <w:lang w:val="ru-RU"/>
        </w:rPr>
      </w:pPr>
      <w:r w:rsidRPr="00292CBE">
        <w:rPr>
          <w:rFonts w:ascii="Arial" w:hAnsi="Arial" w:cs="Arial"/>
          <w:b/>
          <w:sz w:val="18"/>
          <w:szCs w:val="18"/>
          <w:lang w:val="ru-RU"/>
        </w:rPr>
        <w:t>Напомена:</w:t>
      </w:r>
    </w:p>
    <w:p w14:paraId="2611B05D" w14:textId="77777777" w:rsidR="00227EA6" w:rsidRPr="00292CBE" w:rsidRDefault="00227EA6" w:rsidP="00227EA6">
      <w:pPr>
        <w:pStyle w:val="Standard"/>
        <w:spacing w:before="0"/>
        <w:rPr>
          <w:rFonts w:ascii="Arial" w:hAnsi="Arial" w:cs="Arial"/>
          <w:sz w:val="18"/>
          <w:szCs w:val="18"/>
          <w:lang w:val="sr-Cyrl-RS"/>
        </w:rPr>
      </w:pPr>
      <w:r w:rsidRPr="00292CBE">
        <w:rPr>
          <w:rFonts w:ascii="Arial" w:hAnsi="Arial" w:cs="Arial"/>
          <w:sz w:val="18"/>
          <w:szCs w:val="18"/>
          <w:lang w:val="sr-Cyrl-RS"/>
        </w:rPr>
        <w:t xml:space="preserve">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2 (две) године. Повреда конкуренције представља негативну референцу, у смислу члана 82. став 1. тачка 2) Закона. </w:t>
      </w:r>
    </w:p>
    <w:p w14:paraId="0FA7B2BC" w14:textId="77777777" w:rsidR="00227EA6" w:rsidRPr="00292CBE" w:rsidRDefault="00227EA6" w:rsidP="00227EA6">
      <w:pPr>
        <w:pStyle w:val="Standard"/>
        <w:spacing w:before="0"/>
        <w:rPr>
          <w:rFonts w:ascii="Arial" w:hAnsi="Arial" w:cs="Arial"/>
          <w:sz w:val="18"/>
          <w:szCs w:val="18"/>
          <w:lang w:val="sr-Cyrl-RS"/>
        </w:rPr>
      </w:pPr>
    </w:p>
    <w:p w14:paraId="2F808CB2" w14:textId="77777777" w:rsidR="00227EA6" w:rsidRPr="00292CBE" w:rsidRDefault="00227EA6" w:rsidP="00227EA6">
      <w:pPr>
        <w:pStyle w:val="Standard"/>
        <w:spacing w:before="0"/>
        <w:rPr>
          <w:rFonts w:ascii="Arial" w:hAnsi="Arial" w:cs="Arial"/>
          <w:sz w:val="18"/>
          <w:szCs w:val="18"/>
          <w:lang w:val="sr-Cyrl-RS"/>
        </w:rPr>
      </w:pPr>
      <w:r w:rsidRPr="00292CBE">
        <w:rPr>
          <w:rFonts w:ascii="Arial" w:hAnsi="Arial" w:cs="Arial"/>
          <w:sz w:val="18"/>
          <w:szCs w:val="18"/>
          <w:lang w:val="sr-Cyrl-R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14:paraId="71A25D8E" w14:textId="77777777" w:rsidR="00227EA6" w:rsidRPr="00292CBE" w:rsidRDefault="00227EA6" w:rsidP="00227EA6">
      <w:pPr>
        <w:pStyle w:val="Standard"/>
        <w:spacing w:before="0"/>
        <w:rPr>
          <w:rFonts w:ascii="Arial" w:hAnsi="Arial" w:cs="Arial"/>
          <w:sz w:val="18"/>
          <w:szCs w:val="18"/>
          <w:lang w:val="sr-Cyrl-RS"/>
        </w:rPr>
      </w:pPr>
    </w:p>
    <w:p w14:paraId="7CEC0911" w14:textId="77777777" w:rsidR="00227EA6" w:rsidRPr="00292CBE" w:rsidRDefault="00227EA6" w:rsidP="00227EA6">
      <w:pPr>
        <w:pStyle w:val="Standard"/>
        <w:spacing w:before="0"/>
        <w:rPr>
          <w:rFonts w:ascii="Arial" w:hAnsi="Arial" w:cs="Arial"/>
          <w:sz w:val="18"/>
          <w:szCs w:val="18"/>
          <w:lang w:val="sr-Cyrl-RS"/>
        </w:rPr>
      </w:pPr>
      <w:r w:rsidRPr="00292CBE">
        <w:rPr>
          <w:rFonts w:ascii="Arial" w:hAnsi="Arial" w:cs="Arial"/>
          <w:sz w:val="18"/>
          <w:szCs w:val="18"/>
          <w:lang w:val="sr-Cyrl-RS"/>
        </w:rPr>
        <w:t>У случају да понуду даје група понуђача образац копирати.</w:t>
      </w:r>
    </w:p>
    <w:p w14:paraId="0624D461" w14:textId="77777777" w:rsidR="006F08D6" w:rsidRDefault="006F08D6" w:rsidP="00A57F50">
      <w:pPr>
        <w:pStyle w:val="KDObrazac"/>
        <w:spacing w:before="0"/>
        <w:jc w:val="center"/>
        <w:outlineLvl w:val="9"/>
        <w:rPr>
          <w:rFonts w:ascii="Arial" w:hAnsi="Arial"/>
        </w:rPr>
      </w:pPr>
    </w:p>
    <w:p w14:paraId="4DF442D0" w14:textId="77777777" w:rsidR="0060660E" w:rsidRDefault="0060660E" w:rsidP="002F3A67">
      <w:pPr>
        <w:pStyle w:val="KDObrazac"/>
        <w:spacing w:before="0"/>
        <w:jc w:val="center"/>
        <w:outlineLvl w:val="9"/>
        <w:rPr>
          <w:rFonts w:ascii="Arial" w:hAnsi="Arial"/>
        </w:rPr>
      </w:pPr>
    </w:p>
    <w:p w14:paraId="2EB3FA88" w14:textId="77777777" w:rsidR="0060660E" w:rsidRDefault="0060660E" w:rsidP="002F3A67">
      <w:pPr>
        <w:pStyle w:val="KDObrazac"/>
        <w:spacing w:before="0"/>
        <w:jc w:val="center"/>
        <w:outlineLvl w:val="9"/>
        <w:rPr>
          <w:rFonts w:ascii="Arial" w:hAnsi="Arial"/>
        </w:rPr>
      </w:pPr>
    </w:p>
    <w:p w14:paraId="499F0C7F" w14:textId="77777777" w:rsidR="000F3B56" w:rsidRDefault="000F3B56" w:rsidP="002F3A67">
      <w:pPr>
        <w:pStyle w:val="KDObrazac"/>
        <w:spacing w:before="0"/>
        <w:jc w:val="center"/>
        <w:outlineLvl w:val="9"/>
        <w:rPr>
          <w:rFonts w:ascii="Arial" w:hAnsi="Arial"/>
        </w:rPr>
      </w:pPr>
    </w:p>
    <w:p w14:paraId="75AF3CD9" w14:textId="77777777" w:rsidR="0060660E" w:rsidRDefault="0060660E" w:rsidP="002F3A67">
      <w:pPr>
        <w:pStyle w:val="KDObrazac"/>
        <w:spacing w:before="0"/>
        <w:jc w:val="center"/>
        <w:outlineLvl w:val="9"/>
        <w:rPr>
          <w:rFonts w:ascii="Arial" w:hAnsi="Arial"/>
        </w:rPr>
      </w:pPr>
    </w:p>
    <w:p w14:paraId="5EBE536E" w14:textId="77777777" w:rsidR="001B4091" w:rsidRDefault="00DC07AC" w:rsidP="002F3A67">
      <w:pPr>
        <w:pStyle w:val="KDObrazac"/>
        <w:spacing w:before="0"/>
        <w:jc w:val="center"/>
        <w:outlineLvl w:val="9"/>
        <w:rPr>
          <w:rFonts w:ascii="Arial" w:hAnsi="Arial"/>
        </w:rPr>
      </w:pPr>
      <w:r w:rsidRPr="002E3741">
        <w:rPr>
          <w:rFonts w:ascii="Arial" w:hAnsi="Arial"/>
        </w:rPr>
        <w:lastRenderedPageBreak/>
        <w:t xml:space="preserve">ОБРАЗАЦ </w:t>
      </w:r>
      <w:r w:rsidR="00A57F50" w:rsidRPr="002E3741">
        <w:rPr>
          <w:rFonts w:ascii="Arial" w:hAnsi="Arial"/>
          <w:lang w:val="sr-Cyrl-RS"/>
        </w:rPr>
        <w:t>4</w:t>
      </w:r>
      <w:r w:rsidRPr="002E3741">
        <w:rPr>
          <w:rFonts w:ascii="Arial" w:hAnsi="Arial"/>
        </w:rPr>
        <w:t>.</w:t>
      </w:r>
      <w:bookmarkEnd w:id="248"/>
    </w:p>
    <w:p w14:paraId="469393E1" w14:textId="77777777" w:rsidR="002F3A67" w:rsidRPr="002E3741" w:rsidRDefault="002F3A67" w:rsidP="002F3A67">
      <w:pPr>
        <w:pStyle w:val="KDObrazac"/>
        <w:spacing w:before="0"/>
        <w:jc w:val="center"/>
        <w:outlineLvl w:val="9"/>
        <w:rPr>
          <w:rFonts w:ascii="Arial" w:hAnsi="Arial"/>
        </w:rPr>
      </w:pPr>
    </w:p>
    <w:p w14:paraId="269CEE50" w14:textId="77777777" w:rsidR="001B4091" w:rsidRDefault="00DC07AC">
      <w:pPr>
        <w:pStyle w:val="Standard"/>
        <w:rPr>
          <w:rFonts w:ascii="Arial" w:hAnsi="Arial" w:cs="Arial"/>
        </w:rPr>
      </w:pPr>
      <w:r w:rsidRPr="002E3741">
        <w:rPr>
          <w:rFonts w:ascii="Arial" w:hAnsi="Arial" w:cs="Arial"/>
          <w:lang w:val="ru-RU"/>
        </w:rPr>
        <w:t>На основу члана 75. став 2. Закона о јавним набавкама („Службени гласник РС“ бр.124/2012, 14/15  и 68/15)</w:t>
      </w:r>
      <w:r w:rsidRPr="002E3741">
        <w:rPr>
          <w:rFonts w:ascii="Arial" w:hAnsi="Arial" w:cs="Arial"/>
        </w:rPr>
        <w:t xml:space="preserve"> као </w:t>
      </w:r>
      <w:r w:rsidRPr="002E3741">
        <w:rPr>
          <w:rFonts w:ascii="Arial" w:hAnsi="Arial" w:cs="Arial"/>
          <w:lang w:val="ru-RU"/>
        </w:rPr>
        <w:t>понуђач/</w:t>
      </w:r>
      <w:r w:rsidR="00CF0C02" w:rsidRPr="00CF0C02">
        <w:rPr>
          <w:rFonts w:ascii="Arial" w:hAnsi="Arial" w:cs="Arial"/>
          <w:lang w:val="ru-RU"/>
        </w:rPr>
        <w:t>члан групе</w:t>
      </w:r>
      <w:r w:rsidR="00CF0C02">
        <w:rPr>
          <w:rFonts w:ascii="Arial" w:hAnsi="Arial" w:cs="Arial"/>
          <w:lang w:val="ru-RU"/>
        </w:rPr>
        <w:t>/</w:t>
      </w:r>
      <w:r w:rsidRPr="002E3741">
        <w:rPr>
          <w:rFonts w:ascii="Arial" w:hAnsi="Arial" w:cs="Arial"/>
          <w:lang w:val="ru-RU"/>
        </w:rPr>
        <w:t>подизвођач дајем:</w:t>
      </w:r>
    </w:p>
    <w:p w14:paraId="6D6F4927" w14:textId="77777777" w:rsidR="002F3A67" w:rsidRPr="002F3A67" w:rsidRDefault="002F3A67">
      <w:pPr>
        <w:pStyle w:val="Standard"/>
        <w:rPr>
          <w:rFonts w:ascii="Arial" w:hAnsi="Arial" w:cs="Arial"/>
        </w:rPr>
      </w:pPr>
    </w:p>
    <w:p w14:paraId="6156520E" w14:textId="77777777" w:rsidR="001B4091" w:rsidRPr="002E3741" w:rsidRDefault="00DC07AC" w:rsidP="002F3A67">
      <w:pPr>
        <w:pStyle w:val="Standard"/>
        <w:jc w:val="center"/>
        <w:rPr>
          <w:rFonts w:ascii="Arial" w:hAnsi="Arial" w:cs="Arial"/>
        </w:rPr>
      </w:pPr>
      <w:bookmarkStart w:id="249" w:name="_Toc442559929"/>
      <w:r w:rsidRPr="002E3741">
        <w:rPr>
          <w:rFonts w:ascii="Arial" w:hAnsi="Arial" w:cs="Arial"/>
          <w:b/>
          <w:lang w:val="ru-RU"/>
        </w:rPr>
        <w:t>И З Ј А В У</w:t>
      </w:r>
      <w:bookmarkEnd w:id="249"/>
    </w:p>
    <w:p w14:paraId="4796CAB6" w14:textId="1E76AB31" w:rsidR="00071BFB" w:rsidRDefault="00F50D70">
      <w:pPr>
        <w:pStyle w:val="Standard"/>
        <w:rPr>
          <w:rFonts w:ascii="Arial" w:hAnsi="Arial" w:cs="Arial"/>
          <w:lang w:val="ru-RU"/>
        </w:rPr>
      </w:pPr>
      <w:r w:rsidRPr="00B53336">
        <w:rPr>
          <w:rFonts w:ascii="Arial" w:hAnsi="Arial" w:cs="Arial"/>
          <w:lang w:val="ru-RU"/>
        </w:rPr>
        <w:t>којом изричито наводим</w:t>
      </w:r>
      <w:r w:rsidR="00792450" w:rsidRPr="00B53336">
        <w:rPr>
          <w:rFonts w:ascii="Arial" w:hAnsi="Arial" w:cs="Arial"/>
          <w:lang w:val="ru-RU"/>
        </w:rPr>
        <w:t>о</w:t>
      </w:r>
      <w:r w:rsidR="00DC07AC" w:rsidRPr="00B53336">
        <w:rPr>
          <w:rFonts w:ascii="Arial" w:hAnsi="Arial" w:cs="Arial"/>
          <w:lang w:val="ru-RU"/>
        </w:rPr>
        <w:t xml:space="preserve"> да </w:t>
      </w:r>
      <w:r w:rsidR="00DC07AC" w:rsidRPr="00B53336">
        <w:rPr>
          <w:rFonts w:ascii="Arial" w:hAnsi="Arial" w:cs="Arial"/>
        </w:rPr>
        <w:t>смо у свом досадашњем раду и</w:t>
      </w:r>
      <w:r w:rsidR="00792450" w:rsidRPr="00B53336">
        <w:rPr>
          <w:rFonts w:ascii="Arial" w:hAnsi="Arial" w:cs="Arial"/>
          <w:lang w:val="ru-RU"/>
        </w:rPr>
        <w:t xml:space="preserve"> при састављању Понуде </w:t>
      </w:r>
      <w:r w:rsidR="00DC07AC" w:rsidRPr="00B53336">
        <w:rPr>
          <w:rFonts w:ascii="Arial" w:hAnsi="Arial" w:cs="Arial"/>
        </w:rPr>
        <w:t>број:</w:t>
      </w:r>
      <w:r w:rsidR="00792450" w:rsidRPr="00B53336">
        <w:rPr>
          <w:rFonts w:ascii="Arial" w:hAnsi="Arial" w:cs="Arial"/>
          <w:lang w:val="sr-Cyrl-RS"/>
        </w:rPr>
        <w:t xml:space="preserve"> ___</w:t>
      </w:r>
      <w:r w:rsidR="00DC07AC" w:rsidRPr="00B53336">
        <w:rPr>
          <w:rFonts w:ascii="Arial" w:hAnsi="Arial" w:cs="Arial"/>
        </w:rPr>
        <w:t xml:space="preserve">______________ </w:t>
      </w:r>
      <w:r w:rsidR="00DC07AC" w:rsidRPr="00B53336">
        <w:rPr>
          <w:rFonts w:ascii="Arial" w:hAnsi="Arial" w:cs="Arial"/>
          <w:lang w:val="ru-RU"/>
        </w:rPr>
        <w:t>за јавну н</w:t>
      </w:r>
      <w:r w:rsidR="00792450" w:rsidRPr="00B53336">
        <w:rPr>
          <w:rFonts w:ascii="Arial" w:hAnsi="Arial" w:cs="Arial"/>
          <w:lang w:val="ru-RU"/>
        </w:rPr>
        <w:t>абавку услуга</w:t>
      </w:r>
      <w:r w:rsidR="00924509" w:rsidRPr="00B53336">
        <w:rPr>
          <w:rFonts w:ascii="Arial" w:hAnsi="Arial" w:cs="Arial"/>
          <w:lang w:val="ru-RU"/>
        </w:rPr>
        <w:t>:</w:t>
      </w:r>
      <w:r w:rsidR="00700CD4" w:rsidRPr="00B53336">
        <w:rPr>
          <w:rFonts w:ascii="Arial" w:hAnsi="Arial" w:cs="Arial"/>
          <w:lang w:val="ru-RU"/>
        </w:rPr>
        <w:t xml:space="preserve"> </w:t>
      </w:r>
      <w:r w:rsidR="00C928E0" w:rsidRPr="00B53336">
        <w:rPr>
          <w:rFonts w:ascii="Arial" w:hAnsi="Arial" w:cs="Arial"/>
          <w:b/>
          <w:noProof/>
          <w:color w:val="000000" w:themeColor="text1"/>
          <w:lang w:val="sr-Cyrl-CS"/>
        </w:rPr>
        <w:t>Обука из вагарства-мерње механичких величина применом мерних трака</w:t>
      </w:r>
      <w:r w:rsidR="00AE459E" w:rsidRPr="00B53336">
        <w:rPr>
          <w:rFonts w:ascii="Arial" w:hAnsi="Arial" w:cs="Arial"/>
          <w:b/>
          <w:noProof/>
          <w:color w:val="000000" w:themeColor="text1"/>
          <w:lang w:val="sr-Cyrl-CS"/>
        </w:rPr>
        <w:t xml:space="preserve">, </w:t>
      </w:r>
      <w:r w:rsidR="001F006C" w:rsidRPr="00B53336">
        <w:rPr>
          <w:rFonts w:ascii="Arial" w:hAnsi="Arial" w:cs="Arial"/>
          <w:color w:val="000000" w:themeColor="text1"/>
          <w:lang w:val="ru-RU"/>
        </w:rPr>
        <w:t xml:space="preserve">у поступку </w:t>
      </w:r>
      <w:r w:rsidR="00483D73" w:rsidRPr="00B53336">
        <w:rPr>
          <w:rFonts w:ascii="Arial" w:hAnsi="Arial" w:cs="Arial"/>
          <w:color w:val="000000" w:themeColor="text1"/>
          <w:lang w:val="ru-RU"/>
        </w:rPr>
        <w:t xml:space="preserve">јавне набавке </w:t>
      </w:r>
      <w:r w:rsidR="00483D73" w:rsidRPr="00B53336">
        <w:rPr>
          <w:rFonts w:ascii="Arial" w:hAnsi="Arial" w:cs="Arial"/>
          <w:color w:val="auto"/>
          <w:lang w:val="ru-RU"/>
        </w:rPr>
        <w:t xml:space="preserve">мале вредности </w:t>
      </w:r>
      <w:r w:rsidR="001F006C" w:rsidRPr="00B53336">
        <w:rPr>
          <w:rFonts w:ascii="Arial" w:hAnsi="Arial" w:cs="Arial"/>
          <w:lang w:val="ru-RU"/>
        </w:rPr>
        <w:t xml:space="preserve">бр. </w:t>
      </w:r>
      <w:r w:rsidR="00703810">
        <w:rPr>
          <w:rFonts w:ascii="Arial" w:hAnsi="Arial" w:cs="Arial"/>
          <w:b/>
          <w:bCs/>
          <w:color w:val="000000" w:themeColor="text1"/>
        </w:rPr>
        <w:t xml:space="preserve">ЈНМВ/4000/0822/2019 </w:t>
      </w:r>
      <w:r w:rsidR="00C928E0" w:rsidRPr="00B53336">
        <w:rPr>
          <w:rFonts w:ascii="Arial" w:hAnsi="Arial" w:cs="Arial"/>
          <w:b/>
          <w:bCs/>
          <w:color w:val="000000" w:themeColor="text1"/>
          <w:lang w:val="sr-Cyrl-RS"/>
        </w:rPr>
        <w:t>ЈАНА бр. 2645/2019</w:t>
      </w:r>
      <w:r w:rsidR="00C928E0" w:rsidRPr="00B53336">
        <w:rPr>
          <w:rFonts w:ascii="Arial" w:hAnsi="Arial" w:cs="Arial"/>
          <w:lang w:val="ru-RU"/>
        </w:rPr>
        <w:t xml:space="preserve"> </w:t>
      </w:r>
      <w:r w:rsidR="00DC07AC" w:rsidRPr="00B53336">
        <w:rPr>
          <w:rFonts w:ascii="Arial" w:hAnsi="Arial" w:cs="Arial"/>
          <w:lang w:val="ru-RU"/>
        </w:rPr>
        <w:t>поштовали обавезе које произилазе из важећих прописа о заштити на раду, запошљавању и условима рада, заштити животне средине</w:t>
      </w:r>
      <w:r w:rsidR="00DC07AC" w:rsidRPr="00B53336">
        <w:rPr>
          <w:rFonts w:ascii="Arial" w:hAnsi="Arial" w:cs="Arial"/>
        </w:rPr>
        <w:t>,</w:t>
      </w:r>
      <w:r w:rsidR="00DC07AC" w:rsidRPr="00B53336">
        <w:rPr>
          <w:rFonts w:ascii="Arial" w:hAnsi="Arial" w:cs="Arial"/>
          <w:lang w:val="ru-RU"/>
        </w:rPr>
        <w:t xml:space="preserve"> као и да </w:t>
      </w:r>
      <w:r w:rsidR="00DC07AC" w:rsidRPr="00B53336">
        <w:rPr>
          <w:rFonts w:ascii="Arial" w:hAnsi="Arial" w:cs="Arial"/>
        </w:rPr>
        <w:t>немамо забрану обављања делатности која је на снази у време подношења Понуде.</w:t>
      </w:r>
    </w:p>
    <w:p w14:paraId="7EEB89F8" w14:textId="77777777" w:rsidR="00292CBE" w:rsidRDefault="00292CBE">
      <w:pPr>
        <w:pStyle w:val="Standard"/>
        <w:rPr>
          <w:rFonts w:ascii="Arial" w:hAnsi="Arial" w:cs="Arial"/>
          <w:lang w:val="ru-RU"/>
        </w:rPr>
      </w:pPr>
    </w:p>
    <w:p w14:paraId="2D18F7D7" w14:textId="77777777" w:rsidR="00292CBE" w:rsidRDefault="00292CBE">
      <w:pPr>
        <w:pStyle w:val="Standard"/>
        <w:rPr>
          <w:rFonts w:ascii="Arial" w:hAnsi="Arial" w:cs="Arial"/>
          <w:lang w:val="ru-RU"/>
        </w:rPr>
      </w:pPr>
    </w:p>
    <w:p w14:paraId="31E8B99D" w14:textId="77777777" w:rsidR="00292CBE" w:rsidRDefault="00292CBE">
      <w:pPr>
        <w:pStyle w:val="Standard"/>
        <w:rPr>
          <w:rFonts w:ascii="Arial" w:hAnsi="Arial" w:cs="Arial"/>
          <w:lang w:val="ru-RU"/>
        </w:rPr>
      </w:pPr>
    </w:p>
    <w:p w14:paraId="482592F4" w14:textId="77777777" w:rsidR="00292CBE" w:rsidRPr="00292CBE" w:rsidRDefault="00292CBE">
      <w:pPr>
        <w:pStyle w:val="Standard"/>
        <w:rPr>
          <w:rFonts w:ascii="Arial" w:hAnsi="Arial" w:cs="Arial"/>
          <w:lang w:val="ru-RU"/>
        </w:rPr>
      </w:pPr>
    </w:p>
    <w:p w14:paraId="64836917" w14:textId="77777777" w:rsidR="00071BFB" w:rsidRPr="00071BFB" w:rsidRDefault="00071BFB">
      <w:pPr>
        <w:pStyle w:val="Standard"/>
        <w:rPr>
          <w:rFonts w:ascii="Arial" w:hAnsi="Arial" w:cs="Arial"/>
          <w:lang w:val="sr-Cyrl-RS"/>
        </w:rPr>
      </w:pPr>
    </w:p>
    <w:p w14:paraId="20637804" w14:textId="77777777" w:rsidR="009D60E4" w:rsidRPr="002E3741" w:rsidRDefault="009D60E4" w:rsidP="009D60E4">
      <w:pPr>
        <w:pStyle w:val="KDObrazac"/>
        <w:spacing w:before="0"/>
        <w:jc w:val="both"/>
        <w:outlineLvl w:val="9"/>
        <w:rPr>
          <w:rFonts w:ascii="Arial" w:hAnsi="Arial"/>
          <w:b w:val="0"/>
          <w:lang w:val="sr-Cyrl-RS"/>
        </w:rPr>
      </w:pPr>
      <w:r w:rsidRPr="002E3741">
        <w:rPr>
          <w:rFonts w:ascii="Arial" w:hAnsi="Arial"/>
          <w:b w:val="0"/>
          <w:lang w:val="sr-Cyrl-RS"/>
        </w:rPr>
        <w:t xml:space="preserve">           </w:t>
      </w:r>
      <w:r w:rsidR="00B54D65">
        <w:rPr>
          <w:rFonts w:ascii="Arial" w:hAnsi="Arial"/>
          <w:b w:val="0"/>
          <w:lang w:val="sr-Cyrl-RS"/>
        </w:rPr>
        <w:t xml:space="preserve"> </w:t>
      </w:r>
      <w:r w:rsidRPr="002E3741">
        <w:rPr>
          <w:rFonts w:ascii="Arial" w:hAnsi="Arial"/>
          <w:b w:val="0"/>
          <w:lang w:val="sr-Cyrl-RS"/>
        </w:rPr>
        <w:t xml:space="preserve">Датум:                           </w:t>
      </w:r>
      <w:r w:rsidR="00264A41">
        <w:rPr>
          <w:rFonts w:ascii="Arial" w:hAnsi="Arial"/>
          <w:b w:val="0"/>
          <w:lang w:val="sr-Cyrl-RS"/>
        </w:rPr>
        <w:t xml:space="preserve">                             </w:t>
      </w:r>
      <w:r w:rsidRPr="002E3741">
        <w:rPr>
          <w:rFonts w:ascii="Arial" w:hAnsi="Arial"/>
          <w:b w:val="0"/>
          <w:lang w:val="sr-Cyrl-RS"/>
        </w:rPr>
        <w:t>Понуђач</w:t>
      </w:r>
      <w:r w:rsidR="00B54D65">
        <w:rPr>
          <w:rFonts w:ascii="Arial" w:hAnsi="Arial"/>
          <w:b w:val="0"/>
          <w:lang w:val="sr-Cyrl-RS"/>
        </w:rPr>
        <w:t>/</w:t>
      </w:r>
      <w:r w:rsidR="00264A41">
        <w:rPr>
          <w:rFonts w:ascii="Arial" w:hAnsi="Arial"/>
          <w:b w:val="0"/>
          <w:lang w:val="sr-Cyrl-RS"/>
        </w:rPr>
        <w:t>члан групе/</w:t>
      </w:r>
      <w:r w:rsidR="00B54D65">
        <w:rPr>
          <w:rFonts w:ascii="Arial" w:hAnsi="Arial"/>
          <w:b w:val="0"/>
          <w:lang w:val="sr-Cyrl-RS"/>
        </w:rPr>
        <w:t>подизвођач</w:t>
      </w:r>
      <w:r w:rsidRPr="002E3741">
        <w:rPr>
          <w:rFonts w:ascii="Arial" w:hAnsi="Arial"/>
          <w:b w:val="0"/>
          <w:lang w:val="sr-Cyrl-RS"/>
        </w:rPr>
        <w:t>:</w:t>
      </w:r>
    </w:p>
    <w:p w14:paraId="22FFF112" w14:textId="77777777" w:rsidR="009D60E4" w:rsidRPr="002E3741" w:rsidRDefault="009D60E4" w:rsidP="009D60E4">
      <w:pPr>
        <w:pStyle w:val="KDObrazac"/>
        <w:spacing w:before="0"/>
        <w:jc w:val="both"/>
        <w:outlineLvl w:val="9"/>
        <w:rPr>
          <w:rFonts w:ascii="Arial" w:hAnsi="Arial"/>
          <w:b w:val="0"/>
          <w:lang w:val="sr-Cyrl-RS"/>
        </w:rPr>
      </w:pPr>
    </w:p>
    <w:p w14:paraId="4FCFFB2E" w14:textId="77777777" w:rsidR="009D60E4" w:rsidRPr="002E3741" w:rsidRDefault="009D60E4" w:rsidP="009D60E4">
      <w:pPr>
        <w:pStyle w:val="KDObrazac"/>
        <w:spacing w:before="0"/>
        <w:jc w:val="both"/>
        <w:outlineLvl w:val="9"/>
        <w:rPr>
          <w:rFonts w:ascii="Arial" w:hAnsi="Arial"/>
          <w:b w:val="0"/>
          <w:lang w:val="sr-Cyrl-RS"/>
        </w:rPr>
      </w:pPr>
      <w:r w:rsidRPr="002E3741">
        <w:rPr>
          <w:rFonts w:ascii="Arial" w:hAnsi="Arial"/>
          <w:b w:val="0"/>
          <w:lang w:val="sr-Cyrl-RS"/>
        </w:rPr>
        <w:t xml:space="preserve">__________________                      </w:t>
      </w:r>
      <w:r w:rsidR="00264A41">
        <w:rPr>
          <w:rFonts w:ascii="Arial" w:hAnsi="Arial"/>
          <w:b w:val="0"/>
          <w:lang w:val="sr-Cyrl-RS"/>
        </w:rPr>
        <w:t xml:space="preserve">  М.П.            __________</w:t>
      </w:r>
      <w:r w:rsidR="00B54D65">
        <w:rPr>
          <w:rFonts w:ascii="Arial" w:hAnsi="Arial"/>
          <w:b w:val="0"/>
          <w:lang w:val="sr-Cyrl-RS"/>
        </w:rPr>
        <w:t>_</w:t>
      </w:r>
      <w:r w:rsidRPr="002E3741">
        <w:rPr>
          <w:rFonts w:ascii="Arial" w:hAnsi="Arial"/>
          <w:b w:val="0"/>
          <w:lang w:val="sr-Cyrl-RS"/>
        </w:rPr>
        <w:t>________________</w:t>
      </w:r>
    </w:p>
    <w:p w14:paraId="78E40406" w14:textId="77777777" w:rsidR="00322A4C" w:rsidRDefault="00322A4C" w:rsidP="00340BB9">
      <w:pPr>
        <w:pStyle w:val="Standard"/>
        <w:spacing w:before="0"/>
        <w:rPr>
          <w:rFonts w:ascii="Arial" w:eastAsia="Calibri" w:hAnsi="Arial" w:cs="Arial"/>
          <w:bCs/>
          <w:iCs/>
        </w:rPr>
      </w:pPr>
    </w:p>
    <w:p w14:paraId="5E7B6518" w14:textId="77777777" w:rsidR="002E18C8" w:rsidRPr="00B53336" w:rsidRDefault="002E18C8" w:rsidP="00340BB9">
      <w:pPr>
        <w:pStyle w:val="Standard"/>
        <w:spacing w:before="0"/>
        <w:rPr>
          <w:rFonts w:ascii="Arial" w:hAnsi="Arial" w:cs="Arial"/>
          <w:b/>
          <w:sz w:val="18"/>
          <w:szCs w:val="18"/>
        </w:rPr>
      </w:pPr>
    </w:p>
    <w:p w14:paraId="3EE240EE" w14:textId="77777777" w:rsidR="00340BB9" w:rsidRPr="00B53336" w:rsidRDefault="00DC07AC" w:rsidP="00340BB9">
      <w:pPr>
        <w:pStyle w:val="Standard"/>
        <w:spacing w:before="0"/>
        <w:rPr>
          <w:rFonts w:ascii="Arial" w:hAnsi="Arial" w:cs="Arial"/>
          <w:sz w:val="18"/>
          <w:szCs w:val="18"/>
        </w:rPr>
      </w:pPr>
      <w:r w:rsidRPr="00B53336">
        <w:rPr>
          <w:rFonts w:ascii="Arial" w:hAnsi="Arial" w:cs="Arial"/>
          <w:b/>
          <w:sz w:val="18"/>
          <w:szCs w:val="18"/>
        </w:rPr>
        <w:t>Напомена:</w:t>
      </w:r>
      <w:r w:rsidRPr="00B53336">
        <w:rPr>
          <w:rFonts w:ascii="Arial" w:hAnsi="Arial" w:cs="Arial"/>
          <w:sz w:val="18"/>
          <w:szCs w:val="18"/>
        </w:rPr>
        <w:t xml:space="preserve"> </w:t>
      </w:r>
    </w:p>
    <w:p w14:paraId="08E1C3EE" w14:textId="77777777" w:rsidR="001B4091" w:rsidRPr="00B53336" w:rsidRDefault="00DC07AC" w:rsidP="00340BB9">
      <w:pPr>
        <w:pStyle w:val="Standard"/>
        <w:spacing w:before="0"/>
        <w:rPr>
          <w:rFonts w:ascii="Arial" w:hAnsi="Arial" w:cs="Arial"/>
          <w:sz w:val="18"/>
          <w:szCs w:val="18"/>
        </w:rPr>
      </w:pPr>
      <w:r w:rsidRPr="00B53336">
        <w:rPr>
          <w:rFonts w:ascii="Arial" w:hAnsi="Arial" w:cs="Arial"/>
          <w:sz w:val="18"/>
          <w:szCs w:val="18"/>
        </w:rPr>
        <w:t>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14:paraId="5826304A" w14:textId="77777777" w:rsidR="001B4091" w:rsidRPr="00B53336" w:rsidRDefault="00DC07AC" w:rsidP="00340BB9">
      <w:pPr>
        <w:pStyle w:val="Standard"/>
        <w:spacing w:before="0"/>
        <w:rPr>
          <w:rFonts w:ascii="Arial" w:hAnsi="Arial" w:cs="Arial"/>
          <w:sz w:val="18"/>
          <w:szCs w:val="18"/>
        </w:rPr>
      </w:pPr>
      <w:r w:rsidRPr="00B53336">
        <w:rPr>
          <w:rFonts w:ascii="Arial" w:eastAsia="Calibri" w:hAnsi="Arial" w:cs="Arial"/>
          <w:sz w:val="18"/>
          <w:szCs w:val="18"/>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14:paraId="4C1774E1" w14:textId="77777777" w:rsidR="001B4091" w:rsidRPr="00B53336" w:rsidRDefault="00DC07AC" w:rsidP="00340BB9">
      <w:pPr>
        <w:pStyle w:val="Standard"/>
        <w:spacing w:before="0"/>
        <w:rPr>
          <w:rFonts w:ascii="Arial" w:hAnsi="Arial" w:cs="Arial"/>
          <w:sz w:val="18"/>
          <w:szCs w:val="18"/>
        </w:rPr>
      </w:pPr>
      <w:r w:rsidRPr="00B53336">
        <w:rPr>
          <w:rFonts w:ascii="Arial" w:hAnsi="Arial" w:cs="Arial"/>
          <w:sz w:val="18"/>
          <w:szCs w:val="18"/>
        </w:rPr>
        <w:t>Приликом подношења понуде овај образац копирати у потребном броју примерака.</w:t>
      </w:r>
    </w:p>
    <w:p w14:paraId="3AEBA817" w14:textId="77777777" w:rsidR="00292CBE" w:rsidRDefault="00292CBE" w:rsidP="00292CBE">
      <w:pPr>
        <w:pStyle w:val="KDObrazac"/>
        <w:spacing w:before="0"/>
        <w:jc w:val="left"/>
        <w:rPr>
          <w:rFonts w:ascii="Arial" w:hAnsi="Arial"/>
          <w:color w:val="auto"/>
        </w:rPr>
      </w:pPr>
      <w:bookmarkStart w:id="250" w:name="_Toc442559930"/>
    </w:p>
    <w:p w14:paraId="7D9C57B6" w14:textId="77777777" w:rsidR="002F3A67" w:rsidRDefault="002F3A67" w:rsidP="00C71EDD">
      <w:pPr>
        <w:pStyle w:val="KDObrazac"/>
        <w:spacing w:before="0"/>
        <w:jc w:val="center"/>
        <w:rPr>
          <w:rFonts w:ascii="Arial" w:hAnsi="Arial"/>
          <w:color w:val="auto"/>
        </w:rPr>
      </w:pPr>
    </w:p>
    <w:p w14:paraId="71DDEDC1" w14:textId="77777777" w:rsidR="0060660E" w:rsidRDefault="0060660E" w:rsidP="00C71EDD">
      <w:pPr>
        <w:pStyle w:val="KDObrazac"/>
        <w:spacing w:before="0"/>
        <w:jc w:val="center"/>
        <w:rPr>
          <w:rFonts w:ascii="Arial" w:hAnsi="Arial"/>
          <w:color w:val="auto"/>
        </w:rPr>
      </w:pPr>
    </w:p>
    <w:p w14:paraId="69F70311" w14:textId="77777777" w:rsidR="0060660E" w:rsidRDefault="0060660E" w:rsidP="00C71EDD">
      <w:pPr>
        <w:pStyle w:val="KDObrazac"/>
        <w:spacing w:before="0"/>
        <w:jc w:val="center"/>
        <w:rPr>
          <w:rFonts w:ascii="Arial" w:hAnsi="Arial"/>
          <w:color w:val="auto"/>
        </w:rPr>
      </w:pPr>
    </w:p>
    <w:p w14:paraId="443D8A0D" w14:textId="77777777" w:rsidR="0060660E" w:rsidRDefault="0060660E" w:rsidP="00C71EDD">
      <w:pPr>
        <w:pStyle w:val="KDObrazac"/>
        <w:spacing w:before="0"/>
        <w:jc w:val="center"/>
        <w:rPr>
          <w:rFonts w:ascii="Arial" w:hAnsi="Arial"/>
          <w:color w:val="auto"/>
        </w:rPr>
      </w:pPr>
    </w:p>
    <w:p w14:paraId="07E5FDA0" w14:textId="77777777" w:rsidR="0060660E" w:rsidRDefault="0060660E" w:rsidP="00C71EDD">
      <w:pPr>
        <w:pStyle w:val="KDObrazac"/>
        <w:spacing w:before="0"/>
        <w:jc w:val="center"/>
        <w:rPr>
          <w:rFonts w:ascii="Arial" w:hAnsi="Arial"/>
          <w:color w:val="auto"/>
        </w:rPr>
      </w:pPr>
    </w:p>
    <w:p w14:paraId="1D3FA1FE" w14:textId="77777777" w:rsidR="0060660E" w:rsidRDefault="0060660E" w:rsidP="00C71EDD">
      <w:pPr>
        <w:pStyle w:val="KDObrazac"/>
        <w:spacing w:before="0"/>
        <w:jc w:val="center"/>
        <w:rPr>
          <w:rFonts w:ascii="Arial" w:hAnsi="Arial"/>
          <w:color w:val="auto"/>
        </w:rPr>
      </w:pPr>
    </w:p>
    <w:p w14:paraId="2D364FF6" w14:textId="77777777" w:rsidR="0060660E" w:rsidRDefault="0060660E" w:rsidP="00C71EDD">
      <w:pPr>
        <w:pStyle w:val="KDObrazac"/>
        <w:spacing w:before="0"/>
        <w:jc w:val="center"/>
        <w:rPr>
          <w:rFonts w:ascii="Arial" w:hAnsi="Arial"/>
          <w:color w:val="auto"/>
        </w:rPr>
      </w:pPr>
    </w:p>
    <w:p w14:paraId="17A65D2C" w14:textId="77777777" w:rsidR="0060660E" w:rsidRDefault="0060660E" w:rsidP="00C71EDD">
      <w:pPr>
        <w:pStyle w:val="KDObrazac"/>
        <w:spacing w:before="0"/>
        <w:jc w:val="center"/>
        <w:rPr>
          <w:rFonts w:ascii="Arial" w:hAnsi="Arial"/>
          <w:color w:val="auto"/>
        </w:rPr>
      </w:pPr>
    </w:p>
    <w:p w14:paraId="64511B6D" w14:textId="77777777" w:rsidR="0060660E" w:rsidRDefault="0060660E" w:rsidP="00C71EDD">
      <w:pPr>
        <w:pStyle w:val="KDObrazac"/>
        <w:spacing w:before="0"/>
        <w:jc w:val="center"/>
        <w:rPr>
          <w:rFonts w:ascii="Arial" w:hAnsi="Arial"/>
          <w:color w:val="auto"/>
        </w:rPr>
      </w:pPr>
    </w:p>
    <w:p w14:paraId="16961884" w14:textId="77777777" w:rsidR="0060660E" w:rsidRDefault="0060660E" w:rsidP="00C71EDD">
      <w:pPr>
        <w:pStyle w:val="KDObrazac"/>
        <w:spacing w:before="0"/>
        <w:jc w:val="center"/>
        <w:rPr>
          <w:rFonts w:ascii="Arial" w:hAnsi="Arial"/>
          <w:color w:val="auto"/>
        </w:rPr>
      </w:pPr>
    </w:p>
    <w:p w14:paraId="1737335B" w14:textId="77777777" w:rsidR="0060660E" w:rsidRDefault="0060660E" w:rsidP="00C71EDD">
      <w:pPr>
        <w:pStyle w:val="KDObrazac"/>
        <w:spacing w:before="0"/>
        <w:jc w:val="center"/>
        <w:rPr>
          <w:rFonts w:ascii="Arial" w:hAnsi="Arial"/>
          <w:color w:val="auto"/>
        </w:rPr>
      </w:pPr>
    </w:p>
    <w:p w14:paraId="3BB9F4C3" w14:textId="77777777" w:rsidR="0060660E" w:rsidRDefault="0060660E" w:rsidP="00C71EDD">
      <w:pPr>
        <w:pStyle w:val="KDObrazac"/>
        <w:spacing w:before="0"/>
        <w:jc w:val="center"/>
        <w:rPr>
          <w:rFonts w:ascii="Arial" w:hAnsi="Arial"/>
          <w:color w:val="auto"/>
        </w:rPr>
      </w:pPr>
    </w:p>
    <w:p w14:paraId="67EFBA59" w14:textId="77777777" w:rsidR="0060660E" w:rsidRDefault="0060660E" w:rsidP="00C71EDD">
      <w:pPr>
        <w:pStyle w:val="KDObrazac"/>
        <w:spacing w:before="0"/>
        <w:jc w:val="center"/>
        <w:rPr>
          <w:rFonts w:ascii="Arial" w:hAnsi="Arial"/>
          <w:color w:val="auto"/>
        </w:rPr>
      </w:pPr>
    </w:p>
    <w:p w14:paraId="72CCDC8B" w14:textId="77777777" w:rsidR="00C71EDD" w:rsidRPr="00865D65" w:rsidRDefault="00C71EDD" w:rsidP="00C71EDD">
      <w:pPr>
        <w:pStyle w:val="KDObrazac"/>
        <w:spacing w:before="0"/>
        <w:jc w:val="center"/>
        <w:rPr>
          <w:rFonts w:ascii="Arial" w:hAnsi="Arial"/>
          <w:color w:val="auto"/>
        </w:rPr>
      </w:pPr>
      <w:r w:rsidRPr="00865D65">
        <w:rPr>
          <w:rFonts w:ascii="Arial" w:hAnsi="Arial"/>
          <w:color w:val="auto"/>
        </w:rPr>
        <w:lastRenderedPageBreak/>
        <w:t xml:space="preserve">OБРАЗАЦ </w:t>
      </w:r>
      <w:r w:rsidRPr="00865D65">
        <w:rPr>
          <w:rFonts w:ascii="Arial" w:hAnsi="Arial"/>
          <w:color w:val="auto"/>
          <w:lang w:val="sr-Cyrl-RS"/>
        </w:rPr>
        <w:t>5</w:t>
      </w:r>
      <w:r w:rsidRPr="00865D65">
        <w:rPr>
          <w:rFonts w:ascii="Arial" w:hAnsi="Arial"/>
          <w:color w:val="auto"/>
        </w:rPr>
        <w:t>.</w:t>
      </w:r>
      <w:bookmarkEnd w:id="250"/>
    </w:p>
    <w:p w14:paraId="3835B622" w14:textId="77777777" w:rsidR="00C71EDD" w:rsidRPr="00865D65" w:rsidRDefault="00C71EDD" w:rsidP="00C71EDD">
      <w:pPr>
        <w:jc w:val="center"/>
        <w:rPr>
          <w:rFonts w:cs="Arial"/>
          <w:b/>
          <w:sz w:val="24"/>
          <w:szCs w:val="24"/>
        </w:rPr>
      </w:pPr>
      <w:bookmarkStart w:id="251" w:name="_Toc442559931"/>
    </w:p>
    <w:p w14:paraId="7F991715" w14:textId="77777777" w:rsidR="00C71EDD" w:rsidRPr="00865D65" w:rsidRDefault="00C71EDD" w:rsidP="00C71EDD">
      <w:pPr>
        <w:jc w:val="center"/>
        <w:rPr>
          <w:rFonts w:cs="Arial"/>
          <w:b/>
          <w:sz w:val="24"/>
          <w:szCs w:val="24"/>
        </w:rPr>
      </w:pPr>
      <w:r w:rsidRPr="00865D65">
        <w:rPr>
          <w:rFonts w:cs="Arial"/>
          <w:b/>
          <w:sz w:val="24"/>
          <w:szCs w:val="24"/>
        </w:rPr>
        <w:t>И З Ј А В А</w:t>
      </w:r>
      <w:bookmarkEnd w:id="251"/>
    </w:p>
    <w:p w14:paraId="2F176D93" w14:textId="77777777" w:rsidR="00C71EDD" w:rsidRPr="00865D65" w:rsidRDefault="00C71EDD" w:rsidP="00C71EDD">
      <w:pPr>
        <w:rPr>
          <w:rFonts w:cs="Arial"/>
          <w:b/>
          <w:sz w:val="24"/>
          <w:szCs w:val="24"/>
          <w:lang w:val="ru-RU"/>
        </w:rPr>
      </w:pPr>
      <w:bookmarkStart w:id="252" w:name="_Toc442559932"/>
      <w:r w:rsidRPr="00865D65">
        <w:rPr>
          <w:rFonts w:cs="Arial"/>
          <w:b/>
          <w:sz w:val="24"/>
          <w:szCs w:val="24"/>
          <w:lang w:val="ru-RU"/>
        </w:rPr>
        <w:t>КОЈОМ ПОНУЂАЧ/ЧЛАН ГРУПЕ  ПОТВРЂУЈЕ ДА ИСПУЊАВА УСЛОВЕ ЗА УЧЕШЋЕ</w:t>
      </w:r>
      <w:bookmarkEnd w:id="252"/>
    </w:p>
    <w:p w14:paraId="30D37E70" w14:textId="77777777" w:rsidR="00C71EDD" w:rsidRPr="00865D65" w:rsidRDefault="00C71EDD" w:rsidP="00C71EDD">
      <w:pPr>
        <w:jc w:val="center"/>
        <w:rPr>
          <w:rFonts w:cs="Arial"/>
          <w:b/>
          <w:sz w:val="24"/>
          <w:szCs w:val="24"/>
          <w:lang w:val="ru-RU"/>
        </w:rPr>
      </w:pPr>
      <w:bookmarkStart w:id="253" w:name="_Toc442559933"/>
      <w:r w:rsidRPr="00865D65">
        <w:rPr>
          <w:rFonts w:cs="Arial"/>
          <w:b/>
          <w:sz w:val="24"/>
          <w:szCs w:val="24"/>
          <w:lang w:val="ru-RU"/>
        </w:rPr>
        <w:t>У ПОСТУПКУ ЈАВНЕ НАБАВКЕ</w:t>
      </w:r>
      <w:bookmarkEnd w:id="253"/>
    </w:p>
    <w:p w14:paraId="3CA666F4" w14:textId="77777777" w:rsidR="00C71EDD" w:rsidRPr="00865D65" w:rsidRDefault="00C71EDD" w:rsidP="00C71EDD">
      <w:pPr>
        <w:jc w:val="center"/>
        <w:rPr>
          <w:rFonts w:cs="Arial"/>
          <w:b/>
          <w:sz w:val="16"/>
          <w:szCs w:val="16"/>
          <w:lang w:val="ru-RU"/>
        </w:rPr>
      </w:pPr>
    </w:p>
    <w:p w14:paraId="56C8776E" w14:textId="77777777" w:rsidR="00C71EDD" w:rsidRPr="00865D65" w:rsidRDefault="00C71EDD" w:rsidP="00C71EDD">
      <w:pPr>
        <w:ind w:right="-46"/>
        <w:jc w:val="both"/>
        <w:rPr>
          <w:rFonts w:cs="Arial"/>
          <w:noProof/>
          <w:sz w:val="24"/>
          <w:szCs w:val="24"/>
        </w:rPr>
      </w:pPr>
      <w:r w:rsidRPr="00865D65">
        <w:rPr>
          <w:rFonts w:cs="Arial"/>
          <w:sz w:val="24"/>
          <w:szCs w:val="24"/>
        </w:rPr>
        <w:t>На основу члана 77. став 4. Закона о јавним набавкама („Службени гланик РС“ бр.124/12, 14/15 и 68/15)</w:t>
      </w:r>
      <w:r w:rsidRPr="00865D65">
        <w:rPr>
          <w:rFonts w:cs="Arial"/>
          <w:sz w:val="24"/>
          <w:szCs w:val="24"/>
          <w:lang w:val="sr-Cyrl-RS"/>
        </w:rPr>
        <w:t xml:space="preserve"> </w:t>
      </w:r>
      <w:r w:rsidRPr="00865D65">
        <w:rPr>
          <w:rFonts w:cs="Arial"/>
          <w:noProof/>
          <w:sz w:val="24"/>
          <w:szCs w:val="24"/>
          <w:lang w:val="sr-Latn-CS"/>
        </w:rPr>
        <w:t>Понуђач</w:t>
      </w:r>
      <w:r w:rsidRPr="00865D65">
        <w:rPr>
          <w:rFonts w:cs="Arial"/>
          <w:noProof/>
          <w:sz w:val="24"/>
          <w:szCs w:val="24"/>
          <w:lang w:val="sr-Cyrl-RS"/>
        </w:rPr>
        <w:t xml:space="preserve"> </w:t>
      </w:r>
      <w:r w:rsidRPr="00865D65">
        <w:rPr>
          <w:rFonts w:cs="Arial"/>
          <w:noProof/>
          <w:sz w:val="24"/>
          <w:szCs w:val="24"/>
          <w:lang w:val="sr-Latn-CS"/>
        </w:rPr>
        <w:t>даје под пуном материјалном и кривичном одговорношћу</w:t>
      </w:r>
    </w:p>
    <w:p w14:paraId="639A9A2A" w14:textId="77777777" w:rsidR="00C71EDD" w:rsidRPr="00865D65" w:rsidRDefault="00C71EDD" w:rsidP="00C71EDD">
      <w:pPr>
        <w:jc w:val="center"/>
        <w:rPr>
          <w:rFonts w:cs="Arial"/>
          <w:b/>
          <w:noProof/>
          <w:sz w:val="24"/>
          <w:szCs w:val="24"/>
          <w:lang w:val="sr-Latn-CS"/>
        </w:rPr>
      </w:pPr>
      <w:r w:rsidRPr="00865D65">
        <w:rPr>
          <w:rFonts w:cs="Arial"/>
          <w:b/>
          <w:noProof/>
          <w:sz w:val="24"/>
          <w:szCs w:val="24"/>
          <w:lang w:val="sr-Latn-CS"/>
        </w:rPr>
        <w:t>И З Ј А В У</w:t>
      </w:r>
    </w:p>
    <w:p w14:paraId="3D1929FB" w14:textId="77777777" w:rsidR="00C71EDD" w:rsidRPr="00865D65" w:rsidRDefault="00C71EDD" w:rsidP="00C71EDD">
      <w:pPr>
        <w:jc w:val="center"/>
        <w:rPr>
          <w:rFonts w:cs="Arial"/>
          <w:b/>
          <w:noProof/>
          <w:sz w:val="24"/>
          <w:szCs w:val="24"/>
          <w:lang w:val="sr-Latn-CS"/>
        </w:rPr>
      </w:pPr>
    </w:p>
    <w:p w14:paraId="096C4B2B" w14:textId="0BE4C3FF" w:rsidR="00C71EDD" w:rsidRPr="00865D65" w:rsidRDefault="00C71EDD" w:rsidP="0060660E">
      <w:pPr>
        <w:ind w:left="6"/>
        <w:jc w:val="both"/>
        <w:rPr>
          <w:rFonts w:cs="Arial"/>
          <w:noProof/>
          <w:sz w:val="24"/>
          <w:szCs w:val="24"/>
        </w:rPr>
      </w:pPr>
      <w:r w:rsidRPr="00865D65">
        <w:rPr>
          <w:rFonts w:cs="Arial"/>
          <w:noProof/>
          <w:sz w:val="24"/>
          <w:szCs w:val="24"/>
        </w:rPr>
        <w:t xml:space="preserve">којом потврђује </w:t>
      </w:r>
      <w:r w:rsidRPr="00865D65">
        <w:rPr>
          <w:rFonts w:cs="Arial"/>
          <w:noProof/>
          <w:sz w:val="24"/>
          <w:szCs w:val="24"/>
          <w:lang w:val="sr-Latn-CS"/>
        </w:rPr>
        <w:t xml:space="preserve">да испуњава </w:t>
      </w:r>
      <w:r w:rsidRPr="00865D65">
        <w:rPr>
          <w:rFonts w:cs="Arial"/>
          <w:noProof/>
          <w:sz w:val="24"/>
          <w:szCs w:val="24"/>
        </w:rPr>
        <w:t>обавезне</w:t>
      </w:r>
      <w:r w:rsidRPr="00865D65">
        <w:rPr>
          <w:rFonts w:cs="Arial"/>
          <w:noProof/>
          <w:sz w:val="24"/>
          <w:szCs w:val="24"/>
          <w:lang w:val="sr-Cyrl-RS"/>
        </w:rPr>
        <w:t xml:space="preserve"> </w:t>
      </w:r>
      <w:r w:rsidRPr="00865D65">
        <w:rPr>
          <w:rFonts w:cs="Arial"/>
          <w:noProof/>
          <w:sz w:val="24"/>
          <w:szCs w:val="24"/>
        </w:rPr>
        <w:t>услове</w:t>
      </w:r>
      <w:r w:rsidRPr="00865D65">
        <w:rPr>
          <w:rFonts w:cs="Arial"/>
          <w:noProof/>
          <w:sz w:val="24"/>
          <w:szCs w:val="24"/>
          <w:lang w:val="sr-Cyrl-RS"/>
        </w:rPr>
        <w:t xml:space="preserve"> </w:t>
      </w:r>
      <w:r w:rsidRPr="00865D65">
        <w:rPr>
          <w:rFonts w:cs="Arial"/>
          <w:noProof/>
          <w:sz w:val="24"/>
          <w:szCs w:val="24"/>
        </w:rPr>
        <w:t>садржане у</w:t>
      </w:r>
      <w:r w:rsidRPr="00865D65">
        <w:rPr>
          <w:rFonts w:cs="Arial"/>
          <w:noProof/>
          <w:sz w:val="24"/>
          <w:szCs w:val="24"/>
          <w:lang w:val="sr-Latn-CS"/>
        </w:rPr>
        <w:t xml:space="preserve"> Конкурсно</w:t>
      </w:r>
      <w:r w:rsidRPr="00865D65">
        <w:rPr>
          <w:rFonts w:cs="Arial"/>
          <w:noProof/>
          <w:sz w:val="24"/>
          <w:szCs w:val="24"/>
        </w:rPr>
        <w:t>ј</w:t>
      </w:r>
      <w:r w:rsidRPr="00865D65">
        <w:rPr>
          <w:rFonts w:cs="Arial"/>
          <w:noProof/>
          <w:sz w:val="24"/>
          <w:szCs w:val="24"/>
          <w:lang w:val="sr-Latn-CS"/>
        </w:rPr>
        <w:t xml:space="preserve"> документациј</w:t>
      </w:r>
      <w:r w:rsidRPr="00865D65">
        <w:rPr>
          <w:rFonts w:cs="Arial"/>
          <w:noProof/>
          <w:sz w:val="24"/>
          <w:szCs w:val="24"/>
        </w:rPr>
        <w:t>и</w:t>
      </w:r>
      <w:r w:rsidRPr="00865D65">
        <w:rPr>
          <w:rFonts w:cs="Arial"/>
          <w:noProof/>
          <w:sz w:val="24"/>
          <w:szCs w:val="24"/>
          <w:lang w:val="sr-Latn-CS"/>
        </w:rPr>
        <w:t xml:space="preserve"> за јавну набавку </w:t>
      </w:r>
      <w:r w:rsidRPr="00865D65">
        <w:rPr>
          <w:rFonts w:cs="Arial"/>
          <w:noProof/>
          <w:sz w:val="24"/>
          <w:szCs w:val="24"/>
          <w:lang w:val="sr-Cyrl-RS"/>
        </w:rPr>
        <w:t>услуга</w:t>
      </w:r>
      <w:r w:rsidRPr="00865D65">
        <w:rPr>
          <w:rFonts w:cs="Arial"/>
          <w:noProof/>
          <w:color w:val="000000" w:themeColor="text1"/>
          <w:sz w:val="24"/>
          <w:szCs w:val="24"/>
          <w:lang w:val="sr-Cyrl-RS"/>
        </w:rPr>
        <w:t xml:space="preserve">: </w:t>
      </w:r>
      <w:r w:rsidR="00C928E0" w:rsidRPr="00865D65">
        <w:rPr>
          <w:rFonts w:cs="Arial"/>
          <w:b/>
          <w:noProof/>
          <w:color w:val="000000" w:themeColor="text1"/>
          <w:sz w:val="24"/>
          <w:szCs w:val="24"/>
          <w:lang w:val="sr-Cyrl-CS"/>
        </w:rPr>
        <w:t>Обука из вагарства-мерње механичких величина применом мерних трака</w:t>
      </w:r>
      <w:r w:rsidRPr="00865D65">
        <w:rPr>
          <w:rFonts w:cs="Arial"/>
          <w:b/>
          <w:noProof/>
          <w:color w:val="000000" w:themeColor="text1"/>
          <w:sz w:val="24"/>
          <w:szCs w:val="24"/>
          <w:lang w:val="sr-Cyrl-CS"/>
        </w:rPr>
        <w:t xml:space="preserve">, </w:t>
      </w:r>
      <w:r w:rsidRPr="00865D65">
        <w:rPr>
          <w:rFonts w:cs="Arial"/>
          <w:color w:val="000000" w:themeColor="text1"/>
          <w:sz w:val="24"/>
          <w:szCs w:val="24"/>
        </w:rPr>
        <w:t xml:space="preserve">у </w:t>
      </w:r>
      <w:r w:rsidRPr="00865D65">
        <w:rPr>
          <w:rFonts w:cs="Arial"/>
          <w:sz w:val="24"/>
          <w:szCs w:val="24"/>
        </w:rPr>
        <w:t xml:space="preserve">поступку </w:t>
      </w:r>
      <w:r w:rsidRPr="00865D65">
        <w:rPr>
          <w:rFonts w:cs="Arial"/>
          <w:sz w:val="24"/>
          <w:szCs w:val="24"/>
          <w:lang w:val="ru-RU"/>
        </w:rPr>
        <w:t xml:space="preserve">јавне набавке мале вредности бр. </w:t>
      </w:r>
      <w:r w:rsidR="00703810">
        <w:rPr>
          <w:rFonts w:cs="Arial"/>
          <w:b/>
          <w:bCs/>
          <w:color w:val="000000" w:themeColor="text1"/>
          <w:sz w:val="24"/>
          <w:szCs w:val="24"/>
        </w:rPr>
        <w:t xml:space="preserve">ЈНМВ/4000/0822/2019 </w:t>
      </w:r>
      <w:r w:rsidR="00C928E0" w:rsidRPr="00865D65">
        <w:rPr>
          <w:rFonts w:cs="Arial"/>
          <w:b/>
          <w:bCs/>
          <w:color w:val="000000" w:themeColor="text1"/>
          <w:sz w:val="24"/>
          <w:szCs w:val="24"/>
          <w:lang w:val="sr-Cyrl-RS"/>
        </w:rPr>
        <w:t xml:space="preserve">ЈАНА бр. 2645/2019 </w:t>
      </w:r>
      <w:r w:rsidRPr="00865D65">
        <w:rPr>
          <w:rFonts w:cs="Arial"/>
          <w:noProof/>
          <w:color w:val="000000" w:themeColor="text1"/>
          <w:sz w:val="24"/>
          <w:szCs w:val="24"/>
        </w:rPr>
        <w:t xml:space="preserve">по Позиву </w:t>
      </w:r>
      <w:r w:rsidRPr="00865D65">
        <w:rPr>
          <w:rFonts w:cs="Arial"/>
          <w:noProof/>
          <w:sz w:val="24"/>
          <w:szCs w:val="24"/>
        </w:rPr>
        <w:t>објављеном на Порталу јавних набавки и интернет страници Наручиоца дана __________</w:t>
      </w:r>
      <w:r w:rsidRPr="00865D65">
        <w:rPr>
          <w:rFonts w:cs="Arial"/>
          <w:noProof/>
          <w:sz w:val="24"/>
          <w:szCs w:val="24"/>
          <w:lang w:val="sr-Cyrl-RS"/>
        </w:rPr>
        <w:t>__</w:t>
      </w:r>
      <w:r w:rsidR="00B12BAE" w:rsidRPr="00865D65">
        <w:rPr>
          <w:rFonts w:cs="Arial"/>
          <w:noProof/>
          <w:sz w:val="24"/>
          <w:szCs w:val="24"/>
          <w:lang w:val="sr-Cyrl-RS"/>
        </w:rPr>
        <w:t>_______</w:t>
      </w:r>
      <w:r w:rsidRPr="00865D65">
        <w:rPr>
          <w:rFonts w:cs="Arial"/>
          <w:noProof/>
          <w:sz w:val="24"/>
          <w:szCs w:val="24"/>
          <w:lang w:val="sr-Cyrl-RS"/>
        </w:rPr>
        <w:t xml:space="preserve"> </w:t>
      </w:r>
      <w:r w:rsidRPr="00865D65">
        <w:rPr>
          <w:rFonts w:cs="Arial"/>
          <w:noProof/>
          <w:sz w:val="24"/>
          <w:szCs w:val="24"/>
        </w:rPr>
        <w:t>године.</w:t>
      </w:r>
    </w:p>
    <w:p w14:paraId="1A8C60F4" w14:textId="77777777" w:rsidR="00C71EDD" w:rsidRPr="00865D65" w:rsidRDefault="00C71EDD" w:rsidP="00C71EDD">
      <w:pPr>
        <w:ind w:left="6"/>
        <w:jc w:val="both"/>
        <w:rPr>
          <w:rFonts w:cs="Arial"/>
          <w:b/>
          <w:noProof/>
          <w:sz w:val="24"/>
          <w:szCs w:val="24"/>
        </w:rPr>
      </w:pPr>
      <w:r w:rsidRPr="00865D65">
        <w:rPr>
          <w:rFonts w:cs="Arial"/>
          <w:b/>
          <w:noProof/>
          <w:sz w:val="24"/>
          <w:szCs w:val="24"/>
        </w:rPr>
        <w:t>Обавезни услови:</w:t>
      </w:r>
    </w:p>
    <w:p w14:paraId="16702A30" w14:textId="77777777" w:rsidR="00C71EDD" w:rsidRPr="00865D65" w:rsidRDefault="00C71EDD" w:rsidP="00C71EDD">
      <w:pPr>
        <w:ind w:left="284" w:hanging="284"/>
        <w:jc w:val="both"/>
        <w:rPr>
          <w:rFonts w:cs="Arial"/>
          <w:sz w:val="24"/>
          <w:szCs w:val="24"/>
          <w:lang w:val="sr-Latn-CS" w:eastAsia="sr-Latn-CS"/>
        </w:rPr>
      </w:pPr>
      <w:r w:rsidRPr="00865D65">
        <w:rPr>
          <w:rFonts w:cs="Arial"/>
          <w:sz w:val="24"/>
          <w:szCs w:val="24"/>
          <w:lang w:val="sr-Latn-CS" w:eastAsia="sr-Latn-CS"/>
        </w:rPr>
        <w:t>1) да је регистрован код надлежног органа, односно уписан у одговарајући регистар.</w:t>
      </w:r>
    </w:p>
    <w:p w14:paraId="680F3A18" w14:textId="77777777" w:rsidR="00C71EDD" w:rsidRPr="00865D65" w:rsidRDefault="00C71EDD" w:rsidP="00C71EDD">
      <w:pPr>
        <w:ind w:left="284" w:hanging="284"/>
        <w:jc w:val="both"/>
        <w:rPr>
          <w:rFonts w:cs="Arial"/>
          <w:sz w:val="24"/>
          <w:szCs w:val="24"/>
          <w:lang w:val="sr-Cyrl-RS" w:eastAsia="sr-Latn-CS"/>
        </w:rPr>
      </w:pPr>
      <w:r w:rsidRPr="00865D65">
        <w:rPr>
          <w:rFonts w:cs="Arial"/>
          <w:sz w:val="24"/>
          <w:szCs w:val="24"/>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865D65">
        <w:rPr>
          <w:rFonts w:cs="Arial"/>
          <w:sz w:val="24"/>
          <w:szCs w:val="24"/>
          <w:lang w:val="sr-Cyrl-RS" w:eastAsia="sr-Latn-CS"/>
        </w:rPr>
        <w:t>.</w:t>
      </w:r>
    </w:p>
    <w:p w14:paraId="2B348F93" w14:textId="77777777" w:rsidR="00B21473" w:rsidRPr="00865D65" w:rsidRDefault="00C71EDD" w:rsidP="0060660E">
      <w:pPr>
        <w:ind w:left="284" w:hanging="284"/>
        <w:jc w:val="both"/>
        <w:rPr>
          <w:rFonts w:cs="Arial"/>
          <w:sz w:val="24"/>
          <w:szCs w:val="24"/>
          <w:lang w:val="sr-Cyrl-RS" w:eastAsia="sr-Latn-CS"/>
        </w:rPr>
      </w:pPr>
      <w:r w:rsidRPr="00865D65">
        <w:rPr>
          <w:rFonts w:cs="Arial"/>
          <w:sz w:val="24"/>
          <w:szCs w:val="24"/>
          <w:lang w:eastAsia="sr-Latn-CS"/>
        </w:rPr>
        <w:t>3</w:t>
      </w:r>
      <w:r w:rsidRPr="00865D65">
        <w:rPr>
          <w:rFonts w:cs="Arial"/>
          <w:sz w:val="24"/>
          <w:szCs w:val="24"/>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865D65">
        <w:rPr>
          <w:rFonts w:cs="Arial"/>
          <w:sz w:val="24"/>
          <w:szCs w:val="24"/>
          <w:lang w:val="sr-Cyrl-RS" w:eastAsia="sr-Latn-CS"/>
        </w:rPr>
        <w:t>.</w:t>
      </w:r>
    </w:p>
    <w:p w14:paraId="1A74C09D" w14:textId="77777777" w:rsidR="009D0ED9" w:rsidRPr="00865D65" w:rsidRDefault="009D0ED9" w:rsidP="009D0ED9">
      <w:pPr>
        <w:tabs>
          <w:tab w:val="left" w:pos="0"/>
        </w:tabs>
        <w:jc w:val="both"/>
        <w:rPr>
          <w:rFonts w:cs="Arial"/>
          <w:b/>
          <w:noProof/>
          <w:sz w:val="24"/>
          <w:szCs w:val="24"/>
          <w:lang w:val="ru-RU"/>
        </w:rPr>
      </w:pPr>
      <w:r w:rsidRPr="00865D65">
        <w:rPr>
          <w:rFonts w:cs="Arial"/>
          <w:b/>
          <w:noProof/>
          <w:sz w:val="24"/>
          <w:szCs w:val="24"/>
          <w:lang w:val="ru-RU"/>
        </w:rPr>
        <w:t>Додатни услови:</w:t>
      </w:r>
    </w:p>
    <w:p w14:paraId="0C0E0215" w14:textId="2E782DDD" w:rsidR="00CA3489" w:rsidRPr="00865D65" w:rsidRDefault="005C135A" w:rsidP="00CA3489">
      <w:pPr>
        <w:jc w:val="both"/>
        <w:rPr>
          <w:rFonts w:cs="Arial"/>
          <w:sz w:val="24"/>
          <w:szCs w:val="24"/>
          <w:lang w:val="ru-RU" w:eastAsia="ar-SA"/>
        </w:rPr>
      </w:pPr>
      <w:r>
        <w:rPr>
          <w:rFonts w:cs="Arial"/>
          <w:sz w:val="24"/>
          <w:szCs w:val="24"/>
          <w:lang w:val="ru-RU" w:eastAsia="ar-SA"/>
        </w:rPr>
        <w:t>Пословни капацитет:</w:t>
      </w:r>
    </w:p>
    <w:p w14:paraId="10729834" w14:textId="77777777" w:rsidR="00CA3489" w:rsidRPr="00865D65" w:rsidRDefault="00CA3489" w:rsidP="00CA3489">
      <w:pPr>
        <w:jc w:val="both"/>
        <w:rPr>
          <w:rFonts w:cs="Arial"/>
          <w:sz w:val="24"/>
          <w:szCs w:val="24"/>
          <w:lang w:val="ru-RU" w:eastAsia="ar-SA"/>
        </w:rPr>
      </w:pPr>
    </w:p>
    <w:p w14:paraId="1745BBB0" w14:textId="77777777" w:rsidR="0060660E" w:rsidRDefault="00CA3489" w:rsidP="0060660E">
      <w:pPr>
        <w:jc w:val="both"/>
        <w:rPr>
          <w:rFonts w:cs="Arial"/>
          <w:sz w:val="24"/>
          <w:szCs w:val="24"/>
          <w:lang w:val="ru-RU" w:eastAsia="ar-SA"/>
        </w:rPr>
      </w:pPr>
      <w:r w:rsidRPr="00865D65">
        <w:rPr>
          <w:rFonts w:cs="Arial"/>
          <w:sz w:val="24"/>
          <w:szCs w:val="24"/>
          <w:lang w:val="ru-RU" w:eastAsia="ar-SA"/>
        </w:rPr>
        <w:t>Понуђач располаже неопходним кадровским капацитетом ако до дана објављивања позива за подношење по</w:t>
      </w:r>
      <w:r w:rsidR="00091102">
        <w:rPr>
          <w:rFonts w:cs="Arial"/>
          <w:sz w:val="24"/>
          <w:szCs w:val="24"/>
          <w:lang w:val="ru-RU" w:eastAsia="ar-SA"/>
        </w:rPr>
        <w:t xml:space="preserve">нуда на Порталу јавних набавки, </w:t>
      </w:r>
      <w:r w:rsidRPr="00865D65">
        <w:rPr>
          <w:rFonts w:cs="Arial"/>
          <w:sz w:val="24"/>
          <w:szCs w:val="24"/>
          <w:lang w:val="ru-RU" w:eastAsia="ar-SA"/>
        </w:rPr>
        <w:t>поседује овлашћење од стране прои</w:t>
      </w:r>
      <w:r w:rsidR="00091102">
        <w:rPr>
          <w:rFonts w:cs="Arial"/>
          <w:sz w:val="24"/>
          <w:szCs w:val="24"/>
          <w:lang w:val="ru-RU" w:eastAsia="ar-SA"/>
        </w:rPr>
        <w:t xml:space="preserve">звођача софтвера и опреме HBM, </w:t>
      </w:r>
      <w:r w:rsidRPr="00865D65">
        <w:rPr>
          <w:rFonts w:cs="Arial"/>
          <w:sz w:val="24"/>
          <w:szCs w:val="24"/>
          <w:lang w:val="ru-RU" w:eastAsia="ar-SA"/>
        </w:rPr>
        <w:t xml:space="preserve">Dаrmstadt SRN </w:t>
      </w:r>
      <w:r w:rsidR="00091102">
        <w:rPr>
          <w:rFonts w:cs="Arial"/>
          <w:sz w:val="24"/>
          <w:szCs w:val="24"/>
          <w:lang w:val="ru-RU" w:eastAsia="ar-SA"/>
        </w:rPr>
        <w:t>за спровођење предметне обуке.</w:t>
      </w:r>
    </w:p>
    <w:p w14:paraId="693E1CA3" w14:textId="77777777" w:rsidR="00091102" w:rsidRPr="00865D65" w:rsidRDefault="00091102" w:rsidP="0060660E">
      <w:pPr>
        <w:jc w:val="both"/>
        <w:rPr>
          <w:rFonts w:cs="Arial"/>
          <w:sz w:val="24"/>
          <w:szCs w:val="24"/>
          <w:lang w:val="ru-RU" w:eastAsia="ar-SA"/>
        </w:rPr>
      </w:pPr>
    </w:p>
    <w:p w14:paraId="0EDD80EB" w14:textId="77777777" w:rsidR="009D0ED9" w:rsidRPr="00865D65" w:rsidRDefault="009D0ED9" w:rsidP="009D0ED9">
      <w:pPr>
        <w:pStyle w:val="KDObrazac"/>
        <w:spacing w:before="0"/>
        <w:jc w:val="both"/>
        <w:outlineLvl w:val="9"/>
        <w:rPr>
          <w:rFonts w:ascii="Arial" w:hAnsi="Arial"/>
          <w:b w:val="0"/>
          <w:lang w:val="sr-Cyrl-RS"/>
        </w:rPr>
      </w:pPr>
      <w:r w:rsidRPr="00865D65">
        <w:rPr>
          <w:rFonts w:ascii="Arial" w:hAnsi="Arial"/>
          <w:noProof/>
          <w:color w:val="00B0F0"/>
          <w:lang w:val="ru-RU"/>
        </w:rPr>
        <w:tab/>
      </w:r>
      <w:r w:rsidRPr="00865D65">
        <w:rPr>
          <w:rFonts w:ascii="Arial" w:hAnsi="Arial"/>
          <w:noProof/>
          <w:color w:val="00B0F0"/>
          <w:lang w:val="ru-RU"/>
        </w:rPr>
        <w:tab/>
      </w:r>
      <w:r w:rsidRPr="00865D65">
        <w:rPr>
          <w:rFonts w:ascii="Arial" w:hAnsi="Arial"/>
          <w:b w:val="0"/>
          <w:lang w:val="sr-Cyrl-RS"/>
        </w:rPr>
        <w:t>Датум:                                                         Понуђач/члан групе:</w:t>
      </w:r>
    </w:p>
    <w:p w14:paraId="62A779D5" w14:textId="77777777" w:rsidR="009D0ED9" w:rsidRPr="00865D65" w:rsidRDefault="009D0ED9" w:rsidP="009D0ED9">
      <w:pPr>
        <w:pStyle w:val="KDObrazac"/>
        <w:spacing w:before="0"/>
        <w:jc w:val="both"/>
        <w:outlineLvl w:val="9"/>
        <w:rPr>
          <w:rFonts w:ascii="Arial" w:hAnsi="Arial"/>
          <w:b w:val="0"/>
          <w:lang w:val="sr-Cyrl-RS"/>
        </w:rPr>
      </w:pPr>
    </w:p>
    <w:p w14:paraId="4DF9BEA3" w14:textId="77777777" w:rsidR="00292CBE" w:rsidRPr="0060660E" w:rsidRDefault="009D0ED9" w:rsidP="00292CBE">
      <w:pPr>
        <w:pStyle w:val="KDObrazac"/>
        <w:spacing w:before="0"/>
        <w:jc w:val="both"/>
        <w:outlineLvl w:val="9"/>
        <w:rPr>
          <w:rFonts w:ascii="Arial" w:hAnsi="Arial"/>
          <w:b w:val="0"/>
          <w:lang w:val="sr-Cyrl-RS"/>
        </w:rPr>
      </w:pPr>
      <w:r w:rsidRPr="00865D65">
        <w:rPr>
          <w:rFonts w:ascii="Arial" w:hAnsi="Arial"/>
          <w:b w:val="0"/>
          <w:lang w:val="sr-Cyrl-RS"/>
        </w:rPr>
        <w:t xml:space="preserve">          __________________                  М.П.                   ________________</w:t>
      </w:r>
    </w:p>
    <w:p w14:paraId="01136064" w14:textId="77777777" w:rsidR="009D0ED9" w:rsidRPr="00292CBE" w:rsidRDefault="009D0ED9" w:rsidP="00292CBE">
      <w:pPr>
        <w:pStyle w:val="KDObrazac"/>
        <w:spacing w:before="0"/>
        <w:jc w:val="both"/>
        <w:outlineLvl w:val="9"/>
        <w:rPr>
          <w:rFonts w:ascii="Arial" w:hAnsi="Arial"/>
          <w:lang w:val="sr-Cyrl-RS"/>
        </w:rPr>
      </w:pPr>
      <w:r w:rsidRPr="00292CBE">
        <w:rPr>
          <w:rFonts w:ascii="Arial" w:hAnsi="Arial"/>
          <w:sz w:val="18"/>
          <w:szCs w:val="18"/>
          <w:lang w:val="sr-Cyrl-CS"/>
        </w:rPr>
        <w:t>Напомена:</w:t>
      </w:r>
    </w:p>
    <w:p w14:paraId="5F658264" w14:textId="77777777" w:rsidR="009D0ED9" w:rsidRPr="0060660E" w:rsidRDefault="009D0ED9" w:rsidP="009D0ED9">
      <w:pPr>
        <w:jc w:val="both"/>
        <w:rPr>
          <w:rFonts w:cs="Arial"/>
          <w:sz w:val="16"/>
          <w:szCs w:val="16"/>
          <w:lang w:val="sr-Cyrl-CS"/>
        </w:rPr>
      </w:pPr>
      <w:r w:rsidRPr="0060660E">
        <w:rPr>
          <w:rFonts w:cs="Arial"/>
          <w:sz w:val="16"/>
          <w:szCs w:val="16"/>
        </w:rPr>
        <w:t xml:space="preserve">Уколико </w:t>
      </w:r>
      <w:r w:rsidRPr="0060660E">
        <w:rPr>
          <w:rFonts w:cs="Arial"/>
          <w:sz w:val="16"/>
          <w:szCs w:val="16"/>
          <w:lang w:val="sr-Cyrl-CS"/>
        </w:rPr>
        <w:t xml:space="preserve">заједничку </w:t>
      </w:r>
      <w:r w:rsidRPr="0060660E">
        <w:rPr>
          <w:rFonts w:cs="Arial"/>
          <w:sz w:val="16"/>
          <w:szCs w:val="16"/>
        </w:rPr>
        <w:t xml:space="preserve">понуду подноси група понуђача Изјава </w:t>
      </w:r>
      <w:r w:rsidRPr="0060660E">
        <w:rPr>
          <w:rFonts w:cs="Arial"/>
          <w:sz w:val="16"/>
          <w:szCs w:val="16"/>
          <w:lang w:val="sr-Cyrl-CS"/>
        </w:rPr>
        <w:t xml:space="preserve">се доставља за сваког члана групе понуђача. Изјава </w:t>
      </w:r>
      <w:r w:rsidRPr="0060660E">
        <w:rPr>
          <w:rFonts w:cs="Arial"/>
          <w:sz w:val="16"/>
          <w:szCs w:val="16"/>
        </w:rPr>
        <w:t>мора бити попуњена, потписана од стране овлашћеног лица</w:t>
      </w:r>
      <w:r w:rsidRPr="0060660E">
        <w:rPr>
          <w:rFonts w:cs="Arial"/>
          <w:sz w:val="16"/>
          <w:szCs w:val="16"/>
          <w:lang w:val="sr-Cyrl-CS"/>
        </w:rPr>
        <w:t xml:space="preserve"> за заступање</w:t>
      </w:r>
      <w:r w:rsidRPr="0060660E">
        <w:rPr>
          <w:rFonts w:cs="Arial"/>
          <w:sz w:val="16"/>
          <w:szCs w:val="16"/>
        </w:rPr>
        <w:t xml:space="preserve"> понуђача из групе понуђача и оверена печатом. Сваки члан групе заокружује број испред додатног услова који испуњава.</w:t>
      </w:r>
    </w:p>
    <w:p w14:paraId="54481AA8" w14:textId="77777777" w:rsidR="009D0ED9" w:rsidRPr="0060660E" w:rsidRDefault="009D0ED9" w:rsidP="009D0ED9">
      <w:pPr>
        <w:jc w:val="both"/>
        <w:rPr>
          <w:rFonts w:cs="Arial"/>
          <w:sz w:val="16"/>
          <w:szCs w:val="16"/>
        </w:rPr>
      </w:pPr>
      <w:r w:rsidRPr="0060660E">
        <w:rPr>
          <w:rFonts w:eastAsia="Calibri" w:cs="Arial"/>
          <w:sz w:val="16"/>
          <w:szCs w:val="16"/>
        </w:rPr>
        <w:t xml:space="preserve">Изјава </w:t>
      </w:r>
      <w:r w:rsidRPr="0060660E">
        <w:rPr>
          <w:rFonts w:eastAsia="Calibri" w:cs="Arial"/>
          <w:sz w:val="16"/>
          <w:szCs w:val="16"/>
          <w:lang w:val="sr-Cyrl-CS"/>
        </w:rPr>
        <w:t xml:space="preserve">се доставља за понуђача. Изјава </w:t>
      </w:r>
      <w:r w:rsidRPr="0060660E">
        <w:rPr>
          <w:rFonts w:eastAsia="Calibri" w:cs="Arial"/>
          <w:sz w:val="16"/>
          <w:szCs w:val="16"/>
        </w:rPr>
        <w:t xml:space="preserve">мора бити </w:t>
      </w:r>
      <w:r w:rsidRPr="0060660E">
        <w:rPr>
          <w:rFonts w:eastAsia="Calibri" w:cs="Arial"/>
          <w:sz w:val="16"/>
          <w:szCs w:val="16"/>
          <w:lang w:val="sr-Cyrl-CS"/>
        </w:rPr>
        <w:t>попуњена,</w:t>
      </w:r>
      <w:r w:rsidRPr="0060660E">
        <w:rPr>
          <w:rFonts w:eastAsia="Calibri" w:cs="Arial"/>
          <w:sz w:val="16"/>
          <w:szCs w:val="16"/>
        </w:rPr>
        <w:t xml:space="preserve"> потписана</w:t>
      </w:r>
      <w:r w:rsidRPr="0060660E">
        <w:rPr>
          <w:rFonts w:eastAsia="Calibri" w:cs="Arial"/>
          <w:sz w:val="16"/>
          <w:szCs w:val="16"/>
          <w:lang w:val="sr-Cyrl-CS"/>
        </w:rPr>
        <w:t xml:space="preserve"> и оверена</w:t>
      </w:r>
      <w:r w:rsidRPr="0060660E">
        <w:rPr>
          <w:rFonts w:eastAsia="Calibri" w:cs="Arial"/>
          <w:sz w:val="16"/>
          <w:szCs w:val="16"/>
        </w:rPr>
        <w:t xml:space="preserve"> од стране овлашћеног лица за заступање </w:t>
      </w:r>
      <w:r w:rsidRPr="0060660E">
        <w:rPr>
          <w:rFonts w:eastAsia="Calibri" w:cs="Arial"/>
          <w:sz w:val="16"/>
          <w:szCs w:val="16"/>
          <w:lang w:val="sr-Cyrl-CS"/>
        </w:rPr>
        <w:t>понуђача.</w:t>
      </w:r>
    </w:p>
    <w:p w14:paraId="6D338CA6" w14:textId="77777777" w:rsidR="00292CBE" w:rsidRPr="0060660E" w:rsidRDefault="009D0ED9" w:rsidP="0060660E">
      <w:pPr>
        <w:jc w:val="both"/>
        <w:rPr>
          <w:rFonts w:cs="Arial"/>
          <w:sz w:val="22"/>
          <w:szCs w:val="22"/>
        </w:rPr>
      </w:pPr>
      <w:r w:rsidRPr="0060660E">
        <w:rPr>
          <w:rFonts w:cs="Arial"/>
          <w:sz w:val="16"/>
          <w:szCs w:val="16"/>
        </w:rPr>
        <w:t>Приликом подношења понуде овај образац копирати у потребном броју примерака.</w:t>
      </w:r>
      <w:bookmarkStart w:id="254" w:name="_Toc442559934"/>
    </w:p>
    <w:p w14:paraId="6DA7B28A" w14:textId="77777777" w:rsidR="00091102" w:rsidRDefault="00091102" w:rsidP="00C71EDD">
      <w:pPr>
        <w:pStyle w:val="KDObrazac"/>
        <w:spacing w:before="0"/>
        <w:jc w:val="center"/>
        <w:rPr>
          <w:rFonts w:ascii="Arial" w:hAnsi="Arial"/>
          <w:color w:val="auto"/>
        </w:rPr>
      </w:pPr>
    </w:p>
    <w:p w14:paraId="55794A3F" w14:textId="77777777" w:rsidR="00091102" w:rsidRDefault="00091102" w:rsidP="00C71EDD">
      <w:pPr>
        <w:pStyle w:val="KDObrazac"/>
        <w:spacing w:before="0"/>
        <w:jc w:val="center"/>
        <w:rPr>
          <w:rFonts w:ascii="Arial" w:hAnsi="Arial"/>
          <w:color w:val="auto"/>
        </w:rPr>
      </w:pPr>
    </w:p>
    <w:p w14:paraId="2922454E" w14:textId="77777777" w:rsidR="00091102" w:rsidRDefault="00091102" w:rsidP="00C71EDD">
      <w:pPr>
        <w:pStyle w:val="KDObrazac"/>
        <w:spacing w:before="0"/>
        <w:jc w:val="center"/>
        <w:rPr>
          <w:rFonts w:ascii="Arial" w:hAnsi="Arial"/>
          <w:color w:val="auto"/>
        </w:rPr>
      </w:pPr>
    </w:p>
    <w:p w14:paraId="22C982D3" w14:textId="77777777" w:rsidR="00091102" w:rsidRDefault="00091102" w:rsidP="00C71EDD">
      <w:pPr>
        <w:pStyle w:val="KDObrazac"/>
        <w:spacing w:before="0"/>
        <w:jc w:val="center"/>
        <w:rPr>
          <w:rFonts w:ascii="Arial" w:hAnsi="Arial"/>
          <w:color w:val="auto"/>
        </w:rPr>
      </w:pPr>
    </w:p>
    <w:p w14:paraId="27ACA90D" w14:textId="77777777" w:rsidR="00C71EDD" w:rsidRPr="00292CBE" w:rsidRDefault="00C71EDD" w:rsidP="00C71EDD">
      <w:pPr>
        <w:pStyle w:val="KDObrazac"/>
        <w:spacing w:before="0"/>
        <w:jc w:val="center"/>
        <w:rPr>
          <w:rFonts w:ascii="Arial" w:hAnsi="Arial"/>
          <w:color w:val="auto"/>
        </w:rPr>
      </w:pPr>
      <w:r w:rsidRPr="00292CBE">
        <w:rPr>
          <w:rFonts w:ascii="Arial" w:hAnsi="Arial"/>
          <w:color w:val="auto"/>
        </w:rPr>
        <w:lastRenderedPageBreak/>
        <w:t xml:space="preserve">ОБРАЗАЦ </w:t>
      </w:r>
      <w:r w:rsidRPr="00292CBE">
        <w:rPr>
          <w:rFonts w:ascii="Arial" w:hAnsi="Arial"/>
          <w:color w:val="auto"/>
          <w:lang w:val="sr-Cyrl-RS"/>
        </w:rPr>
        <w:t>6</w:t>
      </w:r>
      <w:r w:rsidRPr="00292CBE">
        <w:rPr>
          <w:rFonts w:ascii="Arial" w:hAnsi="Arial"/>
          <w:color w:val="auto"/>
        </w:rPr>
        <w:t>.</w:t>
      </w:r>
      <w:bookmarkEnd w:id="254"/>
    </w:p>
    <w:p w14:paraId="25DE2DBE" w14:textId="77777777" w:rsidR="00C71EDD" w:rsidRPr="00292CBE" w:rsidRDefault="00C71EDD" w:rsidP="00C71EDD">
      <w:pPr>
        <w:rPr>
          <w:rFonts w:cs="Arial"/>
          <w:sz w:val="24"/>
          <w:szCs w:val="24"/>
        </w:rPr>
      </w:pPr>
    </w:p>
    <w:p w14:paraId="578D9994" w14:textId="77777777" w:rsidR="00C71EDD" w:rsidRPr="00292CBE" w:rsidRDefault="00C71EDD" w:rsidP="00C71EDD">
      <w:pPr>
        <w:jc w:val="center"/>
        <w:rPr>
          <w:rFonts w:cs="Arial"/>
          <w:b/>
          <w:sz w:val="24"/>
          <w:szCs w:val="24"/>
          <w:lang w:val="ru-RU"/>
        </w:rPr>
      </w:pPr>
      <w:bookmarkStart w:id="255" w:name="_Toc442559935"/>
      <w:r w:rsidRPr="00292CBE">
        <w:rPr>
          <w:rFonts w:cs="Arial"/>
          <w:b/>
          <w:sz w:val="24"/>
          <w:szCs w:val="24"/>
          <w:lang w:val="ru-RU"/>
        </w:rPr>
        <w:t>И З Ј А В А</w:t>
      </w:r>
      <w:bookmarkEnd w:id="255"/>
    </w:p>
    <w:p w14:paraId="6E49AE83" w14:textId="77777777" w:rsidR="00C71EDD" w:rsidRDefault="00C71EDD" w:rsidP="00E62F83">
      <w:pPr>
        <w:jc w:val="center"/>
        <w:rPr>
          <w:rFonts w:cs="Arial"/>
          <w:b/>
          <w:sz w:val="24"/>
          <w:szCs w:val="24"/>
          <w:lang w:val="ru-RU"/>
        </w:rPr>
      </w:pPr>
      <w:bookmarkStart w:id="256" w:name="_Toc442559936"/>
      <w:r w:rsidRPr="00292CBE">
        <w:rPr>
          <w:rFonts w:cs="Arial"/>
          <w:b/>
          <w:sz w:val="24"/>
          <w:szCs w:val="24"/>
          <w:lang w:val="ru-RU"/>
        </w:rPr>
        <w:t>КОЈОМ ПОДИЗВОЂАЧ ПОТВРЂУЈЕ ДА ИСПУЊАВА УСЛОВЕ ЗА УЧЕШЋЕ У ПОСТУПКУ ЈАВНЕ НАБАВКЕ</w:t>
      </w:r>
      <w:bookmarkEnd w:id="256"/>
    </w:p>
    <w:p w14:paraId="1BB8B913" w14:textId="77777777" w:rsidR="00E62F83" w:rsidRPr="00E62F83" w:rsidRDefault="00E62F83" w:rsidP="00E62F83">
      <w:pPr>
        <w:jc w:val="center"/>
        <w:rPr>
          <w:rFonts w:cs="Arial"/>
          <w:b/>
          <w:sz w:val="24"/>
          <w:szCs w:val="24"/>
          <w:lang w:val="ru-RU"/>
        </w:rPr>
      </w:pPr>
    </w:p>
    <w:p w14:paraId="18A0CD85" w14:textId="77777777" w:rsidR="00C71EDD" w:rsidRPr="00292CBE" w:rsidRDefault="00C71EDD" w:rsidP="00C71EDD">
      <w:pPr>
        <w:ind w:right="-46"/>
        <w:jc w:val="both"/>
        <w:rPr>
          <w:rFonts w:cs="Arial"/>
          <w:noProof/>
          <w:sz w:val="24"/>
          <w:szCs w:val="24"/>
        </w:rPr>
      </w:pPr>
      <w:r w:rsidRPr="00292CBE">
        <w:rPr>
          <w:rFonts w:cs="Arial"/>
          <w:sz w:val="24"/>
          <w:szCs w:val="24"/>
        </w:rPr>
        <w:t xml:space="preserve">На основу члана 77. став 4. Закона о јавним набавкама („Службени гланик РС“ бр.124/12, 14/15 и 68/15) </w:t>
      </w:r>
      <w:r w:rsidRPr="00292CBE">
        <w:rPr>
          <w:rFonts w:cs="Arial"/>
          <w:noProof/>
          <w:sz w:val="24"/>
          <w:szCs w:val="24"/>
          <w:lang w:val="sr-Cyrl-CS"/>
        </w:rPr>
        <w:t xml:space="preserve">Подизвођач </w:t>
      </w:r>
      <w:r w:rsidRPr="00292CBE">
        <w:rPr>
          <w:rFonts w:cs="Arial"/>
          <w:noProof/>
          <w:sz w:val="24"/>
          <w:szCs w:val="24"/>
          <w:lang w:val="sr-Latn-CS"/>
        </w:rPr>
        <w:t>даје под пуном материјалном и кривичном одговорношћу</w:t>
      </w:r>
    </w:p>
    <w:p w14:paraId="6BF922F5" w14:textId="77777777" w:rsidR="00C71EDD" w:rsidRPr="00292CBE" w:rsidRDefault="00C71EDD" w:rsidP="0060660E">
      <w:pPr>
        <w:rPr>
          <w:rFonts w:cs="Arial"/>
          <w:b/>
          <w:noProof/>
          <w:sz w:val="24"/>
          <w:szCs w:val="24"/>
          <w:lang w:val="sr-Latn-CS"/>
        </w:rPr>
      </w:pPr>
    </w:p>
    <w:p w14:paraId="4FBF0152" w14:textId="77777777" w:rsidR="00C71EDD" w:rsidRPr="00292CBE" w:rsidRDefault="00C71EDD" w:rsidP="00C71EDD">
      <w:pPr>
        <w:jc w:val="center"/>
        <w:rPr>
          <w:rFonts w:cs="Arial"/>
          <w:b/>
          <w:noProof/>
          <w:sz w:val="24"/>
          <w:szCs w:val="24"/>
          <w:lang w:val="sr-Latn-CS"/>
        </w:rPr>
      </w:pPr>
      <w:r w:rsidRPr="00292CBE">
        <w:rPr>
          <w:rFonts w:cs="Arial"/>
          <w:b/>
          <w:noProof/>
          <w:sz w:val="24"/>
          <w:szCs w:val="24"/>
          <w:lang w:val="sr-Latn-CS"/>
        </w:rPr>
        <w:t>И З Ј А В У</w:t>
      </w:r>
    </w:p>
    <w:p w14:paraId="6DA28B6A" w14:textId="77777777" w:rsidR="00C71EDD" w:rsidRPr="00292CBE" w:rsidRDefault="00C71EDD" w:rsidP="00C71EDD">
      <w:pPr>
        <w:jc w:val="center"/>
        <w:rPr>
          <w:rFonts w:cs="Arial"/>
          <w:b/>
          <w:noProof/>
          <w:sz w:val="24"/>
          <w:szCs w:val="24"/>
          <w:lang w:val="sr-Latn-CS"/>
        </w:rPr>
      </w:pPr>
    </w:p>
    <w:p w14:paraId="0FCB5F8A" w14:textId="77777777" w:rsidR="00C71EDD" w:rsidRPr="00292CBE" w:rsidRDefault="00C71EDD" w:rsidP="00C71EDD">
      <w:pPr>
        <w:jc w:val="center"/>
        <w:rPr>
          <w:rFonts w:cs="Arial"/>
          <w:b/>
          <w:noProof/>
          <w:sz w:val="24"/>
          <w:szCs w:val="24"/>
          <w:lang w:val="sr-Latn-CS"/>
        </w:rPr>
      </w:pPr>
    </w:p>
    <w:p w14:paraId="081CF8B1" w14:textId="443937B0" w:rsidR="00C71EDD" w:rsidRPr="00292CBE" w:rsidRDefault="00C71EDD" w:rsidP="00C71EDD">
      <w:pPr>
        <w:ind w:left="6"/>
        <w:jc w:val="both"/>
        <w:rPr>
          <w:rFonts w:cs="Arial"/>
          <w:noProof/>
          <w:sz w:val="24"/>
          <w:szCs w:val="24"/>
        </w:rPr>
      </w:pPr>
      <w:r w:rsidRPr="00292CBE">
        <w:rPr>
          <w:rFonts w:cs="Arial"/>
          <w:noProof/>
          <w:sz w:val="24"/>
          <w:szCs w:val="24"/>
        </w:rPr>
        <w:t xml:space="preserve">којом потврђује </w:t>
      </w:r>
      <w:r w:rsidRPr="00292CBE">
        <w:rPr>
          <w:rFonts w:cs="Arial"/>
          <w:noProof/>
          <w:sz w:val="24"/>
          <w:szCs w:val="24"/>
          <w:lang w:val="sr-Latn-CS"/>
        </w:rPr>
        <w:t xml:space="preserve">да испуњава </w:t>
      </w:r>
      <w:r w:rsidRPr="00292CBE">
        <w:rPr>
          <w:rFonts w:cs="Arial"/>
          <w:noProof/>
          <w:sz w:val="24"/>
          <w:szCs w:val="24"/>
        </w:rPr>
        <w:t>обавезне услове</w:t>
      </w:r>
      <w:r w:rsidRPr="00292CBE">
        <w:rPr>
          <w:rFonts w:cs="Arial"/>
          <w:noProof/>
          <w:sz w:val="24"/>
          <w:szCs w:val="24"/>
          <w:lang w:val="sr-Cyrl-RS"/>
        </w:rPr>
        <w:t xml:space="preserve"> </w:t>
      </w:r>
      <w:r w:rsidRPr="00292CBE">
        <w:rPr>
          <w:rFonts w:cs="Arial"/>
          <w:noProof/>
          <w:sz w:val="24"/>
          <w:szCs w:val="24"/>
        </w:rPr>
        <w:t>садржане у</w:t>
      </w:r>
      <w:r w:rsidRPr="00292CBE">
        <w:rPr>
          <w:rFonts w:cs="Arial"/>
          <w:noProof/>
          <w:sz w:val="24"/>
          <w:szCs w:val="24"/>
          <w:lang w:val="sr-Latn-CS"/>
        </w:rPr>
        <w:t xml:space="preserve"> Конкурсно</w:t>
      </w:r>
      <w:r w:rsidRPr="00292CBE">
        <w:rPr>
          <w:rFonts w:cs="Arial"/>
          <w:noProof/>
          <w:sz w:val="24"/>
          <w:szCs w:val="24"/>
        </w:rPr>
        <w:t>ј</w:t>
      </w:r>
      <w:r w:rsidRPr="00292CBE">
        <w:rPr>
          <w:rFonts w:cs="Arial"/>
          <w:noProof/>
          <w:sz w:val="24"/>
          <w:szCs w:val="24"/>
          <w:lang w:val="sr-Latn-CS"/>
        </w:rPr>
        <w:t xml:space="preserve"> </w:t>
      </w:r>
      <w:r w:rsidRPr="00292CBE">
        <w:rPr>
          <w:rFonts w:cs="Arial"/>
          <w:noProof/>
          <w:color w:val="000000" w:themeColor="text1"/>
          <w:sz w:val="24"/>
          <w:szCs w:val="24"/>
          <w:lang w:val="sr-Latn-CS"/>
        </w:rPr>
        <w:t>документациј</w:t>
      </w:r>
      <w:r w:rsidRPr="00292CBE">
        <w:rPr>
          <w:rFonts w:cs="Arial"/>
          <w:noProof/>
          <w:color w:val="000000" w:themeColor="text1"/>
          <w:sz w:val="24"/>
          <w:szCs w:val="24"/>
        </w:rPr>
        <w:t>и</w:t>
      </w:r>
      <w:r w:rsidRPr="00292CBE">
        <w:rPr>
          <w:rFonts w:cs="Arial"/>
          <w:noProof/>
          <w:color w:val="000000" w:themeColor="text1"/>
          <w:sz w:val="24"/>
          <w:szCs w:val="24"/>
          <w:lang w:val="sr-Latn-CS"/>
        </w:rPr>
        <w:t xml:space="preserve"> за јавну набавку </w:t>
      </w:r>
      <w:r w:rsidRPr="00292CBE">
        <w:rPr>
          <w:rFonts w:cs="Arial"/>
          <w:noProof/>
          <w:color w:val="000000" w:themeColor="text1"/>
          <w:sz w:val="24"/>
          <w:szCs w:val="24"/>
          <w:lang w:val="sr-Cyrl-RS"/>
        </w:rPr>
        <w:t xml:space="preserve">услуга: </w:t>
      </w:r>
      <w:r w:rsidR="00C928E0" w:rsidRPr="00292CBE">
        <w:rPr>
          <w:rFonts w:cs="Arial"/>
          <w:b/>
          <w:noProof/>
          <w:color w:val="000000" w:themeColor="text1"/>
          <w:sz w:val="24"/>
          <w:szCs w:val="24"/>
          <w:lang w:val="sr-Cyrl-CS"/>
        </w:rPr>
        <w:t>Обука из вагарства-мерње механичких величина применом мерних трака</w:t>
      </w:r>
      <w:r w:rsidR="00101E41" w:rsidRPr="00292CBE">
        <w:rPr>
          <w:rFonts w:cs="Arial"/>
          <w:b/>
          <w:noProof/>
          <w:color w:val="000000" w:themeColor="text1"/>
          <w:sz w:val="24"/>
          <w:szCs w:val="24"/>
          <w:lang w:val="sr-Cyrl-CS"/>
        </w:rPr>
        <w:t xml:space="preserve">, </w:t>
      </w:r>
      <w:r w:rsidRPr="00292CBE">
        <w:rPr>
          <w:rFonts w:cs="Arial"/>
          <w:color w:val="000000" w:themeColor="text1"/>
          <w:sz w:val="24"/>
          <w:szCs w:val="24"/>
        </w:rPr>
        <w:t xml:space="preserve">у поступку </w:t>
      </w:r>
      <w:r w:rsidRPr="00292CBE">
        <w:rPr>
          <w:rFonts w:cs="Arial"/>
          <w:color w:val="000000" w:themeColor="text1"/>
          <w:sz w:val="24"/>
          <w:szCs w:val="24"/>
          <w:lang w:val="ru-RU"/>
        </w:rPr>
        <w:t xml:space="preserve">јавне набавке мале вредности бр. </w:t>
      </w:r>
      <w:r w:rsidR="00703810">
        <w:rPr>
          <w:rFonts w:cs="Arial"/>
          <w:b/>
          <w:bCs/>
          <w:color w:val="000000" w:themeColor="text1"/>
          <w:sz w:val="24"/>
          <w:szCs w:val="24"/>
        </w:rPr>
        <w:t xml:space="preserve">ЈНМВ/4000/0822/2019 </w:t>
      </w:r>
      <w:r w:rsidR="00C928E0" w:rsidRPr="00292CBE">
        <w:rPr>
          <w:rFonts w:cs="Arial"/>
          <w:b/>
          <w:bCs/>
          <w:color w:val="000000" w:themeColor="text1"/>
          <w:sz w:val="24"/>
          <w:szCs w:val="24"/>
          <w:lang w:val="sr-Cyrl-RS"/>
        </w:rPr>
        <w:t xml:space="preserve">ЈАНА бр. 2645/2019 </w:t>
      </w:r>
      <w:r w:rsidRPr="00292CBE">
        <w:rPr>
          <w:rFonts w:cs="Arial"/>
          <w:noProof/>
          <w:color w:val="000000" w:themeColor="text1"/>
          <w:sz w:val="24"/>
          <w:szCs w:val="24"/>
        </w:rPr>
        <w:t xml:space="preserve">по Позиву  </w:t>
      </w:r>
      <w:r w:rsidRPr="00292CBE">
        <w:rPr>
          <w:rFonts w:cs="Arial"/>
          <w:noProof/>
          <w:sz w:val="24"/>
          <w:szCs w:val="24"/>
        </w:rPr>
        <w:t>објављеном на Порталу јавних набавки и интернет страници Наручиоца дана _______</w:t>
      </w:r>
      <w:r w:rsidRPr="00292CBE">
        <w:rPr>
          <w:rFonts w:cs="Arial"/>
          <w:noProof/>
          <w:sz w:val="24"/>
          <w:szCs w:val="24"/>
          <w:lang w:val="sr-Cyrl-RS"/>
        </w:rPr>
        <w:t>_</w:t>
      </w:r>
      <w:r w:rsidRPr="00292CBE">
        <w:rPr>
          <w:rFonts w:cs="Arial"/>
          <w:noProof/>
          <w:sz w:val="24"/>
          <w:szCs w:val="24"/>
        </w:rPr>
        <w:t>__</w:t>
      </w:r>
      <w:r w:rsidR="00643392" w:rsidRPr="00292CBE">
        <w:rPr>
          <w:rFonts w:cs="Arial"/>
          <w:noProof/>
          <w:sz w:val="24"/>
          <w:szCs w:val="24"/>
          <w:lang w:val="sr-Cyrl-RS"/>
        </w:rPr>
        <w:t>______</w:t>
      </w:r>
      <w:r w:rsidR="00ED1395" w:rsidRPr="00292CBE">
        <w:rPr>
          <w:rFonts w:cs="Arial"/>
          <w:noProof/>
          <w:sz w:val="24"/>
          <w:szCs w:val="24"/>
          <w:lang w:val="sr-Cyrl-RS"/>
        </w:rPr>
        <w:t xml:space="preserve"> </w:t>
      </w:r>
      <w:r w:rsidRPr="00292CBE">
        <w:rPr>
          <w:rFonts w:cs="Arial"/>
          <w:noProof/>
          <w:sz w:val="24"/>
          <w:szCs w:val="24"/>
        </w:rPr>
        <w:t>године.</w:t>
      </w:r>
    </w:p>
    <w:p w14:paraId="5A7D63AF" w14:textId="77777777" w:rsidR="00C71EDD" w:rsidRPr="00292CBE" w:rsidRDefault="00C71EDD" w:rsidP="00C71EDD">
      <w:pPr>
        <w:ind w:left="6"/>
        <w:jc w:val="both"/>
        <w:rPr>
          <w:rFonts w:cs="Arial"/>
          <w:noProof/>
          <w:sz w:val="24"/>
          <w:szCs w:val="24"/>
        </w:rPr>
      </w:pPr>
    </w:p>
    <w:p w14:paraId="1766120F" w14:textId="77777777" w:rsidR="00C71EDD" w:rsidRPr="00292CBE" w:rsidRDefault="00C71EDD" w:rsidP="00C71EDD">
      <w:pPr>
        <w:ind w:left="6"/>
        <w:jc w:val="both"/>
        <w:rPr>
          <w:rFonts w:cs="Arial"/>
          <w:b/>
          <w:noProof/>
          <w:sz w:val="24"/>
          <w:szCs w:val="24"/>
        </w:rPr>
      </w:pPr>
      <w:r w:rsidRPr="00292CBE">
        <w:rPr>
          <w:rFonts w:cs="Arial"/>
          <w:b/>
          <w:noProof/>
          <w:sz w:val="24"/>
          <w:szCs w:val="24"/>
        </w:rPr>
        <w:t>Обавезни услови:</w:t>
      </w:r>
    </w:p>
    <w:p w14:paraId="41CF88FD" w14:textId="77777777" w:rsidR="00C71EDD" w:rsidRPr="00292CBE" w:rsidRDefault="00C71EDD" w:rsidP="00C71EDD">
      <w:pPr>
        <w:ind w:left="284" w:hanging="284"/>
        <w:jc w:val="both"/>
        <w:rPr>
          <w:rFonts w:cs="Arial"/>
          <w:sz w:val="24"/>
          <w:szCs w:val="24"/>
          <w:lang w:val="sr-Latn-CS" w:eastAsia="sr-Latn-CS"/>
        </w:rPr>
      </w:pPr>
      <w:r w:rsidRPr="00292CBE">
        <w:rPr>
          <w:rFonts w:cs="Arial"/>
          <w:sz w:val="24"/>
          <w:szCs w:val="24"/>
          <w:lang w:val="sr-Latn-CS" w:eastAsia="sr-Latn-CS"/>
        </w:rPr>
        <w:t>1) да је регистрован код надлежног органа, односно</w:t>
      </w:r>
      <w:r w:rsidR="00D31D74" w:rsidRPr="00292CBE">
        <w:rPr>
          <w:rFonts w:cs="Arial"/>
          <w:sz w:val="24"/>
          <w:szCs w:val="24"/>
          <w:lang w:val="sr-Latn-CS" w:eastAsia="sr-Latn-CS"/>
        </w:rPr>
        <w:t xml:space="preserve"> уписан у одговарајући регистар.</w:t>
      </w:r>
    </w:p>
    <w:p w14:paraId="51C72CF3" w14:textId="77777777" w:rsidR="00C71EDD" w:rsidRPr="00292CBE" w:rsidRDefault="00C71EDD" w:rsidP="00C71EDD">
      <w:pPr>
        <w:ind w:left="284" w:hanging="284"/>
        <w:jc w:val="both"/>
        <w:rPr>
          <w:rFonts w:cs="Arial"/>
          <w:sz w:val="24"/>
          <w:szCs w:val="24"/>
          <w:lang w:val="sr-Cyrl-RS" w:eastAsia="sr-Latn-CS"/>
        </w:rPr>
      </w:pPr>
      <w:r w:rsidRPr="00292CBE">
        <w:rPr>
          <w:rFonts w:cs="Arial"/>
          <w:sz w:val="24"/>
          <w:szCs w:val="24"/>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D31D74" w:rsidRPr="00292CBE">
        <w:rPr>
          <w:rFonts w:cs="Arial"/>
          <w:sz w:val="24"/>
          <w:szCs w:val="24"/>
          <w:lang w:val="sr-Cyrl-RS" w:eastAsia="sr-Latn-CS"/>
        </w:rPr>
        <w:t>.</w:t>
      </w:r>
    </w:p>
    <w:p w14:paraId="6114345A" w14:textId="77777777" w:rsidR="00C71EDD" w:rsidRPr="00292CBE" w:rsidRDefault="00C71EDD" w:rsidP="00292CBE">
      <w:pPr>
        <w:ind w:left="284" w:hanging="284"/>
        <w:jc w:val="both"/>
        <w:rPr>
          <w:rFonts w:cs="Arial"/>
          <w:sz w:val="24"/>
          <w:szCs w:val="24"/>
          <w:lang w:val="sr-Cyrl-RS" w:eastAsia="sr-Latn-CS"/>
        </w:rPr>
      </w:pPr>
      <w:r w:rsidRPr="00292CBE">
        <w:rPr>
          <w:rFonts w:cs="Arial"/>
          <w:sz w:val="24"/>
          <w:szCs w:val="24"/>
          <w:lang w:eastAsia="sr-Latn-CS"/>
        </w:rPr>
        <w:t>3</w:t>
      </w:r>
      <w:r w:rsidRPr="00292CBE">
        <w:rPr>
          <w:rFonts w:cs="Arial"/>
          <w:sz w:val="24"/>
          <w:szCs w:val="24"/>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292CBE" w:rsidRPr="00292CBE">
        <w:rPr>
          <w:rFonts w:cs="Arial"/>
          <w:sz w:val="24"/>
          <w:szCs w:val="24"/>
          <w:lang w:val="sr-Cyrl-RS" w:eastAsia="sr-Latn-CS"/>
        </w:rPr>
        <w:t>.</w:t>
      </w:r>
    </w:p>
    <w:p w14:paraId="5F2944DF" w14:textId="77777777" w:rsidR="00292CBE" w:rsidRPr="00292CBE" w:rsidRDefault="00292CBE" w:rsidP="00292CBE">
      <w:pPr>
        <w:ind w:left="284" w:hanging="284"/>
        <w:jc w:val="both"/>
        <w:rPr>
          <w:rFonts w:cs="Arial"/>
          <w:sz w:val="24"/>
          <w:szCs w:val="24"/>
          <w:lang w:val="sr-Cyrl-RS" w:eastAsia="sr-Latn-CS"/>
        </w:rPr>
      </w:pPr>
    </w:p>
    <w:p w14:paraId="4D441998" w14:textId="77777777" w:rsidR="00D31D74" w:rsidRPr="00292CBE" w:rsidRDefault="00D31D74" w:rsidP="00C71EDD">
      <w:pPr>
        <w:tabs>
          <w:tab w:val="left" w:pos="378"/>
        </w:tabs>
        <w:rPr>
          <w:rFonts w:cs="Arial"/>
          <w:noProof/>
          <w:sz w:val="24"/>
          <w:szCs w:val="24"/>
          <w:lang w:val="ru-RU"/>
        </w:rPr>
      </w:pPr>
    </w:p>
    <w:p w14:paraId="4896BC5A" w14:textId="77777777" w:rsidR="00C71EDD" w:rsidRPr="00292CBE" w:rsidRDefault="00C71EDD" w:rsidP="00C71EDD">
      <w:pPr>
        <w:pStyle w:val="KDObrazac"/>
        <w:spacing w:before="0"/>
        <w:jc w:val="both"/>
        <w:outlineLvl w:val="9"/>
        <w:rPr>
          <w:rFonts w:ascii="Arial" w:hAnsi="Arial"/>
          <w:b w:val="0"/>
          <w:lang w:val="sr-Cyrl-RS"/>
        </w:rPr>
      </w:pPr>
      <w:r w:rsidRPr="00292CBE">
        <w:rPr>
          <w:rFonts w:ascii="Arial" w:hAnsi="Arial"/>
          <w:b w:val="0"/>
          <w:lang w:val="sr-Cyrl-RS"/>
        </w:rPr>
        <w:t xml:space="preserve">           Датум:                                                                            Подизвођач:</w:t>
      </w:r>
    </w:p>
    <w:p w14:paraId="59C4A442" w14:textId="77777777" w:rsidR="00C71EDD" w:rsidRPr="00292CBE" w:rsidRDefault="00C71EDD" w:rsidP="00C71EDD">
      <w:pPr>
        <w:pStyle w:val="KDObrazac"/>
        <w:spacing w:before="0"/>
        <w:jc w:val="both"/>
        <w:outlineLvl w:val="9"/>
        <w:rPr>
          <w:rFonts w:ascii="Arial" w:hAnsi="Arial"/>
          <w:b w:val="0"/>
          <w:lang w:val="sr-Cyrl-RS"/>
        </w:rPr>
      </w:pPr>
    </w:p>
    <w:p w14:paraId="67DE5077" w14:textId="77777777" w:rsidR="00C71EDD" w:rsidRPr="00292CBE" w:rsidRDefault="00C71EDD" w:rsidP="00C71EDD">
      <w:pPr>
        <w:pStyle w:val="KDObrazac"/>
        <w:spacing w:before="0"/>
        <w:jc w:val="both"/>
        <w:outlineLvl w:val="9"/>
        <w:rPr>
          <w:rFonts w:ascii="Arial" w:hAnsi="Arial"/>
          <w:b w:val="0"/>
          <w:lang w:val="sr-Cyrl-RS"/>
        </w:rPr>
      </w:pPr>
      <w:r w:rsidRPr="00292CBE">
        <w:rPr>
          <w:rFonts w:ascii="Arial" w:hAnsi="Arial"/>
          <w:b w:val="0"/>
          <w:lang w:val="sr-Cyrl-RS"/>
        </w:rPr>
        <w:t>__________________                        М.П.                          ________________</w:t>
      </w:r>
    </w:p>
    <w:p w14:paraId="56C1D2ED" w14:textId="77777777" w:rsidR="00C71EDD" w:rsidRPr="00292CBE" w:rsidRDefault="00C71EDD" w:rsidP="00C71EDD">
      <w:pPr>
        <w:tabs>
          <w:tab w:val="left" w:pos="378"/>
        </w:tabs>
        <w:rPr>
          <w:rFonts w:cs="Arial"/>
          <w:noProof/>
          <w:sz w:val="24"/>
          <w:szCs w:val="24"/>
          <w:lang w:val="ru-RU"/>
        </w:rPr>
      </w:pPr>
    </w:p>
    <w:p w14:paraId="64C5A4F0" w14:textId="77777777" w:rsidR="00C71EDD" w:rsidRPr="00292CBE" w:rsidRDefault="00C71EDD" w:rsidP="00C71EDD">
      <w:pPr>
        <w:tabs>
          <w:tab w:val="left" w:pos="378"/>
        </w:tabs>
        <w:rPr>
          <w:rFonts w:eastAsia="Arial Unicode M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C71EDD" w:rsidRPr="00292CBE" w14:paraId="592252E0" w14:textId="77777777" w:rsidTr="00F455A1">
        <w:trPr>
          <w:jc w:val="center"/>
        </w:trPr>
        <w:tc>
          <w:tcPr>
            <w:tcW w:w="3882" w:type="dxa"/>
          </w:tcPr>
          <w:p w14:paraId="0D557909" w14:textId="77777777" w:rsidR="00C71EDD" w:rsidRPr="00292CBE" w:rsidRDefault="00C71EDD" w:rsidP="00F455A1">
            <w:pPr>
              <w:jc w:val="center"/>
              <w:rPr>
                <w:rFonts w:cs="Arial"/>
                <w:sz w:val="24"/>
                <w:szCs w:val="24"/>
              </w:rPr>
            </w:pPr>
          </w:p>
        </w:tc>
        <w:tc>
          <w:tcPr>
            <w:tcW w:w="2127" w:type="dxa"/>
          </w:tcPr>
          <w:p w14:paraId="23110CB0" w14:textId="77777777" w:rsidR="00C71EDD" w:rsidRPr="00292CBE" w:rsidRDefault="00C71EDD" w:rsidP="00F455A1">
            <w:pPr>
              <w:jc w:val="center"/>
              <w:rPr>
                <w:rFonts w:cs="Arial"/>
                <w:sz w:val="24"/>
                <w:szCs w:val="24"/>
                <w:lang w:val="ru-RU"/>
              </w:rPr>
            </w:pPr>
          </w:p>
        </w:tc>
        <w:tc>
          <w:tcPr>
            <w:tcW w:w="4022" w:type="dxa"/>
          </w:tcPr>
          <w:p w14:paraId="60207B2D" w14:textId="77777777" w:rsidR="00C71EDD" w:rsidRPr="00292CBE" w:rsidRDefault="00C71EDD" w:rsidP="00F455A1">
            <w:pPr>
              <w:jc w:val="center"/>
              <w:rPr>
                <w:rFonts w:cs="Arial"/>
                <w:sz w:val="24"/>
                <w:szCs w:val="24"/>
                <w:lang w:val="sr-Cyrl-CS"/>
              </w:rPr>
            </w:pPr>
          </w:p>
        </w:tc>
      </w:tr>
      <w:tr w:rsidR="00C71EDD" w:rsidRPr="00292CBE" w14:paraId="37F7FA73" w14:textId="77777777" w:rsidTr="00F455A1">
        <w:trPr>
          <w:jc w:val="center"/>
        </w:trPr>
        <w:tc>
          <w:tcPr>
            <w:tcW w:w="3882" w:type="dxa"/>
          </w:tcPr>
          <w:p w14:paraId="14D239F0" w14:textId="77777777" w:rsidR="00C71EDD" w:rsidRPr="00292CBE" w:rsidRDefault="00C71EDD" w:rsidP="006753E8">
            <w:pPr>
              <w:rPr>
                <w:rFonts w:cs="Arial"/>
                <w:sz w:val="24"/>
                <w:szCs w:val="24"/>
              </w:rPr>
            </w:pPr>
          </w:p>
        </w:tc>
        <w:tc>
          <w:tcPr>
            <w:tcW w:w="2127" w:type="dxa"/>
          </w:tcPr>
          <w:p w14:paraId="60056881" w14:textId="77777777" w:rsidR="00C71EDD" w:rsidRPr="00292CBE" w:rsidRDefault="00C71EDD" w:rsidP="00F455A1">
            <w:pPr>
              <w:jc w:val="center"/>
              <w:rPr>
                <w:rFonts w:cs="Arial"/>
                <w:sz w:val="24"/>
                <w:szCs w:val="24"/>
              </w:rPr>
            </w:pPr>
          </w:p>
        </w:tc>
        <w:tc>
          <w:tcPr>
            <w:tcW w:w="4022" w:type="dxa"/>
          </w:tcPr>
          <w:p w14:paraId="4A86FF2B" w14:textId="77777777" w:rsidR="00C71EDD" w:rsidRPr="00292CBE" w:rsidRDefault="00C71EDD" w:rsidP="00F455A1">
            <w:pPr>
              <w:jc w:val="center"/>
              <w:rPr>
                <w:rFonts w:cs="Arial"/>
                <w:sz w:val="24"/>
                <w:szCs w:val="24"/>
                <w:lang w:val="ru-RU"/>
              </w:rPr>
            </w:pPr>
          </w:p>
        </w:tc>
      </w:tr>
    </w:tbl>
    <w:p w14:paraId="3F4FE1D9" w14:textId="77777777" w:rsidR="002E18C8" w:rsidRDefault="002E18C8" w:rsidP="00C71EDD">
      <w:pPr>
        <w:jc w:val="both"/>
        <w:rPr>
          <w:rFonts w:eastAsia="Calibri" w:cs="Arial"/>
          <w:b/>
          <w:lang w:val="sr-Cyrl-CS"/>
        </w:rPr>
      </w:pPr>
    </w:p>
    <w:p w14:paraId="76981406" w14:textId="77777777" w:rsidR="00C71EDD" w:rsidRPr="00B53336" w:rsidRDefault="00C71EDD" w:rsidP="00C71EDD">
      <w:pPr>
        <w:jc w:val="both"/>
        <w:rPr>
          <w:rFonts w:eastAsia="Calibri" w:cs="Arial"/>
          <w:b/>
          <w:sz w:val="18"/>
          <w:szCs w:val="18"/>
          <w:lang w:val="sr-Cyrl-CS"/>
        </w:rPr>
      </w:pPr>
      <w:r w:rsidRPr="00B53336">
        <w:rPr>
          <w:rFonts w:eastAsia="Calibri" w:cs="Arial"/>
          <w:b/>
          <w:sz w:val="18"/>
          <w:szCs w:val="18"/>
          <w:lang w:val="sr-Cyrl-CS"/>
        </w:rPr>
        <w:t>Напомена:</w:t>
      </w:r>
    </w:p>
    <w:p w14:paraId="43453459" w14:textId="77777777" w:rsidR="00C71EDD" w:rsidRPr="00B53336" w:rsidRDefault="00C71EDD" w:rsidP="00C71EDD">
      <w:pPr>
        <w:jc w:val="both"/>
        <w:rPr>
          <w:rFonts w:cs="Arial"/>
          <w:sz w:val="18"/>
          <w:szCs w:val="18"/>
        </w:rPr>
      </w:pPr>
      <w:r w:rsidRPr="00B53336">
        <w:rPr>
          <w:rFonts w:eastAsia="Calibri" w:cs="Arial"/>
          <w:sz w:val="18"/>
          <w:szCs w:val="18"/>
        </w:rPr>
        <w:t xml:space="preserve">У случају да понуђач подноси понуду са подизвођачем, Изјава </w:t>
      </w:r>
      <w:r w:rsidRPr="00B53336">
        <w:rPr>
          <w:rFonts w:eastAsia="Calibri" w:cs="Arial"/>
          <w:sz w:val="18"/>
          <w:szCs w:val="18"/>
          <w:lang w:val="sr-Cyrl-CS"/>
        </w:rPr>
        <w:t xml:space="preserve">се доставља за сваког подизвођача. Изјава </w:t>
      </w:r>
      <w:r w:rsidRPr="00B53336">
        <w:rPr>
          <w:rFonts w:eastAsia="Calibri" w:cs="Arial"/>
          <w:sz w:val="18"/>
          <w:szCs w:val="18"/>
        </w:rPr>
        <w:t xml:space="preserve">мора бити </w:t>
      </w:r>
      <w:r w:rsidRPr="00B53336">
        <w:rPr>
          <w:rFonts w:eastAsia="Calibri" w:cs="Arial"/>
          <w:sz w:val="18"/>
          <w:szCs w:val="18"/>
          <w:lang w:val="sr-Cyrl-CS"/>
        </w:rPr>
        <w:t>попуњена,</w:t>
      </w:r>
      <w:r w:rsidRPr="00B53336">
        <w:rPr>
          <w:rFonts w:eastAsia="Calibri" w:cs="Arial"/>
          <w:sz w:val="18"/>
          <w:szCs w:val="18"/>
        </w:rPr>
        <w:t xml:space="preserve"> потписана</w:t>
      </w:r>
      <w:r w:rsidRPr="00B53336">
        <w:rPr>
          <w:rFonts w:eastAsia="Calibri" w:cs="Arial"/>
          <w:sz w:val="18"/>
          <w:szCs w:val="18"/>
          <w:lang w:val="sr-Cyrl-CS"/>
        </w:rPr>
        <w:t xml:space="preserve"> и оверена</w:t>
      </w:r>
      <w:r w:rsidRPr="00B53336">
        <w:rPr>
          <w:rFonts w:eastAsia="Calibri" w:cs="Arial"/>
          <w:sz w:val="18"/>
          <w:szCs w:val="18"/>
        </w:rPr>
        <w:t xml:space="preserve"> од стране овлашћеног лица за заступање подизвођача</w:t>
      </w:r>
      <w:r w:rsidRPr="00B53336">
        <w:rPr>
          <w:rFonts w:eastAsia="Calibri" w:cs="Arial"/>
          <w:sz w:val="18"/>
          <w:szCs w:val="18"/>
          <w:lang w:val="sr-Cyrl-CS"/>
        </w:rPr>
        <w:t xml:space="preserve"> и оверена печатом.</w:t>
      </w:r>
    </w:p>
    <w:p w14:paraId="50F61213" w14:textId="77777777" w:rsidR="00C71EDD" w:rsidRPr="00B53336" w:rsidRDefault="00C71EDD" w:rsidP="00C71EDD">
      <w:pPr>
        <w:jc w:val="both"/>
        <w:rPr>
          <w:rFonts w:cs="Arial"/>
          <w:sz w:val="18"/>
          <w:szCs w:val="18"/>
        </w:rPr>
      </w:pPr>
      <w:r w:rsidRPr="00B53336">
        <w:rPr>
          <w:rFonts w:cs="Arial"/>
          <w:sz w:val="18"/>
          <w:szCs w:val="18"/>
        </w:rPr>
        <w:t>Приликом подношења понуде овај образац копирати у потребном броју</w:t>
      </w:r>
      <w:r w:rsidRPr="002E3741">
        <w:rPr>
          <w:rFonts w:cs="Arial"/>
        </w:rPr>
        <w:t xml:space="preserve"> </w:t>
      </w:r>
      <w:r w:rsidRPr="00B53336">
        <w:rPr>
          <w:rFonts w:cs="Arial"/>
          <w:sz w:val="18"/>
          <w:szCs w:val="18"/>
        </w:rPr>
        <w:t>примерака.</w:t>
      </w:r>
    </w:p>
    <w:p w14:paraId="0B203148" w14:textId="77777777" w:rsidR="00A17CC1" w:rsidRDefault="00A17CC1" w:rsidP="00C71EDD">
      <w:pPr>
        <w:jc w:val="both"/>
        <w:rPr>
          <w:rFonts w:cs="Arial"/>
        </w:rPr>
      </w:pPr>
    </w:p>
    <w:p w14:paraId="6D0F4A7B" w14:textId="77777777" w:rsidR="00A17CC1" w:rsidRDefault="00A17CC1" w:rsidP="00C71EDD">
      <w:pPr>
        <w:jc w:val="both"/>
        <w:rPr>
          <w:rFonts w:cs="Arial"/>
          <w:lang w:val="sr-Cyrl-CS"/>
        </w:rPr>
      </w:pPr>
    </w:p>
    <w:p w14:paraId="7EA93AC7" w14:textId="77777777" w:rsidR="00E62F83" w:rsidRDefault="00E62F83" w:rsidP="00C71EDD">
      <w:pPr>
        <w:jc w:val="both"/>
        <w:rPr>
          <w:rFonts w:cs="Arial"/>
          <w:lang w:val="sr-Cyrl-CS"/>
        </w:rPr>
      </w:pPr>
    </w:p>
    <w:p w14:paraId="3D40EC4A" w14:textId="77777777" w:rsidR="00E62F83" w:rsidRPr="002E3741" w:rsidRDefault="00E62F83" w:rsidP="00C71EDD">
      <w:pPr>
        <w:jc w:val="both"/>
        <w:rPr>
          <w:rFonts w:cs="Arial"/>
          <w:lang w:val="sr-Cyrl-CS"/>
        </w:rPr>
      </w:pPr>
    </w:p>
    <w:p w14:paraId="7EB5A06E" w14:textId="77777777" w:rsidR="006F08D6" w:rsidRDefault="006F08D6" w:rsidP="008050E5">
      <w:pPr>
        <w:pStyle w:val="KDObrazac"/>
        <w:spacing w:before="0"/>
        <w:jc w:val="center"/>
        <w:rPr>
          <w:rFonts w:ascii="Arial" w:hAnsi="Arial"/>
          <w:color w:val="auto"/>
        </w:rPr>
      </w:pPr>
    </w:p>
    <w:p w14:paraId="18D89C17" w14:textId="77777777" w:rsidR="008050E5" w:rsidRPr="002E3741" w:rsidRDefault="008050E5" w:rsidP="008050E5">
      <w:pPr>
        <w:pStyle w:val="KDObrazac"/>
        <w:spacing w:before="0"/>
        <w:jc w:val="center"/>
        <w:rPr>
          <w:rFonts w:ascii="Arial" w:hAnsi="Arial"/>
          <w:color w:val="auto"/>
        </w:rPr>
      </w:pPr>
      <w:r w:rsidRPr="002E3741">
        <w:rPr>
          <w:rFonts w:ascii="Arial" w:hAnsi="Arial"/>
          <w:color w:val="auto"/>
        </w:rPr>
        <w:t xml:space="preserve">ОБРАЗАЦ </w:t>
      </w:r>
      <w:r w:rsidR="00C71EDD">
        <w:rPr>
          <w:rFonts w:ascii="Arial" w:hAnsi="Arial"/>
          <w:color w:val="auto"/>
          <w:lang w:val="sr-Cyrl-RS"/>
        </w:rPr>
        <w:t>7</w:t>
      </w:r>
      <w:r w:rsidRPr="002E3741">
        <w:rPr>
          <w:rFonts w:ascii="Arial" w:hAnsi="Arial"/>
          <w:color w:val="auto"/>
        </w:rPr>
        <w:t>.</w:t>
      </w:r>
    </w:p>
    <w:p w14:paraId="48E8E935" w14:textId="77777777" w:rsidR="001B4091" w:rsidRPr="002E3741" w:rsidRDefault="00DC07AC">
      <w:pPr>
        <w:pStyle w:val="Standard"/>
        <w:spacing w:before="0"/>
        <w:jc w:val="center"/>
        <w:rPr>
          <w:rFonts w:ascii="Arial" w:hAnsi="Arial" w:cs="Arial"/>
        </w:rPr>
      </w:pPr>
      <w:r w:rsidRPr="002E3741">
        <w:rPr>
          <w:rFonts w:ascii="Arial" w:hAnsi="Arial" w:cs="Arial"/>
          <w:b/>
        </w:rPr>
        <w:t>ОБРАЗАЦ ТРОШКОВА ПРИПРЕМЕ ПОНУДЕ</w:t>
      </w:r>
    </w:p>
    <w:p w14:paraId="2A4781B4" w14:textId="22F74180" w:rsidR="001B4091" w:rsidRPr="00C928E0" w:rsidRDefault="00DC07AC" w:rsidP="00C928E0">
      <w:pPr>
        <w:pStyle w:val="Standard"/>
        <w:spacing w:before="0" w:after="120"/>
        <w:jc w:val="center"/>
        <w:rPr>
          <w:rFonts w:ascii="Arial" w:hAnsi="Arial" w:cs="Arial"/>
          <w:color w:val="000000" w:themeColor="text1"/>
          <w:lang w:val="sr-Cyrl-RS"/>
        </w:rPr>
      </w:pPr>
      <w:r w:rsidRPr="00C928E0">
        <w:rPr>
          <w:rFonts w:ascii="Arial" w:hAnsi="Arial" w:cs="Arial"/>
          <w:color w:val="000000" w:themeColor="text1"/>
        </w:rPr>
        <w:t>за јавну набавку услуга</w:t>
      </w:r>
      <w:r w:rsidR="00135E83" w:rsidRPr="00C928E0">
        <w:rPr>
          <w:rFonts w:ascii="Arial" w:eastAsia="Calibri" w:hAnsi="Arial" w:cs="Arial"/>
          <w:color w:val="000000" w:themeColor="text1"/>
          <w:lang w:val="sr-Cyrl-RS"/>
        </w:rPr>
        <w:t>:</w:t>
      </w:r>
      <w:r w:rsidR="00135E83" w:rsidRPr="00C928E0">
        <w:rPr>
          <w:rFonts w:ascii="Arial" w:eastAsia="Calibri" w:hAnsi="Arial" w:cs="Arial"/>
          <w:b/>
          <w:color w:val="000000" w:themeColor="text1"/>
          <w:lang w:val="sr-Cyrl-RS"/>
        </w:rPr>
        <w:t xml:space="preserve"> </w:t>
      </w:r>
      <w:r w:rsidR="00C928E0" w:rsidRPr="00D42B8F">
        <w:rPr>
          <w:rFonts w:ascii="Arial" w:hAnsi="Arial" w:cs="Arial"/>
          <w:b/>
          <w:noProof/>
          <w:color w:val="000000" w:themeColor="text1"/>
          <w:lang w:val="sr-Cyrl-CS"/>
        </w:rPr>
        <w:t>Обука из вагарства-мерње механичких величина применом мерних трака</w:t>
      </w:r>
      <w:r w:rsidR="00C928E0" w:rsidRPr="00C928E0">
        <w:rPr>
          <w:rFonts w:cs="Arial"/>
          <w:b/>
          <w:noProof/>
          <w:color w:val="000000" w:themeColor="text1"/>
        </w:rPr>
        <w:t xml:space="preserve"> </w:t>
      </w:r>
      <w:r w:rsidRPr="00C928E0">
        <w:rPr>
          <w:rFonts w:ascii="Arial" w:hAnsi="Arial" w:cs="Arial"/>
          <w:color w:val="000000" w:themeColor="text1"/>
        </w:rPr>
        <w:t xml:space="preserve">ЈН бр. </w:t>
      </w:r>
      <w:r w:rsidR="00703810">
        <w:rPr>
          <w:rFonts w:ascii="Arial" w:hAnsi="Arial" w:cs="Arial"/>
          <w:b/>
          <w:bCs/>
          <w:color w:val="000000" w:themeColor="text1"/>
        </w:rPr>
        <w:t xml:space="preserve">ЈНМВ/4000/0822/2019 </w:t>
      </w:r>
      <w:r w:rsidR="00C928E0" w:rsidRPr="00C928E0">
        <w:rPr>
          <w:rFonts w:ascii="Arial" w:hAnsi="Arial" w:cs="Arial"/>
          <w:b/>
          <w:bCs/>
          <w:color w:val="000000" w:themeColor="text1"/>
          <w:lang w:val="sr-Cyrl-RS"/>
        </w:rPr>
        <w:t>ЈАНА бр. 2645/2019</w:t>
      </w:r>
    </w:p>
    <w:p w14:paraId="14479C01" w14:textId="77777777" w:rsidR="001B4091" w:rsidRPr="002E3741" w:rsidRDefault="00DC07AC" w:rsidP="00135E83">
      <w:pPr>
        <w:pStyle w:val="Standard"/>
        <w:tabs>
          <w:tab w:val="left" w:pos="0"/>
        </w:tabs>
        <w:rPr>
          <w:rFonts w:ascii="Arial" w:hAnsi="Arial" w:cs="Arial"/>
          <w:lang w:val="ru-RU"/>
        </w:rPr>
      </w:pPr>
      <w:r w:rsidRPr="002E3741">
        <w:rPr>
          <w:rFonts w:ascii="Arial" w:hAnsi="Arial" w:cs="Arial"/>
          <w:lang w:val="ru-RU"/>
        </w:rPr>
        <w:t xml:space="preserve">На основу члана 88. став 1. Закона о јавним набавкама („Службени гласник </w:t>
      </w:r>
      <w:r w:rsidR="00135E83" w:rsidRPr="002E3741">
        <w:rPr>
          <w:rFonts w:ascii="Arial" w:hAnsi="Arial" w:cs="Arial"/>
          <w:lang w:val="ru-RU"/>
        </w:rPr>
        <w:t xml:space="preserve">РС“ </w:t>
      </w:r>
      <w:r w:rsidR="00DA2067" w:rsidRPr="002E3741">
        <w:rPr>
          <w:rFonts w:ascii="Arial" w:hAnsi="Arial" w:cs="Arial"/>
          <w:lang w:val="ru-RU"/>
        </w:rPr>
        <w:t xml:space="preserve">бр.124/12, 14/15 и 68/15), члана </w:t>
      </w:r>
      <w:r w:rsidR="0055171E">
        <w:rPr>
          <w:rFonts w:ascii="Arial" w:hAnsi="Arial" w:cs="Arial"/>
          <w:lang w:val="ru-RU"/>
        </w:rPr>
        <w:t>6</w:t>
      </w:r>
      <w:r w:rsidR="00DA2067" w:rsidRPr="002E3741">
        <w:rPr>
          <w:rFonts w:ascii="Arial" w:hAnsi="Arial" w:cs="Arial"/>
          <w:lang w:val="ru-RU"/>
        </w:rPr>
        <w:t>.</w:t>
      </w:r>
      <w:r w:rsidRPr="002E3741">
        <w:rPr>
          <w:rFonts w:ascii="Arial" w:hAnsi="Arial" w:cs="Arial"/>
          <w:lang w:val="ru-RU"/>
        </w:rPr>
        <w:t xml:space="preserve"> став 1. тачка 6) подтачка (3) и члана 15. Правилника о обавезним елементима конкурсне документације у поступцима јавних набавки и начин</w:t>
      </w:r>
      <w:r w:rsidR="00135E83" w:rsidRPr="002E3741">
        <w:rPr>
          <w:rFonts w:ascii="Arial" w:hAnsi="Arial" w:cs="Arial"/>
          <w:lang w:val="ru-RU"/>
        </w:rPr>
        <w:t>у доказивања испуњености услова („</w:t>
      </w:r>
      <w:r w:rsidRPr="002E3741">
        <w:rPr>
          <w:rFonts w:ascii="Arial" w:hAnsi="Arial" w:cs="Arial"/>
          <w:lang w:val="ru-RU"/>
        </w:rPr>
        <w:t>Службени гласник РС” бр. 86/15), уз понуду прилажем</w:t>
      </w:r>
    </w:p>
    <w:p w14:paraId="1A387C07" w14:textId="77777777" w:rsidR="00261900" w:rsidRPr="002E3741" w:rsidRDefault="00261900" w:rsidP="00135E83">
      <w:pPr>
        <w:pStyle w:val="Standard"/>
        <w:tabs>
          <w:tab w:val="left" w:pos="0"/>
        </w:tabs>
        <w:rPr>
          <w:rFonts w:ascii="Arial" w:hAnsi="Arial" w:cs="Arial"/>
        </w:rPr>
      </w:pPr>
    </w:p>
    <w:p w14:paraId="03FACBB9" w14:textId="77777777" w:rsidR="001B4091" w:rsidRPr="002E3741" w:rsidRDefault="00DC07AC">
      <w:pPr>
        <w:pStyle w:val="Standard"/>
        <w:tabs>
          <w:tab w:val="left" w:pos="0"/>
        </w:tabs>
        <w:jc w:val="center"/>
        <w:rPr>
          <w:rFonts w:ascii="Arial" w:hAnsi="Arial" w:cs="Arial"/>
        </w:rPr>
      </w:pPr>
      <w:r w:rsidRPr="002E3741">
        <w:rPr>
          <w:rFonts w:ascii="Arial" w:hAnsi="Arial" w:cs="Arial"/>
          <w:lang w:val="ru-RU"/>
        </w:rPr>
        <w:t>СТРУКТУРУ ТРОШКОВА ПРИПРЕМЕ ПОНУДЕ</w:t>
      </w:r>
    </w:p>
    <w:tbl>
      <w:tblPr>
        <w:tblW w:w="9072" w:type="dxa"/>
        <w:tblInd w:w="-8" w:type="dxa"/>
        <w:tblLayout w:type="fixed"/>
        <w:tblCellMar>
          <w:left w:w="10" w:type="dxa"/>
          <w:right w:w="10" w:type="dxa"/>
        </w:tblCellMar>
        <w:tblLook w:val="0000" w:firstRow="0" w:lastRow="0" w:firstColumn="0" w:lastColumn="0" w:noHBand="0" w:noVBand="0"/>
      </w:tblPr>
      <w:tblGrid>
        <w:gridCol w:w="5741"/>
        <w:gridCol w:w="3331"/>
      </w:tblGrid>
      <w:tr w:rsidR="001B4091" w:rsidRPr="002E3741" w14:paraId="28C7844E" w14:textId="77777777" w:rsidTr="00135E83">
        <w:trPr>
          <w:trHeight w:val="307"/>
        </w:trPr>
        <w:tc>
          <w:tcPr>
            <w:tcW w:w="574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47662E01" w14:textId="77777777" w:rsidR="001B4091" w:rsidRPr="002E3741" w:rsidRDefault="00DC07AC">
            <w:pPr>
              <w:pStyle w:val="Standard"/>
              <w:jc w:val="center"/>
              <w:rPr>
                <w:rFonts w:ascii="Arial" w:hAnsi="Arial" w:cs="Arial"/>
                <w:color w:val="auto"/>
                <w:lang w:val="sr-Cyrl-RS"/>
              </w:rPr>
            </w:pPr>
            <w:r w:rsidRPr="002E3741">
              <w:rPr>
                <w:rFonts w:ascii="Arial" w:hAnsi="Arial" w:cs="Arial"/>
                <w:color w:val="auto"/>
              </w:rPr>
              <w:t>Укупни трошкови</w:t>
            </w:r>
            <w:r w:rsidR="00135E83" w:rsidRPr="002E3741">
              <w:rPr>
                <w:rFonts w:ascii="Arial" w:hAnsi="Arial" w:cs="Arial"/>
                <w:color w:val="auto"/>
                <w:lang w:val="sr-Cyrl-RS"/>
              </w:rPr>
              <w:t>,</w:t>
            </w:r>
            <w:r w:rsidRPr="002E3741">
              <w:rPr>
                <w:rFonts w:ascii="Arial" w:hAnsi="Arial" w:cs="Arial"/>
                <w:color w:val="auto"/>
              </w:rPr>
              <w:t xml:space="preserve"> без ПДВ</w:t>
            </w:r>
            <w:r w:rsidR="00135E83" w:rsidRPr="002E3741">
              <w:rPr>
                <w:rFonts w:ascii="Arial" w:hAnsi="Arial" w:cs="Arial"/>
                <w:color w:val="auto"/>
                <w:lang w:val="sr-Cyrl-RS"/>
              </w:rPr>
              <w:t>-а</w:t>
            </w:r>
          </w:p>
        </w:tc>
        <w:tc>
          <w:tcPr>
            <w:tcW w:w="333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35FFC63D" w14:textId="77777777" w:rsidR="001B4091" w:rsidRPr="002E3741" w:rsidRDefault="001B4091">
            <w:pPr>
              <w:pStyle w:val="Standard"/>
              <w:rPr>
                <w:rFonts w:ascii="Arial" w:hAnsi="Arial" w:cs="Arial"/>
              </w:rPr>
            </w:pPr>
          </w:p>
          <w:p w14:paraId="3064DEE3" w14:textId="77777777" w:rsidR="001B4091" w:rsidRPr="002E3741" w:rsidRDefault="00DC07AC">
            <w:pPr>
              <w:pStyle w:val="Standard"/>
              <w:rPr>
                <w:rFonts w:ascii="Arial" w:hAnsi="Arial" w:cs="Arial"/>
              </w:rPr>
            </w:pPr>
            <w:r w:rsidRPr="002E3741">
              <w:rPr>
                <w:rFonts w:ascii="Arial" w:hAnsi="Arial" w:cs="Arial"/>
              </w:rPr>
              <w:t>__________ динара</w:t>
            </w:r>
          </w:p>
        </w:tc>
      </w:tr>
      <w:tr w:rsidR="001B4091" w:rsidRPr="002E3741" w14:paraId="3232B461" w14:textId="77777777" w:rsidTr="00135E83">
        <w:trPr>
          <w:trHeight w:val="433"/>
        </w:trPr>
        <w:tc>
          <w:tcPr>
            <w:tcW w:w="574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092B7603" w14:textId="77777777" w:rsidR="001B4091" w:rsidRPr="002E3741" w:rsidRDefault="00135E83">
            <w:pPr>
              <w:pStyle w:val="Standard"/>
              <w:jc w:val="center"/>
              <w:rPr>
                <w:rFonts w:ascii="Arial" w:hAnsi="Arial" w:cs="Arial"/>
                <w:color w:val="auto"/>
                <w:lang w:val="sr-Cyrl-RS"/>
              </w:rPr>
            </w:pPr>
            <w:r w:rsidRPr="002E3741">
              <w:rPr>
                <w:rFonts w:ascii="Arial" w:hAnsi="Arial" w:cs="Arial"/>
                <w:color w:val="auto"/>
                <w:lang w:val="sr-Cyrl-RS"/>
              </w:rPr>
              <w:t xml:space="preserve">Износ </w:t>
            </w:r>
            <w:r w:rsidR="00DC07AC" w:rsidRPr="002E3741">
              <w:rPr>
                <w:rFonts w:ascii="Arial" w:hAnsi="Arial" w:cs="Arial"/>
                <w:color w:val="auto"/>
              </w:rPr>
              <w:t>ПДВ</w:t>
            </w:r>
            <w:r w:rsidRPr="002E3741">
              <w:rPr>
                <w:rFonts w:ascii="Arial" w:hAnsi="Arial" w:cs="Arial"/>
                <w:color w:val="auto"/>
                <w:lang w:val="sr-Cyrl-RS"/>
              </w:rPr>
              <w:t>-а</w:t>
            </w:r>
          </w:p>
        </w:tc>
        <w:tc>
          <w:tcPr>
            <w:tcW w:w="333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635B041D" w14:textId="77777777" w:rsidR="001B4091" w:rsidRPr="002E3741" w:rsidRDefault="001B4091">
            <w:pPr>
              <w:pStyle w:val="Standard"/>
              <w:rPr>
                <w:rFonts w:ascii="Arial" w:hAnsi="Arial" w:cs="Arial"/>
              </w:rPr>
            </w:pPr>
          </w:p>
          <w:p w14:paraId="35B9C120" w14:textId="77777777" w:rsidR="001B4091" w:rsidRPr="002E3741" w:rsidRDefault="00DC07AC">
            <w:pPr>
              <w:pStyle w:val="Standard"/>
              <w:rPr>
                <w:rFonts w:ascii="Arial" w:hAnsi="Arial" w:cs="Arial"/>
              </w:rPr>
            </w:pPr>
            <w:r w:rsidRPr="002E3741">
              <w:rPr>
                <w:rFonts w:ascii="Arial" w:hAnsi="Arial" w:cs="Arial"/>
              </w:rPr>
              <w:t>__________ динара</w:t>
            </w:r>
          </w:p>
        </w:tc>
      </w:tr>
      <w:tr w:rsidR="001B4091" w:rsidRPr="002E3741" w14:paraId="55F23EC3" w14:textId="77777777" w:rsidTr="00135E83">
        <w:trPr>
          <w:trHeight w:val="190"/>
        </w:trPr>
        <w:tc>
          <w:tcPr>
            <w:tcW w:w="574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5E3EB937" w14:textId="77777777" w:rsidR="001B4091" w:rsidRPr="002E3741" w:rsidRDefault="001B4091">
            <w:pPr>
              <w:pStyle w:val="Standard"/>
              <w:jc w:val="center"/>
              <w:rPr>
                <w:rFonts w:ascii="Arial" w:hAnsi="Arial" w:cs="Arial"/>
                <w:color w:val="auto"/>
              </w:rPr>
            </w:pPr>
          </w:p>
          <w:p w14:paraId="275453DD" w14:textId="77777777" w:rsidR="001B4091" w:rsidRPr="002E3741" w:rsidRDefault="00135E83">
            <w:pPr>
              <w:pStyle w:val="Standard"/>
              <w:jc w:val="center"/>
              <w:rPr>
                <w:rFonts w:ascii="Arial" w:hAnsi="Arial" w:cs="Arial"/>
                <w:color w:val="auto"/>
                <w:lang w:val="sr-Cyrl-RS"/>
              </w:rPr>
            </w:pPr>
            <w:r w:rsidRPr="002E3741">
              <w:rPr>
                <w:rFonts w:ascii="Arial" w:hAnsi="Arial" w:cs="Arial"/>
                <w:color w:val="auto"/>
              </w:rPr>
              <w:t xml:space="preserve">Укупни </w:t>
            </w:r>
            <w:r w:rsidR="00DC07AC" w:rsidRPr="002E3741">
              <w:rPr>
                <w:rFonts w:ascii="Arial" w:hAnsi="Arial" w:cs="Arial"/>
                <w:color w:val="auto"/>
              </w:rPr>
              <w:t>трошкови</w:t>
            </w:r>
            <w:r w:rsidRPr="002E3741">
              <w:rPr>
                <w:rFonts w:ascii="Arial" w:hAnsi="Arial" w:cs="Arial"/>
                <w:color w:val="auto"/>
                <w:lang w:val="sr-Cyrl-RS"/>
              </w:rPr>
              <w:t>,</w:t>
            </w:r>
            <w:r w:rsidR="00DC07AC" w:rsidRPr="002E3741">
              <w:rPr>
                <w:rFonts w:ascii="Arial" w:hAnsi="Arial" w:cs="Arial"/>
                <w:color w:val="auto"/>
              </w:rPr>
              <w:t xml:space="preserve"> са ПДВ</w:t>
            </w:r>
            <w:r w:rsidRPr="002E3741">
              <w:rPr>
                <w:rFonts w:ascii="Arial" w:hAnsi="Arial" w:cs="Arial"/>
                <w:color w:val="auto"/>
                <w:lang w:val="sr-Cyrl-RS"/>
              </w:rPr>
              <w:t>-ом</w:t>
            </w:r>
          </w:p>
        </w:tc>
        <w:tc>
          <w:tcPr>
            <w:tcW w:w="333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692219CD" w14:textId="77777777" w:rsidR="001B4091" w:rsidRPr="002E3741" w:rsidRDefault="001B4091">
            <w:pPr>
              <w:pStyle w:val="Standard"/>
              <w:rPr>
                <w:rFonts w:ascii="Arial" w:hAnsi="Arial" w:cs="Arial"/>
              </w:rPr>
            </w:pPr>
          </w:p>
          <w:p w14:paraId="5C44C97A" w14:textId="77777777" w:rsidR="001B4091" w:rsidRPr="002E3741" w:rsidRDefault="00DC07AC">
            <w:pPr>
              <w:pStyle w:val="Standard"/>
              <w:rPr>
                <w:rFonts w:ascii="Arial" w:hAnsi="Arial" w:cs="Arial"/>
              </w:rPr>
            </w:pPr>
            <w:r w:rsidRPr="002E3741">
              <w:rPr>
                <w:rFonts w:ascii="Arial" w:hAnsi="Arial" w:cs="Arial"/>
              </w:rPr>
              <w:t>__________ динара</w:t>
            </w:r>
          </w:p>
        </w:tc>
      </w:tr>
    </w:tbl>
    <w:p w14:paraId="495E98D4" w14:textId="77777777" w:rsidR="001B4091" w:rsidRDefault="00DC07AC">
      <w:pPr>
        <w:pStyle w:val="Standard"/>
        <w:tabs>
          <w:tab w:val="left" w:pos="0"/>
        </w:tabs>
        <w:rPr>
          <w:rFonts w:ascii="Arial" w:hAnsi="Arial" w:cs="Arial"/>
          <w:lang w:val="ru-RU"/>
        </w:rPr>
      </w:pPr>
      <w:r w:rsidRPr="002E3741">
        <w:rPr>
          <w:rFonts w:ascii="Arial" w:hAnsi="Arial"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135E83" w:rsidRPr="002E3741">
        <w:rPr>
          <w:rFonts w:ascii="Arial" w:hAnsi="Arial" w:cs="Arial"/>
          <w:lang w:val="ru-RU"/>
        </w:rPr>
        <w:t>ога који су на страни наручиоца</w:t>
      </w:r>
      <w:r w:rsidRPr="002E3741">
        <w:rPr>
          <w:rFonts w:ascii="Arial" w:hAnsi="Arial" w:cs="Arial"/>
          <w:lang w:val="ru-RU"/>
        </w:rPr>
        <w:t xml:space="preserve">, сходно члану 88. став 3. Закона о јавним набавкама („Службени </w:t>
      </w:r>
      <w:r w:rsidR="00135E83" w:rsidRPr="002E3741">
        <w:rPr>
          <w:rFonts w:ascii="Arial" w:hAnsi="Arial" w:cs="Arial"/>
          <w:lang w:val="ru-RU"/>
        </w:rPr>
        <w:t xml:space="preserve">гласник РС“ </w:t>
      </w:r>
      <w:r w:rsidRPr="002E3741">
        <w:rPr>
          <w:rFonts w:ascii="Arial" w:hAnsi="Arial" w:cs="Arial"/>
          <w:lang w:val="ru-RU"/>
        </w:rPr>
        <w:t>бр.124/12, 14/15 и 68/15).</w:t>
      </w:r>
    </w:p>
    <w:p w14:paraId="4D19DCA0" w14:textId="77777777" w:rsidR="00315950" w:rsidRDefault="00315950">
      <w:pPr>
        <w:pStyle w:val="Standard"/>
        <w:tabs>
          <w:tab w:val="left" w:pos="0"/>
        </w:tabs>
        <w:rPr>
          <w:rFonts w:ascii="Arial" w:hAnsi="Arial" w:cs="Arial"/>
          <w:lang w:val="ru-RU"/>
        </w:rPr>
      </w:pPr>
    </w:p>
    <w:p w14:paraId="7431B745" w14:textId="77777777" w:rsidR="000440D3" w:rsidRDefault="000440D3">
      <w:pPr>
        <w:pStyle w:val="Standard"/>
        <w:tabs>
          <w:tab w:val="left" w:pos="0"/>
        </w:tabs>
        <w:rPr>
          <w:rFonts w:ascii="Arial" w:hAnsi="Arial" w:cs="Arial"/>
          <w:lang w:val="ru-RU"/>
        </w:rPr>
      </w:pPr>
    </w:p>
    <w:p w14:paraId="3250C768" w14:textId="77777777" w:rsidR="000440D3" w:rsidRPr="002E3741" w:rsidRDefault="000440D3">
      <w:pPr>
        <w:pStyle w:val="Standard"/>
        <w:tabs>
          <w:tab w:val="left" w:pos="0"/>
        </w:tabs>
        <w:rPr>
          <w:rFonts w:ascii="Arial" w:hAnsi="Arial" w:cs="Arial"/>
          <w:lang w:val="ru-RU"/>
        </w:rPr>
      </w:pPr>
    </w:p>
    <w:p w14:paraId="5FFEA5A4" w14:textId="77777777" w:rsidR="004F7214" w:rsidRPr="002E3741" w:rsidRDefault="004F7214" w:rsidP="004F7214">
      <w:pPr>
        <w:pStyle w:val="KDObrazac"/>
        <w:spacing w:before="0"/>
        <w:jc w:val="both"/>
        <w:outlineLvl w:val="9"/>
        <w:rPr>
          <w:rFonts w:ascii="Arial" w:hAnsi="Arial"/>
          <w:b w:val="0"/>
          <w:lang w:val="sr-Cyrl-RS"/>
        </w:rPr>
      </w:pPr>
      <w:r w:rsidRPr="002E3741">
        <w:rPr>
          <w:rFonts w:ascii="Arial" w:hAnsi="Arial"/>
          <w:b w:val="0"/>
          <w:lang w:val="sr-Cyrl-RS"/>
        </w:rPr>
        <w:t xml:space="preserve">             Датум:                                                                             Понуђач:</w:t>
      </w:r>
    </w:p>
    <w:p w14:paraId="47255BA5" w14:textId="77777777" w:rsidR="004F7214" w:rsidRPr="002E3741" w:rsidRDefault="004F7214" w:rsidP="004F7214">
      <w:pPr>
        <w:pStyle w:val="KDObrazac"/>
        <w:spacing w:before="0"/>
        <w:jc w:val="both"/>
        <w:outlineLvl w:val="9"/>
        <w:rPr>
          <w:rFonts w:ascii="Arial" w:hAnsi="Arial"/>
          <w:b w:val="0"/>
          <w:lang w:val="sr-Cyrl-RS"/>
        </w:rPr>
      </w:pPr>
    </w:p>
    <w:p w14:paraId="7F39A553" w14:textId="77777777" w:rsidR="004F7214" w:rsidRPr="002E3741" w:rsidRDefault="004F7214" w:rsidP="004F7214">
      <w:pPr>
        <w:pStyle w:val="KDObrazac"/>
        <w:spacing w:before="0"/>
        <w:jc w:val="both"/>
        <w:outlineLvl w:val="9"/>
        <w:rPr>
          <w:rFonts w:ascii="Arial" w:hAnsi="Arial"/>
          <w:b w:val="0"/>
          <w:lang w:val="sr-Cyrl-RS"/>
        </w:rPr>
      </w:pPr>
      <w:r w:rsidRPr="002E3741">
        <w:rPr>
          <w:rFonts w:ascii="Arial" w:hAnsi="Arial"/>
          <w:b w:val="0"/>
          <w:lang w:val="sr-Cyrl-RS"/>
        </w:rPr>
        <w:t>__________________                        М.П.                          ________________</w:t>
      </w: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1B4091" w:rsidRPr="002E3741" w14:paraId="76FB3732" w14:textId="77777777">
        <w:trPr>
          <w:jc w:val="center"/>
        </w:trPr>
        <w:tc>
          <w:tcPr>
            <w:tcW w:w="3880" w:type="dxa"/>
            <w:shd w:val="clear" w:color="auto" w:fill="auto"/>
            <w:tcMar>
              <w:top w:w="0" w:type="dxa"/>
              <w:left w:w="108" w:type="dxa"/>
              <w:bottom w:w="0" w:type="dxa"/>
              <w:right w:w="108" w:type="dxa"/>
            </w:tcMar>
          </w:tcPr>
          <w:p w14:paraId="61885FEE" w14:textId="77777777" w:rsidR="00B73347" w:rsidRDefault="00B73347" w:rsidP="00810E7F">
            <w:pPr>
              <w:pStyle w:val="Standard"/>
              <w:spacing w:before="0"/>
              <w:rPr>
                <w:rFonts w:ascii="Arial" w:hAnsi="Arial" w:cs="Arial"/>
              </w:rPr>
            </w:pPr>
          </w:p>
          <w:p w14:paraId="47D51430" w14:textId="77777777" w:rsidR="00AE459E" w:rsidRDefault="00AE459E" w:rsidP="00810E7F">
            <w:pPr>
              <w:pStyle w:val="Standard"/>
              <w:spacing w:before="0"/>
              <w:rPr>
                <w:rFonts w:ascii="Arial" w:hAnsi="Arial" w:cs="Arial"/>
              </w:rPr>
            </w:pPr>
          </w:p>
          <w:p w14:paraId="54745066" w14:textId="77777777" w:rsidR="00AE459E" w:rsidRDefault="00AE459E" w:rsidP="00810E7F">
            <w:pPr>
              <w:pStyle w:val="Standard"/>
              <w:spacing w:before="0"/>
              <w:rPr>
                <w:rFonts w:ascii="Arial" w:hAnsi="Arial" w:cs="Arial"/>
              </w:rPr>
            </w:pPr>
          </w:p>
          <w:p w14:paraId="0D3D4687" w14:textId="77777777" w:rsidR="00322A4C" w:rsidRPr="002E3741" w:rsidRDefault="00322A4C" w:rsidP="00810E7F">
            <w:pPr>
              <w:pStyle w:val="Standard"/>
              <w:spacing w:before="0"/>
              <w:rPr>
                <w:rFonts w:ascii="Arial" w:hAnsi="Arial" w:cs="Arial"/>
              </w:rPr>
            </w:pPr>
          </w:p>
        </w:tc>
        <w:tc>
          <w:tcPr>
            <w:tcW w:w="2127" w:type="dxa"/>
            <w:shd w:val="clear" w:color="auto" w:fill="auto"/>
            <w:tcMar>
              <w:top w:w="0" w:type="dxa"/>
              <w:left w:w="108" w:type="dxa"/>
              <w:bottom w:w="0" w:type="dxa"/>
              <w:right w:w="108" w:type="dxa"/>
            </w:tcMar>
          </w:tcPr>
          <w:p w14:paraId="02C76AFC" w14:textId="77777777" w:rsidR="001B4091" w:rsidRPr="002E3741" w:rsidRDefault="001B4091">
            <w:pPr>
              <w:pStyle w:val="Standard"/>
              <w:spacing w:before="0"/>
              <w:jc w:val="center"/>
              <w:rPr>
                <w:rFonts w:ascii="Arial" w:hAnsi="Arial" w:cs="Arial"/>
                <w:lang w:val="ru-RU"/>
              </w:rPr>
            </w:pPr>
          </w:p>
        </w:tc>
        <w:tc>
          <w:tcPr>
            <w:tcW w:w="4024" w:type="dxa"/>
            <w:shd w:val="clear" w:color="auto" w:fill="auto"/>
            <w:tcMar>
              <w:top w:w="0" w:type="dxa"/>
              <w:left w:w="108" w:type="dxa"/>
              <w:bottom w:w="0" w:type="dxa"/>
              <w:right w:w="108" w:type="dxa"/>
            </w:tcMar>
          </w:tcPr>
          <w:p w14:paraId="375FF307" w14:textId="77777777" w:rsidR="001B4091" w:rsidRPr="002E3741" w:rsidRDefault="001B4091">
            <w:pPr>
              <w:pStyle w:val="Standard"/>
              <w:spacing w:before="0"/>
              <w:jc w:val="center"/>
              <w:rPr>
                <w:rFonts w:ascii="Arial" w:hAnsi="Arial" w:cs="Arial"/>
              </w:rPr>
            </w:pPr>
          </w:p>
        </w:tc>
      </w:tr>
    </w:tbl>
    <w:p w14:paraId="1E818056" w14:textId="77777777" w:rsidR="009753A6" w:rsidRDefault="009753A6">
      <w:pPr>
        <w:pStyle w:val="Standard"/>
        <w:tabs>
          <w:tab w:val="left" w:pos="0"/>
        </w:tabs>
        <w:spacing w:before="0"/>
        <w:rPr>
          <w:rFonts w:ascii="Arial" w:hAnsi="Arial" w:cs="Arial"/>
          <w:b/>
          <w:sz w:val="20"/>
          <w:szCs w:val="20"/>
          <w:lang w:val="ru-RU"/>
        </w:rPr>
      </w:pPr>
    </w:p>
    <w:p w14:paraId="692530CA" w14:textId="77777777" w:rsidR="001B4091" w:rsidRPr="00B53336" w:rsidRDefault="00DC07AC">
      <w:pPr>
        <w:pStyle w:val="Standard"/>
        <w:tabs>
          <w:tab w:val="left" w:pos="0"/>
        </w:tabs>
        <w:spacing w:before="0"/>
        <w:rPr>
          <w:rFonts w:ascii="Arial" w:hAnsi="Arial" w:cs="Arial"/>
          <w:sz w:val="18"/>
          <w:szCs w:val="18"/>
        </w:rPr>
      </w:pPr>
      <w:r w:rsidRPr="00B53336">
        <w:rPr>
          <w:rFonts w:ascii="Arial" w:hAnsi="Arial" w:cs="Arial"/>
          <w:b/>
          <w:sz w:val="18"/>
          <w:szCs w:val="18"/>
          <w:lang w:val="ru-RU"/>
        </w:rPr>
        <w:t>Напомена:</w:t>
      </w:r>
    </w:p>
    <w:p w14:paraId="52CDB582" w14:textId="77777777" w:rsidR="001B4091" w:rsidRPr="00B53336" w:rsidRDefault="00DC07AC">
      <w:pPr>
        <w:pStyle w:val="Standard"/>
        <w:spacing w:before="0"/>
        <w:rPr>
          <w:rFonts w:ascii="Arial" w:hAnsi="Arial" w:cs="Arial"/>
          <w:sz w:val="18"/>
          <w:szCs w:val="18"/>
        </w:rPr>
      </w:pPr>
      <w:r w:rsidRPr="00B53336">
        <w:rPr>
          <w:rFonts w:ascii="Arial" w:hAnsi="Arial" w:cs="Arial"/>
          <w:sz w:val="18"/>
          <w:szCs w:val="18"/>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r w:rsidR="00135E83" w:rsidRPr="00B53336">
        <w:rPr>
          <w:rFonts w:ascii="Arial" w:hAnsi="Arial" w:cs="Arial"/>
          <w:sz w:val="18"/>
          <w:szCs w:val="18"/>
          <w:lang w:val="ru-RU"/>
        </w:rPr>
        <w:t>.</w:t>
      </w:r>
    </w:p>
    <w:p w14:paraId="38B92D4B" w14:textId="77777777" w:rsidR="001B4091" w:rsidRPr="00B53336" w:rsidRDefault="00DC07AC">
      <w:pPr>
        <w:pStyle w:val="Standard"/>
        <w:tabs>
          <w:tab w:val="left" w:pos="0"/>
        </w:tabs>
        <w:spacing w:before="0"/>
        <w:rPr>
          <w:rFonts w:ascii="Arial" w:hAnsi="Arial" w:cs="Arial"/>
          <w:sz w:val="18"/>
          <w:szCs w:val="18"/>
        </w:rPr>
      </w:pPr>
      <w:r w:rsidRPr="00B53336">
        <w:rPr>
          <w:rFonts w:ascii="Arial" w:hAnsi="Arial" w:cs="Arial"/>
          <w:sz w:val="18"/>
          <w:szCs w:val="18"/>
        </w:rPr>
        <w:t>-остале трошкове припреме и подношења понуде</w:t>
      </w:r>
      <w:r w:rsidRPr="00B53336">
        <w:rPr>
          <w:rFonts w:ascii="Arial" w:hAnsi="Arial" w:cs="Arial"/>
          <w:sz w:val="18"/>
          <w:szCs w:val="18"/>
          <w:lang w:val="ru-RU"/>
        </w:rPr>
        <w:t xml:space="preserve"> сноси искључиво понуђач и не може тражити од наручиоца накнаду трошкова</w:t>
      </w:r>
      <w:r w:rsidR="00135E83" w:rsidRPr="00B53336">
        <w:rPr>
          <w:rFonts w:ascii="Arial" w:hAnsi="Arial" w:cs="Arial"/>
          <w:sz w:val="18"/>
          <w:szCs w:val="18"/>
          <w:lang w:val="ru-RU"/>
        </w:rPr>
        <w:t xml:space="preserve">, </w:t>
      </w:r>
      <w:r w:rsidRPr="00B53336">
        <w:rPr>
          <w:rFonts w:ascii="Arial" w:hAnsi="Arial" w:cs="Arial"/>
          <w:sz w:val="18"/>
          <w:szCs w:val="18"/>
          <w:lang w:val="ru-RU"/>
        </w:rPr>
        <w:t>члан 88. став 2. Закона о јавним н</w:t>
      </w:r>
      <w:r w:rsidR="00135E83" w:rsidRPr="00B53336">
        <w:rPr>
          <w:rFonts w:ascii="Arial" w:hAnsi="Arial" w:cs="Arial"/>
          <w:sz w:val="18"/>
          <w:szCs w:val="18"/>
          <w:lang w:val="ru-RU"/>
        </w:rPr>
        <w:t xml:space="preserve">абавкама („Службени гласник РС“ </w:t>
      </w:r>
      <w:r w:rsidRPr="00B53336">
        <w:rPr>
          <w:rFonts w:ascii="Arial" w:hAnsi="Arial" w:cs="Arial"/>
          <w:sz w:val="18"/>
          <w:szCs w:val="18"/>
          <w:lang w:val="ru-RU"/>
        </w:rPr>
        <w:t>бр.124/12, 14/15 и 68/15)</w:t>
      </w:r>
      <w:r w:rsidR="00135E83" w:rsidRPr="00B53336">
        <w:rPr>
          <w:rFonts w:ascii="Arial" w:hAnsi="Arial" w:cs="Arial"/>
          <w:sz w:val="18"/>
          <w:szCs w:val="18"/>
          <w:lang w:val="ru-RU"/>
        </w:rPr>
        <w:t>.</w:t>
      </w:r>
    </w:p>
    <w:p w14:paraId="330B73C2" w14:textId="77777777" w:rsidR="001B4091" w:rsidRPr="00B53336" w:rsidRDefault="00DC07AC">
      <w:pPr>
        <w:pStyle w:val="Standard"/>
        <w:spacing w:before="0"/>
        <w:rPr>
          <w:rFonts w:ascii="Arial" w:hAnsi="Arial" w:cs="Arial"/>
          <w:sz w:val="18"/>
          <w:szCs w:val="18"/>
        </w:rPr>
      </w:pPr>
      <w:r w:rsidRPr="00B53336">
        <w:rPr>
          <w:rFonts w:ascii="Arial" w:hAnsi="Arial" w:cs="Arial"/>
          <w:sz w:val="18"/>
          <w:szCs w:val="18"/>
          <w:lang w:val="ru-RU"/>
        </w:rPr>
        <w:t>-уколико понуђач не попуни образац трошкова припреме понуде,</w:t>
      </w:r>
      <w:r w:rsidR="00135E83" w:rsidRPr="00B53336">
        <w:rPr>
          <w:rFonts w:ascii="Arial" w:hAnsi="Arial" w:cs="Arial"/>
          <w:sz w:val="18"/>
          <w:szCs w:val="18"/>
          <w:lang w:val="ru-RU"/>
        </w:rPr>
        <w:t xml:space="preserve"> </w:t>
      </w:r>
      <w:r w:rsidRPr="00B53336">
        <w:rPr>
          <w:rFonts w:ascii="Arial" w:hAnsi="Arial" w:cs="Arial"/>
          <w:sz w:val="18"/>
          <w:szCs w:val="18"/>
          <w:lang w:val="ru-RU"/>
        </w:rPr>
        <w:t>Наручилац није дужан да му надокнади трошкове и у Законом прописаном случају</w:t>
      </w:r>
      <w:r w:rsidR="00135E83" w:rsidRPr="00B53336">
        <w:rPr>
          <w:rFonts w:ascii="Arial" w:hAnsi="Arial" w:cs="Arial"/>
          <w:sz w:val="18"/>
          <w:szCs w:val="18"/>
          <w:lang w:val="ru-RU"/>
        </w:rPr>
        <w:t>.</w:t>
      </w:r>
    </w:p>
    <w:p w14:paraId="5964A753" w14:textId="77777777" w:rsidR="001B4091" w:rsidRPr="00B53336" w:rsidRDefault="00DC07AC">
      <w:pPr>
        <w:pStyle w:val="KDKomentar"/>
        <w:spacing w:before="0"/>
        <w:rPr>
          <w:rFonts w:ascii="Arial" w:hAnsi="Arial" w:cs="Arial"/>
          <w:i w:val="0"/>
          <w:sz w:val="18"/>
          <w:szCs w:val="18"/>
        </w:rPr>
      </w:pPr>
      <w:r w:rsidRPr="00B53336">
        <w:rPr>
          <w:rFonts w:ascii="Arial" w:eastAsia="TimesNewRomanPS-BoldMT" w:hAnsi="Arial" w:cs="Arial"/>
          <w:i w:val="0"/>
          <w:color w:val="00000A"/>
          <w:sz w:val="18"/>
          <w:szCs w:val="18"/>
        </w:rPr>
        <w:t>-</w:t>
      </w:r>
      <w:r w:rsidR="00135E83" w:rsidRPr="00B53336">
        <w:rPr>
          <w:rFonts w:ascii="Arial" w:eastAsia="TimesNewRomanPS-BoldMT" w:hAnsi="Arial" w:cs="Arial"/>
          <w:i w:val="0"/>
          <w:color w:val="00000A"/>
          <w:sz w:val="18"/>
          <w:szCs w:val="18"/>
          <w:lang w:val="sr-Cyrl-RS"/>
        </w:rPr>
        <w:t>у</w:t>
      </w:r>
      <w:r w:rsidRPr="00B53336">
        <w:rPr>
          <w:rFonts w:ascii="Arial" w:eastAsia="TimesNewRomanPS-BoldMT" w:hAnsi="Arial" w:cs="Arial"/>
          <w:i w:val="0"/>
          <w:color w:val="00000A"/>
          <w:sz w:val="18"/>
          <w:szCs w:val="18"/>
        </w:rPr>
        <w:t>колико група понуђача подноси заједничку понуду овај образац потписује и оверава Носилац посла.</w:t>
      </w:r>
      <w:r w:rsidR="00135E83" w:rsidRPr="00B53336">
        <w:rPr>
          <w:rFonts w:ascii="Arial" w:eastAsia="TimesNewRomanPS-BoldMT" w:hAnsi="Arial" w:cs="Arial"/>
          <w:i w:val="0"/>
          <w:color w:val="00000A"/>
          <w:sz w:val="18"/>
          <w:szCs w:val="18"/>
          <w:lang w:val="sr-Cyrl-RS"/>
        </w:rPr>
        <w:t xml:space="preserve"> </w:t>
      </w:r>
      <w:r w:rsidRPr="00B53336">
        <w:rPr>
          <w:rFonts w:ascii="Arial" w:eastAsia="TimesNewRomanPS-BoldMT" w:hAnsi="Arial" w:cs="Arial"/>
          <w:i w:val="0"/>
          <w:color w:val="00000A"/>
          <w:sz w:val="18"/>
          <w:szCs w:val="18"/>
        </w:rPr>
        <w:t>Уколико понуђач подноси понуду са подизвођачем овај образац потписује и оверава печатом понуђач.</w:t>
      </w:r>
    </w:p>
    <w:p w14:paraId="057410CB" w14:textId="77777777" w:rsidR="001B4091" w:rsidRPr="00F31B77" w:rsidRDefault="008132E7" w:rsidP="0099727C">
      <w:pPr>
        <w:pStyle w:val="KDObrazac"/>
        <w:pageBreakBefore/>
        <w:spacing w:before="0"/>
        <w:jc w:val="center"/>
        <w:outlineLvl w:val="9"/>
        <w:rPr>
          <w:rFonts w:ascii="Arial" w:hAnsi="Arial"/>
          <w:color w:val="auto"/>
          <w:lang w:val="sr-Cyrl-RS"/>
        </w:rPr>
      </w:pPr>
      <w:r w:rsidRPr="00F31B77">
        <w:rPr>
          <w:rFonts w:ascii="Arial" w:hAnsi="Arial"/>
          <w:color w:val="auto"/>
        </w:rPr>
        <w:lastRenderedPageBreak/>
        <w:t xml:space="preserve">ПРИЛОГ </w:t>
      </w:r>
      <w:r w:rsidRPr="00F31B77">
        <w:rPr>
          <w:rFonts w:ascii="Arial" w:hAnsi="Arial"/>
          <w:color w:val="auto"/>
          <w:lang w:val="sr-Cyrl-RS"/>
        </w:rPr>
        <w:t>1.</w:t>
      </w:r>
    </w:p>
    <w:p w14:paraId="50B4F5F7" w14:textId="77777777" w:rsidR="001B4091" w:rsidRPr="00F31B77" w:rsidRDefault="001B4091">
      <w:pPr>
        <w:pStyle w:val="NoSpacing"/>
        <w:suppressAutoHyphens w:val="0"/>
        <w:spacing w:before="0"/>
        <w:jc w:val="center"/>
        <w:rPr>
          <w:rFonts w:cs="Arial"/>
          <w:szCs w:val="24"/>
        </w:rPr>
      </w:pPr>
    </w:p>
    <w:p w14:paraId="494CE3BD" w14:textId="77777777" w:rsidR="001B4091" w:rsidRPr="00F31B77" w:rsidRDefault="00DC07AC">
      <w:pPr>
        <w:pStyle w:val="NoSpacing"/>
        <w:suppressAutoHyphens w:val="0"/>
        <w:spacing w:before="0"/>
        <w:jc w:val="center"/>
        <w:rPr>
          <w:rFonts w:cs="Arial"/>
          <w:szCs w:val="24"/>
        </w:rPr>
      </w:pPr>
      <w:r w:rsidRPr="00F31B77">
        <w:rPr>
          <w:rFonts w:cs="Arial"/>
          <w:b/>
          <w:szCs w:val="24"/>
        </w:rPr>
        <w:t>СПОРАЗУМ  УЧЕСНИКА ЗАЈЕДНИЧКЕ ПОНУДЕ</w:t>
      </w:r>
    </w:p>
    <w:p w14:paraId="25C9AFCA" w14:textId="77777777" w:rsidR="001B4091" w:rsidRPr="00F31B77" w:rsidRDefault="001B4091">
      <w:pPr>
        <w:pStyle w:val="NoSpacing"/>
        <w:suppressAutoHyphens w:val="0"/>
        <w:spacing w:before="0"/>
        <w:jc w:val="center"/>
        <w:rPr>
          <w:rFonts w:cs="Arial"/>
          <w:b/>
          <w:szCs w:val="24"/>
        </w:rPr>
      </w:pPr>
    </w:p>
    <w:p w14:paraId="4569A1F6" w14:textId="77777777" w:rsidR="001B4091" w:rsidRPr="00F31B77" w:rsidRDefault="00DC07AC" w:rsidP="000356F6">
      <w:pPr>
        <w:pStyle w:val="NoSpacing"/>
        <w:ind w:right="-188"/>
        <w:rPr>
          <w:rFonts w:cs="Arial"/>
          <w:szCs w:val="24"/>
        </w:rPr>
      </w:pPr>
      <w:r w:rsidRPr="00F31B77">
        <w:rPr>
          <w:rFonts w:cs="Arial"/>
          <w:szCs w:val="24"/>
        </w:rPr>
        <w:t xml:space="preserve">На основу члана 81. Закона о јавним набавкама </w:t>
      </w:r>
      <w:r w:rsidR="00182FC4" w:rsidRPr="00F31B77">
        <w:rPr>
          <w:rFonts w:eastAsia="TimesNewRomanPSMT" w:cs="Arial"/>
          <w:szCs w:val="24"/>
          <w:lang w:val="ru-RU" w:eastAsia="en-US"/>
        </w:rPr>
        <w:t>(„Службени</w:t>
      </w:r>
      <w:r w:rsidRPr="00F31B77">
        <w:rPr>
          <w:rFonts w:eastAsia="TimesNewRomanPSMT" w:cs="Arial"/>
          <w:szCs w:val="24"/>
          <w:lang w:val="ru-RU" w:eastAsia="en-US"/>
        </w:rPr>
        <w:t xml:space="preserve"> </w:t>
      </w:r>
      <w:r w:rsidRPr="00F31B77">
        <w:rPr>
          <w:rFonts w:eastAsia="TimesNewRomanPSMT" w:cs="Arial"/>
          <w:szCs w:val="24"/>
          <w:lang w:eastAsia="en-US"/>
        </w:rPr>
        <w:t>г</w:t>
      </w:r>
      <w:r w:rsidRPr="00F31B77">
        <w:rPr>
          <w:rFonts w:eastAsia="TimesNewRomanPSMT" w:cs="Arial"/>
          <w:szCs w:val="24"/>
          <w:lang w:val="ru-RU" w:eastAsia="en-US"/>
        </w:rPr>
        <w:t>ласник РС” бр. 1</w:t>
      </w:r>
      <w:r w:rsidRPr="00F31B77">
        <w:rPr>
          <w:rFonts w:eastAsia="TimesNewRomanPSMT" w:cs="Arial"/>
          <w:szCs w:val="24"/>
          <w:lang w:eastAsia="en-US"/>
        </w:rPr>
        <w:t>24</w:t>
      </w:r>
      <w:r w:rsidRPr="00F31B77">
        <w:rPr>
          <w:rFonts w:eastAsia="TimesNewRomanPSMT" w:cs="Arial"/>
          <w:szCs w:val="24"/>
          <w:lang w:val="ru-RU" w:eastAsia="en-US"/>
        </w:rPr>
        <w:t>/20</w:t>
      </w:r>
      <w:r w:rsidRPr="00F31B77">
        <w:rPr>
          <w:rFonts w:eastAsia="TimesNewRomanPSMT" w:cs="Arial"/>
          <w:szCs w:val="24"/>
          <w:lang w:eastAsia="en-US"/>
        </w:rPr>
        <w:t>12</w:t>
      </w:r>
      <w:r w:rsidRPr="00F31B77">
        <w:rPr>
          <w:rFonts w:eastAsia="TimesNewRomanPSMT" w:cs="Arial"/>
          <w:szCs w:val="24"/>
          <w:lang w:val="ru-RU" w:eastAsia="en-US"/>
        </w:rPr>
        <w:t>, 14/15, 68/15</w:t>
      </w:r>
      <w:r w:rsidRPr="00F31B77">
        <w:rPr>
          <w:rFonts w:cs="Arial"/>
          <w:szCs w:val="24"/>
        </w:rPr>
        <w:t xml:space="preserve">) саставни део заједничке понуде је споразум којим се понуђачи из групе међусобно и према наручиоцу обавезују на извршење јавне набавке, а </w:t>
      </w:r>
      <w:r w:rsidR="00B07CCE" w:rsidRPr="00F31B77">
        <w:rPr>
          <w:rFonts w:cs="Arial"/>
          <w:szCs w:val="24"/>
        </w:rPr>
        <w:t>који обавезно садржи податке о:</w:t>
      </w:r>
    </w:p>
    <w:p w14:paraId="00774272" w14:textId="77777777" w:rsidR="00B07CCE" w:rsidRPr="00F31B77" w:rsidRDefault="00B07CCE">
      <w:pPr>
        <w:pStyle w:val="NoSpacing"/>
        <w:rPr>
          <w:rFonts w:cs="Arial"/>
          <w:szCs w:val="24"/>
        </w:rPr>
      </w:pPr>
    </w:p>
    <w:tbl>
      <w:tblPr>
        <w:tblW w:w="9288" w:type="dxa"/>
        <w:tblInd w:w="-108" w:type="dxa"/>
        <w:tblLayout w:type="fixed"/>
        <w:tblCellMar>
          <w:left w:w="10" w:type="dxa"/>
          <w:right w:w="10" w:type="dxa"/>
        </w:tblCellMar>
        <w:tblLook w:val="0000" w:firstRow="0" w:lastRow="0" w:firstColumn="0" w:lastColumn="0" w:noHBand="0" w:noVBand="0"/>
      </w:tblPr>
      <w:tblGrid>
        <w:gridCol w:w="3650"/>
        <w:gridCol w:w="5638"/>
      </w:tblGrid>
      <w:tr w:rsidR="001B4091" w:rsidRPr="00F31B77" w14:paraId="6F9D3AC6" w14:textId="77777777">
        <w:trPr>
          <w:trHeight w:val="532"/>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A3CCE5A" w14:textId="77777777" w:rsidR="001B4091" w:rsidRPr="00F31B77" w:rsidRDefault="00B07CCE" w:rsidP="00B07CCE">
            <w:pPr>
              <w:pStyle w:val="NoSpacing"/>
              <w:jc w:val="center"/>
              <w:rPr>
                <w:rFonts w:cs="Arial"/>
                <w:b/>
                <w:szCs w:val="24"/>
              </w:rPr>
            </w:pPr>
            <w:r w:rsidRPr="00F31B77">
              <w:rPr>
                <w:rFonts w:cs="Arial"/>
                <w:b/>
                <w:szCs w:val="24"/>
              </w:rPr>
              <w:t>Податак 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9C542B8" w14:textId="77777777" w:rsidR="001B4091" w:rsidRPr="00F31B77" w:rsidRDefault="00B07CCE" w:rsidP="00B07CCE">
            <w:pPr>
              <w:pStyle w:val="NoSpacing"/>
              <w:jc w:val="center"/>
              <w:rPr>
                <w:rFonts w:cs="Arial"/>
                <w:b/>
                <w:szCs w:val="24"/>
                <w:lang w:val="sr-Cyrl-RS"/>
              </w:rPr>
            </w:pPr>
            <w:r w:rsidRPr="00F31B77">
              <w:rPr>
                <w:rFonts w:cs="Arial"/>
                <w:b/>
                <w:szCs w:val="24"/>
                <w:lang w:val="sr-Cyrl-RS"/>
              </w:rPr>
              <w:t>Назив и седиште члана групе понуђача</w:t>
            </w:r>
          </w:p>
        </w:tc>
      </w:tr>
      <w:tr w:rsidR="001B4091" w:rsidRPr="00F31B77" w14:paraId="46065E46" w14:textId="77777777">
        <w:trPr>
          <w:trHeight w:val="1244"/>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E4A507" w14:textId="77777777" w:rsidR="001B4091" w:rsidRPr="00F31B77" w:rsidRDefault="00B07CCE" w:rsidP="00B07CCE">
            <w:pPr>
              <w:pStyle w:val="NoSpacing"/>
              <w:tabs>
                <w:tab w:val="left" w:pos="137"/>
              </w:tabs>
              <w:rPr>
                <w:rFonts w:cs="Arial"/>
                <w:szCs w:val="24"/>
                <w:lang w:val="sr-Cyrl-RS"/>
              </w:rPr>
            </w:pPr>
            <w:r w:rsidRPr="00F31B77">
              <w:rPr>
                <w:rFonts w:cs="Arial"/>
                <w:szCs w:val="24"/>
              </w:rPr>
              <w:t>1.</w:t>
            </w:r>
            <w:r w:rsidR="00DC07AC" w:rsidRPr="00F31B77">
              <w:rPr>
                <w:rFonts w:cs="Arial"/>
                <w:szCs w:val="24"/>
              </w:rPr>
              <w:t>Члану групе који ће бити носилац посла, односно који ће поднети понуду и који ће заступати групу понуђача пред наручиоцем</w:t>
            </w:r>
            <w:r w:rsidRPr="00F31B77">
              <w:rPr>
                <w:rFonts w:cs="Arial"/>
                <w:szCs w:val="24"/>
                <w:lang w:val="sr-Cyrl-RS"/>
              </w:rPr>
              <w:t>:</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9BFB59" w14:textId="77777777" w:rsidR="001B4091" w:rsidRPr="00F31B77" w:rsidRDefault="001B4091">
            <w:pPr>
              <w:pStyle w:val="NoSpacing"/>
              <w:rPr>
                <w:rFonts w:cs="Arial"/>
                <w:szCs w:val="24"/>
              </w:rPr>
            </w:pPr>
          </w:p>
        </w:tc>
      </w:tr>
      <w:tr w:rsidR="001B4091" w:rsidRPr="00F31B77" w14:paraId="6FF561E4" w14:textId="77777777">
        <w:trPr>
          <w:trHeight w:val="1280"/>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5B6E34" w14:textId="77777777" w:rsidR="001B4091" w:rsidRPr="00F31B77" w:rsidRDefault="00B07CCE" w:rsidP="00B07CCE">
            <w:pPr>
              <w:pStyle w:val="NoSpacing"/>
              <w:tabs>
                <w:tab w:val="left" w:pos="520"/>
              </w:tabs>
              <w:rPr>
                <w:rFonts w:cs="Arial"/>
                <w:szCs w:val="24"/>
              </w:rPr>
            </w:pPr>
            <w:r w:rsidRPr="00F31B77">
              <w:rPr>
                <w:rFonts w:cs="Arial"/>
                <w:szCs w:val="24"/>
              </w:rPr>
              <w:t>2.</w:t>
            </w:r>
            <w:r w:rsidR="00DC07AC" w:rsidRPr="00F31B77">
              <w:rPr>
                <w:rFonts w:cs="Arial"/>
                <w:szCs w:val="24"/>
              </w:rPr>
              <w:t>Oпис послова сваког од понуђача из групе понуђача у извршењу уговора:</w:t>
            </w:r>
          </w:p>
          <w:p w14:paraId="379FCBBC" w14:textId="77777777" w:rsidR="001B4091" w:rsidRPr="00F31B77" w:rsidRDefault="001B4091">
            <w:pPr>
              <w:pStyle w:val="NoSpacing"/>
              <w:rPr>
                <w:rFonts w:cs="Arial"/>
                <w:szCs w:val="24"/>
              </w:rPr>
            </w:pPr>
          </w:p>
          <w:p w14:paraId="0857B51B" w14:textId="77777777" w:rsidR="001B4091" w:rsidRPr="00F31B77" w:rsidRDefault="001B4091">
            <w:pPr>
              <w:pStyle w:val="NoSpacing"/>
              <w:rPr>
                <w:rFonts w:cs="Arial"/>
                <w:szCs w:val="24"/>
              </w:rPr>
            </w:pPr>
          </w:p>
          <w:p w14:paraId="27CB7D10" w14:textId="77777777" w:rsidR="001B4091" w:rsidRPr="00F31B77" w:rsidRDefault="001B4091">
            <w:pPr>
              <w:pStyle w:val="NoSpacing"/>
              <w:rPr>
                <w:rFonts w:cs="Arial"/>
                <w:szCs w:val="24"/>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89A7C1" w14:textId="77777777" w:rsidR="001B4091" w:rsidRPr="00F31B77" w:rsidRDefault="001B4091">
            <w:pPr>
              <w:pStyle w:val="NoSpacing"/>
              <w:rPr>
                <w:rFonts w:cs="Arial"/>
                <w:szCs w:val="24"/>
              </w:rPr>
            </w:pPr>
          </w:p>
        </w:tc>
      </w:tr>
      <w:tr w:rsidR="001B4091" w:rsidRPr="00F31B77" w14:paraId="7639D472" w14:textId="77777777">
        <w:trPr>
          <w:trHeight w:val="1433"/>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94C4F" w14:textId="77777777" w:rsidR="001B4091" w:rsidRPr="00F31B77" w:rsidRDefault="00DC07AC" w:rsidP="00B07CCE">
            <w:pPr>
              <w:pStyle w:val="NoSpacing"/>
              <w:numPr>
                <w:ilvl w:val="0"/>
                <w:numId w:val="41"/>
              </w:numPr>
              <w:ind w:left="279" w:hanging="279"/>
              <w:rPr>
                <w:rFonts w:cs="Arial"/>
                <w:szCs w:val="24"/>
              </w:rPr>
            </w:pPr>
            <w:r w:rsidRPr="00F31B77">
              <w:rPr>
                <w:rFonts w:cs="Arial"/>
                <w:szCs w:val="24"/>
              </w:rPr>
              <w:t>Друго:</w:t>
            </w:r>
          </w:p>
          <w:p w14:paraId="66B13C80" w14:textId="77777777" w:rsidR="001B4091" w:rsidRPr="00F31B77" w:rsidRDefault="001B4091">
            <w:pPr>
              <w:pStyle w:val="NoSpacing"/>
              <w:rPr>
                <w:rFonts w:cs="Arial"/>
                <w:szCs w:val="24"/>
              </w:rPr>
            </w:pPr>
          </w:p>
          <w:p w14:paraId="386AF77B" w14:textId="77777777" w:rsidR="001B4091" w:rsidRPr="00F31B77" w:rsidRDefault="001B4091">
            <w:pPr>
              <w:pStyle w:val="NoSpacing"/>
              <w:rPr>
                <w:rFonts w:cs="Arial"/>
                <w:szCs w:val="24"/>
              </w:rPr>
            </w:pPr>
          </w:p>
          <w:p w14:paraId="7AA5029F" w14:textId="77777777" w:rsidR="001B4091" w:rsidRPr="00F31B77" w:rsidRDefault="001B4091">
            <w:pPr>
              <w:pStyle w:val="NoSpacing"/>
              <w:rPr>
                <w:rFonts w:cs="Arial"/>
                <w:szCs w:val="24"/>
              </w:rPr>
            </w:pPr>
          </w:p>
          <w:p w14:paraId="27627EE8" w14:textId="77777777" w:rsidR="001B4091" w:rsidRPr="00F31B77" w:rsidRDefault="001B4091">
            <w:pPr>
              <w:pStyle w:val="NoSpacing"/>
              <w:rPr>
                <w:rFonts w:cs="Arial"/>
                <w:szCs w:val="24"/>
              </w:rPr>
            </w:pPr>
          </w:p>
          <w:p w14:paraId="08AB488D" w14:textId="77777777" w:rsidR="001B4091" w:rsidRPr="00F31B77" w:rsidRDefault="001B4091">
            <w:pPr>
              <w:pStyle w:val="NoSpacing"/>
              <w:rPr>
                <w:rFonts w:cs="Arial"/>
                <w:szCs w:val="24"/>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0AFA87" w14:textId="77777777" w:rsidR="001B4091" w:rsidRPr="00F31B77" w:rsidRDefault="001B4091">
            <w:pPr>
              <w:pStyle w:val="NoSpacing"/>
              <w:rPr>
                <w:rFonts w:cs="Arial"/>
                <w:szCs w:val="24"/>
              </w:rPr>
            </w:pPr>
          </w:p>
        </w:tc>
      </w:tr>
    </w:tbl>
    <w:p w14:paraId="23981D97" w14:textId="77777777" w:rsidR="001B4091" w:rsidRPr="00F31B77" w:rsidRDefault="001B4091">
      <w:pPr>
        <w:pStyle w:val="Standard"/>
        <w:tabs>
          <w:tab w:val="left" w:pos="360"/>
        </w:tabs>
        <w:rPr>
          <w:rFonts w:ascii="Arial" w:hAnsi="Arial" w:cs="Arial"/>
          <w:i/>
          <w:spacing w:val="2"/>
        </w:rPr>
      </w:pPr>
    </w:p>
    <w:p w14:paraId="1DB3ED38" w14:textId="77777777" w:rsidR="00DA2067" w:rsidRPr="00F31B77" w:rsidRDefault="00DA2067">
      <w:pPr>
        <w:pStyle w:val="KDObrazac"/>
        <w:spacing w:before="0"/>
        <w:outlineLvl w:val="9"/>
        <w:rPr>
          <w:rFonts w:ascii="Arial" w:hAnsi="Arial"/>
        </w:rPr>
      </w:pPr>
    </w:p>
    <w:p w14:paraId="1AA03C23" w14:textId="77777777" w:rsidR="004F7214" w:rsidRPr="00F31B77" w:rsidRDefault="004F7214">
      <w:pPr>
        <w:pStyle w:val="KDObrazac"/>
        <w:spacing w:before="0"/>
        <w:outlineLvl w:val="9"/>
        <w:rPr>
          <w:rFonts w:ascii="Arial" w:hAnsi="Arial"/>
        </w:rPr>
      </w:pPr>
    </w:p>
    <w:p w14:paraId="102FC670" w14:textId="77777777" w:rsidR="00031155" w:rsidRPr="00F31B77" w:rsidRDefault="002401F4" w:rsidP="004F7214">
      <w:pPr>
        <w:pStyle w:val="KDObrazac"/>
        <w:spacing w:before="0"/>
        <w:jc w:val="both"/>
        <w:outlineLvl w:val="9"/>
        <w:rPr>
          <w:rFonts w:ascii="Arial" w:hAnsi="Arial"/>
          <w:b w:val="0"/>
          <w:lang w:val="sr-Cyrl-RS"/>
        </w:rPr>
      </w:pPr>
      <w:r w:rsidRPr="00F31B77">
        <w:rPr>
          <w:rFonts w:ascii="Arial" w:hAnsi="Arial"/>
          <w:lang w:val="sr-Cyrl-RS"/>
        </w:rPr>
        <w:t xml:space="preserve"> </w:t>
      </w:r>
      <w:r w:rsidR="004F7214" w:rsidRPr="00F31B77">
        <w:rPr>
          <w:rFonts w:ascii="Arial" w:hAnsi="Arial"/>
          <w:lang w:val="sr-Cyrl-RS"/>
        </w:rPr>
        <w:t xml:space="preserve">          </w:t>
      </w:r>
      <w:r w:rsidR="004F7214" w:rsidRPr="00F31B77">
        <w:rPr>
          <w:rFonts w:ascii="Arial" w:hAnsi="Arial"/>
          <w:b w:val="0"/>
          <w:lang w:val="sr-Cyrl-RS"/>
        </w:rPr>
        <w:t xml:space="preserve">Датум:                                                        </w:t>
      </w:r>
      <w:r w:rsidR="00031155" w:rsidRPr="00F31B77">
        <w:rPr>
          <w:rFonts w:ascii="Arial" w:hAnsi="Arial"/>
          <w:b w:val="0"/>
          <w:lang w:val="sr-Cyrl-RS"/>
        </w:rPr>
        <w:t xml:space="preserve">          Потпис одговорног лица </w:t>
      </w:r>
    </w:p>
    <w:p w14:paraId="13DC6140" w14:textId="77777777" w:rsidR="004F7214" w:rsidRPr="00F31B77" w:rsidRDefault="00031155" w:rsidP="004F7214">
      <w:pPr>
        <w:pStyle w:val="KDObrazac"/>
        <w:spacing w:before="0"/>
        <w:jc w:val="both"/>
        <w:outlineLvl w:val="9"/>
        <w:rPr>
          <w:rFonts w:ascii="Arial" w:hAnsi="Arial"/>
          <w:b w:val="0"/>
          <w:lang w:val="sr-Cyrl-RS"/>
        </w:rPr>
      </w:pPr>
      <w:r w:rsidRPr="00F31B77">
        <w:rPr>
          <w:rFonts w:ascii="Arial" w:hAnsi="Arial"/>
          <w:b w:val="0"/>
          <w:lang w:val="sr-Cyrl-RS"/>
        </w:rPr>
        <w:t xml:space="preserve">                                                                                                   члана групе</w:t>
      </w:r>
      <w:r w:rsidR="004F7214" w:rsidRPr="00F31B77">
        <w:rPr>
          <w:rFonts w:ascii="Arial" w:hAnsi="Arial"/>
          <w:b w:val="0"/>
          <w:lang w:val="sr-Cyrl-RS"/>
        </w:rPr>
        <w:t>:</w:t>
      </w:r>
    </w:p>
    <w:p w14:paraId="088B8E53" w14:textId="77777777" w:rsidR="004F7214" w:rsidRPr="00F31B77" w:rsidRDefault="004F7214" w:rsidP="004F7214">
      <w:pPr>
        <w:pStyle w:val="KDObrazac"/>
        <w:spacing w:before="0"/>
        <w:jc w:val="both"/>
        <w:outlineLvl w:val="9"/>
        <w:rPr>
          <w:rFonts w:ascii="Arial" w:hAnsi="Arial"/>
          <w:b w:val="0"/>
          <w:lang w:val="sr-Cyrl-RS"/>
        </w:rPr>
      </w:pPr>
      <w:r w:rsidRPr="00F31B77">
        <w:rPr>
          <w:rFonts w:ascii="Arial" w:hAnsi="Arial"/>
          <w:b w:val="0"/>
          <w:lang w:val="sr-Cyrl-RS"/>
        </w:rPr>
        <w:t xml:space="preserve">__________________                        </w:t>
      </w:r>
      <w:r w:rsidR="002401F4" w:rsidRPr="00F31B77">
        <w:rPr>
          <w:rFonts w:ascii="Arial" w:hAnsi="Arial"/>
          <w:b w:val="0"/>
          <w:lang w:val="sr-Cyrl-RS"/>
        </w:rPr>
        <w:t xml:space="preserve">                            _</w:t>
      </w:r>
      <w:r w:rsidR="00031155" w:rsidRPr="00F31B77">
        <w:rPr>
          <w:rFonts w:ascii="Arial" w:hAnsi="Arial"/>
          <w:b w:val="0"/>
          <w:lang w:val="sr-Cyrl-RS"/>
        </w:rPr>
        <w:t>____</w:t>
      </w:r>
      <w:r w:rsidRPr="00F31B77">
        <w:rPr>
          <w:rFonts w:ascii="Arial" w:hAnsi="Arial"/>
          <w:b w:val="0"/>
          <w:lang w:val="sr-Cyrl-RS"/>
        </w:rPr>
        <w:t>________________</w:t>
      </w:r>
    </w:p>
    <w:p w14:paraId="6CDFB0DC" w14:textId="77777777" w:rsidR="00DA2067" w:rsidRPr="00F31B77" w:rsidRDefault="002401F4" w:rsidP="002401F4">
      <w:pPr>
        <w:pStyle w:val="KDObrazac"/>
        <w:spacing w:before="0"/>
        <w:jc w:val="center"/>
        <w:outlineLvl w:val="9"/>
        <w:rPr>
          <w:rFonts w:ascii="Arial" w:hAnsi="Arial"/>
          <w:b w:val="0"/>
          <w:lang w:val="sr-Cyrl-RS"/>
        </w:rPr>
      </w:pPr>
      <w:r w:rsidRPr="00F31B77">
        <w:rPr>
          <w:rFonts w:ascii="Arial" w:hAnsi="Arial"/>
          <w:b w:val="0"/>
          <w:lang w:val="sr-Cyrl-RS"/>
        </w:rPr>
        <w:t xml:space="preserve">                                                                                 М.П.</w:t>
      </w:r>
    </w:p>
    <w:p w14:paraId="5C90D64A" w14:textId="77777777" w:rsidR="00DA2067" w:rsidRPr="00F31B77" w:rsidRDefault="00DA2067">
      <w:pPr>
        <w:pStyle w:val="KDObrazac"/>
        <w:spacing w:before="0"/>
        <w:outlineLvl w:val="9"/>
        <w:rPr>
          <w:rFonts w:ascii="Arial" w:hAnsi="Arial"/>
        </w:rPr>
      </w:pPr>
    </w:p>
    <w:p w14:paraId="3B79C427" w14:textId="77777777" w:rsidR="002401F4" w:rsidRPr="00F31B77" w:rsidRDefault="002401F4" w:rsidP="002401F4">
      <w:pPr>
        <w:pStyle w:val="KDObrazac"/>
        <w:spacing w:before="0"/>
        <w:jc w:val="both"/>
        <w:outlineLvl w:val="9"/>
        <w:rPr>
          <w:rFonts w:ascii="Arial" w:hAnsi="Arial"/>
          <w:b w:val="0"/>
          <w:lang w:val="sr-Cyrl-RS"/>
        </w:rPr>
      </w:pPr>
      <w:r w:rsidRPr="00F31B77">
        <w:rPr>
          <w:rFonts w:ascii="Arial" w:hAnsi="Arial"/>
          <w:b w:val="0"/>
          <w:lang w:val="sr-Cyrl-RS"/>
        </w:rPr>
        <w:t xml:space="preserve">                                                                                       Потпис одговорног лица </w:t>
      </w:r>
    </w:p>
    <w:p w14:paraId="4966DBE4" w14:textId="77777777" w:rsidR="002401F4" w:rsidRPr="00F31B77" w:rsidRDefault="002401F4" w:rsidP="002401F4">
      <w:pPr>
        <w:pStyle w:val="KDObrazac"/>
        <w:spacing w:before="0"/>
        <w:jc w:val="both"/>
        <w:outlineLvl w:val="9"/>
        <w:rPr>
          <w:rFonts w:ascii="Arial" w:hAnsi="Arial"/>
          <w:b w:val="0"/>
          <w:lang w:val="sr-Cyrl-RS"/>
        </w:rPr>
      </w:pPr>
      <w:r w:rsidRPr="00F31B77">
        <w:rPr>
          <w:rFonts w:ascii="Arial" w:hAnsi="Arial"/>
          <w:b w:val="0"/>
          <w:lang w:val="sr-Cyrl-RS"/>
        </w:rPr>
        <w:t xml:space="preserve">                                                                                                   члана групе:</w:t>
      </w:r>
    </w:p>
    <w:p w14:paraId="0A0E9DDC" w14:textId="77777777" w:rsidR="002401F4" w:rsidRPr="00F31B77" w:rsidRDefault="002401F4" w:rsidP="002401F4">
      <w:pPr>
        <w:pStyle w:val="KDObrazac"/>
        <w:spacing w:before="0"/>
        <w:jc w:val="both"/>
        <w:outlineLvl w:val="9"/>
        <w:rPr>
          <w:rFonts w:ascii="Arial" w:hAnsi="Arial"/>
          <w:b w:val="0"/>
          <w:lang w:val="sr-Cyrl-RS"/>
        </w:rPr>
      </w:pPr>
      <w:r w:rsidRPr="00F31B77">
        <w:rPr>
          <w:rFonts w:ascii="Arial" w:hAnsi="Arial"/>
          <w:b w:val="0"/>
          <w:lang w:val="sr-Cyrl-RS"/>
        </w:rPr>
        <w:t xml:space="preserve">                                                                                       _____________________</w:t>
      </w:r>
    </w:p>
    <w:p w14:paraId="6DCAC734" w14:textId="77777777" w:rsidR="002401F4" w:rsidRPr="00F31B77" w:rsidRDefault="002401F4" w:rsidP="002401F4">
      <w:pPr>
        <w:pStyle w:val="KDObrazac"/>
        <w:spacing w:before="0"/>
        <w:jc w:val="center"/>
        <w:outlineLvl w:val="9"/>
        <w:rPr>
          <w:rFonts w:ascii="Arial" w:hAnsi="Arial"/>
          <w:b w:val="0"/>
          <w:lang w:val="sr-Cyrl-RS"/>
        </w:rPr>
      </w:pPr>
      <w:r w:rsidRPr="00F31B77">
        <w:rPr>
          <w:rFonts w:ascii="Arial" w:hAnsi="Arial"/>
          <w:b w:val="0"/>
          <w:lang w:val="sr-Cyrl-RS"/>
        </w:rPr>
        <w:t xml:space="preserve">                                                                                 М.П.</w:t>
      </w:r>
    </w:p>
    <w:p w14:paraId="1748FE45" w14:textId="77777777" w:rsidR="00A17CC1" w:rsidRPr="00F31B77" w:rsidRDefault="00A17CC1" w:rsidP="00292CBE">
      <w:pPr>
        <w:pStyle w:val="Standard"/>
        <w:spacing w:before="0"/>
        <w:rPr>
          <w:rFonts w:ascii="Arial" w:hAnsi="Arial" w:cs="Arial"/>
          <w:b/>
          <w:color w:val="auto"/>
          <w:lang w:val="sr-Cyrl-RS"/>
        </w:rPr>
      </w:pPr>
    </w:p>
    <w:p w14:paraId="664F5197" w14:textId="77777777" w:rsidR="00E30952" w:rsidRPr="00865D65" w:rsidRDefault="00E30952" w:rsidP="006F08D6">
      <w:pPr>
        <w:pStyle w:val="Standard"/>
        <w:spacing w:before="0"/>
        <w:jc w:val="center"/>
        <w:rPr>
          <w:rFonts w:ascii="Arial" w:hAnsi="Arial" w:cs="Arial"/>
          <w:color w:val="auto"/>
        </w:rPr>
      </w:pPr>
      <w:r w:rsidRPr="00865D65">
        <w:rPr>
          <w:rFonts w:ascii="Arial" w:hAnsi="Arial" w:cs="Arial"/>
          <w:b/>
          <w:color w:val="auto"/>
        </w:rPr>
        <w:lastRenderedPageBreak/>
        <w:t xml:space="preserve">ПРИЛОГ </w:t>
      </w:r>
      <w:r w:rsidR="0055171E" w:rsidRPr="00865D65">
        <w:rPr>
          <w:rFonts w:ascii="Arial" w:hAnsi="Arial" w:cs="Arial"/>
          <w:b/>
          <w:color w:val="auto"/>
          <w:lang w:val="sr-Cyrl-RS"/>
        </w:rPr>
        <w:t>2</w:t>
      </w:r>
      <w:r w:rsidR="002C7CDE" w:rsidRPr="00865D65">
        <w:rPr>
          <w:rFonts w:ascii="Arial" w:hAnsi="Arial" w:cs="Arial"/>
          <w:b/>
          <w:color w:val="auto"/>
          <w:lang w:val="sr-Cyrl-RS"/>
        </w:rPr>
        <w:t>.</w:t>
      </w:r>
    </w:p>
    <w:p w14:paraId="0BF9F45C" w14:textId="77777777" w:rsidR="00E30952" w:rsidRPr="00865D65" w:rsidRDefault="00E30952" w:rsidP="00E30952">
      <w:pPr>
        <w:pStyle w:val="Standard"/>
        <w:spacing w:before="0"/>
        <w:rPr>
          <w:rFonts w:ascii="Arial" w:hAnsi="Arial" w:cs="Arial"/>
          <w:b/>
          <w:color w:val="auto"/>
        </w:rPr>
      </w:pPr>
    </w:p>
    <w:p w14:paraId="0F20337C" w14:textId="77777777" w:rsidR="00E30952" w:rsidRPr="00865D65" w:rsidRDefault="00E30952" w:rsidP="00E30952">
      <w:pPr>
        <w:pStyle w:val="Standard"/>
        <w:spacing w:before="0"/>
        <w:jc w:val="center"/>
        <w:rPr>
          <w:rFonts w:ascii="Arial" w:hAnsi="Arial" w:cs="Arial"/>
          <w:b/>
          <w:color w:val="auto"/>
        </w:rPr>
      </w:pPr>
      <w:r w:rsidRPr="00865D65">
        <w:rPr>
          <w:rFonts w:ascii="Arial" w:hAnsi="Arial" w:cs="Arial"/>
          <w:b/>
          <w:color w:val="auto"/>
        </w:rPr>
        <w:t>ЗАПИСНИК О ПРУЖЕНИМ УСЛУГАМА</w:t>
      </w:r>
    </w:p>
    <w:p w14:paraId="6163C927" w14:textId="77777777" w:rsidR="00E30952" w:rsidRPr="00865D65" w:rsidRDefault="00E30952" w:rsidP="00E30952">
      <w:pPr>
        <w:pStyle w:val="Standard"/>
        <w:spacing w:before="0"/>
        <w:jc w:val="center"/>
        <w:rPr>
          <w:rFonts w:ascii="Arial" w:hAnsi="Arial" w:cs="Arial"/>
          <w:color w:val="auto"/>
        </w:rPr>
      </w:pPr>
    </w:p>
    <w:p w14:paraId="4C28C458" w14:textId="77777777" w:rsidR="00E30952" w:rsidRPr="00865D65" w:rsidRDefault="00E30952" w:rsidP="00E30952">
      <w:pPr>
        <w:pStyle w:val="Standard"/>
        <w:spacing w:before="0"/>
        <w:rPr>
          <w:rFonts w:ascii="Arial" w:hAnsi="Arial" w:cs="Arial"/>
          <w:color w:val="auto"/>
        </w:rPr>
      </w:pPr>
    </w:p>
    <w:p w14:paraId="53014261" w14:textId="77777777" w:rsidR="00E30952" w:rsidRPr="00865D65" w:rsidRDefault="00E30952" w:rsidP="00E30952">
      <w:pPr>
        <w:pStyle w:val="Standard"/>
        <w:spacing w:before="0"/>
        <w:rPr>
          <w:rFonts w:ascii="Arial" w:hAnsi="Arial" w:cs="Arial"/>
          <w:color w:val="auto"/>
        </w:rPr>
      </w:pPr>
      <w:r w:rsidRPr="00865D65">
        <w:rPr>
          <w:rFonts w:ascii="Arial" w:hAnsi="Arial" w:cs="Arial"/>
          <w:color w:val="auto"/>
        </w:rPr>
        <w:t>Записник број: _________</w:t>
      </w:r>
      <w:r w:rsidRPr="00865D65">
        <w:rPr>
          <w:rFonts w:ascii="Arial" w:hAnsi="Arial" w:cs="Arial"/>
          <w:color w:val="auto"/>
          <w:lang w:val="sr-Cyrl-RS"/>
        </w:rPr>
        <w:t xml:space="preserve">    </w:t>
      </w:r>
      <w:r w:rsidR="0074634D" w:rsidRPr="00865D65">
        <w:rPr>
          <w:rFonts w:ascii="Arial" w:hAnsi="Arial" w:cs="Arial"/>
          <w:color w:val="auto"/>
          <w:lang w:val="sr-Cyrl-RS"/>
        </w:rPr>
        <w:t xml:space="preserve">                      </w:t>
      </w:r>
      <w:r w:rsidR="00D27AD8" w:rsidRPr="00865D65">
        <w:rPr>
          <w:rFonts w:ascii="Arial" w:hAnsi="Arial" w:cs="Arial"/>
          <w:color w:val="auto"/>
          <w:lang w:val="sr-Cyrl-RS"/>
        </w:rPr>
        <w:t xml:space="preserve">                              </w:t>
      </w:r>
      <w:r w:rsidRPr="00865D65">
        <w:rPr>
          <w:rFonts w:ascii="Arial" w:hAnsi="Arial" w:cs="Arial"/>
          <w:color w:val="auto"/>
        </w:rPr>
        <w:t>Датум</w:t>
      </w:r>
      <w:r w:rsidR="0074634D" w:rsidRPr="00865D65">
        <w:rPr>
          <w:rFonts w:ascii="Arial" w:hAnsi="Arial" w:cs="Arial"/>
          <w:color w:val="auto"/>
          <w:lang w:val="sr-Cyrl-RS"/>
        </w:rPr>
        <w:t>:</w:t>
      </w:r>
      <w:r w:rsidRPr="00865D65">
        <w:rPr>
          <w:rFonts w:ascii="Arial" w:hAnsi="Arial" w:cs="Arial"/>
          <w:color w:val="auto"/>
        </w:rPr>
        <w:t xml:space="preserve"> ___________</w:t>
      </w:r>
    </w:p>
    <w:p w14:paraId="725C57FB" w14:textId="77777777" w:rsidR="00E30952" w:rsidRPr="00865D65" w:rsidRDefault="00E30952" w:rsidP="00E30952">
      <w:pPr>
        <w:pStyle w:val="Standard"/>
        <w:spacing w:before="0"/>
        <w:rPr>
          <w:rFonts w:ascii="Arial" w:hAnsi="Arial" w:cs="Arial"/>
          <w:color w:val="auto"/>
        </w:rPr>
      </w:pPr>
    </w:p>
    <w:p w14:paraId="5BA822BB" w14:textId="77777777" w:rsidR="00E30952" w:rsidRPr="00865D65" w:rsidRDefault="0074634D" w:rsidP="00E30952">
      <w:pPr>
        <w:pStyle w:val="Standard"/>
        <w:tabs>
          <w:tab w:val="left" w:pos="720"/>
          <w:tab w:val="left" w:pos="1440"/>
          <w:tab w:val="left" w:pos="2160"/>
          <w:tab w:val="left" w:pos="2880"/>
          <w:tab w:val="left" w:pos="3600"/>
          <w:tab w:val="left" w:pos="5085"/>
        </w:tabs>
        <w:spacing w:before="0"/>
        <w:rPr>
          <w:rFonts w:ascii="Arial" w:hAnsi="Arial" w:cs="Arial"/>
          <w:color w:val="auto"/>
        </w:rPr>
      </w:pPr>
      <w:r w:rsidRPr="00865D65">
        <w:rPr>
          <w:rFonts w:ascii="Arial" w:hAnsi="Arial" w:cs="Arial"/>
          <w:color w:val="auto"/>
        </w:rPr>
        <w:t xml:space="preserve">      </w:t>
      </w:r>
      <w:r w:rsidR="00E30952" w:rsidRPr="00865D65">
        <w:rPr>
          <w:rFonts w:ascii="Arial" w:hAnsi="Arial" w:cs="Arial"/>
          <w:color w:val="auto"/>
        </w:rPr>
        <w:t>ПРУЖАЛАЦ УСЛУГА:</w:t>
      </w:r>
      <w:r w:rsidR="00E30952" w:rsidRPr="00865D65">
        <w:rPr>
          <w:rFonts w:ascii="Arial" w:hAnsi="Arial" w:cs="Arial"/>
          <w:color w:val="auto"/>
        </w:rPr>
        <w:tab/>
      </w:r>
      <w:r w:rsidR="00E30952" w:rsidRPr="00865D65">
        <w:rPr>
          <w:rFonts w:ascii="Arial" w:hAnsi="Arial" w:cs="Arial"/>
          <w:color w:val="auto"/>
        </w:rPr>
        <w:tab/>
        <w:t xml:space="preserve">     </w:t>
      </w:r>
      <w:r w:rsidRPr="00865D65">
        <w:rPr>
          <w:rFonts w:ascii="Arial" w:hAnsi="Arial" w:cs="Arial"/>
          <w:color w:val="auto"/>
          <w:lang w:val="sr-Cyrl-RS"/>
        </w:rPr>
        <w:t xml:space="preserve"> </w:t>
      </w:r>
      <w:r w:rsidR="00E30952" w:rsidRPr="00865D65">
        <w:rPr>
          <w:rFonts w:ascii="Arial" w:hAnsi="Arial" w:cs="Arial"/>
          <w:color w:val="auto"/>
        </w:rPr>
        <w:t xml:space="preserve"> </w:t>
      </w:r>
      <w:r w:rsidRPr="00865D65">
        <w:rPr>
          <w:rFonts w:ascii="Arial" w:hAnsi="Arial" w:cs="Arial"/>
          <w:color w:val="auto"/>
          <w:lang w:val="sr-Cyrl-RS"/>
        </w:rPr>
        <w:t xml:space="preserve">                       </w:t>
      </w:r>
      <w:r w:rsidR="00E30952" w:rsidRPr="00865D65">
        <w:rPr>
          <w:rFonts w:ascii="Arial" w:hAnsi="Arial" w:cs="Arial"/>
          <w:color w:val="auto"/>
        </w:rPr>
        <w:t>КОРИСНИК УСЛУГА:</w:t>
      </w:r>
    </w:p>
    <w:p w14:paraId="5C494529" w14:textId="77777777" w:rsidR="00E30952" w:rsidRPr="00865D65" w:rsidRDefault="00E30952" w:rsidP="00E30952">
      <w:pPr>
        <w:pStyle w:val="Standard"/>
        <w:spacing w:before="0"/>
        <w:rPr>
          <w:rFonts w:ascii="Arial" w:hAnsi="Arial" w:cs="Arial"/>
          <w:color w:val="auto"/>
        </w:rPr>
      </w:pPr>
      <w:r w:rsidRPr="00865D65">
        <w:rPr>
          <w:rFonts w:ascii="Arial" w:hAnsi="Arial" w:cs="Arial"/>
          <w:color w:val="auto"/>
        </w:rPr>
        <w:t>_________________________</w:t>
      </w:r>
      <w:r w:rsidRPr="00865D65">
        <w:rPr>
          <w:rFonts w:ascii="Arial" w:hAnsi="Arial" w:cs="Arial"/>
          <w:color w:val="auto"/>
        </w:rPr>
        <w:tab/>
      </w:r>
      <w:r w:rsidRPr="00865D65">
        <w:rPr>
          <w:rFonts w:ascii="Arial" w:hAnsi="Arial" w:cs="Arial"/>
          <w:color w:val="auto"/>
        </w:rPr>
        <w:tab/>
        <w:t xml:space="preserve">       </w:t>
      </w:r>
      <w:r w:rsidR="0074634D" w:rsidRPr="00865D65">
        <w:rPr>
          <w:rFonts w:ascii="Arial" w:hAnsi="Arial" w:cs="Arial"/>
          <w:color w:val="auto"/>
        </w:rPr>
        <w:t>____</w:t>
      </w:r>
      <w:r w:rsidRPr="00865D65">
        <w:rPr>
          <w:rFonts w:ascii="Arial" w:hAnsi="Arial" w:cs="Arial"/>
          <w:color w:val="auto"/>
        </w:rPr>
        <w:t>___________________________</w:t>
      </w:r>
    </w:p>
    <w:p w14:paraId="01EF1EF3" w14:textId="77777777" w:rsidR="00E30952" w:rsidRPr="00865D65" w:rsidRDefault="00E30952" w:rsidP="00E30952">
      <w:pPr>
        <w:pStyle w:val="Standard"/>
        <w:spacing w:before="0"/>
        <w:rPr>
          <w:rFonts w:ascii="Arial" w:hAnsi="Arial" w:cs="Arial"/>
          <w:color w:val="auto"/>
        </w:rPr>
      </w:pPr>
      <w:r w:rsidRPr="00865D65">
        <w:rPr>
          <w:rFonts w:ascii="Arial" w:hAnsi="Arial" w:cs="Arial"/>
          <w:color w:val="auto"/>
        </w:rPr>
        <w:t xml:space="preserve">   </w:t>
      </w:r>
      <w:r w:rsidR="0074634D" w:rsidRPr="00865D65">
        <w:rPr>
          <w:rFonts w:ascii="Arial" w:hAnsi="Arial" w:cs="Arial"/>
          <w:color w:val="auto"/>
          <w:lang w:val="sr-Cyrl-RS"/>
        </w:rPr>
        <w:t xml:space="preserve">  </w:t>
      </w:r>
      <w:r w:rsidRPr="00865D65">
        <w:rPr>
          <w:rFonts w:ascii="Arial" w:hAnsi="Arial" w:cs="Arial"/>
          <w:color w:val="auto"/>
        </w:rPr>
        <w:t xml:space="preserve"> </w:t>
      </w:r>
      <w:r w:rsidR="0074634D" w:rsidRPr="00865D65">
        <w:rPr>
          <w:rFonts w:ascii="Arial" w:hAnsi="Arial" w:cs="Arial"/>
          <w:color w:val="auto"/>
        </w:rPr>
        <w:t xml:space="preserve">(Назив правног </w:t>
      </w:r>
      <w:r w:rsidRPr="00865D65">
        <w:rPr>
          <w:rFonts w:ascii="Arial" w:hAnsi="Arial" w:cs="Arial"/>
          <w:color w:val="auto"/>
        </w:rPr>
        <w:t xml:space="preserve">лица) </w:t>
      </w:r>
      <w:r w:rsidRPr="00865D65">
        <w:rPr>
          <w:rFonts w:ascii="Arial" w:hAnsi="Arial" w:cs="Arial"/>
          <w:color w:val="auto"/>
        </w:rPr>
        <w:tab/>
      </w:r>
      <w:r w:rsidRPr="00865D65">
        <w:rPr>
          <w:rFonts w:ascii="Arial" w:hAnsi="Arial" w:cs="Arial"/>
          <w:color w:val="auto"/>
        </w:rPr>
        <w:tab/>
      </w:r>
      <w:r w:rsidRPr="00865D65">
        <w:rPr>
          <w:rFonts w:ascii="Arial" w:hAnsi="Arial" w:cs="Arial"/>
          <w:color w:val="auto"/>
        </w:rPr>
        <w:tab/>
        <w:t xml:space="preserve">       (Назив организационог дела ЈП ЕПС)</w:t>
      </w:r>
    </w:p>
    <w:p w14:paraId="4D82F6B7" w14:textId="77777777" w:rsidR="00E30952" w:rsidRPr="00865D65" w:rsidRDefault="00E30952" w:rsidP="00E30952">
      <w:pPr>
        <w:pStyle w:val="Standard"/>
        <w:spacing w:before="0"/>
        <w:rPr>
          <w:rFonts w:ascii="Arial" w:hAnsi="Arial" w:cs="Arial"/>
          <w:color w:val="auto"/>
        </w:rPr>
      </w:pPr>
    </w:p>
    <w:p w14:paraId="343FAB4B" w14:textId="77777777" w:rsidR="00E30952" w:rsidRPr="00865D65" w:rsidRDefault="00E30952" w:rsidP="00E30952">
      <w:pPr>
        <w:pStyle w:val="Standard"/>
        <w:tabs>
          <w:tab w:val="center" w:pos="4514"/>
        </w:tabs>
        <w:spacing w:before="0"/>
        <w:rPr>
          <w:rFonts w:ascii="Arial" w:hAnsi="Arial" w:cs="Arial"/>
          <w:color w:val="auto"/>
        </w:rPr>
      </w:pPr>
      <w:r w:rsidRPr="00865D65">
        <w:rPr>
          <w:rFonts w:ascii="Arial" w:hAnsi="Arial" w:cs="Arial"/>
          <w:color w:val="auto"/>
        </w:rPr>
        <w:t>__________________________</w:t>
      </w:r>
      <w:r w:rsidRPr="00865D65">
        <w:rPr>
          <w:rFonts w:ascii="Arial" w:hAnsi="Arial" w:cs="Arial"/>
          <w:color w:val="auto"/>
        </w:rPr>
        <w:tab/>
        <w:t xml:space="preserve">              </w:t>
      </w:r>
      <w:r w:rsidR="0074634D" w:rsidRPr="00865D65">
        <w:rPr>
          <w:rFonts w:ascii="Arial" w:hAnsi="Arial" w:cs="Arial"/>
          <w:color w:val="auto"/>
        </w:rPr>
        <w:t xml:space="preserve">   </w:t>
      </w:r>
      <w:r w:rsidR="0074634D" w:rsidRPr="00865D65">
        <w:rPr>
          <w:rFonts w:ascii="Arial" w:hAnsi="Arial" w:cs="Arial"/>
          <w:color w:val="auto"/>
          <w:lang w:val="sr-Cyrl-RS"/>
        </w:rPr>
        <w:t xml:space="preserve">  __</w:t>
      </w:r>
      <w:r w:rsidRPr="00865D65">
        <w:rPr>
          <w:rFonts w:ascii="Arial" w:hAnsi="Arial" w:cs="Arial"/>
          <w:color w:val="auto"/>
        </w:rPr>
        <w:t>______________________________</w:t>
      </w:r>
    </w:p>
    <w:p w14:paraId="099B1A71" w14:textId="77777777" w:rsidR="00E30952" w:rsidRPr="00865D65" w:rsidRDefault="0074634D" w:rsidP="00E30952">
      <w:pPr>
        <w:pStyle w:val="Standard"/>
        <w:spacing w:before="0"/>
        <w:rPr>
          <w:rFonts w:ascii="Arial" w:hAnsi="Arial" w:cs="Arial"/>
          <w:color w:val="auto"/>
        </w:rPr>
      </w:pPr>
      <w:r w:rsidRPr="00865D65">
        <w:rPr>
          <w:rFonts w:ascii="Arial" w:hAnsi="Arial" w:cs="Arial"/>
          <w:color w:val="auto"/>
          <w:lang w:val="sr-Cyrl-RS"/>
        </w:rPr>
        <w:t xml:space="preserve">       </w:t>
      </w:r>
      <w:r w:rsidRPr="00865D65">
        <w:rPr>
          <w:rFonts w:ascii="Arial" w:hAnsi="Arial" w:cs="Arial"/>
          <w:color w:val="auto"/>
        </w:rPr>
        <w:t xml:space="preserve">(Адреса правног </w:t>
      </w:r>
      <w:r w:rsidR="00E30952" w:rsidRPr="00865D65">
        <w:rPr>
          <w:rFonts w:ascii="Arial" w:hAnsi="Arial" w:cs="Arial"/>
          <w:color w:val="auto"/>
        </w:rPr>
        <w:t xml:space="preserve">лица) </w:t>
      </w:r>
      <w:r w:rsidR="00E30952" w:rsidRPr="00865D65">
        <w:rPr>
          <w:rFonts w:ascii="Arial" w:hAnsi="Arial" w:cs="Arial"/>
          <w:color w:val="auto"/>
        </w:rPr>
        <w:tab/>
      </w:r>
      <w:r w:rsidR="00E30952" w:rsidRPr="00865D65">
        <w:rPr>
          <w:rFonts w:ascii="Arial" w:hAnsi="Arial" w:cs="Arial"/>
          <w:color w:val="auto"/>
        </w:rPr>
        <w:tab/>
      </w:r>
      <w:r w:rsidR="00D27AD8" w:rsidRPr="00865D65">
        <w:rPr>
          <w:rFonts w:ascii="Arial" w:hAnsi="Arial" w:cs="Arial"/>
          <w:color w:val="auto"/>
          <w:lang w:val="sr-Cyrl-RS"/>
        </w:rPr>
        <w:t xml:space="preserve">     </w:t>
      </w:r>
      <w:r w:rsidR="00E30952" w:rsidRPr="00865D65">
        <w:rPr>
          <w:rFonts w:ascii="Arial" w:hAnsi="Arial" w:cs="Arial"/>
          <w:color w:val="auto"/>
        </w:rPr>
        <w:t>(Адреса организационог дела ЈП ЕПС)</w:t>
      </w:r>
    </w:p>
    <w:p w14:paraId="1E520B63" w14:textId="77777777" w:rsidR="00E30952" w:rsidRPr="00865D65" w:rsidRDefault="00E30952" w:rsidP="00E30952">
      <w:pPr>
        <w:pStyle w:val="Standard"/>
        <w:spacing w:before="0"/>
        <w:rPr>
          <w:rFonts w:ascii="Arial" w:hAnsi="Arial" w:cs="Arial"/>
          <w:color w:val="auto"/>
        </w:rPr>
      </w:pPr>
    </w:p>
    <w:p w14:paraId="4C8BA07E" w14:textId="77777777" w:rsidR="00E30952" w:rsidRPr="00865D65" w:rsidRDefault="00E30952" w:rsidP="00E30952">
      <w:pPr>
        <w:pStyle w:val="Standard"/>
        <w:spacing w:before="0"/>
        <w:rPr>
          <w:rFonts w:ascii="Arial" w:hAnsi="Arial" w:cs="Arial"/>
          <w:color w:val="auto"/>
        </w:rPr>
      </w:pPr>
      <w:r w:rsidRPr="00865D65">
        <w:rPr>
          <w:rFonts w:ascii="Arial" w:hAnsi="Arial" w:cs="Arial"/>
          <w:color w:val="auto"/>
        </w:rPr>
        <w:t>Број Уговора/Датум:</w:t>
      </w:r>
      <w:r w:rsidR="005A5B10" w:rsidRPr="00865D65">
        <w:rPr>
          <w:rFonts w:ascii="Arial" w:hAnsi="Arial" w:cs="Arial"/>
          <w:color w:val="auto"/>
        </w:rPr>
        <w:t xml:space="preserve"> ___</w:t>
      </w:r>
      <w:r w:rsidRPr="00865D65">
        <w:rPr>
          <w:rFonts w:ascii="Arial" w:hAnsi="Arial" w:cs="Arial"/>
          <w:color w:val="auto"/>
        </w:rPr>
        <w:t>______________________________</w:t>
      </w:r>
    </w:p>
    <w:p w14:paraId="2398DF36" w14:textId="77777777" w:rsidR="00E30952" w:rsidRPr="00865D65" w:rsidRDefault="005A5B10" w:rsidP="00E30952">
      <w:pPr>
        <w:pStyle w:val="Standard"/>
        <w:spacing w:before="0"/>
        <w:rPr>
          <w:rFonts w:ascii="Arial" w:hAnsi="Arial" w:cs="Arial"/>
          <w:color w:val="auto"/>
        </w:rPr>
      </w:pPr>
      <w:r w:rsidRPr="00865D65">
        <w:rPr>
          <w:rFonts w:ascii="Arial" w:hAnsi="Arial" w:cs="Arial"/>
          <w:color w:val="auto"/>
        </w:rPr>
        <w:t>Број налога за набавку (НЗН): _</w:t>
      </w:r>
      <w:r w:rsidR="00E30952" w:rsidRPr="00865D65">
        <w:rPr>
          <w:rFonts w:ascii="Arial" w:hAnsi="Arial" w:cs="Arial"/>
          <w:color w:val="auto"/>
        </w:rPr>
        <w:t>________________________</w:t>
      </w:r>
    </w:p>
    <w:p w14:paraId="3AB7E180" w14:textId="77777777" w:rsidR="00E30952" w:rsidRPr="00865D65" w:rsidRDefault="005A5B10" w:rsidP="00E30952">
      <w:pPr>
        <w:pStyle w:val="Standard"/>
        <w:spacing w:before="0"/>
        <w:rPr>
          <w:rFonts w:ascii="Arial" w:hAnsi="Arial" w:cs="Arial"/>
          <w:color w:val="auto"/>
        </w:rPr>
      </w:pPr>
      <w:r w:rsidRPr="00865D65">
        <w:rPr>
          <w:rFonts w:ascii="Arial" w:hAnsi="Arial" w:cs="Arial"/>
          <w:color w:val="auto"/>
        </w:rPr>
        <w:t>Место извршене услуге: _</w:t>
      </w:r>
      <w:r w:rsidR="00E30952" w:rsidRPr="00865D65">
        <w:rPr>
          <w:rFonts w:ascii="Arial" w:hAnsi="Arial" w:cs="Arial"/>
          <w:color w:val="auto"/>
        </w:rPr>
        <w:t>_____________________________</w:t>
      </w:r>
    </w:p>
    <w:p w14:paraId="3B52BEE5" w14:textId="77777777" w:rsidR="00E30952" w:rsidRPr="00865D65" w:rsidRDefault="00E30952" w:rsidP="00E30952">
      <w:pPr>
        <w:pStyle w:val="Standard"/>
        <w:spacing w:before="0"/>
        <w:rPr>
          <w:rFonts w:ascii="Arial" w:hAnsi="Arial" w:cs="Arial"/>
          <w:color w:val="auto"/>
          <w:highlight w:val="yellow"/>
        </w:rPr>
      </w:pPr>
      <w:r w:rsidRPr="00865D65">
        <w:rPr>
          <w:rFonts w:ascii="Arial" w:hAnsi="Arial" w:cs="Arial"/>
          <w:color w:val="auto"/>
        </w:rPr>
        <w:t>Објекат:</w:t>
      </w:r>
      <w:r w:rsidR="005A5B10" w:rsidRPr="00865D65">
        <w:rPr>
          <w:rFonts w:ascii="Arial" w:hAnsi="Arial" w:cs="Arial"/>
          <w:color w:val="auto"/>
          <w:lang w:val="sr-Cyrl-RS"/>
        </w:rPr>
        <w:t xml:space="preserve"> _</w:t>
      </w:r>
      <w:r w:rsidRPr="00865D65">
        <w:rPr>
          <w:rFonts w:ascii="Arial" w:hAnsi="Arial" w:cs="Arial"/>
          <w:color w:val="auto"/>
        </w:rPr>
        <w:t>__________________________________________</w:t>
      </w:r>
    </w:p>
    <w:p w14:paraId="70723766" w14:textId="77777777" w:rsidR="00E30952" w:rsidRPr="00865D65" w:rsidRDefault="00E30952" w:rsidP="00E30952">
      <w:pPr>
        <w:pStyle w:val="Standard"/>
        <w:spacing w:before="0"/>
        <w:rPr>
          <w:rFonts w:ascii="Arial" w:hAnsi="Arial" w:cs="Arial"/>
          <w:color w:val="auto"/>
          <w:highlight w:val="yellow"/>
        </w:rPr>
      </w:pPr>
    </w:p>
    <w:p w14:paraId="68C42695" w14:textId="77777777" w:rsidR="00E30952" w:rsidRPr="00865D65" w:rsidRDefault="00E30952" w:rsidP="00E30952">
      <w:pPr>
        <w:pStyle w:val="Standard"/>
        <w:spacing w:before="0"/>
        <w:rPr>
          <w:rFonts w:ascii="Arial" w:hAnsi="Arial" w:cs="Arial"/>
          <w:color w:val="auto"/>
        </w:rPr>
      </w:pPr>
      <w:r w:rsidRPr="00865D65">
        <w:rPr>
          <w:rFonts w:ascii="Arial" w:hAnsi="Arial" w:cs="Arial"/>
          <w:color w:val="auto"/>
        </w:rPr>
        <w:t>А) ДЕТАЉНА СПЕЦИФИКАЦИЈА УСЛУГЕ:</w:t>
      </w:r>
    </w:p>
    <w:p w14:paraId="48091CF0" w14:textId="77777777" w:rsidR="00E30952" w:rsidRPr="00865D65" w:rsidRDefault="00E30952" w:rsidP="00E30952">
      <w:pPr>
        <w:pStyle w:val="Standard"/>
        <w:rPr>
          <w:rFonts w:ascii="Arial" w:hAnsi="Arial" w:cs="Arial"/>
          <w:b/>
          <w:color w:val="auto"/>
          <w:lang w:val="sr-Cyrl-RS"/>
        </w:rPr>
      </w:pPr>
    </w:p>
    <w:tbl>
      <w:tblPr>
        <w:tblStyle w:val="TableGrid"/>
        <w:tblW w:w="5000" w:type="pct"/>
        <w:tblLook w:val="04A0" w:firstRow="1" w:lastRow="0" w:firstColumn="1" w:lastColumn="0" w:noHBand="0" w:noVBand="1"/>
      </w:tblPr>
      <w:tblGrid>
        <w:gridCol w:w="1403"/>
        <w:gridCol w:w="2696"/>
        <w:gridCol w:w="1565"/>
        <w:gridCol w:w="1702"/>
        <w:gridCol w:w="1650"/>
      </w:tblGrid>
      <w:tr w:rsidR="007D7EC0" w:rsidRPr="00865D65" w14:paraId="3F5F96EA" w14:textId="77777777" w:rsidTr="00960D3D">
        <w:trPr>
          <w:trHeight w:val="433"/>
        </w:trPr>
        <w:tc>
          <w:tcPr>
            <w:tcW w:w="778" w:type="pct"/>
            <w:vAlign w:val="center"/>
          </w:tcPr>
          <w:p w14:paraId="20A7F1DD" w14:textId="77777777" w:rsidR="00E30952" w:rsidRPr="00865D65" w:rsidRDefault="00D33DCA" w:rsidP="00D33DCA">
            <w:pPr>
              <w:pStyle w:val="Standard"/>
              <w:spacing w:before="0"/>
              <w:jc w:val="center"/>
              <w:rPr>
                <w:rFonts w:ascii="Arial" w:hAnsi="Arial" w:cs="Arial"/>
                <w:b/>
                <w:color w:val="auto"/>
                <w:lang w:val="sr-Cyrl-RS"/>
              </w:rPr>
            </w:pPr>
            <w:r w:rsidRPr="00865D65">
              <w:rPr>
                <w:rFonts w:ascii="Arial" w:hAnsi="Arial" w:cs="Arial"/>
                <w:b/>
                <w:color w:val="auto"/>
                <w:lang w:val="sr-Cyrl-RS"/>
              </w:rPr>
              <w:t>Редни</w:t>
            </w:r>
          </w:p>
          <w:p w14:paraId="65F67A7B" w14:textId="77777777" w:rsidR="00D33DCA" w:rsidRPr="00865D65" w:rsidRDefault="00D33DCA" w:rsidP="00D33DCA">
            <w:pPr>
              <w:pStyle w:val="Standard"/>
              <w:spacing w:before="0"/>
              <w:jc w:val="center"/>
              <w:rPr>
                <w:rFonts w:ascii="Arial" w:hAnsi="Arial" w:cs="Arial"/>
                <w:b/>
                <w:color w:val="auto"/>
                <w:lang w:val="sr-Cyrl-RS"/>
              </w:rPr>
            </w:pPr>
            <w:r w:rsidRPr="00865D65">
              <w:rPr>
                <w:rFonts w:ascii="Arial" w:hAnsi="Arial" w:cs="Arial"/>
                <w:b/>
                <w:color w:val="auto"/>
                <w:lang w:val="sr-Cyrl-RS"/>
              </w:rPr>
              <w:t>број</w:t>
            </w:r>
          </w:p>
        </w:tc>
        <w:tc>
          <w:tcPr>
            <w:tcW w:w="1495" w:type="pct"/>
            <w:vAlign w:val="center"/>
          </w:tcPr>
          <w:p w14:paraId="3BC5C0A9" w14:textId="77777777" w:rsidR="00E30952" w:rsidRPr="00865D65" w:rsidRDefault="00E30952" w:rsidP="00960D3D">
            <w:pPr>
              <w:pStyle w:val="Standard"/>
              <w:jc w:val="center"/>
              <w:rPr>
                <w:rFonts w:ascii="Arial" w:hAnsi="Arial" w:cs="Arial"/>
                <w:b/>
                <w:color w:val="auto"/>
                <w:lang w:val="sr-Cyrl-RS"/>
              </w:rPr>
            </w:pPr>
            <w:r w:rsidRPr="00865D65">
              <w:rPr>
                <w:rFonts w:ascii="Arial" w:hAnsi="Arial" w:cs="Arial"/>
                <w:b/>
                <w:color w:val="auto"/>
                <w:lang w:val="sr-Cyrl-RS"/>
              </w:rPr>
              <w:t>Опис Услуге</w:t>
            </w:r>
          </w:p>
        </w:tc>
        <w:tc>
          <w:tcPr>
            <w:tcW w:w="868" w:type="pct"/>
            <w:vAlign w:val="center"/>
          </w:tcPr>
          <w:p w14:paraId="2C7CF687" w14:textId="77777777" w:rsidR="00E30952" w:rsidRPr="00865D65" w:rsidRDefault="00E30952" w:rsidP="00960D3D">
            <w:pPr>
              <w:pStyle w:val="Standard"/>
              <w:jc w:val="center"/>
              <w:rPr>
                <w:rFonts w:ascii="Arial" w:hAnsi="Arial" w:cs="Arial"/>
                <w:b/>
                <w:color w:val="auto"/>
                <w:lang w:val="sr-Cyrl-RS"/>
              </w:rPr>
            </w:pPr>
            <w:r w:rsidRPr="00865D65">
              <w:rPr>
                <w:rFonts w:ascii="Arial" w:hAnsi="Arial" w:cs="Arial"/>
                <w:b/>
                <w:color w:val="auto"/>
                <w:lang w:val="sr-Cyrl-RS"/>
              </w:rPr>
              <w:t>Јединица мере</w:t>
            </w:r>
          </w:p>
        </w:tc>
        <w:tc>
          <w:tcPr>
            <w:tcW w:w="944" w:type="pct"/>
            <w:vAlign w:val="center"/>
          </w:tcPr>
          <w:p w14:paraId="510A586E" w14:textId="77777777" w:rsidR="00E30952" w:rsidRPr="00865D65" w:rsidRDefault="00E30952" w:rsidP="00960D3D">
            <w:pPr>
              <w:pStyle w:val="Standard"/>
              <w:jc w:val="center"/>
              <w:rPr>
                <w:rFonts w:ascii="Arial" w:hAnsi="Arial" w:cs="Arial"/>
                <w:b/>
                <w:color w:val="auto"/>
                <w:lang w:val="sr-Cyrl-RS"/>
              </w:rPr>
            </w:pPr>
            <w:r w:rsidRPr="00865D65">
              <w:rPr>
                <w:rFonts w:ascii="Arial" w:hAnsi="Arial" w:cs="Arial"/>
                <w:b/>
                <w:color w:val="auto"/>
                <w:lang w:val="sr-Cyrl-RS"/>
              </w:rPr>
              <w:t>Количина по јед. мере</w:t>
            </w:r>
          </w:p>
        </w:tc>
        <w:tc>
          <w:tcPr>
            <w:tcW w:w="915" w:type="pct"/>
            <w:vAlign w:val="center"/>
          </w:tcPr>
          <w:p w14:paraId="14EF676E" w14:textId="77777777" w:rsidR="00E30952" w:rsidRPr="00865D65" w:rsidRDefault="00E30952" w:rsidP="00960D3D">
            <w:pPr>
              <w:pStyle w:val="Standard"/>
              <w:jc w:val="center"/>
              <w:rPr>
                <w:rFonts w:ascii="Arial" w:hAnsi="Arial" w:cs="Arial"/>
                <w:b/>
                <w:color w:val="auto"/>
                <w:lang w:val="sr-Cyrl-RS"/>
              </w:rPr>
            </w:pPr>
            <w:r w:rsidRPr="00865D65">
              <w:rPr>
                <w:rFonts w:ascii="Arial" w:hAnsi="Arial" w:cs="Arial"/>
                <w:b/>
                <w:color w:val="auto"/>
                <w:lang w:val="sr-Cyrl-RS"/>
              </w:rPr>
              <w:t>Укупно</w:t>
            </w:r>
          </w:p>
        </w:tc>
      </w:tr>
      <w:tr w:rsidR="007D7EC0" w:rsidRPr="00865D65" w14:paraId="6D04D5EC" w14:textId="77777777" w:rsidTr="00960D3D">
        <w:trPr>
          <w:trHeight w:val="472"/>
        </w:trPr>
        <w:tc>
          <w:tcPr>
            <w:tcW w:w="778" w:type="pct"/>
            <w:vAlign w:val="center"/>
          </w:tcPr>
          <w:p w14:paraId="512D7270" w14:textId="77777777" w:rsidR="00E30952" w:rsidRPr="00865D65" w:rsidRDefault="00E30952" w:rsidP="00960D3D">
            <w:pPr>
              <w:pStyle w:val="Standard"/>
              <w:jc w:val="left"/>
              <w:rPr>
                <w:rFonts w:ascii="Arial" w:hAnsi="Arial" w:cs="Arial"/>
                <w:b/>
                <w:color w:val="auto"/>
                <w:lang w:val="sr-Cyrl-RS"/>
              </w:rPr>
            </w:pPr>
            <w:r w:rsidRPr="00865D65">
              <w:rPr>
                <w:rFonts w:ascii="Arial" w:hAnsi="Arial" w:cs="Arial"/>
                <w:b/>
                <w:color w:val="auto"/>
                <w:lang w:val="sr-Cyrl-RS"/>
              </w:rPr>
              <w:t>1.</w:t>
            </w:r>
          </w:p>
        </w:tc>
        <w:tc>
          <w:tcPr>
            <w:tcW w:w="1495" w:type="pct"/>
            <w:vAlign w:val="center"/>
          </w:tcPr>
          <w:p w14:paraId="578C0DF3" w14:textId="77777777" w:rsidR="00E30952" w:rsidRPr="00865D65" w:rsidRDefault="00E30952" w:rsidP="00960D3D">
            <w:pPr>
              <w:pStyle w:val="Standard"/>
              <w:numPr>
                <w:ilvl w:val="0"/>
                <w:numId w:val="1"/>
              </w:numPr>
              <w:rPr>
                <w:rFonts w:ascii="Arial" w:hAnsi="Arial" w:cs="Arial"/>
                <w:b/>
                <w:color w:val="auto"/>
                <w:lang w:val="sr-Cyrl-RS"/>
              </w:rPr>
            </w:pPr>
          </w:p>
        </w:tc>
        <w:tc>
          <w:tcPr>
            <w:tcW w:w="868" w:type="pct"/>
            <w:vAlign w:val="center"/>
          </w:tcPr>
          <w:p w14:paraId="33000642" w14:textId="77777777" w:rsidR="00E30952" w:rsidRPr="00865D65" w:rsidRDefault="00E30952" w:rsidP="00960D3D">
            <w:pPr>
              <w:pStyle w:val="Standard"/>
              <w:numPr>
                <w:ilvl w:val="0"/>
                <w:numId w:val="1"/>
              </w:numPr>
              <w:rPr>
                <w:rFonts w:ascii="Arial" w:hAnsi="Arial" w:cs="Arial"/>
                <w:b/>
                <w:color w:val="auto"/>
                <w:lang w:val="sr-Cyrl-RS"/>
              </w:rPr>
            </w:pPr>
          </w:p>
        </w:tc>
        <w:tc>
          <w:tcPr>
            <w:tcW w:w="944" w:type="pct"/>
            <w:vAlign w:val="center"/>
          </w:tcPr>
          <w:p w14:paraId="22FCE9CB" w14:textId="77777777" w:rsidR="00E30952" w:rsidRPr="00865D65" w:rsidRDefault="00E30952" w:rsidP="00960D3D">
            <w:pPr>
              <w:pStyle w:val="Standard"/>
              <w:numPr>
                <w:ilvl w:val="0"/>
                <w:numId w:val="1"/>
              </w:numPr>
              <w:rPr>
                <w:rFonts w:ascii="Arial" w:hAnsi="Arial" w:cs="Arial"/>
                <w:b/>
                <w:color w:val="auto"/>
                <w:lang w:val="sr-Cyrl-RS"/>
              </w:rPr>
            </w:pPr>
          </w:p>
        </w:tc>
        <w:tc>
          <w:tcPr>
            <w:tcW w:w="915" w:type="pct"/>
            <w:vAlign w:val="center"/>
          </w:tcPr>
          <w:p w14:paraId="5BA1E617" w14:textId="77777777" w:rsidR="00E30952" w:rsidRPr="00865D65" w:rsidRDefault="00E30952" w:rsidP="00960D3D">
            <w:pPr>
              <w:pStyle w:val="Standard"/>
              <w:numPr>
                <w:ilvl w:val="0"/>
                <w:numId w:val="1"/>
              </w:numPr>
              <w:rPr>
                <w:rFonts w:ascii="Arial" w:hAnsi="Arial" w:cs="Arial"/>
                <w:b/>
                <w:color w:val="auto"/>
                <w:lang w:val="sr-Cyrl-RS"/>
              </w:rPr>
            </w:pPr>
          </w:p>
        </w:tc>
      </w:tr>
      <w:tr w:rsidR="007D7EC0" w:rsidRPr="00865D65" w14:paraId="18DD55E6" w14:textId="77777777" w:rsidTr="00960D3D">
        <w:trPr>
          <w:trHeight w:val="463"/>
        </w:trPr>
        <w:tc>
          <w:tcPr>
            <w:tcW w:w="778" w:type="pct"/>
            <w:vAlign w:val="center"/>
          </w:tcPr>
          <w:p w14:paraId="6D8FA934" w14:textId="77777777" w:rsidR="00E30952" w:rsidRPr="00865D65" w:rsidRDefault="00E30952" w:rsidP="00960D3D">
            <w:pPr>
              <w:pStyle w:val="Standard"/>
              <w:jc w:val="left"/>
              <w:rPr>
                <w:rFonts w:ascii="Arial" w:hAnsi="Arial" w:cs="Arial"/>
                <w:b/>
                <w:color w:val="auto"/>
                <w:lang w:val="sr-Cyrl-RS"/>
              </w:rPr>
            </w:pPr>
            <w:r w:rsidRPr="00865D65">
              <w:rPr>
                <w:rFonts w:ascii="Arial" w:hAnsi="Arial" w:cs="Arial"/>
                <w:b/>
                <w:color w:val="auto"/>
                <w:lang w:val="sr-Cyrl-RS"/>
              </w:rPr>
              <w:t>2.</w:t>
            </w:r>
          </w:p>
        </w:tc>
        <w:tc>
          <w:tcPr>
            <w:tcW w:w="1495" w:type="pct"/>
            <w:vAlign w:val="center"/>
          </w:tcPr>
          <w:p w14:paraId="3B5B3470" w14:textId="77777777" w:rsidR="00E30952" w:rsidRPr="00865D65" w:rsidRDefault="00E30952" w:rsidP="00960D3D">
            <w:pPr>
              <w:pStyle w:val="Standard"/>
              <w:numPr>
                <w:ilvl w:val="0"/>
                <w:numId w:val="1"/>
              </w:numPr>
              <w:rPr>
                <w:rFonts w:ascii="Arial" w:hAnsi="Arial" w:cs="Arial"/>
                <w:b/>
                <w:color w:val="auto"/>
                <w:lang w:val="sr-Cyrl-RS"/>
              </w:rPr>
            </w:pPr>
          </w:p>
        </w:tc>
        <w:tc>
          <w:tcPr>
            <w:tcW w:w="868" w:type="pct"/>
            <w:vAlign w:val="center"/>
          </w:tcPr>
          <w:p w14:paraId="34F792F7" w14:textId="77777777" w:rsidR="00E30952" w:rsidRPr="00865D65" w:rsidRDefault="00E30952" w:rsidP="00960D3D">
            <w:pPr>
              <w:pStyle w:val="Standard"/>
              <w:numPr>
                <w:ilvl w:val="0"/>
                <w:numId w:val="1"/>
              </w:numPr>
              <w:rPr>
                <w:rFonts w:ascii="Arial" w:hAnsi="Arial" w:cs="Arial"/>
                <w:b/>
                <w:color w:val="auto"/>
                <w:lang w:val="sr-Cyrl-RS"/>
              </w:rPr>
            </w:pPr>
          </w:p>
        </w:tc>
        <w:tc>
          <w:tcPr>
            <w:tcW w:w="944" w:type="pct"/>
            <w:vAlign w:val="center"/>
          </w:tcPr>
          <w:p w14:paraId="18CDE540" w14:textId="77777777" w:rsidR="00E30952" w:rsidRPr="00865D65" w:rsidRDefault="00E30952" w:rsidP="00960D3D">
            <w:pPr>
              <w:pStyle w:val="Standard"/>
              <w:numPr>
                <w:ilvl w:val="0"/>
                <w:numId w:val="1"/>
              </w:numPr>
              <w:rPr>
                <w:rFonts w:ascii="Arial" w:hAnsi="Arial" w:cs="Arial"/>
                <w:b/>
                <w:color w:val="auto"/>
                <w:lang w:val="sr-Cyrl-RS"/>
              </w:rPr>
            </w:pPr>
          </w:p>
        </w:tc>
        <w:tc>
          <w:tcPr>
            <w:tcW w:w="915" w:type="pct"/>
            <w:vAlign w:val="center"/>
          </w:tcPr>
          <w:p w14:paraId="2DE081B9" w14:textId="77777777" w:rsidR="00E30952" w:rsidRPr="00865D65" w:rsidRDefault="00E30952" w:rsidP="00960D3D">
            <w:pPr>
              <w:pStyle w:val="Standard"/>
              <w:numPr>
                <w:ilvl w:val="0"/>
                <w:numId w:val="1"/>
              </w:numPr>
              <w:rPr>
                <w:rFonts w:ascii="Arial" w:hAnsi="Arial" w:cs="Arial"/>
                <w:b/>
                <w:color w:val="auto"/>
                <w:lang w:val="sr-Cyrl-RS"/>
              </w:rPr>
            </w:pPr>
          </w:p>
        </w:tc>
      </w:tr>
      <w:tr w:rsidR="007D7EC0" w:rsidRPr="00865D65" w14:paraId="7F6EC382" w14:textId="77777777" w:rsidTr="00960D3D">
        <w:trPr>
          <w:trHeight w:val="466"/>
        </w:trPr>
        <w:tc>
          <w:tcPr>
            <w:tcW w:w="778" w:type="pct"/>
            <w:vAlign w:val="center"/>
          </w:tcPr>
          <w:p w14:paraId="7E351B2A" w14:textId="77777777" w:rsidR="00E30952" w:rsidRPr="00865D65" w:rsidRDefault="00E30952" w:rsidP="00960D3D">
            <w:pPr>
              <w:pStyle w:val="Standard"/>
              <w:jc w:val="left"/>
              <w:rPr>
                <w:rFonts w:ascii="Arial" w:hAnsi="Arial" w:cs="Arial"/>
                <w:b/>
                <w:color w:val="auto"/>
                <w:lang w:val="sr-Cyrl-RS"/>
              </w:rPr>
            </w:pPr>
            <w:r w:rsidRPr="00865D65">
              <w:rPr>
                <w:rFonts w:ascii="Arial" w:hAnsi="Arial" w:cs="Arial"/>
                <w:b/>
                <w:color w:val="auto"/>
                <w:lang w:val="sr-Cyrl-RS"/>
              </w:rPr>
              <w:t>3.</w:t>
            </w:r>
          </w:p>
        </w:tc>
        <w:tc>
          <w:tcPr>
            <w:tcW w:w="1495" w:type="pct"/>
            <w:vAlign w:val="center"/>
          </w:tcPr>
          <w:p w14:paraId="56600674" w14:textId="77777777" w:rsidR="00E30952" w:rsidRPr="00865D65" w:rsidRDefault="00E30952" w:rsidP="00960D3D">
            <w:pPr>
              <w:pStyle w:val="Standard"/>
              <w:numPr>
                <w:ilvl w:val="0"/>
                <w:numId w:val="1"/>
              </w:numPr>
              <w:rPr>
                <w:rFonts w:ascii="Arial" w:hAnsi="Arial" w:cs="Arial"/>
                <w:b/>
                <w:color w:val="auto"/>
                <w:lang w:val="sr-Cyrl-RS"/>
              </w:rPr>
            </w:pPr>
          </w:p>
        </w:tc>
        <w:tc>
          <w:tcPr>
            <w:tcW w:w="868" w:type="pct"/>
            <w:vAlign w:val="center"/>
          </w:tcPr>
          <w:p w14:paraId="3CE47512" w14:textId="77777777" w:rsidR="00E30952" w:rsidRPr="00865D65" w:rsidRDefault="00E30952" w:rsidP="00960D3D">
            <w:pPr>
              <w:pStyle w:val="Standard"/>
              <w:numPr>
                <w:ilvl w:val="0"/>
                <w:numId w:val="1"/>
              </w:numPr>
              <w:rPr>
                <w:rFonts w:ascii="Arial" w:hAnsi="Arial" w:cs="Arial"/>
                <w:b/>
                <w:color w:val="auto"/>
                <w:lang w:val="sr-Cyrl-RS"/>
              </w:rPr>
            </w:pPr>
          </w:p>
        </w:tc>
        <w:tc>
          <w:tcPr>
            <w:tcW w:w="944" w:type="pct"/>
            <w:vAlign w:val="center"/>
          </w:tcPr>
          <w:p w14:paraId="236C00B8" w14:textId="77777777" w:rsidR="00E30952" w:rsidRPr="00865D65" w:rsidRDefault="00E30952" w:rsidP="00960D3D">
            <w:pPr>
              <w:pStyle w:val="Standard"/>
              <w:numPr>
                <w:ilvl w:val="0"/>
                <w:numId w:val="1"/>
              </w:numPr>
              <w:rPr>
                <w:rFonts w:ascii="Arial" w:hAnsi="Arial" w:cs="Arial"/>
                <w:b/>
                <w:color w:val="auto"/>
                <w:lang w:val="sr-Cyrl-RS"/>
              </w:rPr>
            </w:pPr>
          </w:p>
        </w:tc>
        <w:tc>
          <w:tcPr>
            <w:tcW w:w="915" w:type="pct"/>
            <w:vAlign w:val="center"/>
          </w:tcPr>
          <w:p w14:paraId="016449C5" w14:textId="77777777" w:rsidR="00E30952" w:rsidRPr="00865D65" w:rsidRDefault="00E30952" w:rsidP="00960D3D">
            <w:pPr>
              <w:pStyle w:val="Standard"/>
              <w:numPr>
                <w:ilvl w:val="0"/>
                <w:numId w:val="1"/>
              </w:numPr>
              <w:rPr>
                <w:rFonts w:ascii="Arial" w:hAnsi="Arial" w:cs="Arial"/>
                <w:b/>
                <w:color w:val="auto"/>
                <w:lang w:val="sr-Cyrl-RS"/>
              </w:rPr>
            </w:pPr>
          </w:p>
        </w:tc>
      </w:tr>
      <w:tr w:rsidR="007D7EC0" w:rsidRPr="00865D65" w14:paraId="341398A9" w14:textId="77777777" w:rsidTr="00960D3D">
        <w:trPr>
          <w:trHeight w:val="466"/>
        </w:trPr>
        <w:tc>
          <w:tcPr>
            <w:tcW w:w="778" w:type="pct"/>
            <w:vAlign w:val="center"/>
          </w:tcPr>
          <w:p w14:paraId="574F543A" w14:textId="77777777" w:rsidR="00E30952" w:rsidRPr="00865D65" w:rsidRDefault="00D33DCA" w:rsidP="00960D3D">
            <w:pPr>
              <w:pStyle w:val="Standard"/>
              <w:jc w:val="left"/>
              <w:rPr>
                <w:rFonts w:ascii="Arial" w:hAnsi="Arial" w:cs="Arial"/>
                <w:b/>
                <w:color w:val="auto"/>
                <w:lang w:val="sr-Cyrl-RS"/>
              </w:rPr>
            </w:pPr>
            <w:r w:rsidRPr="00865D65">
              <w:rPr>
                <w:rFonts w:ascii="Arial" w:hAnsi="Arial" w:cs="Arial"/>
                <w:b/>
                <w:color w:val="auto"/>
                <w:lang w:val="sr-Cyrl-RS"/>
              </w:rPr>
              <w:t>4.</w:t>
            </w:r>
          </w:p>
        </w:tc>
        <w:tc>
          <w:tcPr>
            <w:tcW w:w="1495" w:type="pct"/>
            <w:vAlign w:val="center"/>
          </w:tcPr>
          <w:p w14:paraId="195F2025" w14:textId="77777777" w:rsidR="00E30952" w:rsidRPr="00865D65" w:rsidRDefault="00E30952" w:rsidP="00960D3D">
            <w:pPr>
              <w:pStyle w:val="Standard"/>
              <w:numPr>
                <w:ilvl w:val="0"/>
                <w:numId w:val="1"/>
              </w:numPr>
              <w:rPr>
                <w:rFonts w:ascii="Arial" w:hAnsi="Arial" w:cs="Arial"/>
                <w:b/>
                <w:color w:val="auto"/>
                <w:lang w:val="sr-Cyrl-RS"/>
              </w:rPr>
            </w:pPr>
          </w:p>
        </w:tc>
        <w:tc>
          <w:tcPr>
            <w:tcW w:w="868" w:type="pct"/>
            <w:vAlign w:val="center"/>
          </w:tcPr>
          <w:p w14:paraId="7160F492" w14:textId="77777777" w:rsidR="00E30952" w:rsidRPr="00865D65" w:rsidRDefault="00E30952" w:rsidP="00960D3D">
            <w:pPr>
              <w:pStyle w:val="Standard"/>
              <w:numPr>
                <w:ilvl w:val="0"/>
                <w:numId w:val="1"/>
              </w:numPr>
              <w:rPr>
                <w:rFonts w:ascii="Arial" w:hAnsi="Arial" w:cs="Arial"/>
                <w:b/>
                <w:color w:val="auto"/>
                <w:lang w:val="sr-Cyrl-RS"/>
              </w:rPr>
            </w:pPr>
          </w:p>
        </w:tc>
        <w:tc>
          <w:tcPr>
            <w:tcW w:w="944" w:type="pct"/>
            <w:vAlign w:val="center"/>
          </w:tcPr>
          <w:p w14:paraId="2F9369AB" w14:textId="77777777" w:rsidR="00E30952" w:rsidRPr="00865D65" w:rsidRDefault="00E30952" w:rsidP="00960D3D">
            <w:pPr>
              <w:pStyle w:val="Standard"/>
              <w:numPr>
                <w:ilvl w:val="0"/>
                <w:numId w:val="1"/>
              </w:numPr>
              <w:rPr>
                <w:rFonts w:ascii="Arial" w:hAnsi="Arial" w:cs="Arial"/>
                <w:b/>
                <w:color w:val="auto"/>
                <w:lang w:val="sr-Cyrl-RS"/>
              </w:rPr>
            </w:pPr>
          </w:p>
        </w:tc>
        <w:tc>
          <w:tcPr>
            <w:tcW w:w="915" w:type="pct"/>
            <w:vAlign w:val="center"/>
          </w:tcPr>
          <w:p w14:paraId="45499CDD" w14:textId="77777777" w:rsidR="00E30952" w:rsidRPr="00865D65" w:rsidRDefault="00E30952" w:rsidP="00960D3D">
            <w:pPr>
              <w:pStyle w:val="Standard"/>
              <w:numPr>
                <w:ilvl w:val="0"/>
                <w:numId w:val="1"/>
              </w:numPr>
              <w:rPr>
                <w:rFonts w:ascii="Arial" w:hAnsi="Arial" w:cs="Arial"/>
                <w:b/>
                <w:color w:val="auto"/>
                <w:lang w:val="sr-Cyrl-RS"/>
              </w:rPr>
            </w:pPr>
          </w:p>
        </w:tc>
      </w:tr>
    </w:tbl>
    <w:p w14:paraId="6ED46515" w14:textId="77777777" w:rsidR="00E30952" w:rsidRPr="00865D65" w:rsidRDefault="00E30952" w:rsidP="00E30952">
      <w:pPr>
        <w:pStyle w:val="Standard"/>
        <w:spacing w:before="0"/>
        <w:rPr>
          <w:rFonts w:ascii="Arial" w:hAnsi="Arial" w:cs="Arial"/>
          <w:color w:val="auto"/>
        </w:rPr>
      </w:pPr>
    </w:p>
    <w:p w14:paraId="6536C0BA" w14:textId="77777777" w:rsidR="00E30952" w:rsidRPr="00865D65" w:rsidRDefault="00E30952" w:rsidP="00E30952">
      <w:pPr>
        <w:pStyle w:val="Standard"/>
        <w:rPr>
          <w:rFonts w:ascii="Arial" w:hAnsi="Arial" w:cs="Arial"/>
          <w:color w:val="auto"/>
        </w:rPr>
      </w:pPr>
      <w:r w:rsidRPr="00865D65">
        <w:rPr>
          <w:rFonts w:ascii="Arial" w:hAnsi="Arial" w:cs="Arial"/>
          <w:color w:val="auto"/>
        </w:rPr>
        <w:t>ПРИЛОЗИ И НАПОМЕНЕ УЗ ЗАПИСНИК:</w:t>
      </w:r>
    </w:p>
    <w:p w14:paraId="008C8135" w14:textId="77777777" w:rsidR="00E30952" w:rsidRPr="00865D65" w:rsidRDefault="00E30952" w:rsidP="00E30952">
      <w:pPr>
        <w:pStyle w:val="Standard"/>
        <w:rPr>
          <w:rFonts w:ascii="Arial" w:hAnsi="Arial" w:cs="Arial"/>
          <w:color w:val="auto"/>
        </w:rPr>
      </w:pPr>
      <w:r w:rsidRPr="00865D65">
        <w:rPr>
          <w:rFonts w:ascii="Arial" w:hAnsi="Arial" w:cs="Arial"/>
          <w:color w:val="auto"/>
        </w:rPr>
        <w:t>___________________________________________________________________</w:t>
      </w:r>
    </w:p>
    <w:p w14:paraId="2945755E" w14:textId="77777777" w:rsidR="00E30952" w:rsidRPr="00865D65" w:rsidRDefault="00E30952" w:rsidP="00E30952">
      <w:pPr>
        <w:pStyle w:val="Standard"/>
        <w:rPr>
          <w:rFonts w:ascii="Arial" w:hAnsi="Arial" w:cs="Arial"/>
          <w:color w:val="auto"/>
        </w:rPr>
      </w:pPr>
      <w:r w:rsidRPr="00865D65">
        <w:rPr>
          <w:rFonts w:ascii="Arial" w:hAnsi="Arial" w:cs="Arial"/>
          <w:color w:val="auto"/>
        </w:rPr>
        <w:t>___________________________________________________________________</w:t>
      </w:r>
    </w:p>
    <w:p w14:paraId="68B469F1" w14:textId="77777777" w:rsidR="00E30952" w:rsidRPr="00865D65" w:rsidRDefault="00E30952" w:rsidP="00E30952">
      <w:pPr>
        <w:pStyle w:val="Standard"/>
        <w:rPr>
          <w:rFonts w:ascii="Arial" w:hAnsi="Arial" w:cs="Arial"/>
          <w:color w:val="auto"/>
        </w:rPr>
      </w:pPr>
      <w:r w:rsidRPr="00865D65">
        <w:rPr>
          <w:rFonts w:ascii="Arial" w:hAnsi="Arial" w:cs="Arial"/>
          <w:color w:val="auto"/>
        </w:rPr>
        <w:t>___________________________________________________________________</w:t>
      </w:r>
    </w:p>
    <w:p w14:paraId="6C51433D" w14:textId="77777777" w:rsidR="00E30952" w:rsidRPr="00865D65" w:rsidRDefault="00E30952" w:rsidP="00E30952">
      <w:pPr>
        <w:pStyle w:val="Standard"/>
        <w:spacing w:before="0"/>
        <w:rPr>
          <w:rFonts w:ascii="Arial" w:hAnsi="Arial" w:cs="Arial"/>
          <w:color w:val="auto"/>
        </w:rPr>
      </w:pPr>
      <w:r w:rsidRPr="00865D65">
        <w:rPr>
          <w:rFonts w:ascii="Arial" w:hAnsi="Arial" w:cs="Arial"/>
          <w:color w:val="auto"/>
        </w:rPr>
        <w:t>(</w:t>
      </w:r>
      <w:r w:rsidRPr="00865D65">
        <w:rPr>
          <w:rFonts w:ascii="Arial" w:hAnsi="Arial" w:cs="Arial"/>
          <w:b/>
          <w:color w:val="auto"/>
          <w:u w:val="single"/>
        </w:rPr>
        <w:t>обавезан прилог:</w:t>
      </w:r>
      <w:r w:rsidRPr="00865D65">
        <w:rPr>
          <w:rFonts w:ascii="Arial" w:hAnsi="Arial" w:cs="Arial"/>
          <w:color w:val="auto"/>
        </w:rPr>
        <w:t xml:space="preserve"> Налог за набавку (садржи предмет, рок, јед.мере, количину), </w:t>
      </w:r>
      <w:r w:rsidRPr="00865D65">
        <w:rPr>
          <w:rFonts w:ascii="Arial" w:hAnsi="Arial" w:cs="Arial"/>
          <w:b/>
          <w:color w:val="auto"/>
        </w:rPr>
        <w:t>други евентуални прилози и напомене</w:t>
      </w:r>
      <w:r w:rsidRPr="00865D65">
        <w:rPr>
          <w:rFonts w:ascii="Arial" w:hAnsi="Arial" w:cs="Arial"/>
          <w:color w:val="auto"/>
        </w:rPr>
        <w:t>: декларација</w:t>
      </w:r>
      <w:r w:rsidR="00B754CF" w:rsidRPr="00865D65">
        <w:rPr>
          <w:rFonts w:ascii="Arial" w:hAnsi="Arial" w:cs="Arial"/>
          <w:color w:val="auto"/>
        </w:rPr>
        <w:t xml:space="preserve">, атест/извештај о испитивању, </w:t>
      </w:r>
      <w:r w:rsidRPr="00865D65">
        <w:rPr>
          <w:rFonts w:ascii="Arial" w:hAnsi="Arial" w:cs="Arial"/>
          <w:color w:val="auto"/>
        </w:rPr>
        <w:t>лабораторијски налаз или упутство за употребу, манипулацију, одлагања, мере прве помоћи у случају расипања материје, начин транспорта и друго)</w:t>
      </w:r>
    </w:p>
    <w:p w14:paraId="048D66E9" w14:textId="77777777" w:rsidR="00E30952" w:rsidRPr="00865D65" w:rsidRDefault="00E30952" w:rsidP="00E30952">
      <w:pPr>
        <w:pStyle w:val="Standard"/>
        <w:spacing w:before="0"/>
        <w:rPr>
          <w:rFonts w:ascii="Arial" w:hAnsi="Arial" w:cs="Arial"/>
          <w:color w:val="auto"/>
        </w:rPr>
      </w:pPr>
    </w:p>
    <w:p w14:paraId="3FB1B3EA" w14:textId="77777777" w:rsidR="00E30952" w:rsidRPr="00865D65" w:rsidRDefault="00E30952" w:rsidP="00E30952">
      <w:pPr>
        <w:pStyle w:val="Standard"/>
        <w:spacing w:before="0"/>
        <w:rPr>
          <w:rFonts w:ascii="Arial" w:hAnsi="Arial" w:cs="Arial"/>
          <w:color w:val="auto"/>
        </w:rPr>
      </w:pPr>
      <w:r w:rsidRPr="00865D65">
        <w:rPr>
          <w:rFonts w:ascii="Arial" w:hAnsi="Arial" w:cs="Arial"/>
          <w:color w:val="auto"/>
        </w:rPr>
        <w:t>Предмет уговора (услуге) одговара траженим техничким карактеристикама.</w:t>
      </w:r>
      <w:r w:rsidRPr="00865D65">
        <w:rPr>
          <w:rFonts w:ascii="Arial" w:hAnsi="Arial" w:cs="Arial"/>
          <w:color w:val="auto"/>
        </w:rPr>
        <w:tab/>
      </w:r>
    </w:p>
    <w:p w14:paraId="1F4FE57C" w14:textId="77777777" w:rsidR="00E30952" w:rsidRPr="00865D65" w:rsidRDefault="00E30952" w:rsidP="00E30952">
      <w:pPr>
        <w:pStyle w:val="Standard"/>
        <w:spacing w:before="0"/>
        <w:rPr>
          <w:rFonts w:ascii="Arial" w:hAnsi="Arial" w:cs="Arial"/>
          <w:color w:val="auto"/>
        </w:rPr>
      </w:pPr>
      <w:r w:rsidRPr="00865D65">
        <w:rPr>
          <w:rFonts w:ascii="Arial" w:hAnsi="Arial" w:cs="Arial"/>
          <w:color w:val="auto"/>
        </w:rPr>
        <w:t>□ ДА</w:t>
      </w:r>
    </w:p>
    <w:p w14:paraId="572398D7" w14:textId="77777777" w:rsidR="00E30952" w:rsidRPr="00865D65" w:rsidRDefault="00E30952" w:rsidP="00E30952">
      <w:pPr>
        <w:pStyle w:val="Standard"/>
        <w:spacing w:before="0"/>
        <w:rPr>
          <w:rFonts w:ascii="Arial" w:hAnsi="Arial" w:cs="Arial"/>
          <w:color w:val="auto"/>
          <w:lang w:val="sr-Cyrl-RS"/>
        </w:rPr>
      </w:pPr>
      <w:r w:rsidRPr="00865D65">
        <w:rPr>
          <w:rFonts w:ascii="Arial" w:hAnsi="Arial" w:cs="Arial"/>
          <w:color w:val="auto"/>
        </w:rPr>
        <w:t xml:space="preserve">□ </w:t>
      </w:r>
      <w:r w:rsidR="00F6115B" w:rsidRPr="00865D65">
        <w:rPr>
          <w:rFonts w:ascii="Arial" w:hAnsi="Arial" w:cs="Arial"/>
          <w:color w:val="auto"/>
          <w:lang w:val="sr-Cyrl-RS"/>
        </w:rPr>
        <w:t>НЕ</w:t>
      </w:r>
    </w:p>
    <w:p w14:paraId="0BAB654C" w14:textId="77777777" w:rsidR="00E30952" w:rsidRPr="00865D65" w:rsidRDefault="00E30952" w:rsidP="00E30952">
      <w:pPr>
        <w:pStyle w:val="Standard"/>
        <w:spacing w:before="0"/>
        <w:rPr>
          <w:rFonts w:ascii="Arial" w:hAnsi="Arial" w:cs="Arial"/>
          <w:color w:val="auto"/>
        </w:rPr>
      </w:pPr>
      <w:r w:rsidRPr="00865D65">
        <w:rPr>
          <w:rFonts w:ascii="Arial" w:hAnsi="Arial" w:cs="Arial"/>
          <w:color w:val="auto"/>
        </w:rPr>
        <w:lastRenderedPageBreak/>
        <w:t>Б) Да су услуге извршене у обиму, квалитету, уговореном року и сагласно уговору потврђују:</w:t>
      </w:r>
    </w:p>
    <w:p w14:paraId="4959CB62" w14:textId="77777777" w:rsidR="00E30952" w:rsidRPr="00865D65" w:rsidRDefault="00E30952" w:rsidP="00E30952">
      <w:pPr>
        <w:pStyle w:val="Standard"/>
        <w:spacing w:before="0"/>
        <w:rPr>
          <w:rFonts w:ascii="Arial" w:hAnsi="Arial" w:cs="Arial"/>
          <w:color w:val="auto"/>
        </w:rPr>
      </w:pPr>
    </w:p>
    <w:p w14:paraId="14DC3FFA" w14:textId="77777777" w:rsidR="00E30952" w:rsidRPr="00865D65" w:rsidRDefault="00B754CF" w:rsidP="00E30952">
      <w:pPr>
        <w:pStyle w:val="Standard"/>
        <w:spacing w:before="0"/>
        <w:rPr>
          <w:rFonts w:ascii="Arial" w:hAnsi="Arial" w:cs="Arial"/>
          <w:color w:val="auto"/>
        </w:rPr>
      </w:pPr>
      <w:r w:rsidRPr="00865D65">
        <w:rPr>
          <w:rFonts w:ascii="Arial" w:hAnsi="Arial" w:cs="Arial"/>
          <w:color w:val="auto"/>
          <w:lang w:val="sr-Cyrl-RS"/>
        </w:rPr>
        <w:t xml:space="preserve"> </w:t>
      </w:r>
      <w:r w:rsidR="00E30952" w:rsidRPr="00865D65">
        <w:rPr>
          <w:rFonts w:ascii="Arial" w:hAnsi="Arial" w:cs="Arial"/>
          <w:color w:val="auto"/>
        </w:rPr>
        <w:t>ПРУЖАЛАЦ</w:t>
      </w:r>
      <w:r w:rsidR="00E30952" w:rsidRPr="00865D65">
        <w:rPr>
          <w:rFonts w:ascii="Arial" w:hAnsi="Arial" w:cs="Arial"/>
          <w:color w:val="auto"/>
          <w:lang w:val="sr-Cyrl-RS"/>
        </w:rPr>
        <w:t xml:space="preserve"> УСЛУГЕ</w:t>
      </w:r>
      <w:r w:rsidR="00E30952" w:rsidRPr="00865D65">
        <w:rPr>
          <w:rFonts w:ascii="Arial" w:hAnsi="Arial" w:cs="Arial"/>
          <w:color w:val="auto"/>
        </w:rPr>
        <w:t>:</w:t>
      </w:r>
      <w:r w:rsidR="00E30952" w:rsidRPr="00865D65">
        <w:rPr>
          <w:rFonts w:ascii="Arial" w:hAnsi="Arial" w:cs="Arial"/>
          <w:color w:val="auto"/>
        </w:rPr>
        <w:tab/>
        <w:t xml:space="preserve">                             </w:t>
      </w:r>
      <w:r w:rsidR="00E30952" w:rsidRPr="00865D65">
        <w:rPr>
          <w:rFonts w:ascii="Arial" w:hAnsi="Arial" w:cs="Arial"/>
          <w:color w:val="auto"/>
          <w:lang w:val="sr-Cyrl-RS"/>
        </w:rPr>
        <w:t xml:space="preserve">        </w:t>
      </w:r>
      <w:r w:rsidR="00E30952" w:rsidRPr="00865D65">
        <w:rPr>
          <w:rFonts w:ascii="Arial" w:hAnsi="Arial" w:cs="Arial"/>
          <w:color w:val="auto"/>
        </w:rPr>
        <w:t>ОВЕРА НАДЗОРНОГ ОРГАНА</w:t>
      </w:r>
    </w:p>
    <w:p w14:paraId="608F1756" w14:textId="77777777" w:rsidR="00E30952" w:rsidRPr="00865D65" w:rsidRDefault="00E30952" w:rsidP="00E30952">
      <w:pPr>
        <w:pStyle w:val="Standard"/>
        <w:spacing w:before="0"/>
        <w:rPr>
          <w:rFonts w:ascii="Arial" w:hAnsi="Arial" w:cs="Arial"/>
          <w:color w:val="auto"/>
        </w:rPr>
      </w:pPr>
    </w:p>
    <w:p w14:paraId="6C7F1CF3" w14:textId="77777777" w:rsidR="00E30952" w:rsidRPr="00865D65" w:rsidRDefault="00E30952" w:rsidP="00E30952">
      <w:pPr>
        <w:pStyle w:val="Standard"/>
        <w:spacing w:before="0"/>
        <w:rPr>
          <w:rFonts w:ascii="Arial" w:hAnsi="Arial" w:cs="Arial"/>
          <w:color w:val="auto"/>
        </w:rPr>
      </w:pPr>
      <w:r w:rsidRPr="00865D65">
        <w:rPr>
          <w:rFonts w:ascii="Arial" w:hAnsi="Arial" w:cs="Arial"/>
          <w:color w:val="auto"/>
        </w:rPr>
        <w:t xml:space="preserve">___________________        </w:t>
      </w:r>
      <w:r w:rsidRPr="00865D65">
        <w:rPr>
          <w:rFonts w:ascii="Arial" w:hAnsi="Arial" w:cs="Arial"/>
          <w:color w:val="auto"/>
          <w:lang w:val="sr-Cyrl-RS"/>
        </w:rPr>
        <w:t xml:space="preserve">                                  </w:t>
      </w:r>
      <w:r w:rsidRPr="00865D65">
        <w:rPr>
          <w:rFonts w:ascii="Arial" w:hAnsi="Arial" w:cs="Arial"/>
          <w:color w:val="auto"/>
        </w:rPr>
        <w:t>__________________________</w:t>
      </w:r>
    </w:p>
    <w:p w14:paraId="638686E5" w14:textId="77777777" w:rsidR="00E30952" w:rsidRPr="00865D65" w:rsidRDefault="00E30952" w:rsidP="00E30952">
      <w:pPr>
        <w:pStyle w:val="Standard"/>
        <w:spacing w:before="0"/>
        <w:rPr>
          <w:rFonts w:ascii="Arial" w:hAnsi="Arial" w:cs="Arial"/>
          <w:color w:val="auto"/>
          <w:lang w:val="sr-Cyrl-RS"/>
        </w:rPr>
      </w:pPr>
      <w:r w:rsidRPr="00865D65">
        <w:rPr>
          <w:rFonts w:ascii="Arial" w:hAnsi="Arial" w:cs="Arial"/>
          <w:color w:val="auto"/>
          <w:lang w:val="sr-Cyrl-RS"/>
        </w:rPr>
        <w:t xml:space="preserve">   </w:t>
      </w:r>
      <w:r w:rsidRPr="00865D65">
        <w:rPr>
          <w:rFonts w:ascii="Arial" w:hAnsi="Arial" w:cs="Arial"/>
          <w:color w:val="auto"/>
        </w:rPr>
        <w:t xml:space="preserve"> (Име и презиме)        </w:t>
      </w:r>
      <w:r w:rsidRPr="00865D65">
        <w:rPr>
          <w:rFonts w:ascii="Arial" w:hAnsi="Arial" w:cs="Arial"/>
          <w:color w:val="auto"/>
          <w:lang w:val="sr-Cyrl-RS"/>
        </w:rPr>
        <w:t xml:space="preserve">                                           </w:t>
      </w:r>
      <w:r w:rsidRPr="00865D65">
        <w:rPr>
          <w:rFonts w:ascii="Arial" w:hAnsi="Arial" w:cs="Arial"/>
          <w:color w:val="auto"/>
        </w:rPr>
        <w:t>Одговорно лице по Решењу</w:t>
      </w:r>
      <w:r w:rsidRPr="00865D65">
        <w:rPr>
          <w:rFonts w:ascii="Arial" w:hAnsi="Arial" w:cs="Arial"/>
          <w:color w:val="auto"/>
          <w:lang w:val="sr-Cyrl-RS"/>
        </w:rPr>
        <w:t xml:space="preserve"> </w:t>
      </w:r>
    </w:p>
    <w:p w14:paraId="3AF1D955" w14:textId="77777777" w:rsidR="00E30952" w:rsidRPr="00865D65" w:rsidRDefault="00E30952" w:rsidP="00E30952">
      <w:pPr>
        <w:pStyle w:val="Standard"/>
        <w:spacing w:before="0"/>
        <w:rPr>
          <w:rFonts w:ascii="Arial" w:hAnsi="Arial" w:cs="Arial"/>
          <w:color w:val="auto"/>
        </w:rPr>
      </w:pPr>
      <w:r w:rsidRPr="00865D65">
        <w:rPr>
          <w:rFonts w:ascii="Arial" w:hAnsi="Arial" w:cs="Arial"/>
          <w:color w:val="auto"/>
          <w:lang w:val="sr-Cyrl-RS"/>
        </w:rPr>
        <w:t xml:space="preserve">                                                                                            </w:t>
      </w:r>
      <w:r w:rsidRPr="00865D65">
        <w:rPr>
          <w:rFonts w:ascii="Arial" w:hAnsi="Arial" w:cs="Arial"/>
          <w:color w:val="auto"/>
        </w:rPr>
        <w:t>(Име и презиме)</w:t>
      </w:r>
    </w:p>
    <w:p w14:paraId="6B2B590F" w14:textId="77777777" w:rsidR="00E30952" w:rsidRPr="00865D65" w:rsidRDefault="00E30952" w:rsidP="00E30952">
      <w:pPr>
        <w:pStyle w:val="Standard"/>
        <w:spacing w:before="0"/>
        <w:rPr>
          <w:rFonts w:ascii="Arial" w:hAnsi="Arial" w:cs="Arial"/>
          <w:color w:val="auto"/>
          <w:lang w:val="sr-Cyrl-RS"/>
        </w:rPr>
      </w:pPr>
      <w:r w:rsidRPr="00865D65">
        <w:rPr>
          <w:rFonts w:ascii="Arial" w:hAnsi="Arial" w:cs="Arial"/>
          <w:color w:val="auto"/>
        </w:rPr>
        <w:t>____________________</w:t>
      </w:r>
      <w:r w:rsidRPr="00865D65">
        <w:rPr>
          <w:rFonts w:ascii="Arial" w:hAnsi="Arial" w:cs="Arial"/>
          <w:color w:val="auto"/>
        </w:rPr>
        <w:tab/>
      </w:r>
      <w:r w:rsidRPr="00865D65">
        <w:rPr>
          <w:rFonts w:ascii="Arial" w:hAnsi="Arial" w:cs="Arial"/>
          <w:color w:val="auto"/>
          <w:lang w:val="sr-Cyrl-RS"/>
        </w:rPr>
        <w:t xml:space="preserve">                                          </w:t>
      </w:r>
      <w:r w:rsidRPr="00865D65">
        <w:rPr>
          <w:rFonts w:ascii="Arial" w:hAnsi="Arial" w:cs="Arial"/>
          <w:color w:val="auto"/>
        </w:rPr>
        <w:t xml:space="preserve">_____________________        </w:t>
      </w:r>
    </w:p>
    <w:p w14:paraId="790483B7" w14:textId="77777777" w:rsidR="00E30952" w:rsidRPr="00865D65" w:rsidRDefault="00E30952" w:rsidP="00E30952">
      <w:pPr>
        <w:pStyle w:val="Standard"/>
        <w:spacing w:before="0"/>
        <w:rPr>
          <w:rFonts w:ascii="Arial" w:hAnsi="Arial" w:cs="Arial"/>
          <w:color w:val="auto"/>
          <w:lang w:val="sr-Cyrl-RS"/>
        </w:rPr>
      </w:pPr>
      <w:r w:rsidRPr="00865D65">
        <w:rPr>
          <w:rFonts w:ascii="Arial" w:hAnsi="Arial" w:cs="Arial"/>
          <w:color w:val="auto"/>
        </w:rPr>
        <w:t xml:space="preserve">   </w:t>
      </w:r>
      <w:r w:rsidRPr="00865D65">
        <w:rPr>
          <w:rFonts w:ascii="Arial" w:hAnsi="Arial" w:cs="Arial"/>
          <w:color w:val="auto"/>
          <w:lang w:val="sr-Cyrl-RS"/>
        </w:rPr>
        <w:t xml:space="preserve">   </w:t>
      </w:r>
      <w:r w:rsidRPr="00865D65">
        <w:rPr>
          <w:rFonts w:ascii="Arial" w:hAnsi="Arial" w:cs="Arial"/>
          <w:color w:val="auto"/>
        </w:rPr>
        <w:t xml:space="preserve"> </w:t>
      </w:r>
      <w:r w:rsidR="00B754CF" w:rsidRPr="00865D65">
        <w:rPr>
          <w:rFonts w:ascii="Arial" w:hAnsi="Arial" w:cs="Arial"/>
          <w:color w:val="auto"/>
          <w:lang w:val="sr-Cyrl-RS"/>
        </w:rPr>
        <w:t xml:space="preserve">   </w:t>
      </w:r>
      <w:r w:rsidRPr="00865D65">
        <w:rPr>
          <w:rFonts w:ascii="Arial" w:hAnsi="Arial" w:cs="Arial"/>
          <w:color w:val="auto"/>
        </w:rPr>
        <w:t>(Потпис)</w:t>
      </w:r>
      <w:r w:rsidRPr="00865D65">
        <w:rPr>
          <w:rFonts w:ascii="Arial" w:hAnsi="Arial" w:cs="Arial"/>
          <w:color w:val="auto"/>
        </w:rPr>
        <w:tab/>
      </w:r>
      <w:r w:rsidRPr="00865D65">
        <w:rPr>
          <w:rFonts w:ascii="Arial" w:hAnsi="Arial" w:cs="Arial"/>
          <w:color w:val="auto"/>
        </w:rPr>
        <w:tab/>
      </w:r>
      <w:r w:rsidRPr="00865D65">
        <w:rPr>
          <w:rFonts w:ascii="Arial" w:hAnsi="Arial" w:cs="Arial"/>
          <w:color w:val="auto"/>
        </w:rPr>
        <w:tab/>
        <w:t xml:space="preserve"> </w:t>
      </w:r>
      <w:r w:rsidRPr="00865D65">
        <w:rPr>
          <w:rFonts w:ascii="Arial" w:hAnsi="Arial" w:cs="Arial"/>
          <w:color w:val="auto"/>
          <w:lang w:val="sr-Cyrl-RS"/>
        </w:rPr>
        <w:t xml:space="preserve">  </w:t>
      </w:r>
      <w:r w:rsidRPr="00865D65">
        <w:rPr>
          <w:rFonts w:ascii="Arial" w:hAnsi="Arial" w:cs="Arial"/>
          <w:color w:val="auto"/>
        </w:rPr>
        <w:t xml:space="preserve">      </w:t>
      </w:r>
      <w:r w:rsidRPr="00865D65">
        <w:rPr>
          <w:rFonts w:ascii="Arial" w:hAnsi="Arial" w:cs="Arial"/>
          <w:color w:val="auto"/>
          <w:lang w:val="sr-Cyrl-RS"/>
        </w:rPr>
        <w:t xml:space="preserve">                                    </w:t>
      </w:r>
      <w:r w:rsidRPr="00865D65">
        <w:rPr>
          <w:rFonts w:ascii="Arial" w:hAnsi="Arial" w:cs="Arial"/>
          <w:color w:val="auto"/>
        </w:rPr>
        <w:t>(Потпис</w:t>
      </w:r>
      <w:r w:rsidRPr="00865D65">
        <w:rPr>
          <w:rFonts w:ascii="Arial" w:hAnsi="Arial" w:cs="Arial"/>
          <w:color w:val="auto"/>
          <w:lang w:val="sr-Cyrl-RS"/>
        </w:rPr>
        <w:t>)</w:t>
      </w:r>
    </w:p>
    <w:p w14:paraId="3D3DF9A5" w14:textId="77777777" w:rsidR="00D811DF" w:rsidRPr="00865D65" w:rsidRDefault="00D811DF" w:rsidP="00D811DF">
      <w:pPr>
        <w:pStyle w:val="Standard"/>
        <w:spacing w:before="0"/>
        <w:rPr>
          <w:rFonts w:ascii="Arial" w:hAnsi="Arial" w:cs="Arial"/>
          <w:color w:val="auto"/>
        </w:rPr>
      </w:pPr>
    </w:p>
    <w:p w14:paraId="0D9EF3A7" w14:textId="77777777" w:rsidR="00D811DF" w:rsidRPr="00865D65" w:rsidRDefault="00D811DF" w:rsidP="00D811DF">
      <w:pPr>
        <w:pStyle w:val="Standard"/>
        <w:spacing w:before="0"/>
        <w:rPr>
          <w:rFonts w:ascii="Arial" w:hAnsi="Arial" w:cs="Arial"/>
          <w:color w:val="auto"/>
          <w:shd w:val="clear" w:color="auto" w:fill="FFFF00"/>
        </w:rPr>
      </w:pPr>
    </w:p>
    <w:p w14:paraId="25F616CD" w14:textId="77777777" w:rsidR="00D811DF" w:rsidRPr="00865D65" w:rsidRDefault="00D811DF" w:rsidP="00D811DF">
      <w:pPr>
        <w:pStyle w:val="Standard"/>
        <w:spacing w:before="0"/>
        <w:rPr>
          <w:rFonts w:ascii="Arial" w:hAnsi="Arial" w:cs="Arial"/>
          <w:color w:val="auto"/>
        </w:rPr>
      </w:pPr>
      <w:r w:rsidRPr="00865D65">
        <w:rPr>
          <w:rFonts w:ascii="Arial" w:hAnsi="Arial" w:cs="Arial"/>
          <w:color w:val="auto"/>
        </w:rPr>
        <w:t xml:space="preserve">Сви </w:t>
      </w:r>
      <w:r w:rsidR="00754CFF" w:rsidRPr="00865D65">
        <w:rPr>
          <w:rFonts w:ascii="Arial" w:hAnsi="Arial" w:cs="Arial"/>
          <w:color w:val="auto"/>
          <w:lang w:val="sr-Cyrl-RS"/>
        </w:rPr>
        <w:t>Пружаоци услуга</w:t>
      </w:r>
      <w:r w:rsidRPr="00865D65">
        <w:rPr>
          <w:rFonts w:ascii="Arial" w:hAnsi="Arial" w:cs="Arial"/>
          <w:color w:val="auto"/>
        </w:rPr>
        <w:t xml:space="preserve"> биће дужни да уз фактуру доставе и обострано потписани Записник.</w:t>
      </w:r>
    </w:p>
    <w:p w14:paraId="6CD574BC" w14:textId="77777777" w:rsidR="00D811DF" w:rsidRPr="00865D65" w:rsidRDefault="00D811DF" w:rsidP="00D811DF">
      <w:pPr>
        <w:pStyle w:val="Standard"/>
        <w:spacing w:before="0"/>
        <w:rPr>
          <w:rFonts w:ascii="Arial" w:hAnsi="Arial" w:cs="Arial"/>
          <w:color w:val="auto"/>
        </w:rPr>
      </w:pPr>
    </w:p>
    <w:p w14:paraId="53EC4E53" w14:textId="77777777" w:rsidR="006F08D6" w:rsidRPr="00865D65" w:rsidRDefault="006F08D6" w:rsidP="009F6B61">
      <w:pPr>
        <w:pStyle w:val="Standard"/>
        <w:spacing w:before="0"/>
        <w:rPr>
          <w:rFonts w:ascii="Arial" w:hAnsi="Arial" w:cs="Arial"/>
          <w:b/>
          <w:color w:val="auto"/>
          <w:lang w:val="sr-Cyrl-RS"/>
        </w:rPr>
      </w:pPr>
    </w:p>
    <w:p w14:paraId="2B85B413" w14:textId="77777777" w:rsidR="00D811DF" w:rsidRPr="00865D65" w:rsidRDefault="00D811DF" w:rsidP="006F08D6">
      <w:pPr>
        <w:pStyle w:val="Standard"/>
        <w:spacing w:before="0"/>
        <w:jc w:val="center"/>
        <w:rPr>
          <w:rFonts w:ascii="Arial" w:hAnsi="Arial" w:cs="Arial"/>
          <w:color w:val="auto"/>
        </w:rPr>
      </w:pPr>
      <w:r w:rsidRPr="00865D65">
        <w:rPr>
          <w:rFonts w:ascii="Arial" w:hAnsi="Arial" w:cs="Arial"/>
          <w:b/>
          <w:color w:val="auto"/>
        </w:rPr>
        <w:t xml:space="preserve">ПРИЛОГ </w:t>
      </w:r>
      <w:r w:rsidR="0055171E" w:rsidRPr="00865D65">
        <w:rPr>
          <w:rFonts w:ascii="Arial" w:hAnsi="Arial" w:cs="Arial"/>
          <w:b/>
          <w:color w:val="auto"/>
          <w:lang w:val="sr-Cyrl-RS"/>
        </w:rPr>
        <w:t>3</w:t>
      </w:r>
      <w:r w:rsidRPr="00865D65">
        <w:rPr>
          <w:rFonts w:ascii="Arial" w:hAnsi="Arial" w:cs="Arial"/>
          <w:b/>
          <w:color w:val="auto"/>
        </w:rPr>
        <w:t>.</w:t>
      </w:r>
    </w:p>
    <w:p w14:paraId="435A0249" w14:textId="77777777" w:rsidR="00E30952" w:rsidRPr="00865D65" w:rsidRDefault="00E30952" w:rsidP="00D811DF">
      <w:pPr>
        <w:pStyle w:val="Standard"/>
        <w:spacing w:before="0"/>
        <w:rPr>
          <w:rFonts w:ascii="Arial" w:hAnsi="Arial" w:cs="Arial"/>
          <w:color w:val="auto"/>
        </w:rPr>
      </w:pPr>
    </w:p>
    <w:p w14:paraId="6F168C00" w14:textId="77777777" w:rsidR="00D811DF" w:rsidRPr="00865D65" w:rsidRDefault="00D811DF" w:rsidP="00D811DF">
      <w:pPr>
        <w:pStyle w:val="Standard"/>
        <w:spacing w:before="0"/>
        <w:jc w:val="center"/>
        <w:rPr>
          <w:rFonts w:ascii="Arial" w:hAnsi="Arial" w:cs="Arial"/>
          <w:b/>
          <w:color w:val="auto"/>
          <w:lang w:val="sr-Cyrl-RS"/>
        </w:rPr>
      </w:pPr>
      <w:r w:rsidRPr="00865D65">
        <w:rPr>
          <w:rFonts w:ascii="Arial" w:hAnsi="Arial" w:cs="Arial"/>
          <w:b/>
          <w:color w:val="auto"/>
          <w:lang w:val="sr-Cyrl-RS"/>
        </w:rPr>
        <w:t>НАЛОГ ЗА НАБАВКУ</w:t>
      </w:r>
    </w:p>
    <w:p w14:paraId="4F05C1E7" w14:textId="77777777" w:rsidR="00D811DF" w:rsidRPr="00865D65" w:rsidRDefault="00D811DF" w:rsidP="00D811DF">
      <w:pPr>
        <w:pStyle w:val="Standard"/>
        <w:spacing w:before="0"/>
        <w:rPr>
          <w:rFonts w:ascii="Arial" w:hAnsi="Arial" w:cs="Arial"/>
          <w:color w:val="auto"/>
        </w:rPr>
      </w:pPr>
    </w:p>
    <w:p w14:paraId="2AEC95F5" w14:textId="77777777" w:rsidR="00D811DF" w:rsidRPr="00865D65" w:rsidRDefault="00D811DF" w:rsidP="00D811DF">
      <w:pPr>
        <w:pStyle w:val="Standard"/>
        <w:spacing w:before="0"/>
        <w:rPr>
          <w:rFonts w:ascii="Arial" w:hAnsi="Arial" w:cs="Arial"/>
          <w:color w:val="auto"/>
        </w:rPr>
      </w:pPr>
    </w:p>
    <w:p w14:paraId="5141A614" w14:textId="77777777" w:rsidR="00D811DF" w:rsidRPr="00865D65" w:rsidRDefault="00D811DF" w:rsidP="00D811DF">
      <w:pPr>
        <w:pStyle w:val="Standard"/>
        <w:spacing w:before="0"/>
        <w:rPr>
          <w:rFonts w:ascii="Arial" w:hAnsi="Arial" w:cs="Arial"/>
          <w:color w:val="auto"/>
          <w:lang w:val="sr-Cyrl-RS"/>
        </w:rPr>
      </w:pPr>
      <w:r w:rsidRPr="00865D65">
        <w:rPr>
          <w:rFonts w:ascii="Arial" w:hAnsi="Arial" w:cs="Arial"/>
          <w:color w:val="auto"/>
          <w:lang w:val="sr-Cyrl-RS"/>
        </w:rPr>
        <w:t>ПРЕДМЕТ: Позив</w:t>
      </w:r>
      <w:r w:rsidRPr="00865D65">
        <w:rPr>
          <w:rFonts w:ascii="Arial" w:hAnsi="Arial" w:cs="Arial"/>
          <w:color w:val="auto"/>
        </w:rPr>
        <w:t xml:space="preserve">амо вас да у уговореном року од </w:t>
      </w:r>
      <w:r w:rsidRPr="00865D65">
        <w:rPr>
          <w:rFonts w:ascii="Arial" w:hAnsi="Arial" w:cs="Arial"/>
          <w:color w:val="auto"/>
        </w:rPr>
        <w:softHyphen/>
      </w:r>
      <w:r w:rsidRPr="00865D65">
        <w:rPr>
          <w:rFonts w:ascii="Arial" w:hAnsi="Arial" w:cs="Arial"/>
          <w:color w:val="auto"/>
        </w:rPr>
        <w:softHyphen/>
      </w:r>
      <w:r w:rsidRPr="00865D65">
        <w:rPr>
          <w:rFonts w:ascii="Arial" w:hAnsi="Arial" w:cs="Arial"/>
          <w:color w:val="auto"/>
          <w:lang w:val="sr-Cyrl-RS"/>
        </w:rPr>
        <w:t>_______ дана од дана пријема овог налога приступите пружању услуга по уговор</w:t>
      </w:r>
      <w:r w:rsidR="00C15D5B" w:rsidRPr="00865D65">
        <w:rPr>
          <w:rFonts w:ascii="Arial" w:hAnsi="Arial" w:cs="Arial"/>
          <w:color w:val="auto"/>
          <w:lang w:val="sr-Cyrl-RS"/>
        </w:rPr>
        <w:t xml:space="preserve">у број _________ од ______________ </w:t>
      </w:r>
      <w:r w:rsidRPr="00865D65">
        <w:rPr>
          <w:rFonts w:ascii="Arial" w:hAnsi="Arial" w:cs="Arial"/>
          <w:color w:val="auto"/>
          <w:lang w:val="sr-Cyrl-RS"/>
        </w:rPr>
        <w:t>године и то:</w:t>
      </w:r>
    </w:p>
    <w:p w14:paraId="5E8D3171" w14:textId="77777777" w:rsidR="00D811DF" w:rsidRPr="00865D65" w:rsidRDefault="00D811DF" w:rsidP="00D811DF">
      <w:pPr>
        <w:pStyle w:val="Standard"/>
        <w:spacing w:before="0"/>
        <w:rPr>
          <w:rFonts w:ascii="Arial" w:hAnsi="Arial" w:cs="Arial"/>
          <w:color w:val="auto"/>
        </w:rPr>
      </w:pPr>
    </w:p>
    <w:tbl>
      <w:tblPr>
        <w:tblStyle w:val="TableGrid"/>
        <w:tblW w:w="5000" w:type="pct"/>
        <w:tblLook w:val="04A0" w:firstRow="1" w:lastRow="0" w:firstColumn="1" w:lastColumn="0" w:noHBand="0" w:noVBand="1"/>
      </w:tblPr>
      <w:tblGrid>
        <w:gridCol w:w="1403"/>
        <w:gridCol w:w="2696"/>
        <w:gridCol w:w="1565"/>
        <w:gridCol w:w="1702"/>
        <w:gridCol w:w="1650"/>
      </w:tblGrid>
      <w:tr w:rsidR="008A56EB" w:rsidRPr="00865D65" w14:paraId="08218F6B" w14:textId="77777777" w:rsidTr="00960D3D">
        <w:trPr>
          <w:trHeight w:val="433"/>
        </w:trPr>
        <w:tc>
          <w:tcPr>
            <w:tcW w:w="778" w:type="pct"/>
            <w:vAlign w:val="center"/>
          </w:tcPr>
          <w:p w14:paraId="69AEB6A2" w14:textId="77777777" w:rsidR="008A56EB" w:rsidRPr="00865D65" w:rsidRDefault="008A56EB" w:rsidP="00CE6D74">
            <w:pPr>
              <w:pStyle w:val="Standard"/>
              <w:spacing w:before="0"/>
              <w:jc w:val="center"/>
              <w:rPr>
                <w:rFonts w:ascii="Arial" w:hAnsi="Arial" w:cs="Arial"/>
                <w:b/>
                <w:color w:val="auto"/>
                <w:lang w:val="sr-Cyrl-RS"/>
              </w:rPr>
            </w:pPr>
            <w:r w:rsidRPr="00865D65">
              <w:rPr>
                <w:rFonts w:ascii="Arial" w:hAnsi="Arial" w:cs="Arial"/>
                <w:b/>
                <w:color w:val="auto"/>
                <w:lang w:val="sr-Cyrl-RS"/>
              </w:rPr>
              <w:t>Редни</w:t>
            </w:r>
          </w:p>
          <w:p w14:paraId="6EA144FB" w14:textId="77777777" w:rsidR="008A56EB" w:rsidRPr="00865D65" w:rsidRDefault="008A56EB" w:rsidP="00CE6D74">
            <w:pPr>
              <w:pStyle w:val="Standard"/>
              <w:jc w:val="center"/>
              <w:rPr>
                <w:rFonts w:ascii="Arial" w:hAnsi="Arial" w:cs="Arial"/>
                <w:b/>
                <w:color w:val="auto"/>
                <w:lang w:val="sr-Cyrl-RS"/>
              </w:rPr>
            </w:pPr>
            <w:r w:rsidRPr="00865D65">
              <w:rPr>
                <w:rFonts w:ascii="Arial" w:hAnsi="Arial" w:cs="Arial"/>
                <w:b/>
                <w:color w:val="auto"/>
                <w:lang w:val="sr-Cyrl-RS"/>
              </w:rPr>
              <w:t>број</w:t>
            </w:r>
          </w:p>
        </w:tc>
        <w:tc>
          <w:tcPr>
            <w:tcW w:w="1495" w:type="pct"/>
            <w:vAlign w:val="center"/>
          </w:tcPr>
          <w:p w14:paraId="3BE0531C" w14:textId="77777777" w:rsidR="008A56EB" w:rsidRPr="00865D65" w:rsidRDefault="008A56EB" w:rsidP="008A56EB">
            <w:pPr>
              <w:pStyle w:val="Standard"/>
              <w:jc w:val="center"/>
              <w:rPr>
                <w:rFonts w:ascii="Arial" w:hAnsi="Arial" w:cs="Arial"/>
                <w:b/>
                <w:color w:val="auto"/>
                <w:lang w:val="sr-Cyrl-RS"/>
              </w:rPr>
            </w:pPr>
            <w:r w:rsidRPr="00865D65">
              <w:rPr>
                <w:rFonts w:ascii="Arial" w:hAnsi="Arial" w:cs="Arial"/>
                <w:b/>
                <w:color w:val="auto"/>
                <w:lang w:val="sr-Cyrl-RS"/>
              </w:rPr>
              <w:t>Опис Услуге</w:t>
            </w:r>
          </w:p>
        </w:tc>
        <w:tc>
          <w:tcPr>
            <w:tcW w:w="868" w:type="pct"/>
            <w:vAlign w:val="center"/>
          </w:tcPr>
          <w:p w14:paraId="27E131D0" w14:textId="77777777" w:rsidR="008A56EB" w:rsidRPr="00865D65" w:rsidRDefault="008A56EB" w:rsidP="008A56EB">
            <w:pPr>
              <w:pStyle w:val="Standard"/>
              <w:jc w:val="center"/>
              <w:rPr>
                <w:rFonts w:ascii="Arial" w:hAnsi="Arial" w:cs="Arial"/>
                <w:b/>
                <w:color w:val="auto"/>
                <w:lang w:val="sr-Cyrl-RS"/>
              </w:rPr>
            </w:pPr>
            <w:r w:rsidRPr="00865D65">
              <w:rPr>
                <w:rFonts w:ascii="Arial" w:hAnsi="Arial" w:cs="Arial"/>
                <w:b/>
                <w:color w:val="auto"/>
                <w:lang w:val="sr-Cyrl-RS"/>
              </w:rPr>
              <w:t>Јединица мере</w:t>
            </w:r>
          </w:p>
        </w:tc>
        <w:tc>
          <w:tcPr>
            <w:tcW w:w="944" w:type="pct"/>
            <w:vAlign w:val="center"/>
          </w:tcPr>
          <w:p w14:paraId="0540CDD6" w14:textId="77777777" w:rsidR="008A56EB" w:rsidRPr="00865D65" w:rsidRDefault="008A56EB" w:rsidP="008A56EB">
            <w:pPr>
              <w:pStyle w:val="Standard"/>
              <w:jc w:val="center"/>
              <w:rPr>
                <w:rFonts w:ascii="Arial" w:hAnsi="Arial" w:cs="Arial"/>
                <w:b/>
                <w:color w:val="auto"/>
                <w:lang w:val="sr-Cyrl-RS"/>
              </w:rPr>
            </w:pPr>
            <w:r w:rsidRPr="00865D65">
              <w:rPr>
                <w:rFonts w:ascii="Arial" w:hAnsi="Arial" w:cs="Arial"/>
                <w:b/>
                <w:color w:val="auto"/>
                <w:lang w:val="sr-Cyrl-RS"/>
              </w:rPr>
              <w:t>Количина по јед. мере</w:t>
            </w:r>
          </w:p>
        </w:tc>
        <w:tc>
          <w:tcPr>
            <w:tcW w:w="915" w:type="pct"/>
            <w:vAlign w:val="center"/>
          </w:tcPr>
          <w:p w14:paraId="222532FB" w14:textId="77777777" w:rsidR="008A56EB" w:rsidRPr="00865D65" w:rsidRDefault="008A56EB" w:rsidP="008A56EB">
            <w:pPr>
              <w:pStyle w:val="Standard"/>
              <w:jc w:val="center"/>
              <w:rPr>
                <w:rFonts w:ascii="Arial" w:hAnsi="Arial" w:cs="Arial"/>
                <w:b/>
                <w:color w:val="auto"/>
                <w:lang w:val="sr-Cyrl-RS"/>
              </w:rPr>
            </w:pPr>
            <w:r w:rsidRPr="00865D65">
              <w:rPr>
                <w:rFonts w:ascii="Arial" w:hAnsi="Arial" w:cs="Arial"/>
                <w:b/>
                <w:color w:val="auto"/>
                <w:lang w:val="sr-Cyrl-RS"/>
              </w:rPr>
              <w:t>Укупно</w:t>
            </w:r>
          </w:p>
        </w:tc>
      </w:tr>
      <w:tr w:rsidR="008A56EB" w:rsidRPr="00865D65" w14:paraId="3E023D89" w14:textId="77777777" w:rsidTr="00960D3D">
        <w:trPr>
          <w:trHeight w:val="472"/>
        </w:trPr>
        <w:tc>
          <w:tcPr>
            <w:tcW w:w="778" w:type="pct"/>
            <w:vAlign w:val="center"/>
          </w:tcPr>
          <w:p w14:paraId="0A87B33F" w14:textId="77777777" w:rsidR="008A56EB" w:rsidRPr="00865D65" w:rsidRDefault="008A56EB" w:rsidP="008A56EB">
            <w:pPr>
              <w:pStyle w:val="Standard"/>
              <w:jc w:val="left"/>
              <w:rPr>
                <w:rFonts w:ascii="Arial" w:hAnsi="Arial" w:cs="Arial"/>
                <w:b/>
                <w:color w:val="auto"/>
                <w:lang w:val="sr-Cyrl-RS"/>
              </w:rPr>
            </w:pPr>
            <w:r w:rsidRPr="00865D65">
              <w:rPr>
                <w:rFonts w:ascii="Arial" w:hAnsi="Arial" w:cs="Arial"/>
                <w:b/>
                <w:color w:val="auto"/>
                <w:lang w:val="sr-Cyrl-RS"/>
              </w:rPr>
              <w:t>1.</w:t>
            </w:r>
          </w:p>
        </w:tc>
        <w:tc>
          <w:tcPr>
            <w:tcW w:w="1495" w:type="pct"/>
            <w:vAlign w:val="center"/>
          </w:tcPr>
          <w:p w14:paraId="12F43448" w14:textId="77777777" w:rsidR="008A56EB" w:rsidRPr="00865D65" w:rsidRDefault="008A56EB" w:rsidP="008A56EB">
            <w:pPr>
              <w:pStyle w:val="Standard"/>
              <w:numPr>
                <w:ilvl w:val="0"/>
                <w:numId w:val="1"/>
              </w:numPr>
              <w:rPr>
                <w:rFonts w:ascii="Arial" w:hAnsi="Arial" w:cs="Arial"/>
                <w:b/>
                <w:color w:val="auto"/>
                <w:lang w:val="sr-Cyrl-RS"/>
              </w:rPr>
            </w:pPr>
          </w:p>
        </w:tc>
        <w:tc>
          <w:tcPr>
            <w:tcW w:w="868" w:type="pct"/>
            <w:vAlign w:val="center"/>
          </w:tcPr>
          <w:p w14:paraId="3D867111" w14:textId="77777777" w:rsidR="008A56EB" w:rsidRPr="00865D65" w:rsidRDefault="008A56EB" w:rsidP="008A56EB">
            <w:pPr>
              <w:pStyle w:val="Standard"/>
              <w:numPr>
                <w:ilvl w:val="0"/>
                <w:numId w:val="1"/>
              </w:numPr>
              <w:rPr>
                <w:rFonts w:ascii="Arial" w:hAnsi="Arial" w:cs="Arial"/>
                <w:b/>
                <w:color w:val="auto"/>
                <w:lang w:val="sr-Cyrl-RS"/>
              </w:rPr>
            </w:pPr>
          </w:p>
        </w:tc>
        <w:tc>
          <w:tcPr>
            <w:tcW w:w="944" w:type="pct"/>
            <w:vAlign w:val="center"/>
          </w:tcPr>
          <w:p w14:paraId="69AC7AE1" w14:textId="77777777" w:rsidR="008A56EB" w:rsidRPr="00865D65" w:rsidRDefault="008A56EB" w:rsidP="008A56EB">
            <w:pPr>
              <w:pStyle w:val="Standard"/>
              <w:numPr>
                <w:ilvl w:val="0"/>
                <w:numId w:val="1"/>
              </w:numPr>
              <w:rPr>
                <w:rFonts w:ascii="Arial" w:hAnsi="Arial" w:cs="Arial"/>
                <w:b/>
                <w:color w:val="auto"/>
                <w:lang w:val="sr-Cyrl-RS"/>
              </w:rPr>
            </w:pPr>
          </w:p>
        </w:tc>
        <w:tc>
          <w:tcPr>
            <w:tcW w:w="915" w:type="pct"/>
            <w:vAlign w:val="center"/>
          </w:tcPr>
          <w:p w14:paraId="18F3048C" w14:textId="77777777" w:rsidR="008A56EB" w:rsidRPr="00865D65" w:rsidRDefault="008A56EB" w:rsidP="008A56EB">
            <w:pPr>
              <w:pStyle w:val="Standard"/>
              <w:numPr>
                <w:ilvl w:val="0"/>
                <w:numId w:val="1"/>
              </w:numPr>
              <w:rPr>
                <w:rFonts w:ascii="Arial" w:hAnsi="Arial" w:cs="Arial"/>
                <w:b/>
                <w:color w:val="auto"/>
                <w:lang w:val="sr-Cyrl-RS"/>
              </w:rPr>
            </w:pPr>
          </w:p>
        </w:tc>
      </w:tr>
      <w:tr w:rsidR="008A56EB" w:rsidRPr="00865D65" w14:paraId="5B08BAB6" w14:textId="77777777" w:rsidTr="00960D3D">
        <w:trPr>
          <w:trHeight w:val="463"/>
        </w:trPr>
        <w:tc>
          <w:tcPr>
            <w:tcW w:w="778" w:type="pct"/>
            <w:vAlign w:val="center"/>
          </w:tcPr>
          <w:p w14:paraId="76FF7FF7" w14:textId="77777777" w:rsidR="008A56EB" w:rsidRPr="00865D65" w:rsidRDefault="008A56EB" w:rsidP="008A56EB">
            <w:pPr>
              <w:pStyle w:val="Standard"/>
              <w:jc w:val="left"/>
              <w:rPr>
                <w:rFonts w:ascii="Arial" w:hAnsi="Arial" w:cs="Arial"/>
                <w:b/>
                <w:color w:val="auto"/>
                <w:lang w:val="sr-Cyrl-RS"/>
              </w:rPr>
            </w:pPr>
            <w:r w:rsidRPr="00865D65">
              <w:rPr>
                <w:rFonts w:ascii="Arial" w:hAnsi="Arial" w:cs="Arial"/>
                <w:b/>
                <w:color w:val="auto"/>
                <w:lang w:val="sr-Cyrl-RS"/>
              </w:rPr>
              <w:t>2.</w:t>
            </w:r>
          </w:p>
        </w:tc>
        <w:tc>
          <w:tcPr>
            <w:tcW w:w="1495" w:type="pct"/>
            <w:vAlign w:val="center"/>
          </w:tcPr>
          <w:p w14:paraId="42DD26B5" w14:textId="77777777" w:rsidR="008A56EB" w:rsidRPr="00865D65" w:rsidRDefault="008A56EB" w:rsidP="008A56EB">
            <w:pPr>
              <w:pStyle w:val="Standard"/>
              <w:numPr>
                <w:ilvl w:val="0"/>
                <w:numId w:val="1"/>
              </w:numPr>
              <w:rPr>
                <w:rFonts w:ascii="Arial" w:hAnsi="Arial" w:cs="Arial"/>
                <w:b/>
                <w:color w:val="auto"/>
                <w:lang w:val="sr-Cyrl-RS"/>
              </w:rPr>
            </w:pPr>
          </w:p>
        </w:tc>
        <w:tc>
          <w:tcPr>
            <w:tcW w:w="868" w:type="pct"/>
            <w:vAlign w:val="center"/>
          </w:tcPr>
          <w:p w14:paraId="3922D0E3" w14:textId="77777777" w:rsidR="008A56EB" w:rsidRPr="00865D65" w:rsidRDefault="008A56EB" w:rsidP="008A56EB">
            <w:pPr>
              <w:pStyle w:val="Standard"/>
              <w:numPr>
                <w:ilvl w:val="0"/>
                <w:numId w:val="1"/>
              </w:numPr>
              <w:rPr>
                <w:rFonts w:ascii="Arial" w:hAnsi="Arial" w:cs="Arial"/>
                <w:b/>
                <w:color w:val="auto"/>
                <w:lang w:val="sr-Cyrl-RS"/>
              </w:rPr>
            </w:pPr>
          </w:p>
        </w:tc>
        <w:tc>
          <w:tcPr>
            <w:tcW w:w="944" w:type="pct"/>
            <w:vAlign w:val="center"/>
          </w:tcPr>
          <w:p w14:paraId="07B453DC" w14:textId="77777777" w:rsidR="008A56EB" w:rsidRPr="00865D65" w:rsidRDefault="008A56EB" w:rsidP="008A56EB">
            <w:pPr>
              <w:pStyle w:val="Standard"/>
              <w:numPr>
                <w:ilvl w:val="0"/>
                <w:numId w:val="1"/>
              </w:numPr>
              <w:rPr>
                <w:rFonts w:ascii="Arial" w:hAnsi="Arial" w:cs="Arial"/>
                <w:b/>
                <w:color w:val="auto"/>
                <w:lang w:val="sr-Cyrl-RS"/>
              </w:rPr>
            </w:pPr>
          </w:p>
        </w:tc>
        <w:tc>
          <w:tcPr>
            <w:tcW w:w="915" w:type="pct"/>
            <w:vAlign w:val="center"/>
          </w:tcPr>
          <w:p w14:paraId="2C01C5A9" w14:textId="77777777" w:rsidR="008A56EB" w:rsidRPr="00865D65" w:rsidRDefault="008A56EB" w:rsidP="008A56EB">
            <w:pPr>
              <w:pStyle w:val="Standard"/>
              <w:numPr>
                <w:ilvl w:val="0"/>
                <w:numId w:val="1"/>
              </w:numPr>
              <w:rPr>
                <w:rFonts w:ascii="Arial" w:hAnsi="Arial" w:cs="Arial"/>
                <w:b/>
                <w:color w:val="auto"/>
                <w:lang w:val="sr-Cyrl-RS"/>
              </w:rPr>
            </w:pPr>
          </w:p>
        </w:tc>
      </w:tr>
      <w:tr w:rsidR="008A56EB" w:rsidRPr="00865D65" w14:paraId="3D3974FE" w14:textId="77777777" w:rsidTr="001C2D4B">
        <w:trPr>
          <w:trHeight w:val="466"/>
        </w:trPr>
        <w:tc>
          <w:tcPr>
            <w:tcW w:w="778" w:type="pct"/>
            <w:tcBorders>
              <w:bottom w:val="single" w:sz="4" w:space="0" w:color="auto"/>
            </w:tcBorders>
            <w:vAlign w:val="center"/>
          </w:tcPr>
          <w:p w14:paraId="78EFBB8B" w14:textId="77777777" w:rsidR="008A56EB" w:rsidRPr="00865D65" w:rsidRDefault="008A56EB" w:rsidP="008A56EB">
            <w:pPr>
              <w:pStyle w:val="Standard"/>
              <w:jc w:val="left"/>
              <w:rPr>
                <w:rFonts w:ascii="Arial" w:hAnsi="Arial" w:cs="Arial"/>
                <w:b/>
                <w:color w:val="auto"/>
                <w:lang w:val="sr-Cyrl-RS"/>
              </w:rPr>
            </w:pPr>
            <w:r w:rsidRPr="00865D65">
              <w:rPr>
                <w:rFonts w:ascii="Arial" w:hAnsi="Arial" w:cs="Arial"/>
                <w:b/>
                <w:color w:val="auto"/>
                <w:lang w:val="sr-Cyrl-RS"/>
              </w:rPr>
              <w:t>3.</w:t>
            </w:r>
          </w:p>
        </w:tc>
        <w:tc>
          <w:tcPr>
            <w:tcW w:w="1495" w:type="pct"/>
            <w:tcBorders>
              <w:bottom w:val="single" w:sz="4" w:space="0" w:color="auto"/>
            </w:tcBorders>
            <w:vAlign w:val="center"/>
          </w:tcPr>
          <w:p w14:paraId="1FFAC520" w14:textId="77777777" w:rsidR="008A56EB" w:rsidRPr="00865D65" w:rsidRDefault="008A56EB" w:rsidP="008A56EB">
            <w:pPr>
              <w:pStyle w:val="Standard"/>
              <w:numPr>
                <w:ilvl w:val="0"/>
                <w:numId w:val="1"/>
              </w:numPr>
              <w:rPr>
                <w:rFonts w:ascii="Arial" w:hAnsi="Arial" w:cs="Arial"/>
                <w:b/>
                <w:color w:val="auto"/>
                <w:lang w:val="sr-Cyrl-RS"/>
              </w:rPr>
            </w:pPr>
          </w:p>
        </w:tc>
        <w:tc>
          <w:tcPr>
            <w:tcW w:w="868" w:type="pct"/>
            <w:tcBorders>
              <w:bottom w:val="single" w:sz="4" w:space="0" w:color="auto"/>
            </w:tcBorders>
            <w:vAlign w:val="center"/>
          </w:tcPr>
          <w:p w14:paraId="72691964" w14:textId="77777777" w:rsidR="008A56EB" w:rsidRPr="00865D65" w:rsidRDefault="008A56EB" w:rsidP="008A56EB">
            <w:pPr>
              <w:pStyle w:val="Standard"/>
              <w:numPr>
                <w:ilvl w:val="0"/>
                <w:numId w:val="1"/>
              </w:numPr>
              <w:rPr>
                <w:rFonts w:ascii="Arial" w:hAnsi="Arial" w:cs="Arial"/>
                <w:b/>
                <w:color w:val="auto"/>
                <w:lang w:val="sr-Cyrl-RS"/>
              </w:rPr>
            </w:pPr>
          </w:p>
        </w:tc>
        <w:tc>
          <w:tcPr>
            <w:tcW w:w="944" w:type="pct"/>
            <w:tcBorders>
              <w:bottom w:val="single" w:sz="4" w:space="0" w:color="auto"/>
            </w:tcBorders>
            <w:vAlign w:val="center"/>
          </w:tcPr>
          <w:p w14:paraId="44FFF715" w14:textId="77777777" w:rsidR="008A56EB" w:rsidRPr="00865D65" w:rsidRDefault="008A56EB" w:rsidP="008A56EB">
            <w:pPr>
              <w:pStyle w:val="Standard"/>
              <w:numPr>
                <w:ilvl w:val="0"/>
                <w:numId w:val="1"/>
              </w:numPr>
              <w:rPr>
                <w:rFonts w:ascii="Arial" w:hAnsi="Arial" w:cs="Arial"/>
                <w:b/>
                <w:color w:val="auto"/>
                <w:lang w:val="sr-Cyrl-RS"/>
              </w:rPr>
            </w:pPr>
          </w:p>
        </w:tc>
        <w:tc>
          <w:tcPr>
            <w:tcW w:w="915" w:type="pct"/>
            <w:tcBorders>
              <w:bottom w:val="single" w:sz="4" w:space="0" w:color="auto"/>
            </w:tcBorders>
            <w:vAlign w:val="center"/>
          </w:tcPr>
          <w:p w14:paraId="2AB6ADE2" w14:textId="77777777" w:rsidR="008A56EB" w:rsidRPr="00865D65" w:rsidRDefault="008A56EB" w:rsidP="008A56EB">
            <w:pPr>
              <w:pStyle w:val="Standard"/>
              <w:numPr>
                <w:ilvl w:val="0"/>
                <w:numId w:val="1"/>
              </w:numPr>
              <w:rPr>
                <w:rFonts w:ascii="Arial" w:hAnsi="Arial" w:cs="Arial"/>
                <w:b/>
                <w:color w:val="auto"/>
                <w:lang w:val="sr-Cyrl-RS"/>
              </w:rPr>
            </w:pPr>
          </w:p>
        </w:tc>
      </w:tr>
      <w:tr w:rsidR="008A56EB" w:rsidRPr="00865D65" w14:paraId="7034C5E8" w14:textId="77777777" w:rsidTr="00960D3D">
        <w:trPr>
          <w:trHeight w:val="466"/>
        </w:trPr>
        <w:tc>
          <w:tcPr>
            <w:tcW w:w="778" w:type="pct"/>
            <w:vAlign w:val="center"/>
          </w:tcPr>
          <w:p w14:paraId="604A0F76" w14:textId="77777777" w:rsidR="008A56EB" w:rsidRPr="00865D65" w:rsidRDefault="008A56EB" w:rsidP="008A56EB">
            <w:pPr>
              <w:pStyle w:val="Standard"/>
              <w:jc w:val="left"/>
              <w:rPr>
                <w:rFonts w:ascii="Arial" w:hAnsi="Arial" w:cs="Arial"/>
                <w:b/>
                <w:color w:val="auto"/>
                <w:lang w:val="sr-Cyrl-RS"/>
              </w:rPr>
            </w:pPr>
            <w:r w:rsidRPr="00865D65">
              <w:rPr>
                <w:rFonts w:ascii="Arial" w:hAnsi="Arial" w:cs="Arial"/>
                <w:b/>
                <w:color w:val="auto"/>
                <w:lang w:val="sr-Cyrl-RS"/>
              </w:rPr>
              <w:t>4.</w:t>
            </w:r>
          </w:p>
        </w:tc>
        <w:tc>
          <w:tcPr>
            <w:tcW w:w="1495" w:type="pct"/>
            <w:vAlign w:val="center"/>
          </w:tcPr>
          <w:p w14:paraId="143FFDE2" w14:textId="77777777" w:rsidR="008A56EB" w:rsidRPr="00865D65" w:rsidRDefault="008A56EB" w:rsidP="008A56EB">
            <w:pPr>
              <w:pStyle w:val="Standard"/>
              <w:numPr>
                <w:ilvl w:val="0"/>
                <w:numId w:val="1"/>
              </w:numPr>
              <w:rPr>
                <w:rFonts w:ascii="Arial" w:hAnsi="Arial" w:cs="Arial"/>
                <w:b/>
                <w:color w:val="auto"/>
                <w:lang w:val="sr-Cyrl-RS"/>
              </w:rPr>
            </w:pPr>
          </w:p>
        </w:tc>
        <w:tc>
          <w:tcPr>
            <w:tcW w:w="868" w:type="pct"/>
            <w:vAlign w:val="center"/>
          </w:tcPr>
          <w:p w14:paraId="75FB7CAC" w14:textId="77777777" w:rsidR="008A56EB" w:rsidRPr="00865D65" w:rsidRDefault="008A56EB" w:rsidP="008A56EB">
            <w:pPr>
              <w:pStyle w:val="Standard"/>
              <w:numPr>
                <w:ilvl w:val="0"/>
                <w:numId w:val="1"/>
              </w:numPr>
              <w:rPr>
                <w:rFonts w:ascii="Arial" w:hAnsi="Arial" w:cs="Arial"/>
                <w:b/>
                <w:color w:val="auto"/>
                <w:lang w:val="sr-Cyrl-RS"/>
              </w:rPr>
            </w:pPr>
          </w:p>
        </w:tc>
        <w:tc>
          <w:tcPr>
            <w:tcW w:w="944" w:type="pct"/>
            <w:vAlign w:val="center"/>
          </w:tcPr>
          <w:p w14:paraId="4BEACDD1" w14:textId="77777777" w:rsidR="008A56EB" w:rsidRPr="00865D65" w:rsidRDefault="008A56EB" w:rsidP="008A56EB">
            <w:pPr>
              <w:pStyle w:val="Standard"/>
              <w:numPr>
                <w:ilvl w:val="0"/>
                <w:numId w:val="1"/>
              </w:numPr>
              <w:rPr>
                <w:rFonts w:ascii="Arial" w:hAnsi="Arial" w:cs="Arial"/>
                <w:b/>
                <w:color w:val="auto"/>
                <w:lang w:val="sr-Cyrl-RS"/>
              </w:rPr>
            </w:pPr>
          </w:p>
        </w:tc>
        <w:tc>
          <w:tcPr>
            <w:tcW w:w="915" w:type="pct"/>
            <w:vAlign w:val="center"/>
          </w:tcPr>
          <w:p w14:paraId="09E6A42B" w14:textId="77777777" w:rsidR="008A56EB" w:rsidRPr="00865D65" w:rsidRDefault="008A56EB" w:rsidP="008A56EB">
            <w:pPr>
              <w:pStyle w:val="Standard"/>
              <w:numPr>
                <w:ilvl w:val="0"/>
                <w:numId w:val="1"/>
              </w:numPr>
              <w:rPr>
                <w:rFonts w:ascii="Arial" w:hAnsi="Arial" w:cs="Arial"/>
                <w:b/>
                <w:color w:val="auto"/>
                <w:lang w:val="sr-Cyrl-RS"/>
              </w:rPr>
            </w:pPr>
          </w:p>
        </w:tc>
      </w:tr>
    </w:tbl>
    <w:p w14:paraId="33994FA4" w14:textId="77777777" w:rsidR="00D811DF" w:rsidRPr="00865D65" w:rsidRDefault="00D811DF" w:rsidP="00D811DF">
      <w:pPr>
        <w:pStyle w:val="Standard"/>
        <w:spacing w:before="0"/>
        <w:rPr>
          <w:rFonts w:ascii="Arial" w:hAnsi="Arial" w:cs="Arial"/>
          <w:color w:val="auto"/>
        </w:rPr>
      </w:pPr>
    </w:p>
    <w:p w14:paraId="1B9111E2" w14:textId="77777777" w:rsidR="00D811DF" w:rsidRPr="00865D65" w:rsidRDefault="00D811DF" w:rsidP="00D811DF">
      <w:pPr>
        <w:pStyle w:val="Standard"/>
        <w:spacing w:before="0"/>
        <w:rPr>
          <w:rFonts w:ascii="Arial" w:hAnsi="Arial" w:cs="Arial"/>
          <w:color w:val="auto"/>
        </w:rPr>
      </w:pPr>
    </w:p>
    <w:p w14:paraId="2767D3A2" w14:textId="77777777" w:rsidR="00D811DF" w:rsidRPr="00865D65" w:rsidRDefault="00D811DF" w:rsidP="00D811DF">
      <w:pPr>
        <w:pStyle w:val="Standard"/>
        <w:spacing w:before="0"/>
        <w:jc w:val="center"/>
        <w:rPr>
          <w:rFonts w:ascii="Arial" w:hAnsi="Arial" w:cs="Arial"/>
          <w:color w:val="auto"/>
          <w:lang w:val="sr-Cyrl-RS"/>
        </w:rPr>
      </w:pPr>
      <w:r w:rsidRPr="00865D65">
        <w:rPr>
          <w:rFonts w:ascii="Arial" w:hAnsi="Arial" w:cs="Arial"/>
          <w:color w:val="auto"/>
          <w:lang w:val="sr-Cyrl-RS"/>
        </w:rPr>
        <w:t xml:space="preserve">                                                                                    НАДЗОРНИ ОРГАН</w:t>
      </w:r>
    </w:p>
    <w:p w14:paraId="552EC119" w14:textId="77777777" w:rsidR="00D811DF" w:rsidRPr="00865D65" w:rsidRDefault="00D811DF" w:rsidP="00D811DF">
      <w:pPr>
        <w:pStyle w:val="Standard"/>
        <w:spacing w:before="0"/>
        <w:jc w:val="right"/>
        <w:rPr>
          <w:rFonts w:ascii="Arial" w:hAnsi="Arial" w:cs="Arial"/>
          <w:color w:val="auto"/>
          <w:lang w:val="sr-Cyrl-RS"/>
        </w:rPr>
      </w:pPr>
    </w:p>
    <w:p w14:paraId="7DB2AE5A" w14:textId="77777777" w:rsidR="00D811DF" w:rsidRPr="00865D65" w:rsidRDefault="00D811DF" w:rsidP="00D811DF">
      <w:pPr>
        <w:pStyle w:val="Standard"/>
        <w:spacing w:before="0"/>
        <w:jc w:val="right"/>
        <w:rPr>
          <w:rFonts w:ascii="Arial" w:hAnsi="Arial" w:cs="Arial"/>
          <w:color w:val="auto"/>
        </w:rPr>
      </w:pPr>
      <w:r w:rsidRPr="00865D65">
        <w:rPr>
          <w:rFonts w:ascii="Arial" w:hAnsi="Arial" w:cs="Arial"/>
          <w:color w:val="auto"/>
        </w:rPr>
        <w:t>__________________________</w:t>
      </w:r>
    </w:p>
    <w:p w14:paraId="4AD79D78" w14:textId="77777777" w:rsidR="00D811DF" w:rsidRPr="00865D65" w:rsidRDefault="00D811DF" w:rsidP="00D811DF">
      <w:pPr>
        <w:pStyle w:val="Standard"/>
        <w:spacing w:before="0"/>
        <w:jc w:val="center"/>
        <w:rPr>
          <w:rFonts w:ascii="Arial" w:hAnsi="Arial" w:cs="Arial"/>
          <w:color w:val="auto"/>
          <w:lang w:val="sr-Cyrl-RS"/>
        </w:rPr>
      </w:pPr>
      <w:r w:rsidRPr="00865D65">
        <w:rPr>
          <w:rFonts w:ascii="Arial" w:hAnsi="Arial" w:cs="Arial"/>
          <w:color w:val="auto"/>
          <w:lang w:val="sr-Cyrl-RS"/>
        </w:rPr>
        <w:t xml:space="preserve">                                                                                   </w:t>
      </w:r>
      <w:r w:rsidRPr="00865D65">
        <w:rPr>
          <w:rFonts w:ascii="Arial" w:hAnsi="Arial" w:cs="Arial"/>
          <w:color w:val="auto"/>
        </w:rPr>
        <w:t>Одговорно лице по Решењу</w:t>
      </w:r>
      <w:r w:rsidRPr="00865D65">
        <w:rPr>
          <w:rFonts w:ascii="Arial" w:hAnsi="Arial" w:cs="Arial"/>
          <w:color w:val="auto"/>
          <w:lang w:val="sr-Cyrl-RS"/>
        </w:rPr>
        <w:t xml:space="preserve">    </w:t>
      </w:r>
    </w:p>
    <w:p w14:paraId="4CC0D84A" w14:textId="77777777" w:rsidR="00D811DF" w:rsidRPr="00865D65" w:rsidRDefault="00D811DF" w:rsidP="00D811DF">
      <w:pPr>
        <w:pStyle w:val="Standard"/>
        <w:spacing w:before="0"/>
        <w:jc w:val="center"/>
        <w:rPr>
          <w:rFonts w:ascii="Arial" w:hAnsi="Arial" w:cs="Arial"/>
          <w:color w:val="auto"/>
        </w:rPr>
      </w:pPr>
      <w:r w:rsidRPr="00865D65">
        <w:rPr>
          <w:rFonts w:ascii="Arial" w:hAnsi="Arial" w:cs="Arial"/>
          <w:color w:val="auto"/>
          <w:lang w:val="sr-Cyrl-RS"/>
        </w:rPr>
        <w:t xml:space="preserve">                                                                                   </w:t>
      </w:r>
      <w:r w:rsidRPr="00865D65">
        <w:rPr>
          <w:rFonts w:ascii="Arial" w:hAnsi="Arial" w:cs="Arial"/>
          <w:color w:val="auto"/>
        </w:rPr>
        <w:t>(Име и презиме)</w:t>
      </w:r>
    </w:p>
    <w:p w14:paraId="1D36649A" w14:textId="77777777" w:rsidR="008A56EB" w:rsidRPr="00865D65" w:rsidRDefault="008A56EB" w:rsidP="00D811DF">
      <w:pPr>
        <w:pStyle w:val="Standard"/>
        <w:spacing w:before="0"/>
        <w:jc w:val="center"/>
        <w:rPr>
          <w:rFonts w:ascii="Arial" w:hAnsi="Arial" w:cs="Arial"/>
          <w:color w:val="auto"/>
        </w:rPr>
      </w:pPr>
    </w:p>
    <w:p w14:paraId="4ABE39FE" w14:textId="77777777" w:rsidR="00D811DF" w:rsidRPr="00865D65" w:rsidRDefault="00D811DF" w:rsidP="00D811DF">
      <w:pPr>
        <w:pStyle w:val="Standard"/>
        <w:spacing w:before="0"/>
        <w:jc w:val="center"/>
        <w:rPr>
          <w:rFonts w:ascii="Arial" w:hAnsi="Arial" w:cs="Arial"/>
          <w:color w:val="auto"/>
        </w:rPr>
      </w:pPr>
      <w:r w:rsidRPr="00865D65">
        <w:rPr>
          <w:rFonts w:ascii="Arial" w:hAnsi="Arial" w:cs="Arial"/>
          <w:color w:val="auto"/>
          <w:lang w:val="sr-Cyrl-RS"/>
        </w:rPr>
        <w:t xml:space="preserve">                                               </w:t>
      </w:r>
      <w:r w:rsidR="008A56EB" w:rsidRPr="00865D65">
        <w:rPr>
          <w:rFonts w:ascii="Arial" w:hAnsi="Arial" w:cs="Arial"/>
          <w:color w:val="auto"/>
          <w:lang w:val="sr-Cyrl-RS"/>
        </w:rPr>
        <w:t xml:space="preserve">                                   _____</w:t>
      </w:r>
      <w:r w:rsidRPr="00865D65">
        <w:rPr>
          <w:rFonts w:ascii="Arial" w:hAnsi="Arial" w:cs="Arial"/>
          <w:color w:val="auto"/>
        </w:rPr>
        <w:t xml:space="preserve">_____________________        </w:t>
      </w:r>
    </w:p>
    <w:p w14:paraId="7EC39B23" w14:textId="77777777" w:rsidR="001B4091" w:rsidRPr="00865D65" w:rsidRDefault="00D811DF" w:rsidP="00D811DF">
      <w:pPr>
        <w:pStyle w:val="Standard"/>
        <w:spacing w:before="0"/>
        <w:rPr>
          <w:rFonts w:ascii="Arial" w:hAnsi="Arial" w:cs="Arial"/>
          <w:color w:val="auto"/>
        </w:rPr>
      </w:pPr>
      <w:r w:rsidRPr="00865D65">
        <w:rPr>
          <w:rFonts w:ascii="Arial" w:hAnsi="Arial" w:cs="Arial"/>
          <w:color w:val="auto"/>
        </w:rPr>
        <w:t xml:space="preserve">   </w:t>
      </w:r>
      <w:r w:rsidRPr="00865D65">
        <w:rPr>
          <w:rFonts w:ascii="Arial" w:hAnsi="Arial" w:cs="Arial"/>
          <w:color w:val="auto"/>
          <w:lang w:val="sr-Cyrl-RS"/>
        </w:rPr>
        <w:t xml:space="preserve">                        </w:t>
      </w:r>
      <w:r w:rsidR="008A56EB" w:rsidRPr="00865D65">
        <w:rPr>
          <w:rFonts w:ascii="Arial" w:hAnsi="Arial" w:cs="Arial"/>
          <w:color w:val="auto"/>
          <w:lang w:val="sr-Cyrl-RS"/>
        </w:rPr>
        <w:t xml:space="preserve">                                                                        </w:t>
      </w:r>
      <w:r w:rsidRPr="00865D65">
        <w:rPr>
          <w:rFonts w:ascii="Arial" w:hAnsi="Arial" w:cs="Arial"/>
          <w:color w:val="auto"/>
        </w:rPr>
        <w:t xml:space="preserve"> (Потпис)</w:t>
      </w:r>
      <w:r w:rsidRPr="00865D65">
        <w:rPr>
          <w:rFonts w:ascii="Arial" w:hAnsi="Arial" w:cs="Arial"/>
          <w:color w:val="auto"/>
        </w:rPr>
        <w:tab/>
      </w:r>
      <w:r w:rsidRPr="00865D65">
        <w:rPr>
          <w:rFonts w:ascii="Arial" w:hAnsi="Arial" w:cs="Arial"/>
          <w:color w:val="auto"/>
        </w:rPr>
        <w:tab/>
      </w:r>
      <w:r w:rsidRPr="00865D65">
        <w:rPr>
          <w:rFonts w:ascii="Arial" w:hAnsi="Arial" w:cs="Arial"/>
          <w:color w:val="auto"/>
        </w:rPr>
        <w:tab/>
        <w:t xml:space="preserve"> </w:t>
      </w:r>
      <w:r w:rsidRPr="00865D65">
        <w:rPr>
          <w:rFonts w:ascii="Arial" w:hAnsi="Arial" w:cs="Arial"/>
          <w:color w:val="auto"/>
          <w:lang w:val="sr-Cyrl-RS"/>
        </w:rPr>
        <w:t xml:space="preserve">  </w:t>
      </w:r>
      <w:r w:rsidRPr="00865D65">
        <w:rPr>
          <w:rFonts w:ascii="Arial" w:hAnsi="Arial" w:cs="Arial"/>
          <w:color w:val="auto"/>
        </w:rPr>
        <w:t xml:space="preserve">      </w:t>
      </w:r>
      <w:r w:rsidRPr="00865D65">
        <w:rPr>
          <w:rFonts w:ascii="Arial" w:hAnsi="Arial" w:cs="Arial"/>
          <w:color w:val="auto"/>
          <w:lang w:val="sr-Cyrl-RS"/>
        </w:rPr>
        <w:t xml:space="preserve">                                             </w:t>
      </w:r>
    </w:p>
    <w:p w14:paraId="31239410" w14:textId="77777777" w:rsidR="001B4091" w:rsidRPr="00865D65" w:rsidRDefault="001B4091">
      <w:pPr>
        <w:pStyle w:val="Standard"/>
        <w:spacing w:before="0"/>
        <w:rPr>
          <w:rFonts w:ascii="Arial" w:hAnsi="Arial" w:cs="Arial"/>
          <w:color w:val="auto"/>
        </w:rPr>
      </w:pPr>
    </w:p>
    <w:p w14:paraId="3CF3F783" w14:textId="77777777" w:rsidR="001B4091" w:rsidRPr="00F31B77" w:rsidRDefault="00580DF4">
      <w:pPr>
        <w:pStyle w:val="KDPodnaslov1"/>
        <w:outlineLvl w:val="9"/>
        <w:rPr>
          <w:rFonts w:ascii="Arial" w:hAnsi="Arial" w:cs="Arial"/>
        </w:rPr>
      </w:pPr>
      <w:bookmarkStart w:id="257" w:name="_Toc442559948"/>
      <w:r w:rsidRPr="00F31B77">
        <w:rPr>
          <w:rFonts w:ascii="Arial" w:eastAsia="Arial Unicode MS" w:hAnsi="Arial" w:cs="Arial"/>
          <w:lang w:val="sr-Cyrl-RS"/>
        </w:rPr>
        <w:lastRenderedPageBreak/>
        <w:t>8</w:t>
      </w:r>
      <w:r w:rsidR="00DC07AC" w:rsidRPr="00F31B77">
        <w:rPr>
          <w:rFonts w:ascii="Arial" w:eastAsia="Arial Unicode MS" w:hAnsi="Arial" w:cs="Arial"/>
        </w:rPr>
        <w:t xml:space="preserve">. </w:t>
      </w:r>
      <w:r w:rsidR="00DC07AC" w:rsidRPr="00F31B77">
        <w:rPr>
          <w:rFonts w:ascii="Arial" w:hAnsi="Arial" w:cs="Arial"/>
        </w:rPr>
        <w:t>МОДЕЛ УГОВОРА</w:t>
      </w:r>
      <w:bookmarkEnd w:id="257"/>
    </w:p>
    <w:p w14:paraId="766B444A" w14:textId="77777777" w:rsidR="001B4091" w:rsidRPr="00F31B77" w:rsidRDefault="001B4091">
      <w:pPr>
        <w:pStyle w:val="KDParagraf"/>
        <w:spacing w:before="0"/>
        <w:rPr>
          <w:rFonts w:ascii="Arial" w:hAnsi="Arial" w:cs="Arial"/>
        </w:rPr>
      </w:pPr>
    </w:p>
    <w:p w14:paraId="0C27B3B6" w14:textId="77777777" w:rsidR="001B4091" w:rsidRPr="00F31B77" w:rsidRDefault="00DC07AC">
      <w:pPr>
        <w:pStyle w:val="KDParagraf"/>
        <w:spacing w:before="0"/>
        <w:rPr>
          <w:rFonts w:ascii="Arial" w:hAnsi="Arial" w:cs="Arial"/>
        </w:rPr>
      </w:pPr>
      <w:r w:rsidRPr="00F31B77">
        <w:rPr>
          <w:rFonts w:ascii="Arial" w:hAnsi="Arial" w:cs="Arial"/>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6A260516" w14:textId="77777777" w:rsidR="001B4091" w:rsidRPr="00F31B77" w:rsidRDefault="00DC07AC" w:rsidP="00B0239B">
      <w:pPr>
        <w:pStyle w:val="KDParagraf"/>
        <w:spacing w:before="0"/>
        <w:jc w:val="center"/>
        <w:rPr>
          <w:rFonts w:ascii="Arial" w:hAnsi="Arial" w:cs="Arial"/>
        </w:rPr>
      </w:pPr>
      <w:r w:rsidRPr="00F31B77">
        <w:rPr>
          <w:rFonts w:ascii="Arial" w:hAnsi="Arial" w:cs="Arial"/>
          <w:b/>
        </w:rPr>
        <w:t>Уговорне стране:</w:t>
      </w:r>
    </w:p>
    <w:p w14:paraId="4F9E1121" w14:textId="77777777" w:rsidR="001B4091" w:rsidRPr="00F31B77" w:rsidRDefault="001B4091">
      <w:pPr>
        <w:pStyle w:val="KDParagraf"/>
        <w:spacing w:before="0"/>
        <w:rPr>
          <w:rFonts w:ascii="Arial" w:hAnsi="Arial" w:cs="Arial"/>
        </w:rPr>
      </w:pPr>
    </w:p>
    <w:p w14:paraId="7E040DA7" w14:textId="77777777" w:rsidR="00964D9B" w:rsidRPr="00F31B77" w:rsidRDefault="00DC07AC" w:rsidP="00941CA0">
      <w:pPr>
        <w:widowControl/>
        <w:numPr>
          <w:ilvl w:val="0"/>
          <w:numId w:val="50"/>
        </w:numPr>
        <w:suppressAutoHyphens w:val="0"/>
        <w:autoSpaceDN/>
        <w:spacing w:after="200"/>
        <w:ind w:left="270" w:hanging="270"/>
        <w:contextualSpacing/>
        <w:jc w:val="both"/>
        <w:textAlignment w:val="auto"/>
        <w:rPr>
          <w:rFonts w:cs="Arial"/>
          <w:b/>
          <w:sz w:val="24"/>
          <w:szCs w:val="24"/>
          <w:lang w:val="sr-Cyrl-CS"/>
        </w:rPr>
      </w:pPr>
      <w:r w:rsidRPr="00F31B77">
        <w:rPr>
          <w:rFonts w:cs="Arial"/>
          <w:sz w:val="24"/>
          <w:szCs w:val="24"/>
        </w:rPr>
        <w:t xml:space="preserve">Јавно предузеће „Електропривреда Србије“ Београд, </w:t>
      </w:r>
      <w:r w:rsidR="00E66302" w:rsidRPr="00F31B77">
        <w:rPr>
          <w:rFonts w:cs="Arial"/>
          <w:sz w:val="24"/>
          <w:szCs w:val="24"/>
          <w:lang w:val="sr-Cyrl-RS"/>
        </w:rPr>
        <w:t>у</w:t>
      </w:r>
      <w:r w:rsidRPr="00F31B77">
        <w:rPr>
          <w:rFonts w:cs="Arial"/>
          <w:sz w:val="24"/>
          <w:szCs w:val="24"/>
        </w:rPr>
        <w:t xml:space="preserve">лица </w:t>
      </w:r>
      <w:r w:rsidR="00296ABC" w:rsidRPr="00F31B77">
        <w:rPr>
          <w:rFonts w:cs="Arial"/>
          <w:sz w:val="24"/>
          <w:szCs w:val="24"/>
          <w:lang w:val="sr-Cyrl-RS"/>
        </w:rPr>
        <w:t xml:space="preserve">Балканска </w:t>
      </w:r>
      <w:r w:rsidRPr="00F31B77">
        <w:rPr>
          <w:rFonts w:cs="Arial"/>
          <w:sz w:val="24"/>
          <w:szCs w:val="24"/>
        </w:rPr>
        <w:t xml:space="preserve">бр. </w:t>
      </w:r>
      <w:r w:rsidR="00296ABC" w:rsidRPr="00F31B77">
        <w:rPr>
          <w:rFonts w:cs="Arial"/>
          <w:sz w:val="24"/>
          <w:szCs w:val="24"/>
          <w:lang w:val="sr-Cyrl-RS"/>
        </w:rPr>
        <w:t>13</w:t>
      </w:r>
      <w:r w:rsidRPr="00F31B77">
        <w:rPr>
          <w:rFonts w:cs="Arial"/>
          <w:sz w:val="24"/>
          <w:szCs w:val="24"/>
        </w:rPr>
        <w:t>, матични број: 20053658, ПИБ 103920327, текући рачун</w:t>
      </w:r>
      <w:r w:rsidR="00C40541" w:rsidRPr="00F31B77">
        <w:rPr>
          <w:rFonts w:cs="Arial"/>
          <w:sz w:val="24"/>
          <w:szCs w:val="24"/>
        </w:rPr>
        <w:t xml:space="preserve"> </w:t>
      </w:r>
      <w:r w:rsidR="00B6371F" w:rsidRPr="00F31B77">
        <w:rPr>
          <w:rFonts w:cs="Arial"/>
          <w:sz w:val="24"/>
          <w:szCs w:val="24"/>
        </w:rPr>
        <w:t>205-23250-81, Комерцијална банка а.д., Београд</w:t>
      </w:r>
      <w:r w:rsidR="00B6371F" w:rsidRPr="00F31B77">
        <w:rPr>
          <w:rFonts w:cs="Arial"/>
          <w:sz w:val="24"/>
          <w:szCs w:val="24"/>
          <w:lang w:val="sr-Cyrl-RS"/>
        </w:rPr>
        <w:t xml:space="preserve">, </w:t>
      </w:r>
      <w:r w:rsidR="00964D9B" w:rsidRPr="00F31B77">
        <w:rPr>
          <w:rFonts w:cs="Arial"/>
          <w:sz w:val="24"/>
          <w:szCs w:val="24"/>
        </w:rPr>
        <w:t>О</w:t>
      </w:r>
      <w:r w:rsidRPr="00F31B77">
        <w:rPr>
          <w:rFonts w:cs="Arial"/>
          <w:sz w:val="24"/>
          <w:szCs w:val="24"/>
        </w:rPr>
        <w:t xml:space="preserve">гранак РБ Колубара, </w:t>
      </w:r>
      <w:r w:rsidR="00964D9B" w:rsidRPr="00F31B77">
        <w:rPr>
          <w:rFonts w:cs="Arial"/>
          <w:sz w:val="24"/>
          <w:szCs w:val="24"/>
          <w:lang w:val="sr-Cyrl-RS"/>
        </w:rPr>
        <w:t xml:space="preserve">Лазаревац, улица </w:t>
      </w:r>
      <w:r w:rsidR="00964D9B" w:rsidRPr="00F31B77">
        <w:rPr>
          <w:rFonts w:cs="Arial"/>
          <w:sz w:val="24"/>
          <w:szCs w:val="24"/>
        </w:rPr>
        <w:t xml:space="preserve">Светог Саве бр.1, </w:t>
      </w:r>
      <w:r w:rsidRPr="00F31B77">
        <w:rPr>
          <w:rFonts w:cs="Arial"/>
          <w:sz w:val="24"/>
          <w:szCs w:val="24"/>
        </w:rPr>
        <w:t xml:space="preserve">које </w:t>
      </w:r>
      <w:r w:rsidR="00964D9B" w:rsidRPr="00F31B77">
        <w:rPr>
          <w:rFonts w:cs="Arial"/>
          <w:sz w:val="24"/>
          <w:szCs w:val="24"/>
          <w:lang w:val="sr-Cyrl-RS"/>
        </w:rPr>
        <w:t>у име и за рачун ЈП ЕПС</w:t>
      </w:r>
      <w:r w:rsidR="00964D9B" w:rsidRPr="00F31B77">
        <w:rPr>
          <w:rFonts w:cs="Arial"/>
          <w:sz w:val="24"/>
          <w:szCs w:val="24"/>
          <w:lang w:val="sr-Cyrl-CS"/>
        </w:rPr>
        <w:t xml:space="preserve"> заступа </w:t>
      </w:r>
      <w:r w:rsidR="00483D73" w:rsidRPr="00F31B77">
        <w:rPr>
          <w:rFonts w:cs="Arial"/>
          <w:sz w:val="24"/>
          <w:szCs w:val="24"/>
          <w:lang w:val="sr-Cyrl-CS"/>
        </w:rPr>
        <w:t>Владан Марковић</w:t>
      </w:r>
      <w:r w:rsidR="00964D9B" w:rsidRPr="00F31B77">
        <w:rPr>
          <w:rFonts w:cs="Arial"/>
          <w:sz w:val="24"/>
          <w:szCs w:val="24"/>
          <w:lang w:val="sr-Cyrl-CS"/>
        </w:rPr>
        <w:t xml:space="preserve">, </w:t>
      </w:r>
      <w:r w:rsidR="00964D9B" w:rsidRPr="00F31B77">
        <w:rPr>
          <w:rFonts w:cs="Arial"/>
          <w:sz w:val="24"/>
          <w:szCs w:val="24"/>
          <w:lang w:val="sr-Cyrl-RS"/>
        </w:rPr>
        <w:t>Финансијски директор РБ Колубара</w:t>
      </w:r>
      <w:r w:rsidR="00964D9B" w:rsidRPr="00F31B77">
        <w:rPr>
          <w:rFonts w:cs="Arial"/>
          <w:sz w:val="24"/>
          <w:szCs w:val="24"/>
          <w:lang w:val="sr-Cyrl-CS"/>
        </w:rPr>
        <w:t>,</w:t>
      </w:r>
      <w:r w:rsidR="00964D9B" w:rsidRPr="00F31B77">
        <w:rPr>
          <w:rFonts w:cs="Arial"/>
          <w:sz w:val="24"/>
          <w:szCs w:val="24"/>
          <w:lang w:val="sr-Cyrl-RS"/>
        </w:rPr>
        <w:t xml:space="preserve"> по Пуномоћју </w:t>
      </w:r>
      <w:r w:rsidR="00486E91" w:rsidRPr="00F31B77">
        <w:rPr>
          <w:rFonts w:cs="Arial"/>
          <w:sz w:val="24"/>
          <w:szCs w:val="24"/>
          <w:lang w:val="sr-Cyrl-RS"/>
        </w:rPr>
        <w:t xml:space="preserve">в.д. </w:t>
      </w:r>
      <w:r w:rsidR="00964D9B" w:rsidRPr="00F31B77">
        <w:rPr>
          <w:rFonts w:eastAsia="Arial Unicode MS" w:cs="Arial"/>
          <w:kern w:val="2"/>
          <w:sz w:val="24"/>
          <w:szCs w:val="24"/>
          <w:lang w:val="sr-Cyrl-RS" w:eastAsia="ar-SA"/>
        </w:rPr>
        <w:t>директора ЈП ЕПС</w:t>
      </w:r>
      <w:r w:rsidR="00964D9B" w:rsidRPr="00F31B77">
        <w:rPr>
          <w:rFonts w:cs="Arial"/>
          <w:sz w:val="24"/>
          <w:szCs w:val="24"/>
          <w:lang w:val="sr-Cyrl-RS"/>
        </w:rPr>
        <w:t xml:space="preserve"> број </w:t>
      </w:r>
      <w:r w:rsidR="00483D73" w:rsidRPr="00F31B77">
        <w:rPr>
          <w:rFonts w:cs="Arial"/>
          <w:sz w:val="24"/>
          <w:szCs w:val="24"/>
          <w:lang w:val="sr-Cyrl-RS"/>
        </w:rPr>
        <w:t xml:space="preserve">12.01.296882/1-17 од 15.06.2017. </w:t>
      </w:r>
      <w:r w:rsidR="00964D9B" w:rsidRPr="00F31B77">
        <w:rPr>
          <w:rFonts w:cs="Arial"/>
          <w:sz w:val="24"/>
          <w:szCs w:val="24"/>
          <w:lang w:val="sr-Cyrl-RS"/>
        </w:rPr>
        <w:t xml:space="preserve">године </w:t>
      </w:r>
      <w:r w:rsidR="00964D9B" w:rsidRPr="00F31B77">
        <w:rPr>
          <w:rFonts w:cs="Arial"/>
          <w:sz w:val="24"/>
          <w:szCs w:val="24"/>
          <w:lang w:val="sr-Cyrl-CS"/>
        </w:rPr>
        <w:t>(у даљем тексту:</w:t>
      </w:r>
      <w:r w:rsidR="00964D9B" w:rsidRPr="00F31B77">
        <w:rPr>
          <w:rFonts w:cs="Arial"/>
          <w:sz w:val="24"/>
          <w:szCs w:val="24"/>
        </w:rPr>
        <w:t xml:space="preserve"> Корисник услуге</w:t>
      </w:r>
      <w:r w:rsidR="00964D9B" w:rsidRPr="00F31B77">
        <w:rPr>
          <w:rFonts w:cs="Arial"/>
          <w:sz w:val="24"/>
          <w:szCs w:val="24"/>
          <w:lang w:val="sr-Cyrl-CS"/>
        </w:rPr>
        <w:t xml:space="preserve">)  </w:t>
      </w:r>
    </w:p>
    <w:p w14:paraId="7C8CCABB" w14:textId="77777777" w:rsidR="001B4091" w:rsidRPr="00F31B77" w:rsidRDefault="00964D9B" w:rsidP="00964D9B">
      <w:pPr>
        <w:pStyle w:val="KDParagraf"/>
        <w:tabs>
          <w:tab w:val="clear" w:pos="567"/>
          <w:tab w:val="left" w:pos="284"/>
        </w:tabs>
        <w:spacing w:before="0"/>
        <w:ind w:left="284"/>
        <w:jc w:val="center"/>
        <w:rPr>
          <w:rFonts w:ascii="Arial" w:hAnsi="Arial" w:cs="Arial"/>
        </w:rPr>
      </w:pPr>
      <w:r w:rsidRPr="00F31B77">
        <w:rPr>
          <w:rFonts w:ascii="Arial" w:hAnsi="Arial" w:cs="Arial"/>
        </w:rPr>
        <w:t>и</w:t>
      </w:r>
    </w:p>
    <w:p w14:paraId="404A6CEE" w14:textId="77777777" w:rsidR="00964D9B" w:rsidRPr="00F31B77" w:rsidRDefault="00964D9B" w:rsidP="00964D9B">
      <w:pPr>
        <w:pStyle w:val="KDParagraf"/>
        <w:tabs>
          <w:tab w:val="clear" w:pos="567"/>
          <w:tab w:val="left" w:pos="284"/>
        </w:tabs>
        <w:spacing w:before="0"/>
        <w:ind w:left="284"/>
        <w:jc w:val="center"/>
        <w:rPr>
          <w:rFonts w:ascii="Arial" w:hAnsi="Arial" w:cs="Arial"/>
        </w:rPr>
      </w:pPr>
    </w:p>
    <w:p w14:paraId="0241D030" w14:textId="77777777" w:rsidR="002638B8" w:rsidRPr="00F31B77" w:rsidRDefault="002638B8" w:rsidP="00941CA0">
      <w:pPr>
        <w:widowControl/>
        <w:numPr>
          <w:ilvl w:val="0"/>
          <w:numId w:val="50"/>
        </w:numPr>
        <w:suppressAutoHyphens w:val="0"/>
        <w:autoSpaceDN/>
        <w:ind w:left="284" w:hanging="284"/>
        <w:jc w:val="both"/>
        <w:textAlignment w:val="auto"/>
        <w:rPr>
          <w:rFonts w:cs="Arial"/>
          <w:sz w:val="24"/>
          <w:szCs w:val="24"/>
          <w:lang w:val="sr-Cyrl-CS"/>
        </w:rPr>
      </w:pPr>
      <w:r w:rsidRPr="00F31B77">
        <w:rPr>
          <w:rFonts w:cs="Arial"/>
          <w:sz w:val="24"/>
          <w:szCs w:val="24"/>
          <w:lang w:val="sr-Cyrl-CS"/>
        </w:rPr>
        <w:t>___________________________, место__________,ул.___________________,  шифра делатности: _____, матични број: ________, ПИБ: _________, текући рачун:________ код __________ банке које заступа ____________________ (у даљем тексту: Пружа</w:t>
      </w:r>
      <w:r w:rsidRPr="00F31B77">
        <w:rPr>
          <w:rFonts w:cs="Arial"/>
          <w:sz w:val="24"/>
          <w:szCs w:val="24"/>
          <w:lang w:val="sr-Cyrl-RS"/>
        </w:rPr>
        <w:t>лац</w:t>
      </w:r>
      <w:r w:rsidRPr="00F31B77">
        <w:rPr>
          <w:rFonts w:cs="Arial"/>
          <w:sz w:val="24"/>
          <w:szCs w:val="24"/>
          <w:lang w:val="sr-Cyrl-CS"/>
        </w:rPr>
        <w:t xml:space="preserve"> услуге) </w:t>
      </w:r>
    </w:p>
    <w:p w14:paraId="31DC803B" w14:textId="77777777" w:rsidR="002638B8" w:rsidRPr="00F31B77" w:rsidRDefault="002638B8" w:rsidP="00941CA0">
      <w:pPr>
        <w:widowControl/>
        <w:numPr>
          <w:ilvl w:val="0"/>
          <w:numId w:val="51"/>
        </w:numPr>
        <w:suppressAutoHyphens w:val="0"/>
        <w:autoSpaceDN/>
        <w:ind w:left="426" w:hanging="142"/>
        <w:contextualSpacing/>
        <w:jc w:val="both"/>
        <w:textAlignment w:val="auto"/>
        <w:rPr>
          <w:rFonts w:cs="Arial"/>
          <w:sz w:val="24"/>
          <w:szCs w:val="24"/>
          <w:lang w:val="sr-Cyrl-CS"/>
        </w:rPr>
      </w:pPr>
      <w:r w:rsidRPr="00F31B77">
        <w:rPr>
          <w:rFonts w:cs="Arial"/>
          <w:sz w:val="24"/>
          <w:szCs w:val="24"/>
          <w:lang w:val="sr-Cyrl-CS"/>
        </w:rPr>
        <w:t xml:space="preserve"> уз ангажовање подизвођача: _______________________________________, место__________, ул.___________________, шифра делатности:________, матични број:__________, ПИБ:________________, које заступа __________. </w:t>
      </w:r>
    </w:p>
    <w:p w14:paraId="73301327" w14:textId="77777777" w:rsidR="002638B8" w:rsidRPr="00F31B77" w:rsidRDefault="002638B8" w:rsidP="00941CA0">
      <w:pPr>
        <w:widowControl/>
        <w:numPr>
          <w:ilvl w:val="0"/>
          <w:numId w:val="51"/>
        </w:numPr>
        <w:suppressAutoHyphens w:val="0"/>
        <w:autoSpaceDN/>
        <w:spacing w:after="200"/>
        <w:ind w:left="426" w:hanging="142"/>
        <w:contextualSpacing/>
        <w:jc w:val="both"/>
        <w:textAlignment w:val="auto"/>
        <w:rPr>
          <w:rFonts w:cs="Arial"/>
          <w:b/>
          <w:sz w:val="24"/>
          <w:szCs w:val="24"/>
          <w:lang w:val="sr-Cyrl-CS"/>
        </w:rPr>
      </w:pPr>
      <w:r w:rsidRPr="00F31B77">
        <w:rPr>
          <w:rFonts w:cs="Arial"/>
          <w:sz w:val="24"/>
          <w:szCs w:val="24"/>
        </w:rPr>
        <w:t>са учесницима у заједничкој понуди:</w:t>
      </w:r>
      <w:r w:rsidRPr="00F31B77">
        <w:rPr>
          <w:rFonts w:cs="Arial"/>
          <w:sz w:val="24"/>
          <w:szCs w:val="24"/>
          <w:lang w:val="sr-Cyrl-CS"/>
        </w:rPr>
        <w:t xml:space="preserve"> ________________________________, место__________, ул.___________________, шифра делатности:________, матични број:__________, ПИБ:______________, које заступа ____________.</w:t>
      </w:r>
      <w:r w:rsidRPr="00F31B77">
        <w:rPr>
          <w:rFonts w:cs="Arial"/>
          <w:sz w:val="24"/>
          <w:szCs w:val="24"/>
        </w:rPr>
        <w:t xml:space="preserve"> </w:t>
      </w:r>
    </w:p>
    <w:p w14:paraId="165BA719" w14:textId="77777777" w:rsidR="001B4091" w:rsidRPr="00F31B77" w:rsidRDefault="00DC07AC">
      <w:pPr>
        <w:pStyle w:val="KDParagraf"/>
        <w:spacing w:before="0"/>
        <w:rPr>
          <w:rFonts w:ascii="Arial" w:hAnsi="Arial" w:cs="Arial"/>
        </w:rPr>
      </w:pPr>
      <w:r w:rsidRPr="00F31B77">
        <w:rPr>
          <w:rFonts w:ascii="Arial" w:hAnsi="Arial" w:cs="Arial"/>
        </w:rPr>
        <w:t>(у даљем тексту заједно: Угово</w:t>
      </w:r>
      <w:r w:rsidR="0017111D" w:rsidRPr="00F31B77">
        <w:rPr>
          <w:rFonts w:ascii="Arial" w:hAnsi="Arial" w:cs="Arial"/>
        </w:rPr>
        <w:t xml:space="preserve">рне стране) </w:t>
      </w:r>
      <w:r w:rsidRPr="00F31B77">
        <w:rPr>
          <w:rFonts w:ascii="Arial" w:hAnsi="Arial" w:cs="Arial"/>
        </w:rPr>
        <w:t xml:space="preserve">закључиле су у </w:t>
      </w:r>
      <w:r w:rsidR="00BD37E5" w:rsidRPr="00F31B77">
        <w:rPr>
          <w:rFonts w:ascii="Arial" w:hAnsi="Arial" w:cs="Arial"/>
          <w:lang w:val="sr-Cyrl-RS"/>
        </w:rPr>
        <w:t>Лазаревцу</w:t>
      </w:r>
      <w:r w:rsidRPr="00F31B77">
        <w:rPr>
          <w:rFonts w:ascii="Arial" w:hAnsi="Arial" w:cs="Arial"/>
        </w:rPr>
        <w:t>,</w:t>
      </w:r>
    </w:p>
    <w:p w14:paraId="55261B29" w14:textId="77777777" w:rsidR="001B4091" w:rsidRPr="00F31B77" w:rsidRDefault="001B4091">
      <w:pPr>
        <w:pStyle w:val="KDParagraf"/>
        <w:spacing w:before="0"/>
        <w:rPr>
          <w:rFonts w:ascii="Arial" w:hAnsi="Arial" w:cs="Arial"/>
        </w:rPr>
      </w:pPr>
    </w:p>
    <w:p w14:paraId="31ECCCC3" w14:textId="77777777" w:rsidR="001B4091" w:rsidRPr="00F31B77" w:rsidRDefault="00DC07AC">
      <w:pPr>
        <w:pStyle w:val="KDParagraf"/>
        <w:spacing w:before="0"/>
        <w:rPr>
          <w:rFonts w:ascii="Arial" w:hAnsi="Arial" w:cs="Arial"/>
        </w:rPr>
      </w:pPr>
      <w:r w:rsidRPr="00F31B77">
        <w:rPr>
          <w:rFonts w:ascii="Arial" w:hAnsi="Arial" w:cs="Arial"/>
          <w:b/>
        </w:rPr>
        <w:t xml:space="preserve">                                      </w:t>
      </w:r>
      <w:r w:rsidR="00D233D2" w:rsidRPr="00F31B77">
        <w:rPr>
          <w:rFonts w:ascii="Arial" w:hAnsi="Arial" w:cs="Arial"/>
          <w:b/>
          <w:lang w:val="sr-Cyrl-RS"/>
        </w:rPr>
        <w:t xml:space="preserve">   </w:t>
      </w:r>
      <w:r w:rsidRPr="00F31B77">
        <w:rPr>
          <w:rFonts w:ascii="Arial" w:hAnsi="Arial" w:cs="Arial"/>
          <w:b/>
        </w:rPr>
        <w:t>УГОВОР О ПРУЖАЊУ УСЛУГЕ</w:t>
      </w:r>
    </w:p>
    <w:p w14:paraId="647818A6" w14:textId="77777777" w:rsidR="001B4091" w:rsidRPr="00F31B77" w:rsidRDefault="00DC07AC" w:rsidP="00D233D2">
      <w:pPr>
        <w:pStyle w:val="KDParagraf"/>
        <w:spacing w:before="0"/>
        <w:jc w:val="center"/>
        <w:rPr>
          <w:rFonts w:ascii="Arial" w:hAnsi="Arial" w:cs="Arial"/>
          <w:b/>
        </w:rPr>
      </w:pPr>
      <w:r w:rsidRPr="00F31B77">
        <w:rPr>
          <w:rFonts w:ascii="Arial" w:hAnsi="Arial" w:cs="Arial"/>
          <w:b/>
        </w:rPr>
        <w:t>УВОДНЕ ОДРЕДБЕ</w:t>
      </w:r>
    </w:p>
    <w:p w14:paraId="6E5680E7" w14:textId="77777777" w:rsidR="001B4091" w:rsidRPr="00F31B77" w:rsidRDefault="00DC07AC">
      <w:pPr>
        <w:pStyle w:val="KDParagraf"/>
        <w:spacing w:before="0"/>
        <w:rPr>
          <w:rFonts w:ascii="Arial" w:hAnsi="Arial" w:cs="Arial"/>
        </w:rPr>
      </w:pPr>
      <w:r w:rsidRPr="00F31B77">
        <w:rPr>
          <w:rFonts w:ascii="Arial" w:hAnsi="Arial" w:cs="Arial"/>
        </w:rPr>
        <w:t xml:space="preserve">Имајући у виду:  </w:t>
      </w:r>
    </w:p>
    <w:p w14:paraId="079C0DA4" w14:textId="32D865A0" w:rsidR="001B4091" w:rsidRPr="00F31B77" w:rsidRDefault="00216607" w:rsidP="00216607">
      <w:pPr>
        <w:pStyle w:val="KDParagraf"/>
        <w:tabs>
          <w:tab w:val="clear" w:pos="567"/>
          <w:tab w:val="left" w:pos="284"/>
        </w:tabs>
        <w:spacing w:before="0"/>
        <w:rPr>
          <w:rFonts w:ascii="Arial" w:hAnsi="Arial" w:cs="Arial"/>
          <w:color w:val="000000" w:themeColor="text1"/>
          <w:lang w:val="sr-Cyrl-RS"/>
        </w:rPr>
      </w:pPr>
      <w:r w:rsidRPr="00F31B77">
        <w:rPr>
          <w:rFonts w:ascii="Arial" w:hAnsi="Arial" w:cs="Arial"/>
        </w:rPr>
        <w:t>•</w:t>
      </w:r>
      <w:r w:rsidRPr="00F31B77">
        <w:rPr>
          <w:rFonts w:ascii="Arial" w:hAnsi="Arial" w:cs="Arial"/>
        </w:rPr>
        <w:tab/>
        <w:t xml:space="preserve">да је Наручилац - </w:t>
      </w:r>
      <w:r w:rsidR="00DC07AC" w:rsidRPr="00F31B77">
        <w:rPr>
          <w:rFonts w:ascii="Arial" w:hAnsi="Arial" w:cs="Arial"/>
        </w:rPr>
        <w:t>огранак РБ Колубара, Светог Саве бр. 1, Лазаревац</w:t>
      </w:r>
      <w:r w:rsidRPr="00F31B77">
        <w:rPr>
          <w:rFonts w:ascii="Arial" w:hAnsi="Arial" w:cs="Arial"/>
        </w:rPr>
        <w:t xml:space="preserve"> (у даљем тексту: </w:t>
      </w:r>
      <w:r w:rsidR="00DC07AC" w:rsidRPr="00F31B77">
        <w:rPr>
          <w:rFonts w:ascii="Arial" w:hAnsi="Arial" w:cs="Arial"/>
        </w:rPr>
        <w:t xml:space="preserve">Корисник услуге) спровео, поступак </w:t>
      </w:r>
      <w:r w:rsidR="00DC07AC" w:rsidRPr="00F31B77">
        <w:rPr>
          <w:rFonts w:ascii="Arial" w:hAnsi="Arial" w:cs="Arial"/>
          <w:color w:val="auto"/>
        </w:rPr>
        <w:t>јавне набавке</w:t>
      </w:r>
      <w:r w:rsidR="00483D73" w:rsidRPr="00F31B77">
        <w:rPr>
          <w:rFonts w:ascii="Arial" w:hAnsi="Arial" w:cs="Arial"/>
          <w:color w:val="auto"/>
          <w:lang w:val="sr-Cyrl-RS"/>
        </w:rPr>
        <w:t xml:space="preserve"> мале вредности</w:t>
      </w:r>
      <w:r w:rsidR="00DC07AC" w:rsidRPr="00F31B77">
        <w:rPr>
          <w:rFonts w:ascii="Arial" w:hAnsi="Arial" w:cs="Arial"/>
          <w:color w:val="auto"/>
        </w:rPr>
        <w:t>, сагласно члану 3</w:t>
      </w:r>
      <w:r w:rsidR="00483D73" w:rsidRPr="00F31B77">
        <w:rPr>
          <w:rFonts w:ascii="Arial" w:hAnsi="Arial" w:cs="Arial"/>
          <w:color w:val="auto"/>
          <w:lang w:val="sr-Cyrl-RS"/>
        </w:rPr>
        <w:t>9</w:t>
      </w:r>
      <w:r w:rsidR="00D811DF" w:rsidRPr="00F31B77">
        <w:rPr>
          <w:rFonts w:ascii="Arial" w:hAnsi="Arial" w:cs="Arial"/>
          <w:color w:val="auto"/>
        </w:rPr>
        <w:t>.</w:t>
      </w:r>
      <w:r w:rsidR="00483D73" w:rsidRPr="00F31B77">
        <w:rPr>
          <w:rFonts w:ascii="Arial" w:hAnsi="Arial" w:cs="Arial"/>
          <w:color w:val="auto"/>
          <w:lang w:val="sr-Cyrl-RS"/>
        </w:rPr>
        <w:t>а</w:t>
      </w:r>
      <w:r w:rsidR="00D90C9E" w:rsidRPr="00F31B77">
        <w:rPr>
          <w:rFonts w:ascii="Arial" w:hAnsi="Arial" w:cs="Arial"/>
          <w:color w:val="auto"/>
          <w:lang w:val="sr-Cyrl-CS"/>
        </w:rPr>
        <w:t xml:space="preserve"> </w:t>
      </w:r>
      <w:r w:rsidR="00DC07AC" w:rsidRPr="00F31B77">
        <w:rPr>
          <w:rFonts w:ascii="Arial" w:hAnsi="Arial" w:cs="Arial"/>
        </w:rPr>
        <w:t>Закона о јавним набавкама  („Службени гласник РС“ број 124/2012, 14/2015 и 68/2015), (у даљем тексту: Закон) за јавну набавку услуге</w:t>
      </w:r>
      <w:r w:rsidR="005D19A3" w:rsidRPr="00F31B77">
        <w:rPr>
          <w:rFonts w:ascii="Arial" w:hAnsi="Arial" w:cs="Arial"/>
          <w:color w:val="000000" w:themeColor="text1"/>
          <w:lang w:val="sr-Cyrl-RS"/>
        </w:rPr>
        <w:t xml:space="preserve">: </w:t>
      </w:r>
      <w:r w:rsidR="00C928E0" w:rsidRPr="00F31B77">
        <w:rPr>
          <w:rFonts w:ascii="Arial" w:hAnsi="Arial" w:cs="Arial"/>
          <w:b/>
          <w:noProof/>
          <w:color w:val="000000" w:themeColor="text1"/>
          <w:lang w:val="sr-Cyrl-CS"/>
        </w:rPr>
        <w:t>Обука из вагарства-мерње механичких величина применом мерних трака</w:t>
      </w:r>
      <w:r w:rsidR="00AD12A5" w:rsidRPr="00F31B77">
        <w:rPr>
          <w:rFonts w:ascii="Arial" w:hAnsi="Arial" w:cs="Arial"/>
          <w:b/>
          <w:noProof/>
          <w:color w:val="000000" w:themeColor="text1"/>
          <w:lang w:val="sr-Cyrl-CS"/>
        </w:rPr>
        <w:t xml:space="preserve">, </w:t>
      </w:r>
      <w:r w:rsidR="00DC07AC" w:rsidRPr="00F31B77">
        <w:rPr>
          <w:rFonts w:ascii="Arial" w:hAnsi="Arial" w:cs="Arial"/>
          <w:color w:val="000000" w:themeColor="text1"/>
        </w:rPr>
        <w:t xml:space="preserve">број ЈН </w:t>
      </w:r>
      <w:r w:rsidR="00703810">
        <w:rPr>
          <w:rFonts w:ascii="Arial" w:hAnsi="Arial" w:cs="Arial"/>
          <w:b/>
          <w:bCs/>
          <w:color w:val="000000" w:themeColor="text1"/>
        </w:rPr>
        <w:t xml:space="preserve">ЈНМВ/4000/0822/2019 </w:t>
      </w:r>
      <w:r w:rsidR="00C928E0" w:rsidRPr="00F31B77">
        <w:rPr>
          <w:rFonts w:ascii="Arial" w:hAnsi="Arial" w:cs="Arial"/>
          <w:b/>
          <w:bCs/>
          <w:color w:val="000000" w:themeColor="text1"/>
          <w:lang w:val="sr-Cyrl-RS"/>
        </w:rPr>
        <w:t>ЈАНА бр. 2645/2019</w:t>
      </w:r>
      <w:r w:rsidRPr="00F31B77">
        <w:rPr>
          <w:rFonts w:ascii="Arial" w:hAnsi="Arial" w:cs="Arial"/>
          <w:color w:val="000000" w:themeColor="text1"/>
          <w:lang w:val="sr-Cyrl-RS"/>
        </w:rPr>
        <w:t>.</w:t>
      </w:r>
      <w:r w:rsidR="00244A5A" w:rsidRPr="00F31B77">
        <w:rPr>
          <w:rFonts w:ascii="Arial" w:hAnsi="Arial" w:cs="Arial"/>
          <w:color w:val="000000" w:themeColor="text1"/>
          <w:lang w:val="sr-Cyrl-RS"/>
        </w:rPr>
        <w:t xml:space="preserve"> </w:t>
      </w:r>
      <w:r w:rsidR="00093B70" w:rsidRPr="00F31B77">
        <w:rPr>
          <w:rFonts w:ascii="Arial" w:hAnsi="Arial" w:cs="Arial"/>
          <w:color w:val="000000" w:themeColor="text1"/>
          <w:lang w:val="sr-Cyrl-RS"/>
        </w:rPr>
        <w:t xml:space="preserve"> </w:t>
      </w:r>
    </w:p>
    <w:p w14:paraId="08C3F977" w14:textId="77777777" w:rsidR="001B4091" w:rsidRPr="00F31B77" w:rsidRDefault="00DC07AC" w:rsidP="00216607">
      <w:pPr>
        <w:pStyle w:val="KDParagraf"/>
        <w:tabs>
          <w:tab w:val="clear" w:pos="567"/>
          <w:tab w:val="left" w:pos="284"/>
        </w:tabs>
        <w:spacing w:before="0"/>
        <w:rPr>
          <w:rFonts w:ascii="Arial" w:hAnsi="Arial" w:cs="Arial"/>
          <w:color w:val="FF0000"/>
          <w:lang w:val="sr-Cyrl-RS"/>
        </w:rPr>
      </w:pPr>
      <w:r w:rsidRPr="00F31B77">
        <w:rPr>
          <w:rFonts w:ascii="Arial" w:hAnsi="Arial" w:cs="Arial"/>
        </w:rPr>
        <w:t>•</w:t>
      </w:r>
      <w:r w:rsidRPr="00F31B77">
        <w:rPr>
          <w:rFonts w:ascii="Arial" w:hAnsi="Arial" w:cs="Arial"/>
        </w:rPr>
        <w:tab/>
        <w:t xml:space="preserve">да </w:t>
      </w:r>
      <w:r w:rsidR="008425E4" w:rsidRPr="00F31B77">
        <w:rPr>
          <w:rFonts w:ascii="Arial" w:hAnsi="Arial" w:cs="Arial"/>
          <w:lang w:val="sr-Cyrl-RS"/>
        </w:rPr>
        <w:t xml:space="preserve">су Конкурсна документација и </w:t>
      </w:r>
      <w:r w:rsidRPr="00F31B77">
        <w:rPr>
          <w:rFonts w:ascii="Arial" w:hAnsi="Arial" w:cs="Arial"/>
        </w:rPr>
        <w:t>Позив за подношење понуда у вези предметне јавне набавке објављен</w:t>
      </w:r>
      <w:r w:rsidR="008425E4" w:rsidRPr="00F31B77">
        <w:rPr>
          <w:rFonts w:ascii="Arial" w:hAnsi="Arial" w:cs="Arial"/>
          <w:lang w:val="sr-Cyrl-RS"/>
        </w:rPr>
        <w:t>и</w:t>
      </w:r>
      <w:r w:rsidRPr="00F31B77">
        <w:rPr>
          <w:rFonts w:ascii="Arial" w:hAnsi="Arial" w:cs="Arial"/>
        </w:rPr>
        <w:t xml:space="preserve"> на Порталу јавних набавки дана __</w:t>
      </w:r>
      <w:r w:rsidR="00216607" w:rsidRPr="00F31B77">
        <w:rPr>
          <w:rFonts w:ascii="Arial" w:hAnsi="Arial" w:cs="Arial"/>
          <w:lang w:val="sr-Cyrl-RS"/>
        </w:rPr>
        <w:t>_______</w:t>
      </w:r>
      <w:r w:rsidRPr="00F31B77">
        <w:rPr>
          <w:rFonts w:ascii="Arial" w:hAnsi="Arial" w:cs="Arial"/>
        </w:rPr>
        <w:t>___</w:t>
      </w:r>
      <w:r w:rsidR="00093B70" w:rsidRPr="00F31B77">
        <w:rPr>
          <w:rFonts w:ascii="Arial" w:hAnsi="Arial" w:cs="Arial"/>
          <w:lang w:val="sr-Cyrl-RS"/>
        </w:rPr>
        <w:t xml:space="preserve">______ </w:t>
      </w:r>
      <w:r w:rsidRPr="00F31B77">
        <w:rPr>
          <w:rFonts w:ascii="Arial" w:hAnsi="Arial" w:cs="Arial"/>
        </w:rPr>
        <w:t>године, као и на инте</w:t>
      </w:r>
      <w:r w:rsidR="008425E4" w:rsidRPr="00F31B77">
        <w:rPr>
          <w:rFonts w:ascii="Arial" w:hAnsi="Arial" w:cs="Arial"/>
        </w:rPr>
        <w:t>рнет страници  Корисника услуге</w:t>
      </w:r>
      <w:r w:rsidR="00115C53" w:rsidRPr="00F31B77">
        <w:rPr>
          <w:rFonts w:ascii="Arial" w:hAnsi="Arial" w:cs="Arial"/>
          <w:color w:val="00B0F0"/>
          <w:lang w:val="ru-RU"/>
        </w:rPr>
        <w:t>.</w:t>
      </w:r>
    </w:p>
    <w:p w14:paraId="6145F623" w14:textId="789C1D8F" w:rsidR="001B4091" w:rsidRPr="00F31B77" w:rsidRDefault="00DC07AC" w:rsidP="00216607">
      <w:pPr>
        <w:pStyle w:val="KDParagraf"/>
        <w:tabs>
          <w:tab w:val="clear" w:pos="567"/>
          <w:tab w:val="left" w:pos="284"/>
        </w:tabs>
        <w:spacing w:before="0"/>
        <w:rPr>
          <w:rFonts w:ascii="Arial" w:hAnsi="Arial" w:cs="Arial"/>
          <w:lang w:val="sr-Cyrl-RS"/>
        </w:rPr>
      </w:pPr>
      <w:r w:rsidRPr="00F31B77">
        <w:rPr>
          <w:rFonts w:ascii="Arial" w:hAnsi="Arial" w:cs="Arial"/>
        </w:rPr>
        <w:t>•</w:t>
      </w:r>
      <w:r w:rsidRPr="00F31B77">
        <w:rPr>
          <w:rFonts w:ascii="Arial" w:hAnsi="Arial" w:cs="Arial"/>
        </w:rPr>
        <w:tab/>
        <w:t xml:space="preserve">да Понуда Понуђача </w:t>
      </w:r>
      <w:r w:rsidR="00F8212F" w:rsidRPr="00F31B77">
        <w:rPr>
          <w:rFonts w:ascii="Arial" w:hAnsi="Arial" w:cs="Arial"/>
        </w:rPr>
        <w:t>број ____________ од _________</w:t>
      </w:r>
      <w:r w:rsidR="00093B70" w:rsidRPr="00F31B77">
        <w:rPr>
          <w:rFonts w:ascii="Arial" w:hAnsi="Arial" w:cs="Arial"/>
          <w:lang w:val="sr-Cyrl-RS"/>
        </w:rPr>
        <w:t xml:space="preserve">__________ </w:t>
      </w:r>
      <w:r w:rsidR="00F8212F" w:rsidRPr="00F31B77">
        <w:rPr>
          <w:rFonts w:ascii="Arial" w:hAnsi="Arial" w:cs="Arial"/>
        </w:rPr>
        <w:t xml:space="preserve">године </w:t>
      </w:r>
      <w:r w:rsidRPr="00F31B77">
        <w:rPr>
          <w:rFonts w:ascii="Arial" w:hAnsi="Arial" w:cs="Arial"/>
        </w:rPr>
        <w:t xml:space="preserve">(у даљем тексту: </w:t>
      </w:r>
      <w:r w:rsidR="00F8212F" w:rsidRPr="00F31B77">
        <w:rPr>
          <w:rFonts w:ascii="Arial" w:hAnsi="Arial" w:cs="Arial"/>
        </w:rPr>
        <w:t>понуда Пружаоца услуге</w:t>
      </w:r>
      <w:r w:rsidRPr="00F31B77">
        <w:rPr>
          <w:rFonts w:ascii="Arial" w:hAnsi="Arial" w:cs="Arial"/>
        </w:rPr>
        <w:t>) у</w:t>
      </w:r>
      <w:r w:rsidR="00306699" w:rsidRPr="00F31B77">
        <w:rPr>
          <w:rFonts w:ascii="Arial" w:hAnsi="Arial" w:cs="Arial"/>
          <w:lang w:val="sr-Cyrl-CS"/>
        </w:rPr>
        <w:t xml:space="preserve"> </w:t>
      </w:r>
      <w:r w:rsidRPr="00F31B77">
        <w:rPr>
          <w:rFonts w:ascii="Arial" w:hAnsi="Arial" w:cs="Arial"/>
        </w:rPr>
        <w:t>поступку</w:t>
      </w:r>
      <w:r w:rsidR="009A1B7E" w:rsidRPr="00F31B77">
        <w:rPr>
          <w:rFonts w:ascii="Arial" w:hAnsi="Arial" w:cs="Arial"/>
          <w:lang w:val="sr-Cyrl-RS"/>
        </w:rPr>
        <w:t xml:space="preserve"> јавне набавке мале вредности</w:t>
      </w:r>
      <w:r w:rsidRPr="00F31B77">
        <w:rPr>
          <w:rFonts w:ascii="Arial" w:hAnsi="Arial" w:cs="Arial"/>
        </w:rPr>
        <w:t xml:space="preserve"> за ЈН</w:t>
      </w:r>
      <w:r w:rsidR="00216607" w:rsidRPr="00F31B77">
        <w:rPr>
          <w:rFonts w:ascii="Arial" w:hAnsi="Arial" w:cs="Arial"/>
          <w:lang w:val="sr-Cyrl-RS"/>
        </w:rPr>
        <w:t xml:space="preserve"> </w:t>
      </w:r>
      <w:r w:rsidRPr="00F31B77">
        <w:rPr>
          <w:rFonts w:ascii="Arial" w:hAnsi="Arial" w:cs="Arial"/>
          <w:color w:val="000000" w:themeColor="text1"/>
        </w:rPr>
        <w:t xml:space="preserve">број </w:t>
      </w:r>
      <w:r w:rsidR="00703810">
        <w:rPr>
          <w:rFonts w:ascii="Arial" w:hAnsi="Arial" w:cs="Arial"/>
          <w:b/>
          <w:bCs/>
          <w:color w:val="000000" w:themeColor="text1"/>
        </w:rPr>
        <w:t xml:space="preserve">ЈНМВ/4000/0822/2019 </w:t>
      </w:r>
      <w:r w:rsidR="00C928E0" w:rsidRPr="00F31B77">
        <w:rPr>
          <w:rFonts w:ascii="Arial" w:hAnsi="Arial" w:cs="Arial"/>
          <w:b/>
          <w:bCs/>
          <w:color w:val="000000" w:themeColor="text1"/>
          <w:lang w:val="sr-Cyrl-RS"/>
        </w:rPr>
        <w:t>ЈАНА бр. 2645/2019</w:t>
      </w:r>
      <w:r w:rsidR="00F8212F" w:rsidRPr="00F31B77">
        <w:rPr>
          <w:rFonts w:ascii="Arial" w:hAnsi="Arial" w:cs="Arial"/>
          <w:color w:val="000000" w:themeColor="text1"/>
        </w:rPr>
        <w:t>,</w:t>
      </w:r>
      <w:r w:rsidR="00F8212F" w:rsidRPr="00F31B77">
        <w:rPr>
          <w:rFonts w:ascii="Arial" w:hAnsi="Arial" w:cs="Arial"/>
          <w:color w:val="000000" w:themeColor="text1"/>
          <w:lang w:val="sr-Cyrl-RS"/>
        </w:rPr>
        <w:t xml:space="preserve"> </w:t>
      </w:r>
      <w:r w:rsidRPr="00F31B77">
        <w:rPr>
          <w:rFonts w:ascii="Arial" w:hAnsi="Arial" w:cs="Arial"/>
        </w:rPr>
        <w:t xml:space="preserve">која је заведена код </w:t>
      </w:r>
      <w:r w:rsidR="00093B70" w:rsidRPr="00F31B77">
        <w:rPr>
          <w:rFonts w:ascii="Arial" w:hAnsi="Arial" w:cs="Arial"/>
        </w:rPr>
        <w:t>Корисник</w:t>
      </w:r>
      <w:r w:rsidR="00093B70" w:rsidRPr="00F31B77">
        <w:rPr>
          <w:rFonts w:ascii="Arial" w:hAnsi="Arial" w:cs="Arial"/>
          <w:lang w:val="sr-Cyrl-RS"/>
        </w:rPr>
        <w:t>а</w:t>
      </w:r>
      <w:r w:rsidR="00093B70" w:rsidRPr="00F31B77">
        <w:rPr>
          <w:rFonts w:ascii="Arial" w:hAnsi="Arial" w:cs="Arial"/>
        </w:rPr>
        <w:t xml:space="preserve"> услуге</w:t>
      </w:r>
      <w:r w:rsidRPr="00F31B77">
        <w:rPr>
          <w:rFonts w:ascii="Arial" w:hAnsi="Arial" w:cs="Arial"/>
        </w:rPr>
        <w:t xml:space="preserve"> под бројем ____</w:t>
      </w:r>
      <w:r w:rsidR="00216607" w:rsidRPr="00F31B77">
        <w:rPr>
          <w:rFonts w:ascii="Arial" w:hAnsi="Arial" w:cs="Arial"/>
          <w:lang w:val="sr-Cyrl-RS"/>
        </w:rPr>
        <w:t>_____________________</w:t>
      </w:r>
      <w:r w:rsidR="00216607" w:rsidRPr="00F31B77">
        <w:rPr>
          <w:rFonts w:ascii="Arial" w:hAnsi="Arial" w:cs="Arial"/>
        </w:rPr>
        <w:t>__ од ___</w:t>
      </w:r>
      <w:r w:rsidR="00216607" w:rsidRPr="00F31B77">
        <w:rPr>
          <w:rFonts w:ascii="Arial" w:hAnsi="Arial" w:cs="Arial"/>
          <w:lang w:val="sr-Cyrl-RS"/>
        </w:rPr>
        <w:t>___</w:t>
      </w:r>
      <w:r w:rsidR="00216607" w:rsidRPr="00F31B77">
        <w:rPr>
          <w:rFonts w:ascii="Arial" w:hAnsi="Arial" w:cs="Arial"/>
        </w:rPr>
        <w:t>__</w:t>
      </w:r>
      <w:r w:rsidR="00093B70" w:rsidRPr="00F31B77">
        <w:rPr>
          <w:rFonts w:ascii="Arial" w:hAnsi="Arial" w:cs="Arial"/>
          <w:lang w:val="sr-Cyrl-RS"/>
        </w:rPr>
        <w:t>___________</w:t>
      </w:r>
      <w:r w:rsidR="00244A5A" w:rsidRPr="00F31B77">
        <w:rPr>
          <w:rFonts w:ascii="Arial" w:hAnsi="Arial" w:cs="Arial"/>
          <w:lang w:val="sr-Cyrl-RS"/>
        </w:rPr>
        <w:t xml:space="preserve"> </w:t>
      </w:r>
      <w:r w:rsidRPr="00F31B77">
        <w:rPr>
          <w:rFonts w:ascii="Arial" w:hAnsi="Arial" w:cs="Arial"/>
        </w:rPr>
        <w:t xml:space="preserve">године, у потпуности одговара захтеву Корисника услуге из </w:t>
      </w:r>
      <w:r w:rsidR="00AD12A5" w:rsidRPr="00F31B77">
        <w:rPr>
          <w:rFonts w:ascii="Arial" w:hAnsi="Arial" w:cs="Arial"/>
          <w:lang w:val="sr-Cyrl-RS"/>
        </w:rPr>
        <w:t>П</w:t>
      </w:r>
      <w:r w:rsidRPr="00F31B77">
        <w:rPr>
          <w:rFonts w:ascii="Arial" w:hAnsi="Arial" w:cs="Arial"/>
        </w:rPr>
        <w:t xml:space="preserve">озива за подношење понуда </w:t>
      </w:r>
      <w:r w:rsidR="00F8212F" w:rsidRPr="00F31B77">
        <w:rPr>
          <w:rFonts w:ascii="Arial" w:hAnsi="Arial" w:cs="Arial"/>
        </w:rPr>
        <w:t>и Конкурсне документације</w:t>
      </w:r>
      <w:r w:rsidR="00F8212F" w:rsidRPr="00F31B77">
        <w:rPr>
          <w:rFonts w:ascii="Arial" w:hAnsi="Arial" w:cs="Arial"/>
          <w:lang w:val="sr-Cyrl-RS"/>
        </w:rPr>
        <w:t>.</w:t>
      </w:r>
    </w:p>
    <w:p w14:paraId="5400877D" w14:textId="2660AD78" w:rsidR="001B4091" w:rsidRPr="00B47E2E" w:rsidRDefault="00DC07AC" w:rsidP="00C928E0">
      <w:pPr>
        <w:pStyle w:val="KDParagraf"/>
        <w:tabs>
          <w:tab w:val="clear" w:pos="567"/>
          <w:tab w:val="left" w:pos="284"/>
        </w:tabs>
        <w:spacing w:before="0"/>
        <w:rPr>
          <w:rFonts w:ascii="Arial" w:hAnsi="Arial" w:cs="Arial"/>
          <w:b/>
          <w:color w:val="000000" w:themeColor="text1"/>
        </w:rPr>
      </w:pPr>
      <w:r w:rsidRPr="00F31B77">
        <w:rPr>
          <w:rFonts w:ascii="Arial" w:hAnsi="Arial" w:cs="Arial"/>
        </w:rPr>
        <w:lastRenderedPageBreak/>
        <w:t>•</w:t>
      </w:r>
      <w:r w:rsidRPr="00F31B77">
        <w:rPr>
          <w:rFonts w:ascii="Arial" w:hAnsi="Arial" w:cs="Arial"/>
        </w:rPr>
        <w:tab/>
      </w:r>
      <w:r w:rsidRPr="00B47E2E">
        <w:rPr>
          <w:rFonts w:ascii="Arial" w:hAnsi="Arial" w:cs="Arial"/>
        </w:rPr>
        <w:t>да је Корисник услуге, на основу Понуде Пружаоца услуге</w:t>
      </w:r>
      <w:r w:rsidR="00306699" w:rsidRPr="00B47E2E">
        <w:rPr>
          <w:rFonts w:ascii="Arial" w:hAnsi="Arial" w:cs="Arial"/>
          <w:lang w:val="sr-Cyrl-CS"/>
        </w:rPr>
        <w:t xml:space="preserve"> </w:t>
      </w:r>
      <w:r w:rsidRPr="00B47E2E">
        <w:rPr>
          <w:rFonts w:ascii="Arial" w:hAnsi="Arial" w:cs="Arial"/>
        </w:rPr>
        <w:t>и Одлуке о додели Уговора</w:t>
      </w:r>
      <w:r w:rsidR="00F8212F" w:rsidRPr="00B47E2E">
        <w:rPr>
          <w:rFonts w:ascii="Arial" w:hAnsi="Arial" w:cs="Arial"/>
          <w:lang w:val="sr-Cyrl-RS"/>
        </w:rPr>
        <w:t xml:space="preserve"> </w:t>
      </w:r>
      <w:r w:rsidR="00F8212F" w:rsidRPr="00B47E2E">
        <w:rPr>
          <w:rFonts w:ascii="Arial" w:hAnsi="Arial" w:cs="Arial"/>
        </w:rPr>
        <w:t>број ____</w:t>
      </w:r>
      <w:r w:rsidR="00093B70" w:rsidRPr="00B47E2E">
        <w:rPr>
          <w:rFonts w:ascii="Arial" w:hAnsi="Arial" w:cs="Arial"/>
        </w:rPr>
        <w:t xml:space="preserve">___________ од _______________________ </w:t>
      </w:r>
      <w:r w:rsidR="00F8212F" w:rsidRPr="00B47E2E">
        <w:rPr>
          <w:rFonts w:ascii="Arial" w:hAnsi="Arial" w:cs="Arial"/>
        </w:rPr>
        <w:t>године</w:t>
      </w:r>
      <w:r w:rsidRPr="00B47E2E">
        <w:rPr>
          <w:rFonts w:ascii="Arial" w:hAnsi="Arial" w:cs="Arial"/>
        </w:rPr>
        <w:t>, изабрао Пружаоца услуге за реализацију услуге, јавна набавка број</w:t>
      </w:r>
      <w:r w:rsidR="00216607" w:rsidRPr="00B47E2E">
        <w:rPr>
          <w:rFonts w:ascii="Arial" w:hAnsi="Arial" w:cs="Arial"/>
          <w:lang w:val="sr-Cyrl-RS"/>
        </w:rPr>
        <w:t xml:space="preserve"> </w:t>
      </w:r>
      <w:r w:rsidR="00703810">
        <w:rPr>
          <w:rFonts w:ascii="Arial" w:hAnsi="Arial" w:cs="Arial"/>
          <w:b/>
          <w:bCs/>
          <w:color w:val="000000" w:themeColor="text1"/>
        </w:rPr>
        <w:t xml:space="preserve">ЈНМВ/4000/0822/2019 </w:t>
      </w:r>
      <w:r w:rsidR="00C928E0" w:rsidRPr="00B47E2E">
        <w:rPr>
          <w:rFonts w:ascii="Arial" w:hAnsi="Arial" w:cs="Arial"/>
          <w:b/>
          <w:bCs/>
          <w:color w:val="000000" w:themeColor="text1"/>
          <w:lang w:val="sr-Cyrl-RS"/>
        </w:rPr>
        <w:t xml:space="preserve">ЈАНА бр. 2645/2019 </w:t>
      </w:r>
      <w:r w:rsidRPr="00B47E2E">
        <w:rPr>
          <w:rFonts w:ascii="Arial" w:hAnsi="Arial" w:cs="Arial"/>
          <w:b/>
          <w:color w:val="000000" w:themeColor="text1"/>
        </w:rPr>
        <w:t>ПРЕДМЕТ УГОВОРА</w:t>
      </w:r>
    </w:p>
    <w:p w14:paraId="335A9A08" w14:textId="77777777" w:rsidR="00F31B77" w:rsidRPr="00B47E2E" w:rsidRDefault="00F31B77" w:rsidP="00C928E0">
      <w:pPr>
        <w:pStyle w:val="KDParagraf"/>
        <w:tabs>
          <w:tab w:val="clear" w:pos="567"/>
          <w:tab w:val="left" w:pos="284"/>
        </w:tabs>
        <w:spacing w:before="0"/>
        <w:rPr>
          <w:rFonts w:ascii="Arial" w:hAnsi="Arial" w:cs="Arial"/>
          <w:color w:val="000000" w:themeColor="text1"/>
        </w:rPr>
      </w:pPr>
    </w:p>
    <w:p w14:paraId="1F374A33" w14:textId="6A3A7BED" w:rsidR="00F8212F" w:rsidRPr="00B47E2E" w:rsidRDefault="00DC07AC" w:rsidP="004C460F">
      <w:pPr>
        <w:pStyle w:val="KDParagraf"/>
        <w:spacing w:before="0"/>
        <w:jc w:val="center"/>
        <w:rPr>
          <w:rFonts w:ascii="Arial" w:hAnsi="Arial" w:cs="Arial"/>
          <w:b/>
          <w:lang w:val="sr-Cyrl-RS"/>
        </w:rPr>
      </w:pPr>
      <w:r w:rsidRPr="00B47E2E">
        <w:rPr>
          <w:rFonts w:ascii="Arial" w:hAnsi="Arial" w:cs="Arial"/>
          <w:b/>
        </w:rPr>
        <w:t>Члан 1.</w:t>
      </w:r>
    </w:p>
    <w:p w14:paraId="27265C06" w14:textId="77777777" w:rsidR="00093B70" w:rsidRPr="00B47E2E" w:rsidRDefault="004C18D0" w:rsidP="00F31B77">
      <w:pPr>
        <w:pStyle w:val="KDParagraf"/>
        <w:spacing w:before="0"/>
        <w:rPr>
          <w:rFonts w:ascii="Arial" w:hAnsi="Arial" w:cs="Arial"/>
          <w:lang w:val="sr-Cyrl-RS"/>
        </w:rPr>
      </w:pPr>
      <w:r w:rsidRPr="00B47E2E">
        <w:rPr>
          <w:rFonts w:ascii="Arial" w:hAnsi="Arial" w:cs="Arial"/>
        </w:rPr>
        <w:t xml:space="preserve">Овим Уговором о пружању услуге (у даљем тексту: Уговор) Пружалац услуге се обавезује да за потребе Корисника услуге изврши и пружи услугу: </w:t>
      </w:r>
      <w:r w:rsidR="00C928E0" w:rsidRPr="00B47E2E">
        <w:rPr>
          <w:rFonts w:ascii="Arial" w:hAnsi="Arial" w:cs="Arial"/>
          <w:b/>
          <w:lang w:val="sr-Cyrl-RS"/>
        </w:rPr>
        <w:t xml:space="preserve">: </w:t>
      </w:r>
      <w:r w:rsidR="00C928E0" w:rsidRPr="00B47E2E">
        <w:rPr>
          <w:rFonts w:ascii="Arial" w:hAnsi="Arial" w:cs="Arial"/>
          <w:b/>
          <w:lang w:val="sr-Cyrl-CS"/>
        </w:rPr>
        <w:t>Обука из вагарства-мерње механичких величина применом мерних трака</w:t>
      </w:r>
      <w:r w:rsidR="00093B70" w:rsidRPr="00B47E2E">
        <w:rPr>
          <w:rFonts w:ascii="Arial" w:hAnsi="Arial" w:cs="Arial"/>
          <w:b/>
          <w:lang w:val="sr-Cyrl-CS"/>
        </w:rPr>
        <w:t xml:space="preserve"> </w:t>
      </w:r>
      <w:r w:rsidRPr="00B47E2E">
        <w:rPr>
          <w:rFonts w:ascii="Arial" w:hAnsi="Arial" w:cs="Arial"/>
        </w:rPr>
        <w:t xml:space="preserve">(у даљем тексту: Услуга), у свему према захтевима и условима конкурсне документације </w:t>
      </w:r>
      <w:r w:rsidR="00093B70" w:rsidRPr="00B47E2E">
        <w:rPr>
          <w:rFonts w:ascii="Arial" w:hAnsi="Arial" w:cs="Arial"/>
          <w:lang w:val="sr-Cyrl-RS"/>
        </w:rPr>
        <w:t xml:space="preserve">Корисника </w:t>
      </w:r>
      <w:r w:rsidRPr="00B47E2E">
        <w:rPr>
          <w:rFonts w:ascii="Arial" w:hAnsi="Arial" w:cs="Arial"/>
        </w:rPr>
        <w:t>услуге, прихваћене техничке спецификације и понуде Пружаоца услуге.</w:t>
      </w:r>
    </w:p>
    <w:p w14:paraId="05A50F53" w14:textId="77777777" w:rsidR="00F31B77" w:rsidRPr="00B47E2E" w:rsidRDefault="00F31B77" w:rsidP="00F31B77">
      <w:pPr>
        <w:pStyle w:val="KDParagraf"/>
        <w:spacing w:before="0"/>
        <w:rPr>
          <w:rFonts w:ascii="Arial" w:hAnsi="Arial" w:cs="Arial"/>
          <w:lang w:val="sr-Cyrl-RS"/>
        </w:rPr>
      </w:pPr>
    </w:p>
    <w:p w14:paraId="28499F06" w14:textId="77777777" w:rsidR="001B4091" w:rsidRPr="00B47E2E" w:rsidRDefault="00DC07AC" w:rsidP="00AA258C">
      <w:pPr>
        <w:pStyle w:val="KDParagraf"/>
        <w:spacing w:before="0"/>
        <w:jc w:val="center"/>
        <w:rPr>
          <w:rFonts w:ascii="Arial" w:hAnsi="Arial" w:cs="Arial"/>
        </w:rPr>
      </w:pPr>
      <w:r w:rsidRPr="00B47E2E">
        <w:rPr>
          <w:rFonts w:ascii="Arial" w:hAnsi="Arial" w:cs="Arial"/>
          <w:b/>
        </w:rPr>
        <w:t>ЦЕНА</w:t>
      </w:r>
    </w:p>
    <w:p w14:paraId="11BE020B" w14:textId="39039F44" w:rsidR="004C18D0" w:rsidRPr="004C460F" w:rsidRDefault="00F26DBA" w:rsidP="004C460F">
      <w:pPr>
        <w:pStyle w:val="KDParagraf"/>
        <w:spacing w:before="0"/>
        <w:jc w:val="center"/>
        <w:rPr>
          <w:rFonts w:ascii="Arial" w:hAnsi="Arial" w:cs="Arial"/>
          <w:b/>
          <w:color w:val="auto"/>
          <w:lang w:val="sr-Cyrl-RS"/>
        </w:rPr>
      </w:pPr>
      <w:r w:rsidRPr="00B47E2E">
        <w:rPr>
          <w:rFonts w:ascii="Arial" w:hAnsi="Arial" w:cs="Arial"/>
          <w:b/>
          <w:color w:val="auto"/>
          <w:lang w:val="sr-Cyrl-RS"/>
        </w:rPr>
        <w:t xml:space="preserve"> </w:t>
      </w:r>
      <w:r w:rsidR="00DC07AC" w:rsidRPr="00B47E2E">
        <w:rPr>
          <w:rFonts w:ascii="Arial" w:hAnsi="Arial" w:cs="Arial"/>
          <w:b/>
          <w:color w:val="auto"/>
        </w:rPr>
        <w:t>Члан 2.</w:t>
      </w:r>
    </w:p>
    <w:p w14:paraId="43014878" w14:textId="180749C1" w:rsidR="00684171" w:rsidRPr="00B47E2E" w:rsidRDefault="00684171" w:rsidP="00AE2111">
      <w:pPr>
        <w:tabs>
          <w:tab w:val="left" w:pos="567"/>
        </w:tabs>
        <w:autoSpaceDE w:val="0"/>
        <w:jc w:val="both"/>
        <w:textAlignment w:val="auto"/>
        <w:rPr>
          <w:rFonts w:cs="Arial"/>
          <w:kern w:val="0"/>
          <w:sz w:val="24"/>
          <w:szCs w:val="24"/>
          <w:lang w:val="sr-Cyrl-RS"/>
        </w:rPr>
      </w:pPr>
      <w:r w:rsidRPr="00B47E2E">
        <w:rPr>
          <w:rFonts w:cs="Arial"/>
          <w:kern w:val="0"/>
          <w:sz w:val="24"/>
          <w:szCs w:val="24"/>
          <w:lang w:val="sr-Cyrl-RS"/>
        </w:rPr>
        <w:t>Укупна уговорена вредност одређује се на основу стварних потреба Наручиоца за пружање</w:t>
      </w:r>
      <w:r w:rsidR="00B11DDB" w:rsidRPr="00B47E2E">
        <w:rPr>
          <w:rFonts w:cs="Arial"/>
          <w:kern w:val="0"/>
          <w:sz w:val="24"/>
          <w:szCs w:val="24"/>
          <w:lang w:val="sr-Cyrl-RS"/>
        </w:rPr>
        <w:t>м предметних услуга и јединичне цене</w:t>
      </w:r>
      <w:r w:rsidRPr="00B47E2E">
        <w:rPr>
          <w:rFonts w:cs="Arial"/>
          <w:kern w:val="0"/>
          <w:sz w:val="24"/>
          <w:szCs w:val="24"/>
          <w:lang w:val="sr-Cyrl-RS"/>
        </w:rPr>
        <w:t xml:space="preserve"> из Понуде и не може прећи износ од ___________ (уписује Корисник услуга) динара, без ПДВ-а, а који представља износ процењене вредности Наручиоца за предметну јавну набавку.</w:t>
      </w:r>
    </w:p>
    <w:p w14:paraId="4C1E9F44" w14:textId="620096C3" w:rsidR="004C18D0" w:rsidRPr="00B47E2E" w:rsidRDefault="00DF5AB5" w:rsidP="00DF5AB5">
      <w:pPr>
        <w:pStyle w:val="KDParagraf"/>
        <w:spacing w:before="0"/>
        <w:rPr>
          <w:rFonts w:ascii="Arial" w:hAnsi="Arial" w:cs="Arial"/>
          <w:lang w:val="sr-Cyrl-RS"/>
        </w:rPr>
      </w:pPr>
      <w:r w:rsidRPr="00B47E2E">
        <w:rPr>
          <w:rFonts w:ascii="Arial" w:hAnsi="Arial" w:cs="Arial"/>
        </w:rPr>
        <w:t>На цену Услуге из става 1. овог члана обрачунава се припадајући порез на додату вредност у складу са прописима Републике Србије.</w:t>
      </w:r>
    </w:p>
    <w:p w14:paraId="6107E109" w14:textId="7393A6C2" w:rsidR="004C18D0" w:rsidRPr="00B47E2E" w:rsidRDefault="00DF5AB5" w:rsidP="00DF5AB5">
      <w:pPr>
        <w:pStyle w:val="KDParagraf"/>
        <w:spacing w:before="0"/>
        <w:rPr>
          <w:rFonts w:ascii="Arial" w:hAnsi="Arial" w:cs="Arial"/>
          <w:lang w:val="sr-Cyrl-RS"/>
        </w:rPr>
      </w:pPr>
      <w:r w:rsidRPr="00B47E2E">
        <w:rPr>
          <w:rFonts w:ascii="Arial" w:hAnsi="Arial" w:cs="Arial"/>
        </w:rPr>
        <w:t>У цену су урачунати сви трошкови везани за реализацију Услуге.</w:t>
      </w:r>
    </w:p>
    <w:p w14:paraId="0650EE8A" w14:textId="77777777" w:rsidR="00DF5AB5" w:rsidRPr="00B47E2E" w:rsidRDefault="00B11DDB" w:rsidP="00364E46">
      <w:pPr>
        <w:pStyle w:val="KDParagraf"/>
        <w:spacing w:before="0"/>
        <w:rPr>
          <w:rFonts w:ascii="Arial" w:hAnsi="Arial" w:cs="Arial"/>
          <w:lang w:val="sr-Cyrl-RS"/>
        </w:rPr>
      </w:pPr>
      <w:r w:rsidRPr="00B47E2E">
        <w:rPr>
          <w:rFonts w:ascii="Arial" w:hAnsi="Arial" w:cs="Arial"/>
          <w:lang w:val="sr-Cyrl-RS"/>
        </w:rPr>
        <w:t>Јединична цена</w:t>
      </w:r>
      <w:r w:rsidR="00E67804" w:rsidRPr="00B47E2E">
        <w:rPr>
          <w:rFonts w:ascii="Arial" w:hAnsi="Arial" w:cs="Arial"/>
          <w:lang w:val="sr-Cyrl-RS"/>
        </w:rPr>
        <w:t xml:space="preserve"> из усвојене понуде </w:t>
      </w:r>
      <w:r w:rsidRPr="00B47E2E">
        <w:rPr>
          <w:rFonts w:ascii="Arial" w:hAnsi="Arial" w:cs="Arial"/>
          <w:lang w:val="sr-Cyrl-RS"/>
        </w:rPr>
        <w:t>је фиксна</w:t>
      </w:r>
      <w:r w:rsidR="00DF5AB5" w:rsidRPr="00B47E2E">
        <w:rPr>
          <w:rFonts w:ascii="Arial" w:hAnsi="Arial" w:cs="Arial"/>
          <w:lang w:val="sr-Cyrl-RS"/>
        </w:rPr>
        <w:t xml:space="preserve"> и не мо</w:t>
      </w:r>
      <w:r w:rsidRPr="00B47E2E">
        <w:rPr>
          <w:rFonts w:ascii="Arial" w:hAnsi="Arial" w:cs="Arial"/>
          <w:lang w:val="sr-Cyrl-RS"/>
        </w:rPr>
        <w:t>же</w:t>
      </w:r>
      <w:r w:rsidR="00DF5AB5" w:rsidRPr="00B47E2E">
        <w:rPr>
          <w:rFonts w:ascii="Arial" w:hAnsi="Arial" w:cs="Arial"/>
          <w:lang w:val="sr-Cyrl-RS"/>
        </w:rPr>
        <w:t xml:space="preserve"> се мењати за све време извршења Услуге.</w:t>
      </w:r>
    </w:p>
    <w:p w14:paraId="69DBD68F" w14:textId="77777777" w:rsidR="001B4091" w:rsidRPr="00B47E2E" w:rsidRDefault="00DC07AC" w:rsidP="003E7969">
      <w:pPr>
        <w:pStyle w:val="KDParagraf"/>
        <w:spacing w:before="0"/>
        <w:jc w:val="center"/>
        <w:rPr>
          <w:rFonts w:ascii="Arial" w:hAnsi="Arial" w:cs="Arial"/>
        </w:rPr>
      </w:pPr>
      <w:r w:rsidRPr="00B47E2E">
        <w:rPr>
          <w:rFonts w:ascii="Arial" w:hAnsi="Arial" w:cs="Arial"/>
          <w:b/>
        </w:rPr>
        <w:t>НАЧИН ПЛАЋАЊА</w:t>
      </w:r>
    </w:p>
    <w:p w14:paraId="232937E4" w14:textId="6EA93C1C" w:rsidR="004C18D0" w:rsidRPr="004C460F" w:rsidRDefault="00DC07AC" w:rsidP="004C460F">
      <w:pPr>
        <w:pStyle w:val="KDParagraf"/>
        <w:spacing w:before="0"/>
        <w:jc w:val="center"/>
        <w:rPr>
          <w:rFonts w:ascii="Arial" w:hAnsi="Arial" w:cs="Arial"/>
          <w:b/>
          <w:lang w:val="sr-Cyrl-RS"/>
        </w:rPr>
      </w:pPr>
      <w:r w:rsidRPr="00B47E2E">
        <w:rPr>
          <w:rFonts w:ascii="Arial" w:hAnsi="Arial" w:cs="Arial"/>
          <w:b/>
        </w:rPr>
        <w:t>Члан 3.</w:t>
      </w:r>
    </w:p>
    <w:p w14:paraId="7F51EECE" w14:textId="77777777" w:rsidR="001B4091" w:rsidRPr="00B47E2E" w:rsidRDefault="000274C3">
      <w:pPr>
        <w:pStyle w:val="KDParagraf"/>
        <w:spacing w:before="0"/>
        <w:rPr>
          <w:rFonts w:ascii="Arial" w:hAnsi="Arial" w:cs="Arial"/>
        </w:rPr>
      </w:pPr>
      <w:r w:rsidRPr="00B47E2E">
        <w:rPr>
          <w:rFonts w:ascii="Arial" w:hAnsi="Arial" w:cs="Arial"/>
        </w:rPr>
        <w:t xml:space="preserve">Корисник услуге се </w:t>
      </w:r>
      <w:r w:rsidR="00DC07AC" w:rsidRPr="00B47E2E">
        <w:rPr>
          <w:rFonts w:ascii="Arial" w:hAnsi="Arial" w:cs="Arial"/>
        </w:rPr>
        <w:t xml:space="preserve">обавезује да Пружаоцу услуга плати извршену </w:t>
      </w:r>
      <w:r w:rsidR="00E66302" w:rsidRPr="00B47E2E">
        <w:rPr>
          <w:rFonts w:ascii="Arial" w:hAnsi="Arial" w:cs="Arial"/>
          <w:lang w:val="sr-Cyrl-RS"/>
        </w:rPr>
        <w:t>у</w:t>
      </w:r>
      <w:r w:rsidR="00DC07AC" w:rsidRPr="00B47E2E">
        <w:rPr>
          <w:rFonts w:ascii="Arial" w:hAnsi="Arial" w:cs="Arial"/>
        </w:rPr>
        <w:t xml:space="preserve">слугу </w:t>
      </w:r>
      <w:r w:rsidR="00244A5A" w:rsidRPr="00B47E2E">
        <w:rPr>
          <w:rFonts w:ascii="Arial" w:hAnsi="Arial" w:cs="Arial"/>
          <w:lang w:val="sr-Cyrl-RS"/>
        </w:rPr>
        <w:t>платним налогом</w:t>
      </w:r>
      <w:r w:rsidR="00DC07AC" w:rsidRPr="00B47E2E">
        <w:rPr>
          <w:rFonts w:ascii="Arial" w:hAnsi="Arial" w:cs="Arial"/>
        </w:rPr>
        <w:t>, на следећи начин:</w:t>
      </w:r>
    </w:p>
    <w:p w14:paraId="02A977D1" w14:textId="10CA3B85" w:rsidR="000F60E2" w:rsidRPr="004C460F" w:rsidRDefault="00DC07AC" w:rsidP="004C460F">
      <w:pPr>
        <w:jc w:val="both"/>
        <w:rPr>
          <w:rFonts w:eastAsia="Calibri" w:cs="Arial"/>
          <w:color w:val="000000"/>
          <w:kern w:val="0"/>
          <w:sz w:val="24"/>
          <w:szCs w:val="24"/>
          <w:lang w:val="sr-Cyrl-RS"/>
        </w:rPr>
      </w:pPr>
      <w:r w:rsidRPr="00B47E2E">
        <w:rPr>
          <w:rFonts w:eastAsia="Calibri" w:cs="Arial"/>
          <w:color w:val="000000"/>
          <w:kern w:val="0"/>
          <w:sz w:val="24"/>
          <w:szCs w:val="24"/>
        </w:rPr>
        <w:t>Уговорне стране су сагласне да се плаћање предметних услуга врши у року</w:t>
      </w:r>
      <w:r w:rsidR="004C18D0" w:rsidRPr="00B47E2E">
        <w:rPr>
          <w:rFonts w:eastAsia="Calibri" w:cs="Arial"/>
          <w:color w:val="000000"/>
          <w:kern w:val="0"/>
          <w:sz w:val="24"/>
          <w:szCs w:val="24"/>
          <w:lang w:val="sr-Cyrl-RS"/>
        </w:rPr>
        <w:t xml:space="preserve"> који не може бити дужи</w:t>
      </w:r>
      <w:r w:rsidRPr="00B47E2E">
        <w:rPr>
          <w:rFonts w:eastAsia="Calibri" w:cs="Arial"/>
          <w:color w:val="000000"/>
          <w:kern w:val="0"/>
          <w:sz w:val="24"/>
          <w:szCs w:val="24"/>
        </w:rPr>
        <w:t xml:space="preserve"> </w:t>
      </w:r>
      <w:r w:rsidR="003F14C5" w:rsidRPr="00B47E2E">
        <w:rPr>
          <w:rFonts w:eastAsia="Calibri" w:cs="Arial"/>
          <w:color w:val="000000"/>
          <w:kern w:val="0"/>
          <w:sz w:val="24"/>
          <w:szCs w:val="24"/>
          <w:lang w:val="sr-Cyrl-RS"/>
        </w:rPr>
        <w:t>о</w:t>
      </w:r>
      <w:r w:rsidRPr="00B47E2E">
        <w:rPr>
          <w:rFonts w:eastAsia="Calibri" w:cs="Arial"/>
          <w:color w:val="000000"/>
          <w:kern w:val="0"/>
          <w:sz w:val="24"/>
          <w:szCs w:val="24"/>
        </w:rPr>
        <w:t>д 45 дана од дана пријема исправног рачуна на писарницу Корисника услуга.</w:t>
      </w:r>
    </w:p>
    <w:p w14:paraId="7DECF62B" w14:textId="325F481A" w:rsidR="00F31B77" w:rsidRPr="00B47E2E" w:rsidRDefault="00F0629E" w:rsidP="00F0629E">
      <w:pPr>
        <w:widowControl/>
        <w:suppressAutoHyphens w:val="0"/>
        <w:jc w:val="both"/>
        <w:textAlignment w:val="auto"/>
        <w:rPr>
          <w:rFonts w:eastAsia="Calibri" w:cs="Arial"/>
          <w:color w:val="000000"/>
          <w:kern w:val="0"/>
          <w:sz w:val="24"/>
          <w:szCs w:val="24"/>
          <w:lang w:val="sr-Cyrl-RS"/>
        </w:rPr>
      </w:pPr>
      <w:r w:rsidRPr="00B47E2E">
        <w:rPr>
          <w:rFonts w:eastAsia="Calibri" w:cs="Arial"/>
          <w:color w:val="000000"/>
          <w:kern w:val="0"/>
          <w:sz w:val="24"/>
          <w:szCs w:val="24"/>
        </w:rPr>
        <w:t>Записник о пруженим услугама</w:t>
      </w:r>
      <w:r w:rsidRPr="00B47E2E">
        <w:rPr>
          <w:rFonts w:eastAsia="Calibri" w:cs="Arial"/>
          <w:color w:val="000000"/>
          <w:kern w:val="0"/>
          <w:sz w:val="24"/>
          <w:szCs w:val="24"/>
          <w:lang w:val="sr-Cyrl-RS"/>
        </w:rPr>
        <w:t xml:space="preserve"> (без примедби), </w:t>
      </w:r>
      <w:r w:rsidRPr="00B47E2E">
        <w:rPr>
          <w:rFonts w:eastAsia="Calibri" w:cs="Arial"/>
          <w:color w:val="000000"/>
          <w:kern w:val="0"/>
          <w:sz w:val="24"/>
          <w:szCs w:val="24"/>
        </w:rPr>
        <w:t>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w:t>
      </w:r>
      <w:r w:rsidRPr="00B47E2E">
        <w:rPr>
          <w:rFonts w:eastAsia="Calibri" w:cs="Arial"/>
          <w:color w:val="000000"/>
          <w:kern w:val="0"/>
          <w:sz w:val="24"/>
          <w:szCs w:val="24"/>
          <w:lang w:val="sr-Cyrl-RS"/>
        </w:rPr>
        <w:t xml:space="preserve"> </w:t>
      </w:r>
    </w:p>
    <w:p w14:paraId="2F3D5CEF" w14:textId="4A1462C6" w:rsidR="008F1E36" w:rsidRPr="004C460F" w:rsidRDefault="0007326D" w:rsidP="004C460F">
      <w:pPr>
        <w:jc w:val="both"/>
        <w:rPr>
          <w:rFonts w:eastAsia="Calibri" w:cs="Arial"/>
          <w:sz w:val="24"/>
          <w:szCs w:val="24"/>
          <w:lang w:val="sr-Cyrl-RS"/>
        </w:rPr>
      </w:pPr>
      <w:r w:rsidRPr="00B47E2E">
        <w:rPr>
          <w:rFonts w:eastAsia="Calibri" w:cs="Arial"/>
          <w:b/>
          <w:sz w:val="24"/>
          <w:szCs w:val="24"/>
        </w:rPr>
        <w:t>Рачун мора гласити на:</w:t>
      </w:r>
      <w:r w:rsidRPr="00B47E2E">
        <w:rPr>
          <w:rFonts w:eastAsia="Calibri" w:cs="Arial"/>
          <w:sz w:val="24"/>
          <w:szCs w:val="24"/>
        </w:rPr>
        <w:t xml:space="preserve"> Јавно предузеће „Електропривреда Србије“ Београд, </w:t>
      </w:r>
      <w:r w:rsidR="00216F1A" w:rsidRPr="00B47E2E">
        <w:rPr>
          <w:rFonts w:eastAsia="Calibri" w:cs="Arial"/>
          <w:sz w:val="24"/>
          <w:szCs w:val="24"/>
          <w:lang w:val="sr-Cyrl-RS"/>
        </w:rPr>
        <w:t>Балканска 13</w:t>
      </w:r>
      <w:r w:rsidRPr="00B47E2E">
        <w:rPr>
          <w:rFonts w:eastAsia="Calibri" w:cs="Arial"/>
          <w:sz w:val="24"/>
          <w:szCs w:val="24"/>
        </w:rPr>
        <w:t xml:space="preserve">, Огранак РБ Колубара, Лазаревац, Светог Саве 1, ПИБ </w:t>
      </w:r>
      <w:r w:rsidRPr="00B47E2E">
        <w:rPr>
          <w:rFonts w:eastAsia="Calibri" w:cs="Arial"/>
          <w:sz w:val="24"/>
          <w:szCs w:val="24"/>
          <w:lang w:val="sr-Cyrl-BA"/>
        </w:rPr>
        <w:t>(103920327)</w:t>
      </w:r>
      <w:r w:rsidRPr="00B47E2E">
        <w:rPr>
          <w:rFonts w:eastAsia="Calibri" w:cs="Arial"/>
          <w:sz w:val="24"/>
          <w:szCs w:val="24"/>
        </w:rPr>
        <w:t xml:space="preserve">, МБ (20053658) </w:t>
      </w:r>
      <w:r w:rsidRPr="00B47E2E">
        <w:rPr>
          <w:rFonts w:eastAsia="Calibri" w:cs="Arial"/>
          <w:b/>
          <w:sz w:val="24"/>
          <w:szCs w:val="24"/>
        </w:rPr>
        <w:t xml:space="preserve">и </w:t>
      </w:r>
      <w:r w:rsidR="009A1B7E" w:rsidRPr="00B47E2E">
        <w:rPr>
          <w:rFonts w:eastAsia="Calibri" w:cs="Arial"/>
          <w:b/>
          <w:sz w:val="24"/>
          <w:szCs w:val="24"/>
          <w:lang w:val="sr-Cyrl-RS"/>
        </w:rPr>
        <w:t xml:space="preserve">треба </w:t>
      </w:r>
      <w:r w:rsidRPr="00B47E2E">
        <w:rPr>
          <w:rFonts w:eastAsia="Calibri" w:cs="Arial"/>
          <w:b/>
          <w:sz w:val="24"/>
          <w:szCs w:val="24"/>
        </w:rPr>
        <w:t>бити достављен на адресу:</w:t>
      </w:r>
      <w:r w:rsidRPr="00B47E2E">
        <w:rPr>
          <w:rFonts w:eastAsia="Calibri" w:cs="Arial"/>
          <w:sz w:val="24"/>
          <w:szCs w:val="24"/>
        </w:rPr>
        <w:t xml:space="preserve"> ЈП ЕПС Београд - Огранак РБ Колубара, Дише Ђурђевић бб,11560 Вреоци</w:t>
      </w:r>
      <w:r w:rsidRPr="00B47E2E">
        <w:rPr>
          <w:rFonts w:eastAsia="Calibri" w:cs="Arial"/>
          <w:sz w:val="24"/>
          <w:szCs w:val="24"/>
          <w:lang w:val="sr-Cyrl-RS"/>
        </w:rPr>
        <w:t>.</w:t>
      </w:r>
    </w:p>
    <w:p w14:paraId="60230EF2" w14:textId="77777777" w:rsidR="00877FC2" w:rsidRPr="00B47E2E" w:rsidRDefault="004C18D0" w:rsidP="00F0629E">
      <w:pPr>
        <w:widowControl/>
        <w:suppressAutoHyphens w:val="0"/>
        <w:jc w:val="both"/>
        <w:textAlignment w:val="auto"/>
        <w:rPr>
          <w:rFonts w:eastAsia="Calibri" w:cs="Arial"/>
          <w:color w:val="000000"/>
          <w:kern w:val="0"/>
          <w:sz w:val="24"/>
          <w:szCs w:val="24"/>
          <w:lang w:val="sr-Cyrl-RS"/>
        </w:rPr>
      </w:pPr>
      <w:r w:rsidRPr="00B47E2E">
        <w:rPr>
          <w:rFonts w:eastAsia="Calibri" w:cs="Arial"/>
          <w:color w:val="000000"/>
          <w:kern w:val="0"/>
          <w:sz w:val="24"/>
          <w:szCs w:val="24"/>
          <w:lang w:val="sr-Cyrl-RS"/>
        </w:rPr>
        <w:t xml:space="preserve">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w:t>
      </w:r>
      <w:r w:rsidR="00877FC2" w:rsidRPr="00B47E2E">
        <w:rPr>
          <w:rFonts w:eastAsia="Calibri" w:cs="Arial"/>
          <w:color w:val="000000"/>
          <w:kern w:val="0"/>
          <w:sz w:val="24"/>
          <w:szCs w:val="24"/>
          <w:lang w:val="sr-Cyrl-RS"/>
        </w:rPr>
        <w:t>Рачуни који не одговарају наведеним тачним називима, ће се сматрати неисправним. Уколико, због кори</w:t>
      </w:r>
      <w:r w:rsidR="0019455E" w:rsidRPr="00B47E2E">
        <w:rPr>
          <w:rFonts w:eastAsia="Calibri" w:cs="Arial"/>
          <w:color w:val="000000"/>
          <w:kern w:val="0"/>
          <w:sz w:val="24"/>
          <w:szCs w:val="24"/>
          <w:lang w:val="sr-Cyrl-RS"/>
        </w:rPr>
        <w:t>ш</w:t>
      </w:r>
      <w:r w:rsidR="00877FC2" w:rsidRPr="00B47E2E">
        <w:rPr>
          <w:rFonts w:eastAsia="Calibri" w:cs="Arial"/>
          <w:color w:val="000000"/>
          <w:kern w:val="0"/>
          <w:sz w:val="24"/>
          <w:szCs w:val="24"/>
          <w:lang w:val="sr-Cyrl-RS"/>
        </w:rPr>
        <w:t xml:space="preserve">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w:t>
      </w:r>
      <w:r w:rsidR="00877FC2" w:rsidRPr="00B47E2E">
        <w:rPr>
          <w:rFonts w:eastAsia="Calibri" w:cs="Arial"/>
          <w:color w:val="000000"/>
          <w:kern w:val="0"/>
          <w:sz w:val="24"/>
          <w:szCs w:val="24"/>
          <w:lang w:val="sr-Cyrl-RS"/>
        </w:rPr>
        <w:lastRenderedPageBreak/>
        <w:t>прегледом назива из рачуна са захтеваним називима из конкурсне документације и прихваћене понуде.</w:t>
      </w:r>
      <w:r w:rsidRPr="00B47E2E">
        <w:rPr>
          <w:rFonts w:eastAsia="Calibri" w:cs="Arial"/>
          <w:color w:val="000000"/>
          <w:kern w:val="0"/>
          <w:sz w:val="24"/>
          <w:szCs w:val="24"/>
          <w:lang w:val="sr-Cyrl-RS"/>
        </w:rPr>
        <w:t xml:space="preserve"> </w:t>
      </w:r>
    </w:p>
    <w:p w14:paraId="3C0136C0" w14:textId="77777777" w:rsidR="0097646D" w:rsidRPr="00B47E2E" w:rsidRDefault="000F60E2" w:rsidP="00F0629E">
      <w:pPr>
        <w:widowControl/>
        <w:suppressAutoHyphens w:val="0"/>
        <w:jc w:val="both"/>
        <w:textAlignment w:val="auto"/>
        <w:rPr>
          <w:rFonts w:eastAsia="Calibri" w:cs="Arial"/>
          <w:color w:val="000000"/>
          <w:kern w:val="0"/>
          <w:sz w:val="24"/>
          <w:szCs w:val="24"/>
          <w:lang w:val="sr-Cyrl-RS"/>
        </w:rPr>
      </w:pPr>
      <w:r w:rsidRPr="00B47E2E">
        <w:rPr>
          <w:rFonts w:eastAsia="Calibri" w:cs="Arial"/>
          <w:color w:val="000000"/>
          <w:kern w:val="0"/>
          <w:sz w:val="24"/>
          <w:szCs w:val="24"/>
          <w:lang w:val="sr-Cyrl-RS"/>
        </w:rPr>
        <w:t xml:space="preserve"> </w:t>
      </w:r>
    </w:p>
    <w:p w14:paraId="159E3F9D" w14:textId="77777777" w:rsidR="001B4091" w:rsidRPr="00B47E2E" w:rsidRDefault="00DC07AC" w:rsidP="005478FD">
      <w:pPr>
        <w:widowControl/>
        <w:suppressAutoHyphens w:val="0"/>
        <w:jc w:val="center"/>
        <w:textAlignment w:val="auto"/>
        <w:rPr>
          <w:rFonts w:cs="Arial"/>
          <w:b/>
          <w:sz w:val="24"/>
          <w:szCs w:val="24"/>
        </w:rPr>
      </w:pPr>
      <w:r w:rsidRPr="00B47E2E">
        <w:rPr>
          <w:rFonts w:cs="Arial"/>
          <w:b/>
          <w:sz w:val="24"/>
          <w:szCs w:val="24"/>
        </w:rPr>
        <w:t>Члан 4.</w:t>
      </w:r>
    </w:p>
    <w:p w14:paraId="72FB3808" w14:textId="77777777" w:rsidR="005F3D29" w:rsidRPr="00B47E2E" w:rsidRDefault="005F3D29" w:rsidP="005478FD">
      <w:pPr>
        <w:widowControl/>
        <w:suppressAutoHyphens w:val="0"/>
        <w:jc w:val="center"/>
        <w:textAlignment w:val="auto"/>
        <w:rPr>
          <w:rFonts w:cs="Arial"/>
          <w:b/>
          <w:sz w:val="24"/>
          <w:szCs w:val="24"/>
        </w:rPr>
      </w:pPr>
    </w:p>
    <w:p w14:paraId="12E3DD07" w14:textId="7090CAF0" w:rsidR="005F3D29" w:rsidRPr="00B47E2E" w:rsidRDefault="00DC07AC" w:rsidP="005478FD">
      <w:pPr>
        <w:pStyle w:val="KDParagraf"/>
        <w:spacing w:before="0"/>
        <w:rPr>
          <w:rFonts w:ascii="Arial" w:hAnsi="Arial" w:cs="Arial"/>
        </w:rPr>
      </w:pPr>
      <w:r w:rsidRPr="00B47E2E">
        <w:rPr>
          <w:rFonts w:ascii="Arial" w:hAnsi="Arial" w:cs="Arial"/>
        </w:rPr>
        <w:t xml:space="preserve">Адресе Уговорних страна за пријем </w:t>
      </w:r>
      <w:r w:rsidRPr="00B47E2E">
        <w:rPr>
          <w:rFonts w:ascii="Arial" w:hAnsi="Arial" w:cs="Arial"/>
          <w:color w:val="auto"/>
        </w:rPr>
        <w:t>пис</w:t>
      </w:r>
      <w:r w:rsidR="00580B37" w:rsidRPr="00B47E2E">
        <w:rPr>
          <w:rFonts w:ascii="Arial" w:hAnsi="Arial" w:cs="Arial"/>
          <w:color w:val="auto"/>
        </w:rPr>
        <w:t>aм</w:t>
      </w:r>
      <w:r w:rsidRPr="00B47E2E">
        <w:rPr>
          <w:rFonts w:ascii="Arial" w:hAnsi="Arial" w:cs="Arial"/>
          <w:color w:val="auto"/>
        </w:rPr>
        <w:t>а</w:t>
      </w:r>
      <w:r w:rsidRPr="00B47E2E">
        <w:rPr>
          <w:rFonts w:ascii="Arial" w:hAnsi="Arial" w:cs="Arial"/>
        </w:rPr>
        <w:t>, су следеће:</w:t>
      </w:r>
    </w:p>
    <w:p w14:paraId="4AA30EF0" w14:textId="77777777" w:rsidR="00AA6309" w:rsidRPr="00B47E2E" w:rsidRDefault="00F11828">
      <w:pPr>
        <w:pStyle w:val="KDParagraf"/>
        <w:spacing w:before="0"/>
        <w:rPr>
          <w:rFonts w:ascii="Arial" w:hAnsi="Arial" w:cs="Arial"/>
        </w:rPr>
      </w:pPr>
      <w:r w:rsidRPr="00B47E2E">
        <w:rPr>
          <w:rFonts w:ascii="Arial" w:hAnsi="Arial" w:cs="Arial"/>
        </w:rPr>
        <w:t xml:space="preserve">Корисник услуге: </w:t>
      </w:r>
      <w:r w:rsidR="00DC07AC" w:rsidRPr="00B47E2E">
        <w:rPr>
          <w:rFonts w:ascii="Arial" w:hAnsi="Arial" w:cs="Arial"/>
        </w:rPr>
        <w:t>Јавно предузеће „Е</w:t>
      </w:r>
      <w:r w:rsidR="00AA5A09" w:rsidRPr="00B47E2E">
        <w:rPr>
          <w:rFonts w:ascii="Arial" w:hAnsi="Arial" w:cs="Arial"/>
        </w:rPr>
        <w:t xml:space="preserve">лектропривреда Србије“ Београд, </w:t>
      </w:r>
      <w:r w:rsidR="00DC07AC" w:rsidRPr="00B47E2E">
        <w:rPr>
          <w:rFonts w:ascii="Arial" w:hAnsi="Arial" w:cs="Arial"/>
        </w:rPr>
        <w:t>Огранак РБ Колубара, Комерцијални сектор</w:t>
      </w:r>
      <w:r w:rsidRPr="00B47E2E">
        <w:rPr>
          <w:rFonts w:ascii="Arial" w:hAnsi="Arial" w:cs="Arial"/>
        </w:rPr>
        <w:t>, Дише Ђурђевић бб,</w:t>
      </w:r>
      <w:r w:rsidR="004C18D0" w:rsidRPr="00B47E2E">
        <w:rPr>
          <w:rFonts w:ascii="Arial" w:hAnsi="Arial" w:cs="Arial"/>
          <w:lang w:val="sr-Cyrl-RS"/>
        </w:rPr>
        <w:t xml:space="preserve"> </w:t>
      </w:r>
      <w:r w:rsidRPr="00B47E2E">
        <w:rPr>
          <w:rFonts w:ascii="Arial" w:hAnsi="Arial" w:cs="Arial"/>
        </w:rPr>
        <w:t>11560 Вреоци.</w:t>
      </w:r>
      <w:r w:rsidR="00DC07AC" w:rsidRPr="00B47E2E">
        <w:rPr>
          <w:rFonts w:ascii="Arial" w:hAnsi="Arial" w:cs="Arial"/>
        </w:rPr>
        <w:tab/>
      </w:r>
    </w:p>
    <w:p w14:paraId="6C80EC45" w14:textId="77777777" w:rsidR="008A4ED8" w:rsidRPr="00B47E2E" w:rsidRDefault="00DC07AC">
      <w:pPr>
        <w:pStyle w:val="KDParagraf"/>
        <w:spacing w:before="0"/>
        <w:rPr>
          <w:rFonts w:ascii="Arial" w:hAnsi="Arial" w:cs="Arial"/>
        </w:rPr>
      </w:pPr>
      <w:r w:rsidRPr="00B47E2E">
        <w:rPr>
          <w:rFonts w:ascii="Arial" w:hAnsi="Arial" w:cs="Arial"/>
        </w:rPr>
        <w:tab/>
      </w:r>
    </w:p>
    <w:p w14:paraId="28F5002A" w14:textId="77777777" w:rsidR="001B4091" w:rsidRPr="00B47E2E" w:rsidRDefault="00DC07AC">
      <w:pPr>
        <w:pStyle w:val="KDParagraf"/>
        <w:spacing w:before="0"/>
        <w:rPr>
          <w:rFonts w:ascii="Arial" w:hAnsi="Arial" w:cs="Arial"/>
        </w:rPr>
      </w:pPr>
      <w:r w:rsidRPr="00B47E2E">
        <w:rPr>
          <w:rFonts w:ascii="Arial" w:hAnsi="Arial" w:cs="Arial"/>
        </w:rPr>
        <w:t>Пружалац услуге:</w:t>
      </w:r>
      <w:r w:rsidRPr="00B47E2E">
        <w:rPr>
          <w:rFonts w:ascii="Arial" w:hAnsi="Arial" w:cs="Arial"/>
        </w:rPr>
        <w:tab/>
        <w:t>____________________</w:t>
      </w:r>
      <w:r w:rsidR="00F11828" w:rsidRPr="00B47E2E">
        <w:rPr>
          <w:rFonts w:ascii="Arial" w:hAnsi="Arial" w:cs="Arial"/>
          <w:lang w:val="sr-Cyrl-RS"/>
        </w:rPr>
        <w:t>__________</w:t>
      </w:r>
      <w:r w:rsidRPr="00B47E2E">
        <w:rPr>
          <w:rFonts w:ascii="Arial" w:hAnsi="Arial" w:cs="Arial"/>
        </w:rPr>
        <w:t>_____________________</w:t>
      </w:r>
    </w:p>
    <w:p w14:paraId="5A1410B7" w14:textId="77777777" w:rsidR="001B4091" w:rsidRPr="00B47E2E" w:rsidRDefault="00DC07AC">
      <w:pPr>
        <w:pStyle w:val="KDParagraf"/>
        <w:spacing w:before="0"/>
        <w:rPr>
          <w:rFonts w:ascii="Arial" w:hAnsi="Arial" w:cs="Arial"/>
          <w:lang w:val="sr-Cyrl-RS"/>
        </w:rPr>
      </w:pPr>
      <w:r w:rsidRPr="00B47E2E">
        <w:rPr>
          <w:rFonts w:ascii="Arial" w:hAnsi="Arial" w:cs="Arial"/>
        </w:rPr>
        <w:tab/>
      </w:r>
      <w:r w:rsidRPr="00B47E2E">
        <w:rPr>
          <w:rFonts w:ascii="Arial" w:hAnsi="Arial" w:cs="Arial"/>
        </w:rPr>
        <w:tab/>
      </w:r>
      <w:r w:rsidRPr="00B47E2E">
        <w:rPr>
          <w:rFonts w:ascii="Arial" w:hAnsi="Arial" w:cs="Arial"/>
        </w:rPr>
        <w:tab/>
      </w:r>
      <w:r w:rsidRPr="00B47E2E">
        <w:rPr>
          <w:rFonts w:ascii="Arial" w:hAnsi="Arial" w:cs="Arial"/>
        </w:rPr>
        <w:tab/>
      </w:r>
      <w:r w:rsidR="00F11828" w:rsidRPr="00B47E2E">
        <w:rPr>
          <w:rFonts w:ascii="Arial" w:hAnsi="Arial" w:cs="Arial"/>
          <w:lang w:val="sr-Cyrl-RS"/>
        </w:rPr>
        <w:t>___________________________________________________</w:t>
      </w:r>
    </w:p>
    <w:p w14:paraId="4ED224EE" w14:textId="77777777" w:rsidR="001B4091" w:rsidRPr="00B47E2E" w:rsidRDefault="00DC07AC">
      <w:pPr>
        <w:pStyle w:val="KDParagraf"/>
        <w:spacing w:before="0"/>
        <w:rPr>
          <w:rFonts w:ascii="Arial" w:hAnsi="Arial" w:cs="Arial"/>
          <w:lang w:val="sr-Cyrl-RS"/>
        </w:rPr>
      </w:pPr>
      <w:r w:rsidRPr="00B47E2E">
        <w:rPr>
          <w:rFonts w:ascii="Arial" w:hAnsi="Arial" w:cs="Arial"/>
        </w:rPr>
        <w:t>Подизвођач:           ________________</w:t>
      </w:r>
      <w:r w:rsidR="00F11828" w:rsidRPr="00B47E2E">
        <w:rPr>
          <w:rFonts w:ascii="Arial" w:hAnsi="Arial" w:cs="Arial"/>
          <w:lang w:val="sr-Cyrl-RS"/>
        </w:rPr>
        <w:t>_________</w:t>
      </w:r>
      <w:r w:rsidRPr="00B47E2E">
        <w:rPr>
          <w:rFonts w:ascii="Arial" w:hAnsi="Arial" w:cs="Arial"/>
        </w:rPr>
        <w:t>_________________________</w:t>
      </w:r>
      <w:r w:rsidR="00503BAD" w:rsidRPr="00B47E2E">
        <w:rPr>
          <w:rFonts w:ascii="Arial" w:hAnsi="Arial" w:cs="Arial"/>
          <w:lang w:val="sr-Cyrl-RS"/>
        </w:rPr>
        <w:t>_</w:t>
      </w:r>
    </w:p>
    <w:p w14:paraId="6EDFA03D" w14:textId="77777777" w:rsidR="001B4091" w:rsidRPr="00B47E2E" w:rsidRDefault="00503BAD">
      <w:pPr>
        <w:pStyle w:val="KDParagraf"/>
        <w:spacing w:before="0"/>
        <w:rPr>
          <w:rFonts w:ascii="Arial" w:hAnsi="Arial" w:cs="Arial"/>
          <w:lang w:val="sr-Cyrl-RS"/>
        </w:rPr>
      </w:pPr>
      <w:r w:rsidRPr="00B47E2E">
        <w:rPr>
          <w:rFonts w:ascii="Arial" w:hAnsi="Arial" w:cs="Arial"/>
          <w:lang w:val="sr-Cyrl-RS"/>
        </w:rPr>
        <w:t xml:space="preserve">                                </w:t>
      </w:r>
      <w:r w:rsidR="00364E46" w:rsidRPr="00B47E2E">
        <w:rPr>
          <w:rFonts w:ascii="Arial" w:hAnsi="Arial" w:cs="Arial"/>
          <w:lang w:val="sr-Cyrl-RS"/>
        </w:rPr>
        <w:t xml:space="preserve"> </w:t>
      </w:r>
      <w:r w:rsidRPr="00B47E2E">
        <w:rPr>
          <w:rFonts w:ascii="Arial" w:hAnsi="Arial" w:cs="Arial"/>
          <w:lang w:val="sr-Cyrl-RS"/>
        </w:rPr>
        <w:t>_________________________</w:t>
      </w:r>
      <w:r w:rsidR="00F11828" w:rsidRPr="00B47E2E">
        <w:rPr>
          <w:rFonts w:ascii="Arial" w:hAnsi="Arial" w:cs="Arial"/>
          <w:lang w:val="sr-Cyrl-RS"/>
        </w:rPr>
        <w:t>_________</w:t>
      </w:r>
      <w:r w:rsidRPr="00B47E2E">
        <w:rPr>
          <w:rFonts w:ascii="Arial" w:hAnsi="Arial" w:cs="Arial"/>
          <w:lang w:val="sr-Cyrl-RS"/>
        </w:rPr>
        <w:t>_________________</w:t>
      </w:r>
      <w:r w:rsidR="00DC07AC" w:rsidRPr="00B47E2E">
        <w:rPr>
          <w:rFonts w:ascii="Arial" w:hAnsi="Arial" w:cs="Arial"/>
        </w:rPr>
        <w:tab/>
      </w:r>
      <w:r w:rsidR="00DC07AC" w:rsidRPr="00B47E2E">
        <w:rPr>
          <w:rFonts w:ascii="Arial" w:hAnsi="Arial" w:cs="Arial"/>
        </w:rPr>
        <w:tab/>
      </w:r>
      <w:r w:rsidR="00DC07AC" w:rsidRPr="00B47E2E">
        <w:rPr>
          <w:rFonts w:ascii="Arial" w:hAnsi="Arial" w:cs="Arial"/>
        </w:rPr>
        <w:tab/>
      </w:r>
    </w:p>
    <w:p w14:paraId="141345F0" w14:textId="77777777" w:rsidR="001B4091" w:rsidRPr="00B47E2E" w:rsidRDefault="00DC07AC" w:rsidP="00C73E75">
      <w:pPr>
        <w:pStyle w:val="KDParagraf"/>
        <w:spacing w:before="0"/>
        <w:jc w:val="center"/>
        <w:rPr>
          <w:rFonts w:ascii="Arial" w:hAnsi="Arial" w:cs="Arial"/>
        </w:rPr>
      </w:pPr>
      <w:r w:rsidRPr="00B47E2E">
        <w:rPr>
          <w:rFonts w:ascii="Arial" w:hAnsi="Arial" w:cs="Arial"/>
          <w:b/>
        </w:rPr>
        <w:t>ОБАВЕЗЕ КОРИСНИКА УСЛУГЕ</w:t>
      </w:r>
    </w:p>
    <w:p w14:paraId="30979299" w14:textId="286E8F56" w:rsidR="00013AB5" w:rsidRPr="004C460F" w:rsidRDefault="003B0E73" w:rsidP="004C460F">
      <w:pPr>
        <w:pStyle w:val="KDParagraf"/>
        <w:spacing w:before="0"/>
        <w:jc w:val="center"/>
        <w:rPr>
          <w:rFonts w:ascii="Arial" w:hAnsi="Arial" w:cs="Arial"/>
          <w:b/>
        </w:rPr>
      </w:pPr>
      <w:r w:rsidRPr="00B47E2E">
        <w:rPr>
          <w:rFonts w:ascii="Arial" w:hAnsi="Arial" w:cs="Arial"/>
          <w:b/>
        </w:rPr>
        <w:t>Члан 5.</w:t>
      </w:r>
    </w:p>
    <w:p w14:paraId="41DFCDAD" w14:textId="77777777" w:rsidR="003B0E73" w:rsidRPr="00B47E2E" w:rsidRDefault="003B0E73" w:rsidP="003B0E73">
      <w:pPr>
        <w:pStyle w:val="KDParagraf"/>
        <w:spacing w:before="0"/>
        <w:rPr>
          <w:rFonts w:ascii="Arial" w:hAnsi="Arial" w:cs="Arial"/>
        </w:rPr>
      </w:pPr>
      <w:r w:rsidRPr="00B47E2E">
        <w:rPr>
          <w:rFonts w:ascii="Arial" w:hAnsi="Arial" w:cs="Arial"/>
        </w:rPr>
        <w:t xml:space="preserve">Корисник услуге се обавезује да Пружаоцу услуге изврши исплату цене </w:t>
      </w:r>
      <w:r w:rsidR="00E66302" w:rsidRPr="00B47E2E">
        <w:rPr>
          <w:rFonts w:ascii="Arial" w:hAnsi="Arial" w:cs="Arial"/>
          <w:lang w:val="sr-Cyrl-RS"/>
        </w:rPr>
        <w:t>у</w:t>
      </w:r>
      <w:r w:rsidRPr="00B47E2E">
        <w:rPr>
          <w:rFonts w:ascii="Arial" w:hAnsi="Arial" w:cs="Arial"/>
        </w:rPr>
        <w:t xml:space="preserve">слуге из члана 2. у складу са извршеним активностима из Прилога </w:t>
      </w:r>
      <w:r w:rsidR="001C66DF" w:rsidRPr="00B47E2E">
        <w:rPr>
          <w:rFonts w:ascii="Arial" w:hAnsi="Arial" w:cs="Arial"/>
          <w:lang w:val="sr-Cyrl-RS"/>
        </w:rPr>
        <w:t>2</w:t>
      </w:r>
      <w:r w:rsidR="00C73E75" w:rsidRPr="00B47E2E">
        <w:rPr>
          <w:rFonts w:ascii="Arial" w:hAnsi="Arial" w:cs="Arial"/>
          <w:lang w:val="sr-Cyrl-RS"/>
        </w:rPr>
        <w:t>.</w:t>
      </w:r>
      <w:r w:rsidRPr="00B47E2E">
        <w:rPr>
          <w:rFonts w:ascii="Arial" w:hAnsi="Arial" w:cs="Arial"/>
        </w:rPr>
        <w:t xml:space="preserve"> овог Уговора, на начин и у роковима утврђеним чланом 3. овог Уговора.</w:t>
      </w:r>
    </w:p>
    <w:p w14:paraId="41E2345F" w14:textId="77777777" w:rsidR="004216D6" w:rsidRPr="00B47E2E" w:rsidRDefault="004216D6" w:rsidP="003B0E73">
      <w:pPr>
        <w:pStyle w:val="KDParagraf"/>
        <w:spacing w:before="0"/>
        <w:rPr>
          <w:rFonts w:ascii="Arial" w:hAnsi="Arial" w:cs="Arial"/>
          <w:lang w:val="sr-Cyrl-RS"/>
        </w:rPr>
      </w:pPr>
    </w:p>
    <w:p w14:paraId="1E000824" w14:textId="77777777" w:rsidR="0096185A" w:rsidRPr="00B47E2E" w:rsidRDefault="0096185A" w:rsidP="0096185A">
      <w:pPr>
        <w:tabs>
          <w:tab w:val="left" w:pos="567"/>
        </w:tabs>
        <w:autoSpaceDE w:val="0"/>
        <w:jc w:val="both"/>
        <w:textAlignment w:val="auto"/>
        <w:rPr>
          <w:rFonts w:cs="Arial"/>
          <w:color w:val="000000"/>
          <w:kern w:val="0"/>
          <w:sz w:val="24"/>
          <w:szCs w:val="24"/>
          <w:lang w:val="sr-Cyrl-RS"/>
        </w:rPr>
      </w:pPr>
      <w:r w:rsidRPr="00B47E2E">
        <w:rPr>
          <w:rFonts w:cs="Arial"/>
          <w:color w:val="000000"/>
          <w:kern w:val="0"/>
          <w:sz w:val="24"/>
          <w:szCs w:val="24"/>
        </w:rPr>
        <w:t>Све исплате по основу овог Уговора биће изврше</w:t>
      </w:r>
      <w:r w:rsidR="001C66DF" w:rsidRPr="00B47E2E">
        <w:rPr>
          <w:rFonts w:cs="Arial"/>
          <w:color w:val="000000"/>
          <w:kern w:val="0"/>
          <w:sz w:val="24"/>
          <w:szCs w:val="24"/>
        </w:rPr>
        <w:t>не на рачун Пружаоца услуге</w:t>
      </w:r>
      <w:r w:rsidR="001C66DF" w:rsidRPr="00B47E2E">
        <w:rPr>
          <w:rFonts w:cs="Arial"/>
          <w:color w:val="000000"/>
          <w:kern w:val="0"/>
          <w:sz w:val="24"/>
          <w:szCs w:val="24"/>
          <w:lang w:val="sr-Cyrl-RS"/>
        </w:rPr>
        <w:t>,</w:t>
      </w:r>
      <w:r w:rsidR="001C66DF" w:rsidRPr="00B47E2E">
        <w:rPr>
          <w:rFonts w:cs="Arial"/>
          <w:color w:val="000000"/>
          <w:kern w:val="0"/>
          <w:sz w:val="24"/>
          <w:szCs w:val="24"/>
        </w:rPr>
        <w:t xml:space="preserve"> бр</w:t>
      </w:r>
      <w:r w:rsidR="001C66DF" w:rsidRPr="00B47E2E">
        <w:rPr>
          <w:rFonts w:cs="Arial"/>
          <w:color w:val="000000"/>
          <w:kern w:val="0"/>
          <w:sz w:val="24"/>
          <w:szCs w:val="24"/>
          <w:lang w:val="sr-Cyrl-RS"/>
        </w:rPr>
        <w:t>ој</w:t>
      </w:r>
      <w:r w:rsidRPr="00B47E2E">
        <w:rPr>
          <w:rFonts w:cs="Arial"/>
          <w:color w:val="000000"/>
          <w:kern w:val="0"/>
          <w:sz w:val="24"/>
          <w:szCs w:val="24"/>
        </w:rPr>
        <w:t xml:space="preserve"> рачуна:</w:t>
      </w:r>
      <w:r w:rsidR="001C66DF" w:rsidRPr="00B47E2E">
        <w:rPr>
          <w:rFonts w:cs="Arial"/>
          <w:color w:val="000000"/>
          <w:kern w:val="0"/>
          <w:sz w:val="24"/>
          <w:szCs w:val="24"/>
          <w:lang w:val="sr-Cyrl-RS"/>
        </w:rPr>
        <w:t xml:space="preserve"> </w:t>
      </w:r>
      <w:r w:rsidR="001C66DF" w:rsidRPr="00B47E2E">
        <w:rPr>
          <w:rFonts w:cs="Arial"/>
          <w:color w:val="000000"/>
          <w:kern w:val="0"/>
          <w:sz w:val="24"/>
          <w:szCs w:val="24"/>
        </w:rPr>
        <w:t>____________________________</w:t>
      </w:r>
      <w:r w:rsidR="001C66DF" w:rsidRPr="00B47E2E">
        <w:rPr>
          <w:rFonts w:cs="Arial"/>
          <w:color w:val="000000"/>
          <w:kern w:val="0"/>
          <w:sz w:val="24"/>
          <w:szCs w:val="24"/>
          <w:lang w:val="sr-Cyrl-RS"/>
        </w:rPr>
        <w:t xml:space="preserve"> </w:t>
      </w:r>
      <w:r w:rsidR="001C66DF" w:rsidRPr="00B47E2E">
        <w:rPr>
          <w:rFonts w:cs="Arial"/>
          <w:color w:val="000000"/>
          <w:kern w:val="0"/>
          <w:sz w:val="24"/>
          <w:szCs w:val="24"/>
        </w:rPr>
        <w:t>код банке</w:t>
      </w:r>
      <w:r w:rsidR="001C66DF" w:rsidRPr="00B47E2E">
        <w:rPr>
          <w:rFonts w:cs="Arial"/>
          <w:color w:val="000000"/>
          <w:kern w:val="0"/>
          <w:sz w:val="24"/>
          <w:szCs w:val="24"/>
          <w:lang w:val="sr-Cyrl-RS"/>
        </w:rPr>
        <w:t xml:space="preserve"> </w:t>
      </w:r>
      <w:r w:rsidRPr="00B47E2E">
        <w:rPr>
          <w:rFonts w:cs="Arial"/>
          <w:color w:val="000000"/>
          <w:kern w:val="0"/>
          <w:sz w:val="24"/>
          <w:szCs w:val="24"/>
        </w:rPr>
        <w:t>__</w:t>
      </w:r>
      <w:r w:rsidRPr="00B47E2E">
        <w:rPr>
          <w:rFonts w:cs="Arial"/>
          <w:color w:val="000000"/>
          <w:kern w:val="0"/>
          <w:sz w:val="24"/>
          <w:szCs w:val="24"/>
          <w:lang w:val="sr-Cyrl-RS"/>
        </w:rPr>
        <w:t>_______</w:t>
      </w:r>
      <w:r w:rsidRPr="00B47E2E">
        <w:rPr>
          <w:rFonts w:cs="Arial"/>
          <w:color w:val="000000"/>
          <w:kern w:val="0"/>
          <w:sz w:val="24"/>
          <w:szCs w:val="24"/>
        </w:rPr>
        <w:t>__________</w:t>
      </w:r>
      <w:r w:rsidRPr="00B47E2E">
        <w:rPr>
          <w:rFonts w:cs="Arial"/>
          <w:color w:val="000000"/>
          <w:kern w:val="0"/>
          <w:sz w:val="24"/>
          <w:szCs w:val="24"/>
          <w:lang w:val="sr-Cyrl-RS"/>
        </w:rPr>
        <w:t>.</w:t>
      </w:r>
    </w:p>
    <w:p w14:paraId="02450893" w14:textId="77777777" w:rsidR="004216D6" w:rsidRPr="00B47E2E" w:rsidRDefault="004216D6" w:rsidP="00F46C83">
      <w:pPr>
        <w:pStyle w:val="KDParagraf"/>
        <w:spacing w:before="0"/>
        <w:jc w:val="center"/>
        <w:rPr>
          <w:rFonts w:ascii="Arial" w:hAnsi="Arial" w:cs="Arial"/>
          <w:b/>
        </w:rPr>
      </w:pPr>
    </w:p>
    <w:p w14:paraId="2D66AB6C" w14:textId="77777777" w:rsidR="003B0E73" w:rsidRPr="00B47E2E" w:rsidRDefault="003B0E73" w:rsidP="00F46C83">
      <w:pPr>
        <w:pStyle w:val="KDParagraf"/>
        <w:spacing w:before="0"/>
        <w:jc w:val="center"/>
        <w:rPr>
          <w:rFonts w:ascii="Arial" w:hAnsi="Arial" w:cs="Arial"/>
          <w:b/>
        </w:rPr>
      </w:pPr>
      <w:r w:rsidRPr="00B47E2E">
        <w:rPr>
          <w:rFonts w:ascii="Arial" w:hAnsi="Arial" w:cs="Arial"/>
          <w:b/>
        </w:rPr>
        <w:t>Члан 6.</w:t>
      </w:r>
    </w:p>
    <w:p w14:paraId="56CB14AB" w14:textId="77777777" w:rsidR="008322FC" w:rsidRPr="00B47E2E" w:rsidRDefault="008322FC" w:rsidP="008322FC">
      <w:pPr>
        <w:tabs>
          <w:tab w:val="left" w:pos="567"/>
        </w:tabs>
        <w:autoSpaceDE w:val="0"/>
        <w:jc w:val="both"/>
        <w:textAlignment w:val="auto"/>
        <w:rPr>
          <w:rFonts w:cs="Arial"/>
          <w:kern w:val="0"/>
          <w:sz w:val="24"/>
          <w:szCs w:val="24"/>
        </w:rPr>
      </w:pPr>
      <w:r w:rsidRPr="00B47E2E">
        <w:rPr>
          <w:rFonts w:cs="Arial"/>
          <w:kern w:val="0"/>
          <w:sz w:val="24"/>
          <w:szCs w:val="24"/>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w:t>
      </w:r>
      <w:r w:rsidRPr="00B47E2E">
        <w:rPr>
          <w:rFonts w:cs="Arial"/>
          <w:kern w:val="0"/>
          <w:sz w:val="24"/>
          <w:szCs w:val="24"/>
          <w:lang w:val="sr-Cyrl-RS"/>
        </w:rPr>
        <w:t>н</w:t>
      </w:r>
      <w:r w:rsidRPr="00B47E2E">
        <w:rPr>
          <w:rFonts w:cs="Arial"/>
          <w:kern w:val="0"/>
          <w:sz w:val="24"/>
          <w:szCs w:val="24"/>
        </w:rPr>
        <w:t>формација којима располаже у моменту закључења овог Уговора, а које су у вези са извршењем овог Уговора.</w:t>
      </w:r>
    </w:p>
    <w:p w14:paraId="47E4CB13" w14:textId="77777777" w:rsidR="008322FC" w:rsidRPr="00B47E2E" w:rsidRDefault="008322FC" w:rsidP="008322FC">
      <w:pPr>
        <w:tabs>
          <w:tab w:val="left" w:pos="567"/>
        </w:tabs>
        <w:autoSpaceDE w:val="0"/>
        <w:jc w:val="both"/>
        <w:textAlignment w:val="auto"/>
        <w:rPr>
          <w:rFonts w:cs="Arial"/>
          <w:kern w:val="0"/>
          <w:sz w:val="24"/>
          <w:szCs w:val="24"/>
        </w:rPr>
      </w:pPr>
      <w:r w:rsidRPr="00B47E2E">
        <w:rPr>
          <w:rFonts w:cs="Arial"/>
          <w:kern w:val="0"/>
          <w:sz w:val="24"/>
          <w:szCs w:val="24"/>
        </w:rPr>
        <w:t xml:space="preserve">Корисник услуге има право да затражи од Пружаоца услуга сва неопходна  образложења материјала које Пружалац услуге припрема у извршењу </w:t>
      </w:r>
      <w:r w:rsidR="00E66302" w:rsidRPr="00B47E2E">
        <w:rPr>
          <w:rFonts w:cs="Arial"/>
          <w:kern w:val="0"/>
          <w:sz w:val="24"/>
          <w:szCs w:val="24"/>
          <w:lang w:val="sr-Cyrl-RS"/>
        </w:rPr>
        <w:t>у</w:t>
      </w:r>
      <w:r w:rsidRPr="00B47E2E">
        <w:rPr>
          <w:rFonts w:cs="Arial"/>
          <w:kern w:val="0"/>
          <w:sz w:val="24"/>
          <w:szCs w:val="24"/>
        </w:rPr>
        <w:t>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2C34981C" w14:textId="6B47BA50" w:rsidR="0060660E" w:rsidRPr="00B47E2E" w:rsidRDefault="0060660E" w:rsidP="00EF7923">
      <w:pPr>
        <w:pStyle w:val="KDParagraf"/>
        <w:spacing w:before="0"/>
        <w:jc w:val="center"/>
        <w:rPr>
          <w:rFonts w:ascii="Arial" w:hAnsi="Arial" w:cs="Arial"/>
          <w:b/>
        </w:rPr>
      </w:pPr>
    </w:p>
    <w:p w14:paraId="78BC365F" w14:textId="77777777" w:rsidR="001B4091" w:rsidRPr="00F31B77" w:rsidRDefault="00DC07AC" w:rsidP="00EF7923">
      <w:pPr>
        <w:pStyle w:val="KDParagraf"/>
        <w:spacing w:before="0"/>
        <w:jc w:val="center"/>
        <w:rPr>
          <w:rFonts w:ascii="Arial" w:hAnsi="Arial" w:cs="Arial"/>
        </w:rPr>
      </w:pPr>
      <w:r w:rsidRPr="00F31B77">
        <w:rPr>
          <w:rFonts w:ascii="Arial" w:hAnsi="Arial" w:cs="Arial"/>
          <w:b/>
        </w:rPr>
        <w:t>ОБАВЕЗЕ ПРУЖАОЦА УСЛУГЕ</w:t>
      </w:r>
    </w:p>
    <w:p w14:paraId="677ED04C" w14:textId="77777777" w:rsidR="00E62F83" w:rsidRPr="00E62F83" w:rsidRDefault="00E62F83" w:rsidP="00EF7923">
      <w:pPr>
        <w:pStyle w:val="KDParagraf"/>
        <w:spacing w:before="0"/>
        <w:jc w:val="center"/>
        <w:rPr>
          <w:rFonts w:ascii="Arial" w:hAnsi="Arial" w:cs="Arial"/>
          <w:b/>
          <w:sz w:val="12"/>
          <w:szCs w:val="12"/>
        </w:rPr>
      </w:pPr>
    </w:p>
    <w:p w14:paraId="0709E222" w14:textId="77777777" w:rsidR="003B0E73" w:rsidRPr="00F31B77" w:rsidRDefault="003B0E73" w:rsidP="00EF7923">
      <w:pPr>
        <w:pStyle w:val="KDParagraf"/>
        <w:spacing w:before="0"/>
        <w:jc w:val="center"/>
        <w:rPr>
          <w:rFonts w:ascii="Arial" w:hAnsi="Arial" w:cs="Arial"/>
          <w:b/>
          <w:lang w:val="sr-Cyrl-RS"/>
        </w:rPr>
      </w:pPr>
      <w:r w:rsidRPr="00F31B77">
        <w:rPr>
          <w:rFonts w:ascii="Arial" w:hAnsi="Arial" w:cs="Arial"/>
          <w:b/>
        </w:rPr>
        <w:t xml:space="preserve">Члан </w:t>
      </w:r>
      <w:r w:rsidR="008B3FA5" w:rsidRPr="00F31B77">
        <w:rPr>
          <w:rFonts w:ascii="Arial" w:hAnsi="Arial" w:cs="Arial"/>
          <w:b/>
          <w:lang w:val="sr-Cyrl-RS"/>
        </w:rPr>
        <w:t>7</w:t>
      </w:r>
      <w:r w:rsidRPr="00F31B77">
        <w:rPr>
          <w:rFonts w:ascii="Arial" w:hAnsi="Arial" w:cs="Arial"/>
          <w:b/>
        </w:rPr>
        <w:t>.</w:t>
      </w:r>
    </w:p>
    <w:p w14:paraId="2134E2C2" w14:textId="77777777" w:rsidR="005C4164" w:rsidRPr="00E62F83" w:rsidRDefault="005C4164" w:rsidP="00EF7923">
      <w:pPr>
        <w:pStyle w:val="KDParagraf"/>
        <w:spacing w:before="0"/>
        <w:jc w:val="center"/>
        <w:rPr>
          <w:rFonts w:ascii="Arial" w:hAnsi="Arial" w:cs="Arial"/>
          <w:b/>
          <w:sz w:val="12"/>
          <w:szCs w:val="12"/>
          <w:lang w:val="sr-Cyrl-RS"/>
        </w:rPr>
      </w:pPr>
    </w:p>
    <w:p w14:paraId="04EBECFE" w14:textId="77777777" w:rsidR="006D3F8D" w:rsidRPr="00F31B77" w:rsidRDefault="003B0E73" w:rsidP="006D3F8D">
      <w:pPr>
        <w:pStyle w:val="KDParagraf"/>
        <w:spacing w:before="0"/>
        <w:rPr>
          <w:rFonts w:ascii="Arial" w:hAnsi="Arial" w:cs="Arial"/>
          <w:color w:val="auto"/>
          <w:lang w:val="sr-Cyrl-RS"/>
        </w:rPr>
      </w:pPr>
      <w:r w:rsidRPr="00F31B77">
        <w:rPr>
          <w:rFonts w:ascii="Arial" w:hAnsi="Arial" w:cs="Arial"/>
        </w:rPr>
        <w:t>Пружалац услуге је дужан да услуге које су предмет овог Уговора извршава уредно, квалитетно, од свог материјала, својим средствима</w:t>
      </w:r>
      <w:r w:rsidR="009477C4" w:rsidRPr="00F31B77">
        <w:rPr>
          <w:rFonts w:ascii="Arial" w:hAnsi="Arial" w:cs="Arial"/>
          <w:lang w:val="sr-Cyrl-RS"/>
        </w:rPr>
        <w:t xml:space="preserve"> </w:t>
      </w:r>
      <w:r w:rsidR="00C6201F" w:rsidRPr="00F31B77">
        <w:rPr>
          <w:rFonts w:ascii="Arial" w:hAnsi="Arial" w:cs="Arial"/>
          <w:color w:val="auto"/>
          <w:lang w:val="sr-Cyrl-RS"/>
        </w:rPr>
        <w:t>и опремом</w:t>
      </w:r>
      <w:r w:rsidRPr="00F31B77">
        <w:rPr>
          <w:rFonts w:ascii="Arial" w:hAnsi="Arial" w:cs="Arial"/>
          <w:color w:val="auto"/>
        </w:rPr>
        <w:t xml:space="preserve">, </w:t>
      </w:r>
      <w:r w:rsidRPr="00F31B77">
        <w:rPr>
          <w:rFonts w:ascii="Arial" w:hAnsi="Arial" w:cs="Arial"/>
        </w:rPr>
        <w:t xml:space="preserve">сопственим потрошним материјалом </w:t>
      </w:r>
      <w:r w:rsidRPr="00F31B77">
        <w:rPr>
          <w:rFonts w:ascii="Arial" w:hAnsi="Arial" w:cs="Arial"/>
          <w:color w:val="auto"/>
        </w:rPr>
        <w:t>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r w:rsidR="00757B5D" w:rsidRPr="00F31B77">
        <w:rPr>
          <w:rFonts w:ascii="Arial" w:hAnsi="Arial" w:cs="Arial"/>
          <w:color w:val="auto"/>
          <w:lang w:val="sr-Cyrl-RS"/>
        </w:rPr>
        <w:t>.</w:t>
      </w:r>
    </w:p>
    <w:p w14:paraId="69EF8ECF" w14:textId="77777777" w:rsidR="00CE0CAE" w:rsidRPr="00F31B77" w:rsidRDefault="00CE0CAE" w:rsidP="005509D9">
      <w:pPr>
        <w:jc w:val="both"/>
        <w:rPr>
          <w:rFonts w:eastAsia="Calibri" w:cs="Arial"/>
          <w:kern w:val="0"/>
          <w:sz w:val="24"/>
          <w:szCs w:val="24"/>
          <w:lang w:val="sr-Cyrl-CS"/>
        </w:rPr>
      </w:pPr>
      <w:r w:rsidRPr="00F31B77">
        <w:rPr>
          <w:rFonts w:cs="Arial"/>
          <w:sz w:val="24"/>
          <w:szCs w:val="24"/>
        </w:rPr>
        <w:t>Пружалац услуге врши услугу у</w:t>
      </w:r>
      <w:r w:rsidR="005509D9" w:rsidRPr="00F31B77">
        <w:rPr>
          <w:rFonts w:cs="Arial"/>
          <w:sz w:val="24"/>
          <w:szCs w:val="24"/>
          <w:lang w:val="sr-Cyrl-RS"/>
        </w:rPr>
        <w:t xml:space="preserve"> свом</w:t>
      </w:r>
      <w:r w:rsidRPr="00F31B77">
        <w:rPr>
          <w:rFonts w:cs="Arial"/>
          <w:sz w:val="24"/>
          <w:szCs w:val="24"/>
        </w:rPr>
        <w:t xml:space="preserve"> </w:t>
      </w:r>
      <w:r w:rsidR="005509D9" w:rsidRPr="00F31B77">
        <w:rPr>
          <w:rFonts w:cs="Arial"/>
          <w:sz w:val="24"/>
          <w:szCs w:val="24"/>
          <w:lang w:val="sr-Cyrl-RS"/>
        </w:rPr>
        <w:t>седишту.</w:t>
      </w:r>
    </w:p>
    <w:p w14:paraId="79B9BEA5" w14:textId="11FAAD4D" w:rsidR="00CE0CAE" w:rsidRPr="004C460F" w:rsidRDefault="00CE0CAE" w:rsidP="00CE0CAE">
      <w:pPr>
        <w:pStyle w:val="KDParagraf"/>
        <w:spacing w:before="0"/>
        <w:rPr>
          <w:rFonts w:ascii="Arial" w:hAnsi="Arial" w:cs="Arial"/>
          <w:color w:val="auto"/>
          <w:lang w:val="ru-RU"/>
        </w:rPr>
      </w:pPr>
      <w:r w:rsidRPr="00F31B77">
        <w:rPr>
          <w:rFonts w:ascii="Arial" w:hAnsi="Arial" w:cs="Arial"/>
          <w:color w:val="auto"/>
        </w:rPr>
        <w:t>Пружалац услуге</w:t>
      </w:r>
      <w:r w:rsidRPr="00F31B77">
        <w:rPr>
          <w:rFonts w:ascii="Arial" w:hAnsi="Arial" w:cs="Arial"/>
          <w:color w:val="auto"/>
          <w:lang w:val="sr-Cyrl-RS"/>
        </w:rPr>
        <w:t xml:space="preserve"> се обавезује да обезбеди </w:t>
      </w:r>
      <w:r w:rsidRPr="00F31B77">
        <w:rPr>
          <w:rFonts w:ascii="Arial" w:hAnsi="Arial" w:cs="Arial"/>
          <w:color w:val="auto"/>
          <w:lang w:val="ru-RU"/>
        </w:rPr>
        <w:t>стручног извођача теоријске и практичне обуке</w:t>
      </w:r>
      <w:r w:rsidR="00842228" w:rsidRPr="00F31B77">
        <w:rPr>
          <w:rFonts w:ascii="Arial" w:hAnsi="Arial" w:cs="Arial"/>
          <w:color w:val="auto"/>
          <w:lang w:val="ru-RU"/>
        </w:rPr>
        <w:t xml:space="preserve">, као и неопходну литературу и </w:t>
      </w:r>
      <w:r w:rsidR="00842228" w:rsidRPr="00F31B77">
        <w:rPr>
          <w:rFonts w:ascii="Arial" w:hAnsi="Arial" w:cs="Arial"/>
          <w:color w:val="auto"/>
          <w:lang w:val="sr-Cyrl-CS"/>
        </w:rPr>
        <w:t>прибор за полагање.</w:t>
      </w:r>
    </w:p>
    <w:p w14:paraId="65D3B31B" w14:textId="77777777" w:rsidR="00CE0CAE" w:rsidRPr="00F31B77" w:rsidRDefault="00CE0CAE" w:rsidP="00CE0CAE">
      <w:pPr>
        <w:jc w:val="both"/>
        <w:rPr>
          <w:rFonts w:cs="Arial"/>
          <w:kern w:val="0"/>
          <w:sz w:val="24"/>
          <w:szCs w:val="24"/>
          <w:lang w:val="ru-RU"/>
        </w:rPr>
      </w:pPr>
      <w:r w:rsidRPr="00F31B77">
        <w:rPr>
          <w:rFonts w:cs="Arial"/>
          <w:kern w:val="0"/>
          <w:sz w:val="24"/>
          <w:szCs w:val="24"/>
        </w:rPr>
        <w:t>Пружалац услуге</w:t>
      </w:r>
      <w:r w:rsidRPr="00F31B77">
        <w:rPr>
          <w:rFonts w:cs="Arial"/>
          <w:kern w:val="0"/>
          <w:sz w:val="24"/>
          <w:szCs w:val="24"/>
          <w:lang w:val="sr-Cyrl-RS"/>
        </w:rPr>
        <w:t xml:space="preserve"> се обавезује </w:t>
      </w:r>
      <w:r w:rsidRPr="00F31B77">
        <w:rPr>
          <w:rFonts w:cs="Arial"/>
          <w:kern w:val="0"/>
          <w:sz w:val="24"/>
          <w:szCs w:val="24"/>
          <w:lang w:val="ru-RU"/>
        </w:rPr>
        <w:t>полазницима курса на указивање свих опасности кој</w:t>
      </w:r>
      <w:r w:rsidR="00B53336" w:rsidRPr="00F31B77">
        <w:rPr>
          <w:rFonts w:cs="Arial"/>
          <w:kern w:val="0"/>
          <w:sz w:val="24"/>
          <w:szCs w:val="24"/>
          <w:lang w:val="ru-RU"/>
        </w:rPr>
        <w:t>е проистичу из ових делатности.</w:t>
      </w:r>
    </w:p>
    <w:p w14:paraId="058AF3B2" w14:textId="77777777" w:rsidR="00842228" w:rsidRPr="00F31B77" w:rsidRDefault="00842228" w:rsidP="00842228">
      <w:pPr>
        <w:widowControl/>
        <w:suppressAutoHyphens w:val="0"/>
        <w:autoSpaceDN/>
        <w:spacing w:after="200" w:line="276" w:lineRule="auto"/>
        <w:jc w:val="both"/>
        <w:textAlignment w:val="auto"/>
        <w:rPr>
          <w:rFonts w:eastAsia="Calibri" w:cs="Arial"/>
          <w:noProof/>
          <w:kern w:val="0"/>
          <w:sz w:val="24"/>
          <w:szCs w:val="24"/>
          <w:lang w:val="sr-Cyrl-CS"/>
        </w:rPr>
      </w:pPr>
      <w:r w:rsidRPr="00F31B77">
        <w:rPr>
          <w:rFonts w:eastAsia="Calibri" w:cs="Arial"/>
          <w:noProof/>
          <w:kern w:val="0"/>
          <w:sz w:val="24"/>
          <w:szCs w:val="24"/>
          <w:lang w:val="sr-Cyrl-CS"/>
        </w:rPr>
        <w:lastRenderedPageBreak/>
        <w:t xml:space="preserve">Пружалац услуге </w:t>
      </w:r>
      <w:r w:rsidR="00542EA1" w:rsidRPr="00F31B77">
        <w:rPr>
          <w:rFonts w:eastAsia="Calibri" w:cs="Arial"/>
          <w:noProof/>
          <w:kern w:val="0"/>
          <w:sz w:val="24"/>
          <w:szCs w:val="24"/>
          <w:lang w:val="sr-Cyrl-RS"/>
        </w:rPr>
        <w:t>се обавезује да изврши</w:t>
      </w:r>
      <w:r w:rsidRPr="00F31B77">
        <w:rPr>
          <w:rFonts w:eastAsia="Calibri" w:cs="Arial"/>
          <w:noProof/>
          <w:kern w:val="0"/>
          <w:sz w:val="24"/>
          <w:szCs w:val="24"/>
          <w:lang w:val="sr-Cyrl-CS"/>
        </w:rPr>
        <w:t xml:space="preserve"> проверу оспособљености полазника и на крају обуке сваком </w:t>
      </w:r>
      <w:r w:rsidR="00542EA1" w:rsidRPr="00F31B77">
        <w:rPr>
          <w:rFonts w:eastAsia="Calibri" w:cs="Arial"/>
          <w:noProof/>
          <w:kern w:val="0"/>
          <w:sz w:val="24"/>
          <w:szCs w:val="24"/>
          <w:lang w:val="sr-Cyrl-CS"/>
        </w:rPr>
        <w:t>кандидату који је положио изда</w:t>
      </w:r>
      <w:r w:rsidRPr="00F31B77">
        <w:rPr>
          <w:rFonts w:eastAsia="Calibri" w:cs="Arial"/>
          <w:noProof/>
          <w:kern w:val="0"/>
          <w:sz w:val="24"/>
          <w:szCs w:val="24"/>
          <w:lang w:val="sr-Cyrl-CS"/>
        </w:rPr>
        <w:t xml:space="preserve"> потврду о положеном испиту према члану 9. Правилника о врсти, називу и садржају образаца и начину вођења евиденција и називу, садржају и изгледу образаца јавних исправа и уверења у образовању одраслих (“Службени гласник РС“ бр. 89/2015 и 102/2015).</w:t>
      </w:r>
      <w:r w:rsidR="00542EA1" w:rsidRPr="00F31B77">
        <w:rPr>
          <w:rFonts w:eastAsia="Calibri" w:cs="Arial"/>
          <w:noProof/>
          <w:kern w:val="0"/>
          <w:sz w:val="24"/>
          <w:szCs w:val="24"/>
          <w:lang w:val="sr-Cyrl-CS"/>
        </w:rPr>
        <w:t xml:space="preserve"> </w:t>
      </w:r>
      <w:r w:rsidR="0008055B" w:rsidRPr="00F31B77">
        <w:rPr>
          <w:rFonts w:eastAsia="Calibri" w:cs="Arial"/>
          <w:noProof/>
          <w:kern w:val="0"/>
          <w:sz w:val="24"/>
          <w:szCs w:val="24"/>
          <w:lang w:val="sr-Cyrl-CS"/>
        </w:rPr>
        <w:t xml:space="preserve"> </w:t>
      </w:r>
    </w:p>
    <w:p w14:paraId="0C53CAF0" w14:textId="13867612" w:rsidR="005B452E" w:rsidRPr="004C460F" w:rsidRDefault="003B0E73" w:rsidP="000F022F">
      <w:pPr>
        <w:widowControl/>
        <w:suppressAutoHyphens w:val="0"/>
        <w:autoSpaceDN/>
        <w:contextualSpacing/>
        <w:jc w:val="both"/>
        <w:textAlignment w:val="auto"/>
        <w:rPr>
          <w:rFonts w:cs="Arial"/>
          <w:sz w:val="24"/>
          <w:szCs w:val="24"/>
        </w:rPr>
      </w:pPr>
      <w:r w:rsidRPr="00F31B77">
        <w:rPr>
          <w:rFonts w:cs="Arial"/>
          <w:sz w:val="24"/>
          <w:szCs w:val="24"/>
        </w:rPr>
        <w:t xml:space="preserve">Пружалац услуге је дужан да пружи </w:t>
      </w:r>
      <w:r w:rsidR="00E66302" w:rsidRPr="00F31B77">
        <w:rPr>
          <w:rFonts w:cs="Arial"/>
          <w:sz w:val="24"/>
          <w:szCs w:val="24"/>
          <w:lang w:val="sr-Cyrl-RS"/>
        </w:rPr>
        <w:t>у</w:t>
      </w:r>
      <w:r w:rsidRPr="00F31B77">
        <w:rPr>
          <w:rFonts w:cs="Arial"/>
          <w:sz w:val="24"/>
          <w:szCs w:val="24"/>
        </w:rPr>
        <w:t>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72C560E7" w14:textId="22CD7125" w:rsidR="005B452E" w:rsidRPr="004C460F" w:rsidRDefault="003B0E73" w:rsidP="000F022F">
      <w:pPr>
        <w:pStyle w:val="KDParagraf"/>
        <w:spacing w:before="0"/>
        <w:rPr>
          <w:rFonts w:ascii="Arial" w:hAnsi="Arial" w:cs="Arial"/>
        </w:rPr>
      </w:pPr>
      <w:r w:rsidRPr="00F31B77">
        <w:rPr>
          <w:rFonts w:ascii="Arial" w:hAnsi="Arial" w:cs="Arial"/>
        </w:rPr>
        <w:t xml:space="preserve">Пружалац услуге је дужан да у року од </w:t>
      </w:r>
      <w:r w:rsidR="002967C9" w:rsidRPr="00F31B77">
        <w:rPr>
          <w:rFonts w:ascii="Arial" w:hAnsi="Arial" w:cs="Arial"/>
          <w:lang w:val="sr-Cyrl-RS"/>
        </w:rPr>
        <w:t xml:space="preserve">2 </w:t>
      </w:r>
      <w:r w:rsidRPr="00F31B77">
        <w:rPr>
          <w:rFonts w:ascii="Arial" w:hAnsi="Arial" w:cs="Arial"/>
        </w:rPr>
        <w:t>(</w:t>
      </w:r>
      <w:r w:rsidR="002967C9" w:rsidRPr="00F31B77">
        <w:rPr>
          <w:rFonts w:ascii="Arial" w:hAnsi="Arial" w:cs="Arial"/>
          <w:lang w:val="sr-Cyrl-RS"/>
        </w:rPr>
        <w:t>два</w:t>
      </w:r>
      <w:r w:rsidR="00757B5D" w:rsidRPr="00F31B77">
        <w:rPr>
          <w:rFonts w:ascii="Arial" w:hAnsi="Arial" w:cs="Arial"/>
        </w:rPr>
        <w:t>)</w:t>
      </w:r>
      <w:r w:rsidR="002967C9" w:rsidRPr="00F31B77">
        <w:rPr>
          <w:rFonts w:ascii="Arial" w:hAnsi="Arial" w:cs="Arial"/>
          <w:lang w:val="sr-Cyrl-RS"/>
        </w:rPr>
        <w:t xml:space="preserve"> дана </w:t>
      </w:r>
      <w:r w:rsidR="00757B5D" w:rsidRPr="00F31B77">
        <w:rPr>
          <w:rFonts w:ascii="Arial" w:hAnsi="Arial" w:cs="Arial"/>
        </w:rPr>
        <w:t xml:space="preserve">благовремено </w:t>
      </w:r>
      <w:r w:rsidRPr="00F31B77">
        <w:rPr>
          <w:rFonts w:ascii="Arial" w:hAnsi="Arial" w:cs="Arial"/>
        </w:rPr>
        <w:t>затражи од Корисника услуге све потр</w:t>
      </w:r>
      <w:r w:rsidR="00757B5D" w:rsidRPr="00F31B77">
        <w:rPr>
          <w:rFonts w:ascii="Arial" w:hAnsi="Arial" w:cs="Arial"/>
        </w:rPr>
        <w:t xml:space="preserve">ебне информације, разјашњења, </w:t>
      </w:r>
      <w:r w:rsidRPr="00F31B77">
        <w:rPr>
          <w:rFonts w:ascii="Arial" w:hAnsi="Arial" w:cs="Arial"/>
        </w:rPr>
        <w:t>документацију и друге релевантне податке неопходне за извршење овог Уговора.</w:t>
      </w:r>
    </w:p>
    <w:p w14:paraId="028792FB" w14:textId="36394C80" w:rsidR="004A6A3F" w:rsidRPr="004C460F" w:rsidRDefault="003B0E73" w:rsidP="00E30952">
      <w:pPr>
        <w:pStyle w:val="KDParagraf"/>
        <w:spacing w:before="0"/>
        <w:rPr>
          <w:rFonts w:ascii="Arial" w:hAnsi="Arial" w:cs="Arial"/>
          <w:lang w:val="sr-Cyrl-RS"/>
        </w:rPr>
      </w:pPr>
      <w:r w:rsidRPr="00F31B77">
        <w:rPr>
          <w:rFonts w:ascii="Arial" w:hAnsi="Arial" w:cs="Arial"/>
        </w:rPr>
        <w:t xml:space="preserve">Уколико Пружалац услуге не поступи у складу са </w:t>
      </w:r>
      <w:r w:rsidRPr="00F31B77">
        <w:rPr>
          <w:rFonts w:ascii="Arial" w:hAnsi="Arial" w:cs="Arial"/>
          <w:lang w:val="sr-Cyrl-RS"/>
        </w:rPr>
        <w:t xml:space="preserve">претходним </w:t>
      </w:r>
      <w:r w:rsidRPr="00F31B77">
        <w:rPr>
          <w:rFonts w:ascii="Arial" w:hAnsi="Arial" w:cs="Arial"/>
        </w:rPr>
        <w:t xml:space="preserve">ставом овог члана, сматраће се да је благовремено прибавио све потребне податке за извршење </w:t>
      </w:r>
      <w:r w:rsidR="005B452E" w:rsidRPr="00F31B77">
        <w:rPr>
          <w:rFonts w:ascii="Arial" w:hAnsi="Arial" w:cs="Arial"/>
          <w:lang w:val="sr-Cyrl-RS"/>
        </w:rPr>
        <w:t>у</w:t>
      </w:r>
      <w:r w:rsidRPr="00F31B77">
        <w:rPr>
          <w:rFonts w:ascii="Arial" w:hAnsi="Arial" w:cs="Arial"/>
        </w:rPr>
        <w:t>слуге у целости.</w:t>
      </w:r>
    </w:p>
    <w:p w14:paraId="73E809D1" w14:textId="29D87682" w:rsidR="0088446C" w:rsidRPr="004C460F" w:rsidRDefault="00E30952" w:rsidP="003B0E73">
      <w:pPr>
        <w:pStyle w:val="KDParagraf"/>
        <w:spacing w:before="0"/>
        <w:rPr>
          <w:rFonts w:ascii="Arial" w:hAnsi="Arial" w:cs="Arial"/>
          <w:lang w:val="sr-Cyrl-RS"/>
        </w:rPr>
      </w:pPr>
      <w:r w:rsidRPr="00F31B77">
        <w:rPr>
          <w:rFonts w:ascii="Arial" w:hAnsi="Arial" w:cs="Arial"/>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161D13E0" w14:textId="1ED0A2DC" w:rsidR="00677205" w:rsidRPr="004C460F" w:rsidRDefault="003B0E73" w:rsidP="004C460F">
      <w:pPr>
        <w:pStyle w:val="KDParagraf"/>
        <w:spacing w:before="0"/>
        <w:rPr>
          <w:rFonts w:ascii="Arial" w:hAnsi="Arial" w:cs="Arial"/>
        </w:rPr>
      </w:pPr>
      <w:r w:rsidRPr="00F31B77">
        <w:rPr>
          <w:rFonts w:ascii="Arial" w:hAnsi="Arial" w:cs="Arial"/>
        </w:rPr>
        <w:t>Пружалац услуге се обавезује да, на захтев Корисника</w:t>
      </w:r>
      <w:r w:rsidR="00864DCD" w:rsidRPr="00F31B77">
        <w:rPr>
          <w:rFonts w:ascii="Arial" w:hAnsi="Arial" w:cs="Arial"/>
        </w:rPr>
        <w:t xml:space="preserve"> услуге, презентира и стручно </w:t>
      </w:r>
      <w:r w:rsidRPr="00F31B77">
        <w:rPr>
          <w:rFonts w:ascii="Arial" w:hAnsi="Arial" w:cs="Arial"/>
        </w:rPr>
        <w:t>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14:paraId="74903178" w14:textId="77777777" w:rsidR="0060660E" w:rsidRDefault="0060660E" w:rsidP="00864DCD">
      <w:pPr>
        <w:pStyle w:val="KDParagraf"/>
        <w:spacing w:before="0"/>
        <w:jc w:val="center"/>
        <w:rPr>
          <w:rFonts w:ascii="Arial" w:hAnsi="Arial" w:cs="Arial"/>
          <w:b/>
        </w:rPr>
      </w:pPr>
    </w:p>
    <w:p w14:paraId="13ADF2EA" w14:textId="22E7C63A" w:rsidR="005C4164" w:rsidRPr="00B47E2E" w:rsidRDefault="00DC07AC" w:rsidP="004C460F">
      <w:pPr>
        <w:pStyle w:val="KDParagraf"/>
        <w:spacing w:before="0"/>
        <w:jc w:val="center"/>
        <w:rPr>
          <w:rFonts w:ascii="Arial" w:hAnsi="Arial" w:cs="Arial"/>
          <w:b/>
          <w:lang w:val="sr-Cyrl-RS"/>
        </w:rPr>
      </w:pPr>
      <w:r w:rsidRPr="00B47E2E">
        <w:rPr>
          <w:rFonts w:ascii="Arial" w:hAnsi="Arial" w:cs="Arial"/>
          <w:b/>
        </w:rPr>
        <w:t xml:space="preserve">Члан </w:t>
      </w:r>
      <w:r w:rsidR="00D45CB7" w:rsidRPr="00B47E2E">
        <w:rPr>
          <w:rFonts w:ascii="Arial" w:hAnsi="Arial" w:cs="Arial"/>
          <w:b/>
          <w:lang w:val="sr-Cyrl-RS"/>
        </w:rPr>
        <w:t>8</w:t>
      </w:r>
      <w:r w:rsidRPr="00B47E2E">
        <w:rPr>
          <w:rFonts w:ascii="Arial" w:hAnsi="Arial" w:cs="Arial"/>
          <w:b/>
        </w:rPr>
        <w:t>.</w:t>
      </w:r>
    </w:p>
    <w:p w14:paraId="134CC5F0" w14:textId="77777777" w:rsidR="001B4091" w:rsidRPr="00B47E2E" w:rsidRDefault="00DC07AC">
      <w:pPr>
        <w:pStyle w:val="KDParagraf"/>
        <w:spacing w:before="0"/>
        <w:rPr>
          <w:rFonts w:ascii="Arial" w:hAnsi="Arial" w:cs="Arial"/>
        </w:rPr>
      </w:pPr>
      <w:r w:rsidRPr="00B47E2E">
        <w:rPr>
          <w:rFonts w:ascii="Arial" w:hAnsi="Arial" w:cs="Arial"/>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0352543E" w14:textId="77777777" w:rsidR="001B4091" w:rsidRPr="00B47E2E" w:rsidRDefault="001B4091">
      <w:pPr>
        <w:pStyle w:val="KDParagraf"/>
        <w:spacing w:before="0"/>
        <w:rPr>
          <w:rFonts w:ascii="Arial" w:hAnsi="Arial" w:cs="Arial"/>
        </w:rPr>
      </w:pPr>
    </w:p>
    <w:p w14:paraId="08769004" w14:textId="77777777" w:rsidR="001B4091" w:rsidRPr="00B47E2E" w:rsidRDefault="00DC07AC" w:rsidP="00864DCD">
      <w:pPr>
        <w:pStyle w:val="KDParagraf"/>
        <w:spacing w:before="0"/>
        <w:jc w:val="center"/>
        <w:rPr>
          <w:rFonts w:ascii="Arial" w:hAnsi="Arial" w:cs="Arial"/>
        </w:rPr>
      </w:pPr>
      <w:r w:rsidRPr="00B47E2E">
        <w:rPr>
          <w:rFonts w:ascii="Arial" w:hAnsi="Arial" w:cs="Arial"/>
          <w:b/>
        </w:rPr>
        <w:t>РОК  И ДИНАМ</w:t>
      </w:r>
      <w:r w:rsidR="00B8430C" w:rsidRPr="00B47E2E">
        <w:rPr>
          <w:rFonts w:ascii="Arial" w:hAnsi="Arial" w:cs="Arial"/>
          <w:b/>
          <w:lang w:val="sr-Cyrl-RS"/>
        </w:rPr>
        <w:t>И</w:t>
      </w:r>
      <w:r w:rsidRPr="00B47E2E">
        <w:rPr>
          <w:rFonts w:ascii="Arial" w:hAnsi="Arial" w:cs="Arial"/>
          <w:b/>
        </w:rPr>
        <w:t>КА ПРУЖАЊА УСЛУГЕ</w:t>
      </w:r>
    </w:p>
    <w:p w14:paraId="044A0F6D" w14:textId="5AD15FA7" w:rsidR="005C4164" w:rsidRPr="00B47E2E" w:rsidRDefault="00DC07AC" w:rsidP="004C460F">
      <w:pPr>
        <w:pStyle w:val="KDParagraf"/>
        <w:spacing w:before="0"/>
        <w:jc w:val="center"/>
        <w:rPr>
          <w:rFonts w:ascii="Arial" w:hAnsi="Arial" w:cs="Arial"/>
          <w:b/>
          <w:lang w:val="sr-Cyrl-RS"/>
        </w:rPr>
      </w:pPr>
      <w:r w:rsidRPr="00B47E2E">
        <w:rPr>
          <w:rFonts w:ascii="Arial" w:hAnsi="Arial" w:cs="Arial"/>
          <w:b/>
        </w:rPr>
        <w:t xml:space="preserve">Члан </w:t>
      </w:r>
      <w:r w:rsidR="00D45CB7" w:rsidRPr="00B47E2E">
        <w:rPr>
          <w:rFonts w:ascii="Arial" w:hAnsi="Arial" w:cs="Arial"/>
          <w:b/>
          <w:lang w:val="sr-Cyrl-RS"/>
        </w:rPr>
        <w:t>9</w:t>
      </w:r>
      <w:r w:rsidRPr="00B47E2E">
        <w:rPr>
          <w:rFonts w:ascii="Arial" w:hAnsi="Arial" w:cs="Arial"/>
          <w:b/>
        </w:rPr>
        <w:t>.</w:t>
      </w:r>
    </w:p>
    <w:p w14:paraId="283E77CE" w14:textId="77777777" w:rsidR="00B53336" w:rsidRPr="00B47E2E" w:rsidRDefault="00A27B07" w:rsidP="00F31B77">
      <w:pPr>
        <w:pStyle w:val="ListParagraph"/>
        <w:spacing w:after="0" w:line="240" w:lineRule="auto"/>
        <w:ind w:left="0"/>
        <w:rPr>
          <w:rFonts w:ascii="Arial" w:hAnsi="Arial" w:cs="Arial"/>
          <w:color w:val="auto"/>
          <w:lang w:val="sr-Cyrl-RS"/>
        </w:rPr>
      </w:pPr>
      <w:r w:rsidRPr="00B47E2E">
        <w:rPr>
          <w:rFonts w:ascii="Arial" w:hAnsi="Arial" w:cs="Arial"/>
          <w:color w:val="auto"/>
          <w:lang w:val="sr-Cyrl-RS"/>
        </w:rPr>
        <w:t xml:space="preserve">Пружалац услуга се обавезује да </w:t>
      </w:r>
      <w:r w:rsidR="005B576F" w:rsidRPr="00B47E2E">
        <w:rPr>
          <w:rFonts w:ascii="Arial" w:hAnsi="Arial" w:cs="Arial"/>
          <w:color w:val="auto"/>
          <w:lang w:val="sr-Cyrl-RS"/>
        </w:rPr>
        <w:t xml:space="preserve">вршење услуге </w:t>
      </w:r>
      <w:r w:rsidRPr="00B47E2E">
        <w:rPr>
          <w:rFonts w:ascii="Arial" w:hAnsi="Arial" w:cs="Arial"/>
          <w:color w:val="auto"/>
          <w:lang w:val="sr-Cyrl-RS"/>
        </w:rPr>
        <w:t xml:space="preserve">из члана 1. овог Уговора, </w:t>
      </w:r>
      <w:r w:rsidR="006D7840" w:rsidRPr="00B47E2E">
        <w:rPr>
          <w:rFonts w:ascii="Arial" w:hAnsi="Arial" w:cs="Arial"/>
          <w:color w:val="auto"/>
          <w:lang w:val="sr-Cyrl-RS"/>
        </w:rPr>
        <w:t>и</w:t>
      </w:r>
      <w:r w:rsidR="00BC383D" w:rsidRPr="00B47E2E">
        <w:rPr>
          <w:rFonts w:ascii="Arial" w:hAnsi="Arial" w:cs="Arial"/>
          <w:color w:val="auto"/>
          <w:lang w:val="sr-Cyrl-RS"/>
        </w:rPr>
        <w:t xml:space="preserve">зврши </w:t>
      </w:r>
      <w:r w:rsidR="00A60930" w:rsidRPr="00B47E2E">
        <w:rPr>
          <w:rFonts w:ascii="Arial" w:hAnsi="Arial" w:cs="Arial"/>
          <w:color w:val="auto"/>
          <w:lang w:val="sr-Cyrl-RS"/>
        </w:rPr>
        <w:t>у року</w:t>
      </w:r>
      <w:r w:rsidR="00602BE4">
        <w:rPr>
          <w:rFonts w:ascii="Arial" w:hAnsi="Arial" w:cs="Arial"/>
          <w:color w:val="auto"/>
          <w:lang w:val="sr-Cyrl-RS"/>
        </w:rPr>
        <w:t xml:space="preserve"> од</w:t>
      </w:r>
      <w:r w:rsidR="001002C3" w:rsidRPr="00B47E2E">
        <w:rPr>
          <w:rFonts w:ascii="Arial" w:hAnsi="Arial" w:cs="Arial"/>
          <w:color w:val="auto"/>
        </w:rPr>
        <w:t xml:space="preserve"> </w:t>
      </w:r>
      <w:r w:rsidR="00602BE4">
        <w:rPr>
          <w:rFonts w:ascii="Arial" w:hAnsi="Arial" w:cs="Arial"/>
          <w:color w:val="auto"/>
          <w:lang w:val="sr-Cyrl-RS"/>
        </w:rPr>
        <w:t>12</w:t>
      </w:r>
      <w:r w:rsidR="001002C3" w:rsidRPr="00B47E2E">
        <w:rPr>
          <w:rFonts w:ascii="Arial" w:hAnsi="Arial" w:cs="Arial"/>
          <w:color w:val="auto"/>
          <w:lang w:val="sr-Cyrl-RS"/>
        </w:rPr>
        <w:t xml:space="preserve"> месеца од дана </w:t>
      </w:r>
      <w:r w:rsidR="005509D9" w:rsidRPr="00B47E2E">
        <w:rPr>
          <w:rFonts w:ascii="Arial" w:hAnsi="Arial" w:cs="Arial"/>
          <w:color w:val="auto"/>
          <w:lang w:val="sr-Cyrl-RS"/>
        </w:rPr>
        <w:t xml:space="preserve">ступања </w:t>
      </w:r>
      <w:r w:rsidR="001002C3" w:rsidRPr="00B47E2E">
        <w:rPr>
          <w:rFonts w:ascii="Arial" w:hAnsi="Arial" w:cs="Arial"/>
          <w:color w:val="auto"/>
          <w:lang w:val="sr-Cyrl-RS"/>
        </w:rPr>
        <w:t>уговора</w:t>
      </w:r>
      <w:r w:rsidR="005509D9" w:rsidRPr="00B47E2E">
        <w:rPr>
          <w:rFonts w:ascii="Arial" w:hAnsi="Arial" w:cs="Arial"/>
          <w:color w:val="auto"/>
          <w:lang w:val="sr-Cyrl-RS"/>
        </w:rPr>
        <w:t xml:space="preserve"> на снагу.</w:t>
      </w:r>
    </w:p>
    <w:p w14:paraId="7F86DDF1" w14:textId="77777777" w:rsidR="00B53336" w:rsidRPr="00B47E2E" w:rsidRDefault="00B53336" w:rsidP="00DB26D8">
      <w:pPr>
        <w:pStyle w:val="KDParagraf"/>
        <w:spacing w:before="0"/>
        <w:jc w:val="center"/>
        <w:rPr>
          <w:rFonts w:ascii="Arial" w:hAnsi="Arial" w:cs="Arial"/>
          <w:b/>
          <w:color w:val="auto"/>
        </w:rPr>
      </w:pPr>
    </w:p>
    <w:p w14:paraId="73FD6B05" w14:textId="77777777" w:rsidR="001B4091" w:rsidRPr="00B47E2E" w:rsidRDefault="00DC07AC" w:rsidP="00DB26D8">
      <w:pPr>
        <w:pStyle w:val="KDParagraf"/>
        <w:spacing w:before="0"/>
        <w:jc w:val="center"/>
        <w:rPr>
          <w:rFonts w:ascii="Arial" w:hAnsi="Arial" w:cs="Arial"/>
          <w:color w:val="auto"/>
        </w:rPr>
      </w:pPr>
      <w:r w:rsidRPr="00B47E2E">
        <w:rPr>
          <w:rFonts w:ascii="Arial" w:hAnsi="Arial" w:cs="Arial"/>
          <w:b/>
          <w:color w:val="auto"/>
        </w:rPr>
        <w:t>ИЗВРШИОЦИ</w:t>
      </w:r>
    </w:p>
    <w:p w14:paraId="79534B40" w14:textId="1ED6819C" w:rsidR="00857DA3" w:rsidRPr="00C949CF" w:rsidRDefault="00DC07AC" w:rsidP="00C949CF">
      <w:pPr>
        <w:pStyle w:val="KDParagraf"/>
        <w:spacing w:before="0"/>
        <w:jc w:val="center"/>
        <w:rPr>
          <w:rFonts w:ascii="Arial" w:hAnsi="Arial" w:cs="Arial"/>
          <w:b/>
          <w:lang w:val="sr-Cyrl-RS"/>
        </w:rPr>
      </w:pPr>
      <w:r w:rsidRPr="00B47E2E">
        <w:rPr>
          <w:rFonts w:ascii="Arial" w:hAnsi="Arial" w:cs="Arial"/>
          <w:b/>
        </w:rPr>
        <w:t>Члан 1</w:t>
      </w:r>
      <w:r w:rsidR="00431C96" w:rsidRPr="00B47E2E">
        <w:rPr>
          <w:rFonts w:ascii="Arial" w:hAnsi="Arial" w:cs="Arial"/>
          <w:b/>
          <w:lang w:val="sr-Cyrl-RS"/>
        </w:rPr>
        <w:t>0</w:t>
      </w:r>
      <w:r w:rsidRPr="00B47E2E">
        <w:rPr>
          <w:rFonts w:ascii="Arial" w:hAnsi="Arial" w:cs="Arial"/>
          <w:b/>
        </w:rPr>
        <w:t>.</w:t>
      </w:r>
    </w:p>
    <w:p w14:paraId="7F433755" w14:textId="2F2FDD10" w:rsidR="00857DA3" w:rsidRPr="00B47E2E" w:rsidRDefault="00857DA3" w:rsidP="00857DA3">
      <w:pPr>
        <w:tabs>
          <w:tab w:val="left" w:pos="567"/>
        </w:tabs>
        <w:autoSpaceDE w:val="0"/>
        <w:jc w:val="both"/>
        <w:textAlignment w:val="auto"/>
        <w:rPr>
          <w:rFonts w:cs="Arial"/>
          <w:color w:val="000000"/>
          <w:kern w:val="0"/>
          <w:sz w:val="24"/>
          <w:szCs w:val="24"/>
        </w:rPr>
      </w:pPr>
      <w:r w:rsidRPr="00B47E2E">
        <w:rPr>
          <w:rFonts w:cs="Arial"/>
          <w:color w:val="000000"/>
          <w:kern w:val="0"/>
          <w:sz w:val="24"/>
          <w:szCs w:val="24"/>
        </w:rPr>
        <w:t xml:space="preserve">Извршиоци су ангажована </w:t>
      </w:r>
      <w:r w:rsidR="00C949CF">
        <w:rPr>
          <w:rFonts w:cs="Arial"/>
          <w:color w:val="000000"/>
          <w:kern w:val="0"/>
          <w:sz w:val="24"/>
          <w:szCs w:val="24"/>
        </w:rPr>
        <w:t>лица од стране Пружаоца услуге.</w:t>
      </w:r>
    </w:p>
    <w:p w14:paraId="50AEC74A" w14:textId="77777777" w:rsidR="00857DA3" w:rsidRPr="00B47E2E" w:rsidRDefault="00857DA3" w:rsidP="00857DA3">
      <w:pPr>
        <w:tabs>
          <w:tab w:val="left" w:pos="567"/>
        </w:tabs>
        <w:autoSpaceDE w:val="0"/>
        <w:jc w:val="both"/>
        <w:textAlignment w:val="auto"/>
        <w:rPr>
          <w:rFonts w:cs="Arial"/>
          <w:color w:val="000000"/>
          <w:kern w:val="0"/>
          <w:sz w:val="24"/>
          <w:szCs w:val="24"/>
        </w:rPr>
      </w:pPr>
      <w:r w:rsidRPr="00B47E2E">
        <w:rPr>
          <w:rFonts w:cs="Arial"/>
          <w:color w:val="000000"/>
          <w:kern w:val="0"/>
          <w:sz w:val="24"/>
          <w:szCs w:val="24"/>
        </w:rPr>
        <w:t xml:space="preserve">Пружалац услуге </w:t>
      </w:r>
      <w:r w:rsidRPr="00B47E2E">
        <w:rPr>
          <w:rFonts w:cs="Arial"/>
          <w:color w:val="000000"/>
          <w:kern w:val="0"/>
          <w:sz w:val="24"/>
          <w:szCs w:val="24"/>
          <w:lang w:val="sr-Cyrl-CS"/>
        </w:rPr>
        <w:t>уз потписане примерке Уговора</w:t>
      </w:r>
      <w:r w:rsidRPr="00B47E2E">
        <w:rPr>
          <w:rFonts w:cs="Arial"/>
          <w:color w:val="000000"/>
          <w:kern w:val="0"/>
          <w:sz w:val="24"/>
          <w:szCs w:val="24"/>
        </w:rPr>
        <w:t xml:space="preserve"> доставља Кориснику услуге:</w:t>
      </w:r>
    </w:p>
    <w:p w14:paraId="5F714DE8" w14:textId="3175B0DE" w:rsidR="00857DA3" w:rsidRPr="00B47E2E" w:rsidRDefault="00857DA3" w:rsidP="00857DA3">
      <w:pPr>
        <w:tabs>
          <w:tab w:val="left" w:pos="142"/>
        </w:tabs>
        <w:autoSpaceDE w:val="0"/>
        <w:jc w:val="both"/>
        <w:textAlignment w:val="auto"/>
        <w:rPr>
          <w:rFonts w:cs="Arial"/>
          <w:color w:val="000000"/>
          <w:kern w:val="0"/>
          <w:sz w:val="24"/>
          <w:szCs w:val="24"/>
        </w:rPr>
      </w:pPr>
      <w:r w:rsidRPr="00B47E2E">
        <w:rPr>
          <w:rFonts w:cs="Arial"/>
          <w:color w:val="000000"/>
          <w:kern w:val="0"/>
          <w:sz w:val="24"/>
          <w:szCs w:val="24"/>
        </w:rPr>
        <w:t>-</w:t>
      </w:r>
      <w:r w:rsidRPr="00B47E2E">
        <w:rPr>
          <w:rFonts w:cs="Arial"/>
          <w:color w:val="000000"/>
          <w:kern w:val="0"/>
          <w:sz w:val="24"/>
          <w:szCs w:val="24"/>
        </w:rPr>
        <w:tab/>
        <w:t>Списак извршилаца, са наведеним квалификацијама свих извршилаца и прецизно дефинисаним активности</w:t>
      </w:r>
      <w:r w:rsidRPr="00B47E2E">
        <w:rPr>
          <w:rFonts w:cs="Arial"/>
          <w:color w:val="000000"/>
          <w:kern w:val="0"/>
          <w:sz w:val="24"/>
          <w:szCs w:val="24"/>
          <w:lang w:val="sr-Cyrl-RS"/>
        </w:rPr>
        <w:t>ма</w:t>
      </w:r>
      <w:r w:rsidRPr="00B47E2E">
        <w:rPr>
          <w:rFonts w:cs="Arial"/>
          <w:color w:val="000000"/>
          <w:kern w:val="0"/>
          <w:sz w:val="24"/>
          <w:szCs w:val="24"/>
        </w:rPr>
        <w:t xml:space="preserve"> које обављају у извршавању Услуге. </w:t>
      </w:r>
      <w:r w:rsidRPr="00B47E2E">
        <w:rPr>
          <w:rFonts w:cs="Arial"/>
          <w:color w:val="000000"/>
          <w:kern w:val="0"/>
          <w:sz w:val="24"/>
          <w:szCs w:val="24"/>
          <w:lang w:val="sr-Cyrl-RS"/>
        </w:rPr>
        <w:t>Н</w:t>
      </w:r>
      <w:r w:rsidRPr="00B47E2E">
        <w:rPr>
          <w:rFonts w:cs="Arial"/>
          <w:color w:val="000000"/>
          <w:kern w:val="0"/>
          <w:sz w:val="24"/>
          <w:szCs w:val="24"/>
        </w:rPr>
        <w:t xml:space="preserve">а Списак извршилаца </w:t>
      </w:r>
      <w:r w:rsidRPr="00B47E2E">
        <w:rPr>
          <w:rFonts w:cs="Arial"/>
          <w:color w:val="000000"/>
          <w:kern w:val="0"/>
          <w:sz w:val="24"/>
          <w:szCs w:val="24"/>
          <w:lang w:val="sr-Cyrl-RS"/>
        </w:rPr>
        <w:t xml:space="preserve">сагласност даје надзорни орган </w:t>
      </w:r>
      <w:r w:rsidRPr="00B47E2E">
        <w:rPr>
          <w:rFonts w:cs="Arial"/>
          <w:color w:val="000000"/>
          <w:kern w:val="0"/>
          <w:sz w:val="24"/>
          <w:szCs w:val="24"/>
        </w:rPr>
        <w:t>Корисник</w:t>
      </w:r>
      <w:r w:rsidRPr="00B47E2E">
        <w:rPr>
          <w:rFonts w:cs="Arial"/>
          <w:color w:val="000000"/>
          <w:kern w:val="0"/>
          <w:sz w:val="24"/>
          <w:szCs w:val="24"/>
          <w:lang w:val="sr-Cyrl-RS"/>
        </w:rPr>
        <w:t>а</w:t>
      </w:r>
      <w:r w:rsidRPr="00B47E2E">
        <w:rPr>
          <w:rFonts w:cs="Arial"/>
          <w:color w:val="000000"/>
          <w:kern w:val="0"/>
          <w:sz w:val="24"/>
          <w:szCs w:val="24"/>
        </w:rPr>
        <w:t xml:space="preserve"> услуге</w:t>
      </w:r>
      <w:r w:rsidRPr="00B47E2E">
        <w:rPr>
          <w:rFonts w:cs="Arial"/>
          <w:color w:val="000000"/>
          <w:kern w:val="0"/>
          <w:sz w:val="24"/>
          <w:szCs w:val="24"/>
          <w:lang w:val="sr-Cyrl-RS"/>
        </w:rPr>
        <w:t>.</w:t>
      </w:r>
      <w:r w:rsidRPr="00B47E2E">
        <w:rPr>
          <w:rFonts w:cs="Arial"/>
          <w:color w:val="000000"/>
          <w:kern w:val="0"/>
          <w:sz w:val="24"/>
          <w:szCs w:val="24"/>
        </w:rPr>
        <w:t xml:space="preserve"> </w:t>
      </w:r>
    </w:p>
    <w:p w14:paraId="18C6A8F5" w14:textId="77777777" w:rsidR="00857DA3" w:rsidRPr="00B47E2E" w:rsidRDefault="00857DA3" w:rsidP="00857DA3">
      <w:pPr>
        <w:tabs>
          <w:tab w:val="left" w:pos="567"/>
        </w:tabs>
        <w:autoSpaceDE w:val="0"/>
        <w:jc w:val="both"/>
        <w:textAlignment w:val="auto"/>
        <w:rPr>
          <w:rFonts w:cs="Arial"/>
          <w:color w:val="000000"/>
          <w:kern w:val="0"/>
          <w:sz w:val="24"/>
          <w:szCs w:val="24"/>
        </w:rPr>
      </w:pPr>
      <w:r w:rsidRPr="00B47E2E">
        <w:rPr>
          <w:rFonts w:cs="Arial"/>
          <w:color w:val="000000"/>
          <w:kern w:val="0"/>
          <w:sz w:val="24"/>
          <w:szCs w:val="24"/>
        </w:rPr>
        <w:t xml:space="preserve">Уколико се током извршења </w:t>
      </w:r>
      <w:r w:rsidR="005B452E" w:rsidRPr="00B47E2E">
        <w:rPr>
          <w:rFonts w:cs="Arial"/>
          <w:color w:val="000000"/>
          <w:kern w:val="0"/>
          <w:sz w:val="24"/>
          <w:szCs w:val="24"/>
          <w:lang w:val="sr-Cyrl-RS"/>
        </w:rPr>
        <w:t>у</w:t>
      </w:r>
      <w:r w:rsidRPr="00B47E2E">
        <w:rPr>
          <w:rFonts w:cs="Arial"/>
          <w:color w:val="000000"/>
          <w:kern w:val="0"/>
          <w:sz w:val="24"/>
          <w:szCs w:val="24"/>
        </w:rPr>
        <w:t>слуге, појави оправдана потреба за заменом једног или више извршилаца, као и на образложен захтев Корисника услуге</w:t>
      </w:r>
      <w:r w:rsidRPr="00B47E2E">
        <w:rPr>
          <w:rFonts w:cs="Arial"/>
          <w:color w:val="000000"/>
          <w:kern w:val="0"/>
          <w:sz w:val="24"/>
          <w:szCs w:val="24"/>
          <w:lang w:val="sr-Cyrl-RS"/>
        </w:rPr>
        <w:t>,</w:t>
      </w:r>
      <w:r w:rsidRPr="00B47E2E">
        <w:rPr>
          <w:rFonts w:cs="Arial"/>
          <w:color w:val="000000"/>
          <w:kern w:val="0"/>
          <w:sz w:val="24"/>
          <w:szCs w:val="24"/>
        </w:rPr>
        <w:t xml:space="preserve"> Пружалац услуге је дужан да извршиоца замени другим извршиоцима са најмање истим </w:t>
      </w:r>
      <w:r w:rsidRPr="00B47E2E">
        <w:rPr>
          <w:rFonts w:cs="Arial"/>
          <w:color w:val="000000"/>
          <w:kern w:val="0"/>
          <w:sz w:val="24"/>
          <w:szCs w:val="24"/>
        </w:rPr>
        <w:lastRenderedPageBreak/>
        <w:t>стручним квалитетима и квалификацијама, уз претходну писану сагласност Корисника услуге</w:t>
      </w:r>
      <w:r w:rsidRPr="00B47E2E">
        <w:rPr>
          <w:rFonts w:cs="Arial"/>
          <w:color w:val="000000"/>
          <w:kern w:val="0"/>
          <w:sz w:val="24"/>
          <w:szCs w:val="24"/>
          <w:lang w:val="sr-Cyrl-RS"/>
        </w:rPr>
        <w:t xml:space="preserve"> (стручни надзор)</w:t>
      </w:r>
      <w:r w:rsidRPr="00B47E2E">
        <w:rPr>
          <w:rFonts w:cs="Arial"/>
          <w:color w:val="000000"/>
          <w:kern w:val="0"/>
          <w:sz w:val="24"/>
          <w:szCs w:val="24"/>
        </w:rPr>
        <w:t>.</w:t>
      </w:r>
    </w:p>
    <w:p w14:paraId="184C7328" w14:textId="77777777" w:rsidR="00857DA3" w:rsidRPr="00B47E2E" w:rsidRDefault="00857DA3" w:rsidP="00857DA3">
      <w:pPr>
        <w:tabs>
          <w:tab w:val="left" w:pos="567"/>
        </w:tabs>
        <w:autoSpaceDE w:val="0"/>
        <w:jc w:val="both"/>
        <w:textAlignment w:val="auto"/>
        <w:rPr>
          <w:rFonts w:cs="Arial"/>
          <w:color w:val="000000"/>
          <w:kern w:val="0"/>
          <w:sz w:val="24"/>
          <w:szCs w:val="24"/>
          <w:lang w:val="sr-Cyrl-RS"/>
        </w:rPr>
      </w:pPr>
      <w:r w:rsidRPr="00B47E2E">
        <w:rPr>
          <w:rFonts w:cs="Arial"/>
          <w:color w:val="000000"/>
          <w:kern w:val="0"/>
          <w:sz w:val="24"/>
          <w:szCs w:val="24"/>
        </w:rPr>
        <w:t xml:space="preserve">Ако Пружалац услуге мора да повуче или замени било ког извршиоца </w:t>
      </w:r>
      <w:r w:rsidR="005B452E" w:rsidRPr="00B47E2E">
        <w:rPr>
          <w:rFonts w:cs="Arial"/>
          <w:color w:val="000000"/>
          <w:kern w:val="0"/>
          <w:sz w:val="24"/>
          <w:szCs w:val="24"/>
          <w:lang w:val="sr-Cyrl-RS"/>
        </w:rPr>
        <w:t>у</w:t>
      </w:r>
      <w:r w:rsidRPr="00B47E2E">
        <w:rPr>
          <w:rFonts w:cs="Arial"/>
          <w:color w:val="000000"/>
          <w:kern w:val="0"/>
          <w:sz w:val="24"/>
          <w:szCs w:val="24"/>
        </w:rPr>
        <w:t>слуге за време трајања овог Уговора, све трошков</w:t>
      </w:r>
      <w:r w:rsidRPr="00B47E2E">
        <w:rPr>
          <w:rFonts w:cs="Arial"/>
          <w:color w:val="000000"/>
          <w:kern w:val="0"/>
          <w:sz w:val="24"/>
          <w:szCs w:val="24"/>
          <w:lang w:val="sr-Cyrl-RS"/>
        </w:rPr>
        <w:t>е</w:t>
      </w:r>
      <w:r w:rsidRPr="00B47E2E">
        <w:rPr>
          <w:rFonts w:cs="Arial"/>
          <w:color w:val="000000"/>
          <w:kern w:val="0"/>
          <w:sz w:val="24"/>
          <w:szCs w:val="24"/>
        </w:rPr>
        <w:t xml:space="preserve"> који настану таквом заменом сноси Пружалац услуге.</w:t>
      </w:r>
      <w:r w:rsidRPr="00B47E2E">
        <w:rPr>
          <w:rFonts w:cs="Arial"/>
          <w:color w:val="000000"/>
          <w:kern w:val="0"/>
          <w:sz w:val="24"/>
          <w:szCs w:val="24"/>
          <w:lang w:val="sr-Cyrl-RS"/>
        </w:rPr>
        <w:t xml:space="preserve"> </w:t>
      </w:r>
    </w:p>
    <w:p w14:paraId="0B9DF778" w14:textId="751DDC6D" w:rsidR="00857DA3" w:rsidRPr="00B47E2E" w:rsidRDefault="00DC07AC" w:rsidP="00C949CF">
      <w:pPr>
        <w:pStyle w:val="KDParagraf"/>
        <w:spacing w:before="0"/>
        <w:jc w:val="center"/>
        <w:rPr>
          <w:rFonts w:ascii="Arial" w:hAnsi="Arial" w:cs="Arial"/>
          <w:b/>
          <w:lang w:val="sr-Cyrl-RS"/>
        </w:rPr>
      </w:pPr>
      <w:r w:rsidRPr="00B47E2E">
        <w:rPr>
          <w:rFonts w:ascii="Arial" w:hAnsi="Arial" w:cs="Arial"/>
          <w:b/>
        </w:rPr>
        <w:t>Члан 1</w:t>
      </w:r>
      <w:r w:rsidR="00431C96" w:rsidRPr="00B47E2E">
        <w:rPr>
          <w:rFonts w:ascii="Arial" w:hAnsi="Arial" w:cs="Arial"/>
          <w:b/>
          <w:lang w:val="sr-Cyrl-RS"/>
        </w:rPr>
        <w:t>1</w:t>
      </w:r>
      <w:r w:rsidRPr="00B47E2E">
        <w:rPr>
          <w:rFonts w:ascii="Arial" w:hAnsi="Arial" w:cs="Arial"/>
          <w:b/>
        </w:rPr>
        <w:t>.</w:t>
      </w:r>
    </w:p>
    <w:p w14:paraId="0954D471" w14:textId="768BDCC4" w:rsidR="008F445E" w:rsidRPr="00B47E2E" w:rsidRDefault="00DC07AC">
      <w:pPr>
        <w:pStyle w:val="KDParagraf"/>
        <w:spacing w:before="0"/>
        <w:rPr>
          <w:rFonts w:ascii="Arial" w:hAnsi="Arial" w:cs="Arial"/>
          <w:lang w:val="sr-Cyrl-RS"/>
        </w:rPr>
      </w:pPr>
      <w:r w:rsidRPr="00B47E2E">
        <w:rPr>
          <w:rFonts w:ascii="Arial" w:hAnsi="Arial" w:cs="Arial"/>
        </w:rPr>
        <w:t>Пружалац услуге и извршиоци који су ангажовани на извршавању активности које су предмет овог Уговора, дужни су да чувају поверљив</w:t>
      </w:r>
      <w:r w:rsidR="00CC1422" w:rsidRPr="00B47E2E">
        <w:rPr>
          <w:rFonts w:ascii="Arial" w:hAnsi="Arial" w:cs="Arial"/>
        </w:rPr>
        <w:t>ост свих података и информац</w:t>
      </w:r>
      <w:r w:rsidR="005B452E" w:rsidRPr="00B47E2E">
        <w:rPr>
          <w:rFonts w:ascii="Arial" w:hAnsi="Arial" w:cs="Arial"/>
        </w:rPr>
        <w:t xml:space="preserve">ија </w:t>
      </w:r>
      <w:r w:rsidR="004B0F3A" w:rsidRPr="00B47E2E">
        <w:rPr>
          <w:rFonts w:ascii="Arial" w:hAnsi="Arial" w:cs="Arial"/>
        </w:rPr>
        <w:t xml:space="preserve">садржаних </w:t>
      </w:r>
      <w:r w:rsidRPr="00B47E2E">
        <w:rPr>
          <w:rFonts w:ascii="Arial" w:hAnsi="Arial" w:cs="Arial"/>
        </w:rPr>
        <w:t>у документацији, извештајима,</w:t>
      </w:r>
      <w:r w:rsidR="004B0F3A" w:rsidRPr="00B47E2E">
        <w:rPr>
          <w:rFonts w:ascii="Arial" w:hAnsi="Arial" w:cs="Arial"/>
          <w:lang w:val="sr-Cyrl-RS"/>
        </w:rPr>
        <w:t xml:space="preserve"> </w:t>
      </w:r>
      <w:r w:rsidRPr="00B47E2E">
        <w:rPr>
          <w:rFonts w:ascii="Arial" w:hAnsi="Arial" w:cs="Arial"/>
        </w:rPr>
        <w:t xml:space="preserve">предрачунима, техничким подацима и обавештењима, до којих дођу у вези са реализацијом овог Уговора и да их користе искључиво за обављање те </w:t>
      </w:r>
      <w:r w:rsidR="005B452E" w:rsidRPr="00B47E2E">
        <w:rPr>
          <w:rFonts w:ascii="Arial" w:hAnsi="Arial" w:cs="Arial"/>
          <w:lang w:val="sr-Cyrl-RS"/>
        </w:rPr>
        <w:t>у</w:t>
      </w:r>
      <w:r w:rsidRPr="00B47E2E">
        <w:rPr>
          <w:rFonts w:ascii="Arial" w:hAnsi="Arial" w:cs="Arial"/>
        </w:rPr>
        <w:t>слугe.</w:t>
      </w:r>
    </w:p>
    <w:p w14:paraId="16669F09" w14:textId="77777777" w:rsidR="00677205" w:rsidRPr="00B47E2E" w:rsidRDefault="00DC07AC">
      <w:pPr>
        <w:pStyle w:val="KDParagraf"/>
        <w:spacing w:before="0"/>
        <w:rPr>
          <w:rFonts w:ascii="Arial" w:hAnsi="Arial" w:cs="Arial"/>
        </w:rPr>
      </w:pPr>
      <w:r w:rsidRPr="00B47E2E">
        <w:rPr>
          <w:rFonts w:ascii="Arial" w:hAnsi="Arial" w:cs="Arial"/>
        </w:rPr>
        <w:t>Информације, подаци и документација које је Корисник услуге доставио Пружаоцу услуге у извршавању предмета овог У</w:t>
      </w:r>
      <w:r w:rsidR="005B2FB6" w:rsidRPr="00B47E2E">
        <w:rPr>
          <w:rFonts w:ascii="Arial" w:hAnsi="Arial" w:cs="Arial"/>
        </w:rPr>
        <w:t xml:space="preserve">говора, Пружалац услуге не може </w:t>
      </w:r>
      <w:r w:rsidRPr="00B47E2E">
        <w:rPr>
          <w:rFonts w:ascii="Arial" w:hAnsi="Arial" w:cs="Arial"/>
        </w:rPr>
        <w:t>стављати на располагање трећим лицима, без претходне писане сагласности Корисника услуге.</w:t>
      </w:r>
    </w:p>
    <w:p w14:paraId="79EFE7A5" w14:textId="77777777" w:rsidR="00677205" w:rsidRPr="00B47E2E" w:rsidRDefault="00677205" w:rsidP="00B53336">
      <w:pPr>
        <w:pStyle w:val="KDParagraf"/>
        <w:jc w:val="center"/>
        <w:rPr>
          <w:rFonts w:ascii="Arial" w:hAnsi="Arial" w:cs="Arial"/>
          <w:b/>
        </w:rPr>
      </w:pPr>
      <w:r w:rsidRPr="00B47E2E">
        <w:rPr>
          <w:rFonts w:ascii="Arial" w:hAnsi="Arial" w:cs="Arial"/>
          <w:b/>
        </w:rPr>
        <w:t>Члан 1</w:t>
      </w:r>
      <w:r w:rsidRPr="00B47E2E">
        <w:rPr>
          <w:rFonts w:ascii="Arial" w:hAnsi="Arial" w:cs="Arial"/>
          <w:b/>
          <w:lang w:val="sr-Cyrl-RS"/>
        </w:rPr>
        <w:t>2</w:t>
      </w:r>
      <w:r w:rsidRPr="00B47E2E">
        <w:rPr>
          <w:rFonts w:ascii="Arial" w:hAnsi="Arial" w:cs="Arial"/>
          <w:b/>
        </w:rPr>
        <w:t>.</w:t>
      </w:r>
    </w:p>
    <w:p w14:paraId="03969ACF" w14:textId="77777777" w:rsidR="00677205" w:rsidRPr="00B47E2E" w:rsidRDefault="00677205" w:rsidP="00677205">
      <w:pPr>
        <w:pStyle w:val="KDParagraf"/>
        <w:rPr>
          <w:rFonts w:ascii="Arial" w:hAnsi="Arial" w:cs="Arial"/>
        </w:rPr>
      </w:pPr>
      <w:r w:rsidRPr="00B47E2E">
        <w:rPr>
          <w:rFonts w:ascii="Arial" w:hAnsi="Arial" w:cs="Arial"/>
        </w:rPr>
        <w:t>Пружалац услуге је дужан да колективно осигура своје запослене (извршиоце) у случају повреде на раду, професионалних обољења и обољења у вези са радом.</w:t>
      </w:r>
    </w:p>
    <w:p w14:paraId="43BDA009" w14:textId="77777777" w:rsidR="00677205" w:rsidRPr="00B47E2E" w:rsidRDefault="00677205" w:rsidP="00677205">
      <w:pPr>
        <w:pStyle w:val="KDParagraf"/>
        <w:rPr>
          <w:rFonts w:ascii="Arial" w:hAnsi="Arial" w:cs="Arial"/>
        </w:rPr>
      </w:pPr>
      <w:r w:rsidRPr="00B47E2E">
        <w:rPr>
          <w:rFonts w:ascii="Arial" w:hAnsi="Arial" w:cs="Arial"/>
        </w:rPr>
        <w:t>Пружалац услуге је дужан да поседује полису осигурања од одговорности из делатности за штете причињене трећим лицима.</w:t>
      </w:r>
    </w:p>
    <w:p w14:paraId="5CB152E2" w14:textId="77777777" w:rsidR="003F47C8" w:rsidRPr="00B47E2E" w:rsidRDefault="003F47C8" w:rsidP="00EA18DA">
      <w:pPr>
        <w:pStyle w:val="KDParagraf"/>
        <w:spacing w:before="0"/>
        <w:rPr>
          <w:rFonts w:ascii="Arial" w:hAnsi="Arial" w:cs="Arial"/>
          <w:b/>
          <w:lang w:val="sr-Cyrl-RS"/>
        </w:rPr>
      </w:pPr>
    </w:p>
    <w:p w14:paraId="19C58B3C" w14:textId="77777777" w:rsidR="001B4091" w:rsidRPr="00B47E2E" w:rsidRDefault="00DC07AC" w:rsidP="005B2FB6">
      <w:pPr>
        <w:pStyle w:val="KDParagraf"/>
        <w:spacing w:before="0"/>
        <w:jc w:val="center"/>
        <w:rPr>
          <w:rFonts w:ascii="Arial" w:hAnsi="Arial" w:cs="Arial"/>
        </w:rPr>
      </w:pPr>
      <w:r w:rsidRPr="00B47E2E">
        <w:rPr>
          <w:rFonts w:ascii="Arial" w:hAnsi="Arial" w:cs="Arial"/>
          <w:b/>
        </w:rPr>
        <w:t>ИНТЕЛЕКТУАЛНА СВОЈИНА</w:t>
      </w:r>
    </w:p>
    <w:p w14:paraId="74C0CA89" w14:textId="3E4D86E2" w:rsidR="00647CA0" w:rsidRPr="00C949CF" w:rsidRDefault="00DC07AC" w:rsidP="00C949CF">
      <w:pPr>
        <w:pStyle w:val="KDParagraf"/>
        <w:spacing w:before="0"/>
        <w:jc w:val="center"/>
        <w:rPr>
          <w:rFonts w:ascii="Arial" w:hAnsi="Arial" w:cs="Arial"/>
          <w:b/>
          <w:lang w:val="sr-Cyrl-RS"/>
        </w:rPr>
      </w:pPr>
      <w:r w:rsidRPr="00B47E2E">
        <w:rPr>
          <w:rFonts w:ascii="Arial" w:hAnsi="Arial" w:cs="Arial"/>
          <w:b/>
        </w:rPr>
        <w:t>Члан 1</w:t>
      </w:r>
      <w:r w:rsidR="00677205" w:rsidRPr="00B47E2E">
        <w:rPr>
          <w:rFonts w:ascii="Arial" w:hAnsi="Arial" w:cs="Arial"/>
          <w:b/>
          <w:lang w:val="sr-Cyrl-RS"/>
        </w:rPr>
        <w:t>3</w:t>
      </w:r>
      <w:r w:rsidRPr="00B47E2E">
        <w:rPr>
          <w:rFonts w:ascii="Arial" w:hAnsi="Arial" w:cs="Arial"/>
          <w:b/>
        </w:rPr>
        <w:t>.</w:t>
      </w:r>
    </w:p>
    <w:p w14:paraId="2663AD36" w14:textId="55ABA508" w:rsidR="00647CA0" w:rsidRPr="00B47E2E" w:rsidRDefault="00647CA0" w:rsidP="00C949CF">
      <w:pPr>
        <w:tabs>
          <w:tab w:val="left" w:pos="567"/>
        </w:tabs>
        <w:autoSpaceDE w:val="0"/>
        <w:jc w:val="both"/>
        <w:textAlignment w:val="auto"/>
        <w:rPr>
          <w:rFonts w:cs="Arial"/>
          <w:color w:val="000000"/>
          <w:kern w:val="0"/>
          <w:sz w:val="24"/>
          <w:szCs w:val="24"/>
        </w:rPr>
      </w:pPr>
      <w:r w:rsidRPr="00B47E2E">
        <w:rPr>
          <w:rFonts w:cs="Arial"/>
          <w:color w:val="000000"/>
          <w:kern w:val="0"/>
          <w:sz w:val="24"/>
          <w:szCs w:val="24"/>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w:t>
      </w:r>
      <w:r w:rsidR="00C949CF">
        <w:rPr>
          <w:rFonts w:cs="Arial"/>
          <w:color w:val="000000"/>
          <w:kern w:val="0"/>
          <w:sz w:val="24"/>
          <w:szCs w:val="24"/>
        </w:rPr>
        <w:t>рбији.</w:t>
      </w:r>
    </w:p>
    <w:p w14:paraId="55F29BEF" w14:textId="22D64799" w:rsidR="005B452E" w:rsidRPr="00B47E2E" w:rsidRDefault="00647CA0" w:rsidP="00647CA0">
      <w:pPr>
        <w:tabs>
          <w:tab w:val="left" w:pos="567"/>
        </w:tabs>
        <w:autoSpaceDE w:val="0"/>
        <w:jc w:val="both"/>
        <w:textAlignment w:val="auto"/>
        <w:rPr>
          <w:rFonts w:cs="Arial"/>
          <w:color w:val="000000"/>
          <w:kern w:val="0"/>
          <w:sz w:val="24"/>
          <w:szCs w:val="24"/>
        </w:rPr>
      </w:pPr>
      <w:r w:rsidRPr="00B47E2E">
        <w:rPr>
          <w:rFonts w:cs="Arial"/>
          <w:color w:val="000000"/>
          <w:kern w:val="0"/>
          <w:sz w:val="24"/>
          <w:szCs w:val="24"/>
        </w:rPr>
        <w:t>Накнаду за коришћење права интелектуалне својине, као и одговорност за евентуалну повреду заштићених права интелектуалне својине трећих лица, с</w:t>
      </w:r>
      <w:r w:rsidR="00C949CF">
        <w:rPr>
          <w:rFonts w:cs="Arial"/>
          <w:color w:val="000000"/>
          <w:kern w:val="0"/>
          <w:sz w:val="24"/>
          <w:szCs w:val="24"/>
        </w:rPr>
        <w:t>носи у целости Пружалац услуге.</w:t>
      </w:r>
    </w:p>
    <w:p w14:paraId="71AD23EB" w14:textId="74631730" w:rsidR="00647CA0" w:rsidRPr="00B47E2E" w:rsidRDefault="00647CA0" w:rsidP="00647CA0">
      <w:pPr>
        <w:tabs>
          <w:tab w:val="left" w:pos="567"/>
        </w:tabs>
        <w:autoSpaceDE w:val="0"/>
        <w:jc w:val="both"/>
        <w:textAlignment w:val="auto"/>
        <w:rPr>
          <w:rFonts w:cs="Arial"/>
          <w:color w:val="000000"/>
          <w:kern w:val="0"/>
          <w:sz w:val="24"/>
          <w:szCs w:val="24"/>
        </w:rPr>
      </w:pPr>
      <w:r w:rsidRPr="00B47E2E">
        <w:rPr>
          <w:rFonts w:cs="Arial"/>
          <w:color w:val="000000"/>
          <w:kern w:val="0"/>
          <w:sz w:val="24"/>
          <w:szCs w:val="24"/>
        </w:rPr>
        <w:t xml:space="preserve">Корисник услуге има право трајног и неограниченог коришћења свих </w:t>
      </w:r>
      <w:r w:rsidR="005B452E" w:rsidRPr="00B47E2E">
        <w:rPr>
          <w:rFonts w:cs="Arial"/>
          <w:color w:val="000000"/>
          <w:kern w:val="0"/>
          <w:sz w:val="24"/>
          <w:szCs w:val="24"/>
          <w:lang w:val="sr-Cyrl-RS"/>
        </w:rPr>
        <w:t>у</w:t>
      </w:r>
      <w:r w:rsidRPr="00B47E2E">
        <w:rPr>
          <w:rFonts w:cs="Arial"/>
          <w:color w:val="000000"/>
          <w:kern w:val="0"/>
          <w:sz w:val="24"/>
          <w:szCs w:val="24"/>
        </w:rPr>
        <w:t>слуга које су предме</w:t>
      </w:r>
      <w:r w:rsidR="00CE0CAE" w:rsidRPr="00B47E2E">
        <w:rPr>
          <w:rFonts w:cs="Arial"/>
          <w:color w:val="000000"/>
          <w:kern w:val="0"/>
          <w:sz w:val="24"/>
          <w:szCs w:val="24"/>
        </w:rPr>
        <w:t xml:space="preserve">т овог Уговора, без предметних, </w:t>
      </w:r>
      <w:r w:rsidRPr="00B47E2E">
        <w:rPr>
          <w:rFonts w:cs="Arial"/>
          <w:color w:val="000000"/>
          <w:kern w:val="0"/>
          <w:sz w:val="24"/>
          <w:szCs w:val="24"/>
        </w:rPr>
        <w:t>просторних и временских ограничења, ка</w:t>
      </w:r>
      <w:r w:rsidR="00C949CF">
        <w:rPr>
          <w:rFonts w:cs="Arial"/>
          <w:color w:val="000000"/>
          <w:kern w:val="0"/>
          <w:sz w:val="24"/>
          <w:szCs w:val="24"/>
        </w:rPr>
        <w:t>о и без икакве посебне накнаде.</w:t>
      </w:r>
    </w:p>
    <w:p w14:paraId="1A47EA4E" w14:textId="77777777" w:rsidR="00647CA0" w:rsidRPr="00B47E2E" w:rsidRDefault="00647CA0" w:rsidP="00647CA0">
      <w:pPr>
        <w:tabs>
          <w:tab w:val="left" w:pos="567"/>
        </w:tabs>
        <w:autoSpaceDE w:val="0"/>
        <w:jc w:val="both"/>
        <w:textAlignment w:val="auto"/>
        <w:rPr>
          <w:rFonts w:cs="Arial"/>
          <w:color w:val="000000"/>
          <w:kern w:val="0"/>
          <w:sz w:val="24"/>
          <w:szCs w:val="24"/>
          <w:lang w:val="sr-Cyrl-RS"/>
        </w:rPr>
      </w:pPr>
      <w:r w:rsidRPr="00B47E2E">
        <w:rPr>
          <w:rFonts w:cs="Arial"/>
          <w:color w:val="000000"/>
          <w:kern w:val="0"/>
          <w:sz w:val="24"/>
          <w:szCs w:val="24"/>
        </w:rPr>
        <w:t>На све што није предвиђено овим Уговором, а тиче се предмета Уговора, примењиваће се одредбе Закона о ауторским и сродним правима и ЗОО</w:t>
      </w:r>
      <w:r w:rsidRPr="00B47E2E">
        <w:rPr>
          <w:rFonts w:cs="Arial"/>
          <w:color w:val="000000"/>
          <w:kern w:val="0"/>
          <w:sz w:val="24"/>
          <w:szCs w:val="24"/>
          <w:lang w:val="sr-Cyrl-RS"/>
        </w:rPr>
        <w:t>.</w:t>
      </w:r>
    </w:p>
    <w:p w14:paraId="53F47698" w14:textId="77777777" w:rsidR="00AF3891" w:rsidRPr="00B47E2E" w:rsidRDefault="00AF3891">
      <w:pPr>
        <w:pStyle w:val="KDParagraf"/>
        <w:spacing w:before="0"/>
        <w:rPr>
          <w:rFonts w:ascii="Arial" w:hAnsi="Arial" w:cs="Arial"/>
        </w:rPr>
      </w:pPr>
    </w:p>
    <w:p w14:paraId="64769143" w14:textId="77777777" w:rsidR="001B4091" w:rsidRPr="00B47E2E" w:rsidRDefault="00DC07AC" w:rsidP="001E74A9">
      <w:pPr>
        <w:pStyle w:val="KDParagraf"/>
        <w:spacing w:before="0"/>
        <w:jc w:val="center"/>
        <w:rPr>
          <w:rFonts w:ascii="Arial" w:hAnsi="Arial" w:cs="Arial"/>
        </w:rPr>
      </w:pPr>
      <w:r w:rsidRPr="00B47E2E">
        <w:rPr>
          <w:rFonts w:ascii="Arial" w:hAnsi="Arial" w:cs="Arial"/>
          <w:b/>
        </w:rPr>
        <w:t>ЗАКЉУЧИВАЊЕ И СТУПАЊЕ УГОВОРА НА СНАГУ</w:t>
      </w:r>
    </w:p>
    <w:p w14:paraId="76B3E614" w14:textId="553D3BE1" w:rsidR="00647CA0" w:rsidRPr="00B47E2E" w:rsidRDefault="00DC07AC" w:rsidP="00C949CF">
      <w:pPr>
        <w:pStyle w:val="KDParagraf"/>
        <w:spacing w:before="0"/>
        <w:jc w:val="center"/>
        <w:rPr>
          <w:rFonts w:ascii="Arial" w:hAnsi="Arial" w:cs="Arial"/>
          <w:b/>
          <w:lang w:val="sr-Cyrl-RS"/>
        </w:rPr>
      </w:pPr>
      <w:r w:rsidRPr="00B47E2E">
        <w:rPr>
          <w:rFonts w:ascii="Arial" w:hAnsi="Arial" w:cs="Arial"/>
          <w:b/>
        </w:rPr>
        <w:t>Члан 1</w:t>
      </w:r>
      <w:r w:rsidR="00677205" w:rsidRPr="00B47E2E">
        <w:rPr>
          <w:rFonts w:ascii="Arial" w:hAnsi="Arial" w:cs="Arial"/>
          <w:b/>
          <w:lang w:val="sr-Cyrl-RS"/>
        </w:rPr>
        <w:t>4</w:t>
      </w:r>
      <w:r w:rsidRPr="00B47E2E">
        <w:rPr>
          <w:rFonts w:ascii="Arial" w:hAnsi="Arial" w:cs="Arial"/>
          <w:b/>
        </w:rPr>
        <w:t>.</w:t>
      </w:r>
    </w:p>
    <w:p w14:paraId="6E8E902A" w14:textId="77777777" w:rsidR="00431C96" w:rsidRPr="00B47E2E" w:rsidRDefault="00431C96" w:rsidP="00431C96">
      <w:pPr>
        <w:pStyle w:val="KDParagraf"/>
        <w:spacing w:before="0"/>
        <w:rPr>
          <w:rFonts w:ascii="Arial" w:hAnsi="Arial" w:cs="Arial"/>
          <w:color w:val="auto"/>
        </w:rPr>
      </w:pPr>
      <w:r w:rsidRPr="00B47E2E">
        <w:rPr>
          <w:rFonts w:ascii="Arial" w:hAnsi="Arial" w:cs="Arial"/>
          <w:color w:val="auto"/>
        </w:rPr>
        <w:t>Овај Уговор сматра се закљученим и ступа на снагу када га потпишу овлашћени представници Уговорних страна.</w:t>
      </w:r>
    </w:p>
    <w:p w14:paraId="6E3D81AF" w14:textId="77777777" w:rsidR="00ED1427" w:rsidRPr="00B47E2E" w:rsidRDefault="00ED1427" w:rsidP="005038B6">
      <w:pPr>
        <w:pStyle w:val="KDParagraf"/>
        <w:spacing w:before="0"/>
        <w:jc w:val="center"/>
        <w:rPr>
          <w:rFonts w:ascii="Arial" w:hAnsi="Arial" w:cs="Arial"/>
          <w:b/>
          <w:color w:val="auto"/>
          <w:lang w:val="sr-Cyrl-RS"/>
        </w:rPr>
      </w:pPr>
    </w:p>
    <w:p w14:paraId="7C685014" w14:textId="64CAAB57" w:rsidR="00647CA0" w:rsidRPr="00B47E2E" w:rsidRDefault="00DC07AC" w:rsidP="00C949CF">
      <w:pPr>
        <w:pStyle w:val="KDParagraf"/>
        <w:spacing w:before="0"/>
        <w:jc w:val="center"/>
        <w:rPr>
          <w:rFonts w:ascii="Arial" w:hAnsi="Arial" w:cs="Arial"/>
          <w:b/>
          <w:color w:val="auto"/>
          <w:lang w:val="sr-Cyrl-RS"/>
        </w:rPr>
      </w:pPr>
      <w:r w:rsidRPr="00B47E2E">
        <w:rPr>
          <w:rFonts w:ascii="Arial" w:hAnsi="Arial" w:cs="Arial"/>
          <w:b/>
          <w:color w:val="auto"/>
        </w:rPr>
        <w:t xml:space="preserve">Члан </w:t>
      </w:r>
      <w:r w:rsidR="00431C96" w:rsidRPr="00B47E2E">
        <w:rPr>
          <w:rFonts w:ascii="Arial" w:hAnsi="Arial" w:cs="Arial"/>
          <w:b/>
          <w:color w:val="auto"/>
          <w:lang w:val="sr-Cyrl-RS"/>
        </w:rPr>
        <w:t>1</w:t>
      </w:r>
      <w:r w:rsidR="00677205" w:rsidRPr="00B47E2E">
        <w:rPr>
          <w:rFonts w:ascii="Arial" w:hAnsi="Arial" w:cs="Arial"/>
          <w:b/>
          <w:color w:val="auto"/>
          <w:lang w:val="sr-Cyrl-RS"/>
        </w:rPr>
        <w:t>5</w:t>
      </w:r>
      <w:r w:rsidRPr="00B47E2E">
        <w:rPr>
          <w:rFonts w:ascii="Arial" w:hAnsi="Arial" w:cs="Arial"/>
          <w:b/>
          <w:color w:val="auto"/>
        </w:rPr>
        <w:t>.</w:t>
      </w:r>
    </w:p>
    <w:p w14:paraId="2D5E0758" w14:textId="062CE9F7" w:rsidR="006F08D6" w:rsidRPr="00B60455" w:rsidRDefault="004A6A3F" w:rsidP="00085510">
      <w:pPr>
        <w:pStyle w:val="KDParagraf"/>
        <w:spacing w:before="0"/>
        <w:rPr>
          <w:rFonts w:ascii="Arial" w:hAnsi="Arial" w:cs="Arial"/>
          <w:color w:val="auto"/>
        </w:rPr>
      </w:pPr>
      <w:r w:rsidRPr="00B47E2E">
        <w:rPr>
          <w:rFonts w:ascii="Arial" w:hAnsi="Arial" w:cs="Arial"/>
          <w:color w:val="auto"/>
        </w:rPr>
        <w:t xml:space="preserve">Овај Уговор се закључује на период од годину дана од дана </w:t>
      </w:r>
      <w:r w:rsidR="00ED1427" w:rsidRPr="00B47E2E">
        <w:rPr>
          <w:rFonts w:ascii="Arial" w:hAnsi="Arial" w:cs="Arial"/>
          <w:color w:val="auto"/>
          <w:lang w:val="sr-Cyrl-RS"/>
        </w:rPr>
        <w:t>ступања на снагу</w:t>
      </w:r>
      <w:r w:rsidRPr="00B47E2E">
        <w:rPr>
          <w:rFonts w:ascii="Arial" w:hAnsi="Arial" w:cs="Arial"/>
          <w:color w:val="auto"/>
        </w:rPr>
        <w:t>, а највише до висине планираних средстава за ову набавку из члана 2. овог Уговора. Уколико се уговорена средства утроше пре истека уговореног рока овај Уговор ће се сматрати испуњеним.</w:t>
      </w:r>
    </w:p>
    <w:p w14:paraId="0B4C88BF" w14:textId="77777777" w:rsidR="001B4091" w:rsidRPr="00B47E2E" w:rsidRDefault="00DC07AC" w:rsidP="005038B6">
      <w:pPr>
        <w:pStyle w:val="KDParagraf"/>
        <w:spacing w:before="0"/>
        <w:jc w:val="center"/>
        <w:rPr>
          <w:rFonts w:ascii="Arial" w:hAnsi="Arial" w:cs="Arial"/>
          <w:b/>
          <w:bCs/>
          <w:color w:val="auto"/>
        </w:rPr>
      </w:pPr>
      <w:r w:rsidRPr="00B47E2E">
        <w:rPr>
          <w:rFonts w:ascii="Arial" w:hAnsi="Arial" w:cs="Arial"/>
          <w:b/>
          <w:bCs/>
          <w:color w:val="auto"/>
        </w:rPr>
        <w:lastRenderedPageBreak/>
        <w:t>НАДЗОР НАД ПРУЖАЊЕМ УСЛУГА И КОНТРОЛА КВАЛИТЕТА</w:t>
      </w:r>
    </w:p>
    <w:p w14:paraId="75FA9E00" w14:textId="314C67A3" w:rsidR="00647CA0" w:rsidRPr="00B47E2E" w:rsidRDefault="00503BAD" w:rsidP="00C949CF">
      <w:pPr>
        <w:pStyle w:val="KDParagraf"/>
        <w:spacing w:before="0"/>
        <w:jc w:val="center"/>
        <w:rPr>
          <w:rFonts w:ascii="Arial" w:hAnsi="Arial" w:cs="Arial"/>
          <w:b/>
          <w:color w:val="auto"/>
          <w:lang w:val="sr-Cyrl-RS"/>
        </w:rPr>
      </w:pPr>
      <w:r w:rsidRPr="00B47E2E">
        <w:rPr>
          <w:rFonts w:ascii="Arial" w:hAnsi="Arial" w:cs="Arial"/>
          <w:b/>
          <w:color w:val="auto"/>
        </w:rPr>
        <w:t xml:space="preserve">Члан </w:t>
      </w:r>
      <w:r w:rsidR="00677205" w:rsidRPr="00B47E2E">
        <w:rPr>
          <w:rFonts w:ascii="Arial" w:hAnsi="Arial" w:cs="Arial"/>
          <w:b/>
          <w:color w:val="auto"/>
          <w:lang w:val="sr-Cyrl-RS"/>
        </w:rPr>
        <w:t>16</w:t>
      </w:r>
      <w:r w:rsidRPr="00B47E2E">
        <w:rPr>
          <w:rFonts w:ascii="Arial" w:hAnsi="Arial" w:cs="Arial"/>
          <w:b/>
          <w:color w:val="auto"/>
        </w:rPr>
        <w:t>.</w:t>
      </w:r>
    </w:p>
    <w:p w14:paraId="67F1A25C" w14:textId="298FFF19" w:rsidR="00CE0CAE" w:rsidRPr="00B47E2E" w:rsidRDefault="00DC07AC" w:rsidP="005038B6">
      <w:pPr>
        <w:pStyle w:val="Standard"/>
        <w:spacing w:before="0"/>
        <w:rPr>
          <w:rFonts w:ascii="Arial" w:hAnsi="Arial" w:cs="Arial"/>
          <w:color w:val="auto"/>
        </w:rPr>
      </w:pPr>
      <w:r w:rsidRPr="00B47E2E">
        <w:rPr>
          <w:rFonts w:ascii="Arial" w:hAnsi="Arial" w:cs="Arial"/>
          <w:color w:val="auto"/>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3BEE8893" w14:textId="77777777" w:rsidR="00647CA0" w:rsidRPr="00B47E2E" w:rsidRDefault="00DC07AC" w:rsidP="005038B6">
      <w:pPr>
        <w:pStyle w:val="Standard"/>
        <w:spacing w:before="0"/>
        <w:rPr>
          <w:rFonts w:ascii="Arial" w:hAnsi="Arial" w:cs="Arial"/>
          <w:color w:val="auto"/>
          <w:lang w:val="sr-Cyrl-RS"/>
        </w:rPr>
      </w:pPr>
      <w:r w:rsidRPr="00B47E2E">
        <w:rPr>
          <w:rFonts w:ascii="Arial" w:hAnsi="Arial" w:cs="Arial"/>
          <w:color w:val="auto"/>
        </w:rPr>
        <w:t>Корисник услуга се обавезује да, пре почетка реализације</w:t>
      </w:r>
      <w:r w:rsidR="008F1DC3" w:rsidRPr="00B47E2E">
        <w:rPr>
          <w:rFonts w:ascii="Arial" w:hAnsi="Arial" w:cs="Arial"/>
          <w:color w:val="auto"/>
        </w:rPr>
        <w:t xml:space="preserve"> Уговора, решењем именује лице </w:t>
      </w:r>
      <w:r w:rsidRPr="00B47E2E">
        <w:rPr>
          <w:rFonts w:ascii="Arial" w:hAnsi="Arial" w:cs="Arial"/>
          <w:color w:val="auto"/>
        </w:rPr>
        <w:t xml:space="preserve">овлашћено за надзор над пружањем услуга и о томе писаним путем извести Пружаоца услуга.   </w:t>
      </w:r>
    </w:p>
    <w:p w14:paraId="4614D2F8" w14:textId="2D496B2B" w:rsidR="001B4091" w:rsidRPr="00C949CF" w:rsidRDefault="00DC07AC" w:rsidP="005038B6">
      <w:pPr>
        <w:pStyle w:val="Standard"/>
        <w:spacing w:before="0"/>
        <w:rPr>
          <w:rFonts w:ascii="Arial" w:hAnsi="Arial" w:cs="Arial"/>
          <w:color w:val="FF0000"/>
        </w:rPr>
      </w:pPr>
      <w:r w:rsidRPr="00B47E2E">
        <w:rPr>
          <w:rFonts w:ascii="Arial" w:hAnsi="Arial" w:cs="Arial"/>
          <w:color w:val="FF0000"/>
        </w:rPr>
        <w:t xml:space="preserve"> </w:t>
      </w:r>
      <w:r w:rsidRPr="00B47E2E">
        <w:rPr>
          <w:rFonts w:ascii="Arial" w:hAnsi="Arial" w:cs="Arial"/>
          <w:color w:val="auto"/>
        </w:rPr>
        <w:t xml:space="preserve">Лице овлашћено за надзор пуноправно заступа </w:t>
      </w:r>
      <w:r w:rsidR="00AD6EBA" w:rsidRPr="00B47E2E">
        <w:rPr>
          <w:rFonts w:ascii="Arial" w:hAnsi="Arial" w:cs="Arial"/>
          <w:color w:val="auto"/>
          <w:lang w:val="sr-Cyrl-RS"/>
        </w:rPr>
        <w:t>Корисника услуга</w:t>
      </w:r>
      <w:r w:rsidRPr="00B47E2E">
        <w:rPr>
          <w:rFonts w:ascii="Arial" w:hAnsi="Arial" w:cs="Arial"/>
          <w:color w:val="auto"/>
        </w:rPr>
        <w:t xml:space="preserve"> и у његово име и за његов рачун предузима све радње у вези са предметом овог Уговора: позива Пружаоца услуга услед указане потребе </w:t>
      </w:r>
      <w:r w:rsidR="00AD6EBA" w:rsidRPr="00B47E2E">
        <w:rPr>
          <w:rFonts w:ascii="Arial" w:hAnsi="Arial" w:cs="Arial"/>
          <w:color w:val="auto"/>
          <w:lang w:val="sr-Cyrl-RS"/>
        </w:rPr>
        <w:t>Корисника услуга</w:t>
      </w:r>
      <w:r w:rsidRPr="00B47E2E">
        <w:rPr>
          <w:rFonts w:ascii="Arial" w:hAnsi="Arial" w:cs="Arial"/>
          <w:color w:val="auto"/>
        </w:rPr>
        <w:t xml:space="preserve"> за предметним услугама, присуствује извршењу услуга, </w:t>
      </w:r>
      <w:r w:rsidR="0089688A" w:rsidRPr="00B47E2E">
        <w:rPr>
          <w:rFonts w:ascii="Arial" w:hAnsi="Arial" w:cs="Arial"/>
          <w:color w:val="auto"/>
        </w:rPr>
        <w:t>врши контролу рокова</w:t>
      </w:r>
      <w:r w:rsidR="00515434" w:rsidRPr="00B47E2E">
        <w:rPr>
          <w:rFonts w:ascii="Arial" w:hAnsi="Arial" w:cs="Arial"/>
          <w:color w:val="auto"/>
          <w:lang w:val="sr-Cyrl-RS"/>
        </w:rPr>
        <w:t xml:space="preserve"> </w:t>
      </w:r>
      <w:r w:rsidR="005B452E" w:rsidRPr="00B47E2E">
        <w:rPr>
          <w:rFonts w:ascii="Arial" w:hAnsi="Arial" w:cs="Arial"/>
          <w:color w:val="auto"/>
          <w:lang w:val="sr-Cyrl-RS"/>
        </w:rPr>
        <w:t xml:space="preserve">и квалитета </w:t>
      </w:r>
      <w:r w:rsidRPr="00B47E2E">
        <w:rPr>
          <w:rFonts w:ascii="Arial" w:hAnsi="Arial" w:cs="Arial"/>
          <w:color w:val="auto"/>
        </w:rPr>
        <w:t>пружених услуга,</w:t>
      </w:r>
      <w:r w:rsidR="00271D6A" w:rsidRPr="00B47E2E">
        <w:rPr>
          <w:rFonts w:ascii="Arial" w:hAnsi="Arial" w:cs="Arial"/>
          <w:color w:val="auto"/>
          <w:lang w:val="sr-Cyrl-RS"/>
        </w:rPr>
        <w:t xml:space="preserve"> </w:t>
      </w:r>
      <w:r w:rsidRPr="00B47E2E">
        <w:rPr>
          <w:rFonts w:ascii="Arial" w:hAnsi="Arial" w:cs="Arial"/>
          <w:color w:val="auto"/>
        </w:rPr>
        <w:t>потписуј</w:t>
      </w:r>
      <w:r w:rsidR="0089688A" w:rsidRPr="00B47E2E">
        <w:rPr>
          <w:rFonts w:ascii="Arial" w:hAnsi="Arial" w:cs="Arial"/>
          <w:color w:val="auto"/>
        </w:rPr>
        <w:t xml:space="preserve">е </w:t>
      </w:r>
      <w:r w:rsidRPr="00B47E2E">
        <w:rPr>
          <w:rFonts w:ascii="Arial" w:hAnsi="Arial" w:cs="Arial"/>
          <w:color w:val="auto"/>
        </w:rPr>
        <w:t>Записник о извршеним услугама</w:t>
      </w:r>
      <w:r w:rsidR="00374D42" w:rsidRPr="00B47E2E">
        <w:rPr>
          <w:rFonts w:ascii="Arial" w:hAnsi="Arial" w:cs="Arial"/>
          <w:color w:val="auto"/>
          <w:lang w:val="sr-Cyrl-RS"/>
        </w:rPr>
        <w:t>,</w:t>
      </w:r>
      <w:r w:rsidR="003065D6" w:rsidRPr="00B47E2E">
        <w:rPr>
          <w:rFonts w:ascii="Arial" w:hAnsi="Arial" w:cs="Arial"/>
          <w:color w:val="auto"/>
          <w:lang w:val="sr-Cyrl-RS"/>
        </w:rPr>
        <w:t xml:space="preserve"> </w:t>
      </w:r>
      <w:r w:rsidR="00374D42" w:rsidRPr="00B47E2E">
        <w:rPr>
          <w:rFonts w:ascii="Arial" w:hAnsi="Arial" w:cs="Arial"/>
          <w:color w:val="auto"/>
          <w:lang w:val="sr-Cyrl-RS"/>
        </w:rPr>
        <w:t>фактуре, изводе из</w:t>
      </w:r>
      <w:r w:rsidR="00374D42" w:rsidRPr="00F31B77">
        <w:rPr>
          <w:rFonts w:ascii="Arial" w:hAnsi="Arial" w:cs="Arial"/>
          <w:color w:val="auto"/>
          <w:lang w:val="sr-Cyrl-RS"/>
        </w:rPr>
        <w:t xml:space="preserve"> ценовника</w:t>
      </w:r>
      <w:r w:rsidRPr="00F31B77">
        <w:rPr>
          <w:rFonts w:ascii="Arial" w:hAnsi="Arial" w:cs="Arial"/>
          <w:color w:val="auto"/>
        </w:rPr>
        <w:t xml:space="preserve"> и сву пратећу документацију, и у вези са тим овлашћује се да Пружаоцу услуга наложи отклањање евентуално уочених недостатака,</w:t>
      </w:r>
      <w:r w:rsidR="00EE2F9D" w:rsidRPr="00F31B77">
        <w:rPr>
          <w:rFonts w:ascii="Arial" w:hAnsi="Arial" w:cs="Arial"/>
          <w:color w:val="auto"/>
        </w:rPr>
        <w:t xml:space="preserve"> прати реализацију Уговора и друго.</w:t>
      </w:r>
      <w:r w:rsidRPr="00F31B77">
        <w:rPr>
          <w:rFonts w:ascii="Arial" w:hAnsi="Arial" w:cs="Arial"/>
          <w:color w:val="auto"/>
        </w:rPr>
        <w:t xml:space="preserve">     </w:t>
      </w:r>
    </w:p>
    <w:p w14:paraId="27EE5487" w14:textId="77777777" w:rsidR="001B4091" w:rsidRPr="00F31B77" w:rsidRDefault="001A4361" w:rsidP="005038B6">
      <w:pPr>
        <w:pStyle w:val="Standard"/>
        <w:spacing w:before="0"/>
        <w:rPr>
          <w:rFonts w:ascii="Arial" w:hAnsi="Arial" w:cs="Arial"/>
          <w:color w:val="auto"/>
          <w:lang w:val="sr-Cyrl-RS"/>
        </w:rPr>
      </w:pPr>
      <w:r w:rsidRPr="00F31B77">
        <w:rPr>
          <w:rFonts w:ascii="Arial" w:hAnsi="Arial" w:cs="Arial"/>
          <w:color w:val="auto"/>
          <w:lang w:val="sr-Cyrl-RS"/>
        </w:rPr>
        <w:t>Корисник услуга</w:t>
      </w:r>
      <w:r w:rsidR="00DC07AC" w:rsidRPr="00F31B77">
        <w:rPr>
          <w:rFonts w:ascii="Arial" w:hAnsi="Arial" w:cs="Arial"/>
          <w:color w:val="auto"/>
        </w:rPr>
        <w:t xml:space="preserve"> је дужан да на сва питања која се односе на уговорене услуге</w:t>
      </w:r>
      <w:r w:rsidR="00EE2F9D" w:rsidRPr="00F31B77">
        <w:rPr>
          <w:rFonts w:ascii="Arial" w:hAnsi="Arial" w:cs="Arial"/>
          <w:color w:val="auto"/>
        </w:rPr>
        <w:t xml:space="preserve"> даје одговоре Пружаоцу услуга </w:t>
      </w:r>
      <w:r w:rsidR="00DC07AC" w:rsidRPr="00F31B77">
        <w:rPr>
          <w:rFonts w:ascii="Arial" w:hAnsi="Arial" w:cs="Arial"/>
          <w:color w:val="auto"/>
        </w:rPr>
        <w:t>посредством лица овлашћеног за надзор у року у којем се тражи одговор.</w:t>
      </w:r>
    </w:p>
    <w:p w14:paraId="7D2D901D" w14:textId="77777777" w:rsidR="00A52B53" w:rsidRPr="00F31B77" w:rsidRDefault="00DC07AC" w:rsidP="005038B6">
      <w:pPr>
        <w:pStyle w:val="Standard"/>
        <w:spacing w:before="0"/>
        <w:rPr>
          <w:rFonts w:ascii="Arial" w:hAnsi="Arial" w:cs="Arial"/>
          <w:color w:val="auto"/>
        </w:rPr>
      </w:pPr>
      <w:r w:rsidRPr="00F31B77">
        <w:rPr>
          <w:rFonts w:ascii="Arial" w:hAnsi="Arial" w:cs="Arial"/>
          <w:color w:val="auto"/>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57FE96E7" w14:textId="77777777" w:rsidR="00B53336" w:rsidRPr="00F31B77" w:rsidRDefault="00B53336" w:rsidP="005038B6">
      <w:pPr>
        <w:pStyle w:val="Standard"/>
        <w:spacing w:before="0"/>
        <w:rPr>
          <w:rFonts w:ascii="Arial" w:hAnsi="Arial" w:cs="Arial"/>
          <w:color w:val="auto"/>
        </w:rPr>
      </w:pPr>
    </w:p>
    <w:p w14:paraId="5CF00B2F" w14:textId="77777777" w:rsidR="001B4091" w:rsidRPr="00F31B77" w:rsidRDefault="00DC07AC" w:rsidP="00E77A05">
      <w:pPr>
        <w:pStyle w:val="Standard"/>
        <w:spacing w:before="0"/>
        <w:jc w:val="center"/>
        <w:rPr>
          <w:rFonts w:ascii="Arial" w:hAnsi="Arial" w:cs="Arial"/>
          <w:b/>
          <w:color w:val="auto"/>
        </w:rPr>
      </w:pPr>
      <w:r w:rsidRPr="00F31B77">
        <w:rPr>
          <w:rFonts w:ascii="Arial" w:hAnsi="Arial" w:cs="Arial"/>
          <w:b/>
          <w:color w:val="auto"/>
        </w:rPr>
        <w:t>КВАЛИТАТИВНИ И КВАНТИТАТИВНИ ПРИЈЕМ</w:t>
      </w:r>
    </w:p>
    <w:p w14:paraId="4F1508EC" w14:textId="5EAF4314" w:rsidR="003065D6" w:rsidRPr="00F31B77" w:rsidRDefault="00DC07AC" w:rsidP="00C949CF">
      <w:pPr>
        <w:pStyle w:val="KDParagraf"/>
        <w:spacing w:before="0"/>
        <w:jc w:val="center"/>
        <w:rPr>
          <w:rFonts w:ascii="Arial" w:hAnsi="Arial" w:cs="Arial"/>
          <w:b/>
          <w:color w:val="auto"/>
          <w:lang w:val="sr-Cyrl-RS"/>
        </w:rPr>
      </w:pPr>
      <w:r w:rsidRPr="00F31B77">
        <w:rPr>
          <w:rFonts w:ascii="Arial" w:hAnsi="Arial" w:cs="Arial"/>
          <w:b/>
          <w:color w:val="auto"/>
        </w:rPr>
        <w:t xml:space="preserve">Члан </w:t>
      </w:r>
      <w:r w:rsidR="00677205" w:rsidRPr="00F31B77">
        <w:rPr>
          <w:rFonts w:ascii="Arial" w:hAnsi="Arial" w:cs="Arial"/>
          <w:b/>
          <w:color w:val="auto"/>
          <w:lang w:val="sr-Cyrl-RS"/>
        </w:rPr>
        <w:t>17</w:t>
      </w:r>
      <w:r w:rsidRPr="00F31B77">
        <w:rPr>
          <w:rFonts w:ascii="Arial" w:hAnsi="Arial" w:cs="Arial"/>
          <w:b/>
          <w:color w:val="auto"/>
        </w:rPr>
        <w:t>.</w:t>
      </w:r>
    </w:p>
    <w:p w14:paraId="3D107B7C" w14:textId="662E91B8" w:rsidR="000829E9" w:rsidRPr="00F31B77" w:rsidRDefault="00DC07AC">
      <w:pPr>
        <w:pStyle w:val="KDParagraf"/>
        <w:spacing w:before="0"/>
        <w:rPr>
          <w:rFonts w:ascii="Arial" w:hAnsi="Arial" w:cs="Arial"/>
          <w:color w:val="auto"/>
          <w:lang w:val="sr-Cyrl-RS"/>
        </w:rPr>
      </w:pPr>
      <w:r w:rsidRPr="00F31B77">
        <w:rPr>
          <w:rFonts w:ascii="Arial" w:hAnsi="Arial" w:cs="Arial"/>
          <w:color w:val="auto"/>
        </w:rPr>
        <w:t xml:space="preserve">Квантитативни и квалитативни пријем </w:t>
      </w:r>
      <w:r w:rsidR="005B452E" w:rsidRPr="00F31B77">
        <w:rPr>
          <w:rFonts w:ascii="Arial" w:hAnsi="Arial" w:cs="Arial"/>
          <w:color w:val="auto"/>
          <w:lang w:val="sr-Cyrl-RS"/>
        </w:rPr>
        <w:t>у</w:t>
      </w:r>
      <w:r w:rsidRPr="00F31B77">
        <w:rPr>
          <w:rFonts w:ascii="Arial" w:hAnsi="Arial" w:cs="Arial"/>
          <w:color w:val="auto"/>
        </w:rPr>
        <w:t>слуге врши решењем именовано лице за надзор над пружањем уговорених услуга, у присуству овлашћеног представника Пружаоца услуга.</w:t>
      </w:r>
    </w:p>
    <w:p w14:paraId="013A6450" w14:textId="01DF4DDE" w:rsidR="00013AB5" w:rsidRPr="00C949CF" w:rsidRDefault="00DC07AC">
      <w:pPr>
        <w:pStyle w:val="KDParagraf"/>
        <w:spacing w:before="0"/>
        <w:rPr>
          <w:rFonts w:ascii="Arial" w:hAnsi="Arial" w:cs="Arial"/>
          <w:color w:val="auto"/>
        </w:rPr>
      </w:pPr>
      <w:r w:rsidRPr="00F31B77">
        <w:rPr>
          <w:rFonts w:ascii="Arial" w:hAnsi="Arial" w:cs="Arial"/>
          <w:color w:val="auto"/>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38270F7B" w14:textId="77777777" w:rsidR="00877187" w:rsidRPr="00F31B77" w:rsidRDefault="00DC07AC">
      <w:pPr>
        <w:pStyle w:val="KDParagraf"/>
        <w:spacing w:before="0"/>
        <w:rPr>
          <w:rFonts w:ascii="Arial" w:hAnsi="Arial" w:cs="Arial"/>
          <w:color w:val="auto"/>
          <w:lang w:val="sr-Cyrl-RS"/>
        </w:rPr>
      </w:pPr>
      <w:r w:rsidRPr="00F31B77">
        <w:rPr>
          <w:rFonts w:ascii="Arial" w:hAnsi="Arial" w:cs="Arial"/>
          <w:color w:val="auto"/>
        </w:rPr>
        <w:t xml:space="preserve">Квантитативни и квалитативни пријем </w:t>
      </w:r>
      <w:r w:rsidR="005B452E" w:rsidRPr="00F31B77">
        <w:rPr>
          <w:rFonts w:ascii="Arial" w:hAnsi="Arial" w:cs="Arial"/>
          <w:color w:val="auto"/>
          <w:lang w:val="sr-Cyrl-RS"/>
        </w:rPr>
        <w:t>у</w:t>
      </w:r>
      <w:r w:rsidRPr="00F31B77">
        <w:rPr>
          <w:rFonts w:ascii="Arial" w:hAnsi="Arial" w:cs="Arial"/>
          <w:color w:val="auto"/>
        </w:rPr>
        <w:t xml:space="preserve">слуге врши се приликом пружања </w:t>
      </w:r>
      <w:r w:rsidR="005B452E" w:rsidRPr="00F31B77">
        <w:rPr>
          <w:rFonts w:ascii="Arial" w:hAnsi="Arial" w:cs="Arial"/>
          <w:color w:val="auto"/>
          <w:lang w:val="sr-Cyrl-RS"/>
        </w:rPr>
        <w:t>у</w:t>
      </w:r>
      <w:r w:rsidRPr="00F31B77">
        <w:rPr>
          <w:rFonts w:ascii="Arial" w:hAnsi="Arial" w:cs="Arial"/>
          <w:color w:val="auto"/>
        </w:rPr>
        <w:t>слуге у присус</w:t>
      </w:r>
      <w:r w:rsidR="00A75B8E" w:rsidRPr="00F31B77">
        <w:rPr>
          <w:rFonts w:ascii="Arial" w:hAnsi="Arial" w:cs="Arial"/>
          <w:color w:val="auto"/>
        </w:rPr>
        <w:t xml:space="preserve">тву овлашћених представника </w:t>
      </w:r>
      <w:r w:rsidR="00A75B8E" w:rsidRPr="00F31B77">
        <w:rPr>
          <w:rFonts w:ascii="Arial" w:hAnsi="Arial" w:cs="Arial"/>
          <w:color w:val="auto"/>
          <w:lang w:val="sr-Cyrl-RS"/>
        </w:rPr>
        <w:t xml:space="preserve">за праћење уговора </w:t>
      </w:r>
      <w:r w:rsidR="000A4E21" w:rsidRPr="00F31B77">
        <w:rPr>
          <w:rFonts w:ascii="Arial" w:hAnsi="Arial" w:cs="Arial"/>
          <w:color w:val="auto"/>
          <w:lang w:val="sr-Cyrl-RS"/>
        </w:rPr>
        <w:t>у с</w:t>
      </w:r>
      <w:r w:rsidR="004B1D6E" w:rsidRPr="00F31B77">
        <w:rPr>
          <w:rFonts w:ascii="Arial" w:hAnsi="Arial" w:cs="Arial"/>
          <w:color w:val="auto"/>
          <w:lang w:val="sr-Cyrl-RS"/>
        </w:rPr>
        <w:t xml:space="preserve">едишту </w:t>
      </w:r>
      <w:r w:rsidR="00BE1DAE" w:rsidRPr="00F31B77">
        <w:rPr>
          <w:rFonts w:ascii="Arial" w:hAnsi="Arial" w:cs="Arial"/>
          <w:color w:val="auto"/>
          <w:lang w:val="sr-Cyrl-RS"/>
        </w:rPr>
        <w:t>Корисника</w:t>
      </w:r>
      <w:r w:rsidR="000A4E21" w:rsidRPr="00F31B77">
        <w:rPr>
          <w:rFonts w:ascii="Arial" w:hAnsi="Arial" w:cs="Arial"/>
          <w:color w:val="auto"/>
          <w:lang w:val="sr-Cyrl-RS"/>
        </w:rPr>
        <w:t xml:space="preserve"> услуге.</w:t>
      </w:r>
    </w:p>
    <w:p w14:paraId="4D89A0EC" w14:textId="77777777" w:rsidR="00DB75F7" w:rsidRPr="00F31B77" w:rsidRDefault="00DC07AC">
      <w:pPr>
        <w:pStyle w:val="KDParagraf"/>
        <w:spacing w:before="0"/>
        <w:rPr>
          <w:rFonts w:ascii="Arial" w:hAnsi="Arial" w:cs="Arial"/>
          <w:color w:val="auto"/>
        </w:rPr>
      </w:pPr>
      <w:r w:rsidRPr="00F31B77">
        <w:rPr>
          <w:rFonts w:ascii="Arial" w:hAnsi="Arial" w:cs="Arial"/>
          <w:color w:val="auto"/>
        </w:rPr>
        <w:t xml:space="preserve">У случају да се приликом пријема </w:t>
      </w:r>
      <w:r w:rsidR="005B452E" w:rsidRPr="00F31B77">
        <w:rPr>
          <w:rFonts w:ascii="Arial" w:hAnsi="Arial" w:cs="Arial"/>
          <w:color w:val="auto"/>
          <w:lang w:val="sr-Cyrl-RS"/>
        </w:rPr>
        <w:t>у</w:t>
      </w:r>
      <w:r w:rsidRPr="00F31B77">
        <w:rPr>
          <w:rFonts w:ascii="Arial" w:hAnsi="Arial" w:cs="Arial"/>
          <w:color w:val="auto"/>
        </w:rPr>
        <w:t xml:space="preserve">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w:t>
      </w:r>
      <w:r w:rsidR="00AF3891" w:rsidRPr="00F31B77">
        <w:rPr>
          <w:rFonts w:ascii="Arial" w:hAnsi="Arial" w:cs="Arial"/>
          <w:color w:val="auto"/>
        </w:rPr>
        <w:t>2 (</w:t>
      </w:r>
      <w:r w:rsidR="00AF3891" w:rsidRPr="00F31B77">
        <w:rPr>
          <w:rFonts w:ascii="Arial" w:hAnsi="Arial" w:cs="Arial"/>
          <w:color w:val="auto"/>
          <w:lang w:val="sr-Cyrl-RS"/>
        </w:rPr>
        <w:t>два</w:t>
      </w:r>
      <w:r w:rsidRPr="00F31B77">
        <w:rPr>
          <w:rFonts w:ascii="Arial" w:hAnsi="Arial" w:cs="Arial"/>
          <w:color w:val="auto"/>
        </w:rPr>
        <w:t>) дана.</w:t>
      </w:r>
    </w:p>
    <w:p w14:paraId="33EF6EBA" w14:textId="77777777" w:rsidR="001B4091" w:rsidRPr="00F31B77" w:rsidRDefault="005038B6">
      <w:pPr>
        <w:pStyle w:val="KDParagraf"/>
        <w:spacing w:before="0"/>
        <w:rPr>
          <w:rFonts w:ascii="Arial" w:hAnsi="Arial" w:cs="Arial"/>
          <w:color w:val="auto"/>
          <w:lang w:val="sr-Cyrl-RS"/>
        </w:rPr>
      </w:pPr>
      <w:r w:rsidRPr="00F31B77">
        <w:rPr>
          <w:rFonts w:ascii="Arial" w:hAnsi="Arial" w:cs="Arial"/>
          <w:color w:val="auto"/>
        </w:rPr>
        <w:t xml:space="preserve">Пружалац услуге </w:t>
      </w:r>
      <w:r w:rsidR="00DC07AC" w:rsidRPr="00F31B77">
        <w:rPr>
          <w:rFonts w:ascii="Arial" w:hAnsi="Arial" w:cs="Arial"/>
          <w:color w:val="auto"/>
        </w:rPr>
        <w:t xml:space="preserve">се обавезује да недостатке установљене од стране Корисника услуге приликом квантитативног и квалитативног пријема отклони у року од </w:t>
      </w:r>
      <w:r w:rsidR="00AF3891" w:rsidRPr="00F31B77">
        <w:rPr>
          <w:rFonts w:ascii="Arial" w:hAnsi="Arial" w:cs="Arial"/>
          <w:color w:val="auto"/>
          <w:lang w:val="sr-Cyrl-RS"/>
        </w:rPr>
        <w:t>5</w:t>
      </w:r>
      <w:r w:rsidR="00DC07AC" w:rsidRPr="00F31B77">
        <w:rPr>
          <w:rFonts w:ascii="Arial" w:hAnsi="Arial" w:cs="Arial"/>
          <w:color w:val="auto"/>
        </w:rPr>
        <w:t xml:space="preserve"> (</w:t>
      </w:r>
      <w:r w:rsidR="00AF3891" w:rsidRPr="00F31B77">
        <w:rPr>
          <w:rFonts w:ascii="Arial" w:hAnsi="Arial" w:cs="Arial"/>
          <w:color w:val="auto"/>
          <w:lang w:val="sr-Cyrl-RS"/>
        </w:rPr>
        <w:t xml:space="preserve">пет) </w:t>
      </w:r>
      <w:r w:rsidR="00DC07AC" w:rsidRPr="00F31B77">
        <w:rPr>
          <w:rFonts w:ascii="Arial" w:hAnsi="Arial" w:cs="Arial"/>
          <w:color w:val="auto"/>
        </w:rPr>
        <w:t>дана</w:t>
      </w:r>
      <w:r w:rsidR="00AF3891" w:rsidRPr="00F31B77">
        <w:rPr>
          <w:rFonts w:ascii="Arial" w:hAnsi="Arial" w:cs="Arial"/>
          <w:color w:val="auto"/>
          <w:lang w:val="sr-Cyrl-RS"/>
        </w:rPr>
        <w:t xml:space="preserve"> </w:t>
      </w:r>
      <w:r w:rsidR="00DC07AC" w:rsidRPr="00F31B77">
        <w:rPr>
          <w:rFonts w:ascii="Arial" w:hAnsi="Arial" w:cs="Arial"/>
          <w:color w:val="auto"/>
        </w:rPr>
        <w:t>од момента пријема рекламације о свом трошку.</w:t>
      </w:r>
    </w:p>
    <w:p w14:paraId="0377AC1E" w14:textId="77777777" w:rsidR="00B1063E" w:rsidRPr="00F31B77" w:rsidRDefault="00B1063E">
      <w:pPr>
        <w:pStyle w:val="KDParagraf"/>
        <w:spacing w:before="0"/>
        <w:rPr>
          <w:rFonts w:ascii="Arial" w:hAnsi="Arial" w:cs="Arial"/>
          <w:color w:val="auto"/>
          <w:lang w:val="sr-Cyrl-RS"/>
        </w:rPr>
      </w:pPr>
    </w:p>
    <w:p w14:paraId="2112A682" w14:textId="77777777" w:rsidR="001B4091" w:rsidRPr="00F31B77" w:rsidRDefault="00DC07AC" w:rsidP="00FD7808">
      <w:pPr>
        <w:pStyle w:val="KDParagraf"/>
        <w:spacing w:before="0"/>
        <w:jc w:val="center"/>
        <w:rPr>
          <w:rFonts w:ascii="Arial" w:hAnsi="Arial" w:cs="Arial"/>
          <w:b/>
        </w:rPr>
      </w:pPr>
      <w:r w:rsidRPr="00F31B77">
        <w:rPr>
          <w:rFonts w:ascii="Arial" w:hAnsi="Arial" w:cs="Arial"/>
          <w:b/>
        </w:rPr>
        <w:t>ВИША СИЛА</w:t>
      </w:r>
    </w:p>
    <w:p w14:paraId="56FAE7BA" w14:textId="0AD433A4" w:rsidR="000829E9" w:rsidRPr="00F31B77" w:rsidRDefault="00DC07AC" w:rsidP="00C949CF">
      <w:pPr>
        <w:pStyle w:val="KDParagraf"/>
        <w:spacing w:before="0"/>
        <w:jc w:val="center"/>
        <w:rPr>
          <w:rFonts w:ascii="Arial" w:hAnsi="Arial" w:cs="Arial"/>
          <w:b/>
          <w:lang w:val="sr-Cyrl-RS"/>
        </w:rPr>
      </w:pPr>
      <w:r w:rsidRPr="00F31B77">
        <w:rPr>
          <w:rFonts w:ascii="Arial" w:hAnsi="Arial" w:cs="Arial"/>
          <w:b/>
        </w:rPr>
        <w:t xml:space="preserve">Члан </w:t>
      </w:r>
      <w:r w:rsidR="00677205" w:rsidRPr="00F31B77">
        <w:rPr>
          <w:rFonts w:ascii="Arial" w:hAnsi="Arial" w:cs="Arial"/>
          <w:b/>
          <w:lang w:val="sr-Cyrl-RS"/>
        </w:rPr>
        <w:t>18</w:t>
      </w:r>
      <w:r w:rsidRPr="00F31B77">
        <w:rPr>
          <w:rFonts w:ascii="Arial" w:hAnsi="Arial" w:cs="Arial"/>
          <w:b/>
        </w:rPr>
        <w:t>.</w:t>
      </w:r>
    </w:p>
    <w:p w14:paraId="68C4F553" w14:textId="1FF20849" w:rsidR="002807EA" w:rsidRPr="00F31B77" w:rsidRDefault="002807EA" w:rsidP="002807EA">
      <w:pPr>
        <w:tabs>
          <w:tab w:val="left" w:pos="567"/>
        </w:tabs>
        <w:autoSpaceDE w:val="0"/>
        <w:jc w:val="both"/>
        <w:textAlignment w:val="auto"/>
        <w:rPr>
          <w:rFonts w:cs="Arial"/>
          <w:color w:val="000000"/>
          <w:kern w:val="0"/>
          <w:sz w:val="24"/>
          <w:szCs w:val="24"/>
        </w:rPr>
      </w:pPr>
      <w:r w:rsidRPr="00F31B77">
        <w:rPr>
          <w:rFonts w:cs="Arial"/>
          <w:color w:val="000000"/>
          <w:kern w:val="0"/>
          <w:sz w:val="24"/>
          <w:szCs w:val="24"/>
        </w:rPr>
        <w:t xml:space="preserve">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w:t>
      </w:r>
      <w:r w:rsidR="005B452E" w:rsidRPr="00F31B77">
        <w:rPr>
          <w:rFonts w:cs="Arial"/>
          <w:color w:val="000000"/>
          <w:kern w:val="0"/>
          <w:sz w:val="24"/>
          <w:szCs w:val="24"/>
          <w:lang w:val="sr-Cyrl-RS"/>
        </w:rPr>
        <w:t>у</w:t>
      </w:r>
      <w:r w:rsidRPr="00F31B77">
        <w:rPr>
          <w:rFonts w:cs="Arial"/>
          <w:color w:val="000000"/>
          <w:kern w:val="0"/>
          <w:sz w:val="24"/>
          <w:szCs w:val="24"/>
        </w:rPr>
        <w:t>слуга услед наступања непредвиђених догађаја, под условом да је друга Уговорна страна обавештена, у року од најдуже 3 (три) ра</w:t>
      </w:r>
      <w:r w:rsidR="00C949CF">
        <w:rPr>
          <w:rFonts w:cs="Arial"/>
          <w:color w:val="000000"/>
          <w:kern w:val="0"/>
          <w:sz w:val="24"/>
          <w:szCs w:val="24"/>
        </w:rPr>
        <w:t xml:space="preserve">дна </w:t>
      </w:r>
      <w:r w:rsidR="00C949CF">
        <w:rPr>
          <w:rFonts w:cs="Arial"/>
          <w:color w:val="000000"/>
          <w:kern w:val="0"/>
          <w:sz w:val="24"/>
          <w:szCs w:val="24"/>
        </w:rPr>
        <w:lastRenderedPageBreak/>
        <w:t>дана о наступању више силе.</w:t>
      </w:r>
    </w:p>
    <w:p w14:paraId="670472DA" w14:textId="77777777" w:rsidR="002807EA" w:rsidRPr="00F31B77" w:rsidRDefault="002807EA" w:rsidP="002807EA">
      <w:pPr>
        <w:tabs>
          <w:tab w:val="left" w:pos="567"/>
        </w:tabs>
        <w:autoSpaceDE w:val="0"/>
        <w:jc w:val="both"/>
        <w:textAlignment w:val="auto"/>
        <w:rPr>
          <w:rFonts w:cs="Arial"/>
          <w:color w:val="000000"/>
          <w:kern w:val="0"/>
          <w:sz w:val="24"/>
          <w:szCs w:val="24"/>
        </w:rPr>
      </w:pPr>
      <w:r w:rsidRPr="00F31B77">
        <w:rPr>
          <w:rFonts w:cs="Arial"/>
          <w:color w:val="000000"/>
          <w:kern w:val="0"/>
          <w:sz w:val="24"/>
          <w:szCs w:val="24"/>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w:t>
      </w:r>
      <w:r w:rsidR="00B65D9B" w:rsidRPr="00F31B77">
        <w:rPr>
          <w:rFonts w:cs="Arial"/>
          <w:color w:val="000000"/>
          <w:kern w:val="0"/>
          <w:sz w:val="24"/>
          <w:szCs w:val="24"/>
        </w:rPr>
        <w:t>уга, проузроковано вишом силом.</w:t>
      </w:r>
    </w:p>
    <w:p w14:paraId="77670222" w14:textId="4280E17F" w:rsidR="002807EA" w:rsidRPr="002807EA" w:rsidRDefault="002807EA" w:rsidP="002807EA">
      <w:pPr>
        <w:tabs>
          <w:tab w:val="left" w:pos="567"/>
        </w:tabs>
        <w:autoSpaceDE w:val="0"/>
        <w:jc w:val="both"/>
        <w:textAlignment w:val="auto"/>
        <w:rPr>
          <w:rFonts w:cs="Arial"/>
          <w:color w:val="000000"/>
          <w:kern w:val="0"/>
          <w:sz w:val="24"/>
          <w:szCs w:val="24"/>
        </w:rPr>
      </w:pPr>
      <w:r w:rsidRPr="00F31B77">
        <w:rPr>
          <w:rFonts w:cs="Arial"/>
          <w:color w:val="000000"/>
          <w:kern w:val="0"/>
          <w:sz w:val="24"/>
          <w:szCs w:val="24"/>
        </w:rPr>
        <w:t xml:space="preserve">Свака Уговорна страна сноси своје трошкове, који настану у периоду трајања више силе, односно за период мировања Уговора услед дејства више силе, за </w:t>
      </w:r>
      <w:r w:rsidRPr="002807EA">
        <w:rPr>
          <w:rFonts w:cs="Arial"/>
          <w:color w:val="000000"/>
          <w:kern w:val="0"/>
          <w:sz w:val="24"/>
          <w:szCs w:val="24"/>
        </w:rPr>
        <w:t>који с</w:t>
      </w:r>
      <w:r w:rsidR="00C949CF">
        <w:rPr>
          <w:rFonts w:cs="Arial"/>
          <w:color w:val="000000"/>
          <w:kern w:val="0"/>
          <w:sz w:val="24"/>
          <w:szCs w:val="24"/>
        </w:rPr>
        <w:t>е продужава рок важења Уговора.</w:t>
      </w:r>
    </w:p>
    <w:p w14:paraId="45C9CE6F" w14:textId="77777777" w:rsidR="002807EA" w:rsidRDefault="002807EA" w:rsidP="002807EA">
      <w:pPr>
        <w:tabs>
          <w:tab w:val="left" w:pos="567"/>
        </w:tabs>
        <w:autoSpaceDE w:val="0"/>
        <w:jc w:val="both"/>
        <w:textAlignment w:val="auto"/>
        <w:rPr>
          <w:rFonts w:cs="Arial"/>
          <w:color w:val="000000"/>
          <w:kern w:val="0"/>
          <w:sz w:val="24"/>
          <w:szCs w:val="24"/>
        </w:rPr>
      </w:pPr>
      <w:r w:rsidRPr="002807EA">
        <w:rPr>
          <w:rFonts w:cs="Arial"/>
          <w:color w:val="000000"/>
          <w:kern w:val="0"/>
          <w:sz w:val="24"/>
          <w:szCs w:val="24"/>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страни о намери да раскине Уговор.</w:t>
      </w:r>
    </w:p>
    <w:p w14:paraId="6A014A5E" w14:textId="77777777" w:rsidR="00DB75F7" w:rsidRDefault="00DB75F7" w:rsidP="00CC52F7">
      <w:pPr>
        <w:pStyle w:val="KDParagraf"/>
        <w:spacing w:before="0"/>
        <w:jc w:val="center"/>
        <w:rPr>
          <w:rFonts w:ascii="Arial" w:hAnsi="Arial" w:cs="Arial"/>
          <w:b/>
        </w:rPr>
      </w:pPr>
    </w:p>
    <w:p w14:paraId="4E8EF461" w14:textId="77777777" w:rsidR="001B4091" w:rsidRPr="002E3741" w:rsidRDefault="00DC07AC" w:rsidP="00CC52F7">
      <w:pPr>
        <w:pStyle w:val="KDParagraf"/>
        <w:spacing w:before="0"/>
        <w:jc w:val="center"/>
        <w:rPr>
          <w:rFonts w:ascii="Arial" w:hAnsi="Arial" w:cs="Arial"/>
          <w:b/>
        </w:rPr>
      </w:pPr>
      <w:r w:rsidRPr="002E3741">
        <w:rPr>
          <w:rFonts w:ascii="Arial" w:hAnsi="Arial" w:cs="Arial"/>
          <w:b/>
        </w:rPr>
        <w:t>НАКНАДА ШТЕТЕ</w:t>
      </w:r>
    </w:p>
    <w:p w14:paraId="4A021155" w14:textId="3FD5E321" w:rsidR="002807EA" w:rsidRPr="002807EA" w:rsidRDefault="00DC07AC" w:rsidP="00C949CF">
      <w:pPr>
        <w:pStyle w:val="KDParagraf"/>
        <w:spacing w:before="0"/>
        <w:jc w:val="center"/>
        <w:rPr>
          <w:rFonts w:ascii="Arial" w:hAnsi="Arial" w:cs="Arial"/>
          <w:b/>
          <w:lang w:val="sr-Cyrl-RS"/>
        </w:rPr>
      </w:pPr>
      <w:r w:rsidRPr="002E3741">
        <w:rPr>
          <w:rFonts w:ascii="Arial" w:hAnsi="Arial" w:cs="Arial"/>
          <w:b/>
        </w:rPr>
        <w:t xml:space="preserve">Члан </w:t>
      </w:r>
      <w:r w:rsidR="00911105">
        <w:rPr>
          <w:rFonts w:ascii="Arial" w:hAnsi="Arial" w:cs="Arial"/>
          <w:b/>
          <w:lang w:val="sr-Cyrl-RS"/>
        </w:rPr>
        <w:t>19</w:t>
      </w:r>
      <w:r w:rsidRPr="002E3741">
        <w:rPr>
          <w:rFonts w:ascii="Arial" w:hAnsi="Arial" w:cs="Arial"/>
          <w:b/>
        </w:rPr>
        <w:t>.</w:t>
      </w:r>
    </w:p>
    <w:p w14:paraId="11ECAF9F" w14:textId="0A146FD6" w:rsidR="002807EA" w:rsidRPr="002807EA" w:rsidRDefault="002807EA" w:rsidP="002807EA">
      <w:pPr>
        <w:tabs>
          <w:tab w:val="left" w:pos="567"/>
        </w:tabs>
        <w:autoSpaceDE w:val="0"/>
        <w:jc w:val="both"/>
        <w:textAlignment w:val="auto"/>
        <w:rPr>
          <w:rFonts w:cs="Arial"/>
          <w:color w:val="000000"/>
          <w:kern w:val="0"/>
          <w:sz w:val="24"/>
          <w:szCs w:val="24"/>
        </w:rPr>
      </w:pPr>
      <w:r w:rsidRPr="002807EA">
        <w:rPr>
          <w:rFonts w:cs="Arial"/>
          <w:color w:val="000000"/>
          <w:kern w:val="0"/>
          <w:sz w:val="24"/>
          <w:szCs w:val="24"/>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w:t>
      </w:r>
      <w:r w:rsidR="00C949CF">
        <w:rPr>
          <w:rFonts w:cs="Arial"/>
          <w:color w:val="000000"/>
          <w:kern w:val="0"/>
          <w:sz w:val="24"/>
          <w:szCs w:val="24"/>
        </w:rPr>
        <w:t>бавеза преузетих овим Уговором.</w:t>
      </w:r>
    </w:p>
    <w:p w14:paraId="4508A0D9" w14:textId="759B81BD" w:rsidR="002807EA" w:rsidRPr="002807EA" w:rsidRDefault="002807EA" w:rsidP="002807EA">
      <w:pPr>
        <w:tabs>
          <w:tab w:val="left" w:pos="567"/>
        </w:tabs>
        <w:autoSpaceDE w:val="0"/>
        <w:jc w:val="both"/>
        <w:textAlignment w:val="auto"/>
        <w:rPr>
          <w:rFonts w:cs="Arial"/>
          <w:color w:val="000000"/>
          <w:kern w:val="0"/>
          <w:sz w:val="24"/>
          <w:szCs w:val="24"/>
          <w:lang w:val="sr-Cyrl-RS"/>
        </w:rPr>
      </w:pPr>
      <w:r w:rsidRPr="002807EA">
        <w:rPr>
          <w:rFonts w:cs="Arial"/>
          <w:color w:val="000000"/>
          <w:kern w:val="0"/>
          <w:sz w:val="24"/>
          <w:szCs w:val="24"/>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298F51BE" w14:textId="01739B70" w:rsidR="002807EA" w:rsidRPr="002807EA" w:rsidRDefault="002807EA" w:rsidP="00C949CF">
      <w:pPr>
        <w:tabs>
          <w:tab w:val="left" w:pos="567"/>
        </w:tabs>
        <w:autoSpaceDE w:val="0"/>
        <w:jc w:val="both"/>
        <w:textAlignment w:val="auto"/>
        <w:rPr>
          <w:rFonts w:cs="Arial"/>
          <w:color w:val="000000"/>
          <w:kern w:val="0"/>
          <w:sz w:val="24"/>
          <w:szCs w:val="24"/>
        </w:rPr>
      </w:pPr>
      <w:r w:rsidRPr="002807EA">
        <w:rPr>
          <w:rFonts w:cs="Arial"/>
          <w:color w:val="000000"/>
          <w:kern w:val="0"/>
          <w:sz w:val="24"/>
          <w:szCs w:val="24"/>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w:t>
      </w:r>
      <w:r w:rsidR="00C949CF">
        <w:rPr>
          <w:rFonts w:cs="Arial"/>
          <w:color w:val="000000"/>
          <w:kern w:val="0"/>
          <w:sz w:val="24"/>
          <w:szCs w:val="24"/>
        </w:rPr>
        <w:t>луга на страни Пружаоца услуге.</w:t>
      </w:r>
      <w:r w:rsidRPr="002807EA">
        <w:rPr>
          <w:rFonts w:cs="Arial"/>
          <w:color w:val="000000"/>
          <w:kern w:val="0"/>
          <w:sz w:val="24"/>
          <w:szCs w:val="24"/>
        </w:rPr>
        <w:tab/>
      </w:r>
    </w:p>
    <w:p w14:paraId="7A3FB392" w14:textId="77777777" w:rsidR="002807EA" w:rsidRPr="002807EA" w:rsidRDefault="002807EA" w:rsidP="002807EA">
      <w:pPr>
        <w:tabs>
          <w:tab w:val="left" w:pos="567"/>
        </w:tabs>
        <w:autoSpaceDE w:val="0"/>
        <w:jc w:val="both"/>
        <w:textAlignment w:val="auto"/>
        <w:rPr>
          <w:rFonts w:cs="Arial"/>
          <w:color w:val="000000"/>
          <w:kern w:val="0"/>
          <w:sz w:val="24"/>
          <w:szCs w:val="24"/>
        </w:rPr>
      </w:pPr>
      <w:r w:rsidRPr="002807EA">
        <w:rPr>
          <w:rFonts w:cs="Arial"/>
          <w:color w:val="000000"/>
          <w:kern w:val="0"/>
          <w:sz w:val="24"/>
          <w:szCs w:val="24"/>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w:t>
      </w:r>
      <w:r w:rsidRPr="00C76A6B">
        <w:rPr>
          <w:rFonts w:cs="Arial"/>
          <w:kern w:val="0"/>
          <w:sz w:val="24"/>
          <w:szCs w:val="24"/>
        </w:rPr>
        <w:t xml:space="preserve">члана </w:t>
      </w:r>
      <w:r w:rsidRPr="00C76A6B">
        <w:rPr>
          <w:rFonts w:cs="Arial"/>
          <w:kern w:val="0"/>
          <w:sz w:val="24"/>
          <w:szCs w:val="24"/>
          <w:lang w:val="sr-Cyrl-RS"/>
        </w:rPr>
        <w:t>1</w:t>
      </w:r>
      <w:r w:rsidR="00911105" w:rsidRPr="00C76A6B">
        <w:rPr>
          <w:rFonts w:cs="Arial"/>
          <w:kern w:val="0"/>
          <w:sz w:val="24"/>
          <w:szCs w:val="24"/>
          <w:lang w:val="sr-Cyrl-RS"/>
        </w:rPr>
        <w:t>3</w:t>
      </w:r>
      <w:r w:rsidRPr="00C76A6B">
        <w:rPr>
          <w:rFonts w:cs="Arial"/>
          <w:kern w:val="0"/>
          <w:sz w:val="24"/>
          <w:szCs w:val="24"/>
          <w:lang w:val="sr-Cyrl-RS"/>
        </w:rPr>
        <w:t xml:space="preserve">. </w:t>
      </w:r>
      <w:r w:rsidRPr="002807EA">
        <w:rPr>
          <w:rFonts w:cs="Arial"/>
          <w:color w:val="000000"/>
          <w:kern w:val="0"/>
          <w:sz w:val="24"/>
          <w:szCs w:val="24"/>
        </w:rPr>
        <w:t>овог Уговора.</w:t>
      </w:r>
    </w:p>
    <w:p w14:paraId="78D8E82A" w14:textId="77777777" w:rsidR="00465F19" w:rsidRDefault="00465F19" w:rsidP="00182BBB">
      <w:pPr>
        <w:pStyle w:val="KDParagraf"/>
        <w:spacing w:before="0"/>
        <w:jc w:val="center"/>
        <w:rPr>
          <w:rFonts w:ascii="Arial" w:hAnsi="Arial" w:cs="Arial"/>
          <w:b/>
          <w:lang w:val="sr-Cyrl-RS"/>
        </w:rPr>
      </w:pPr>
    </w:p>
    <w:p w14:paraId="344F847A" w14:textId="77777777" w:rsidR="001B4091" w:rsidRPr="002E3741" w:rsidRDefault="00DC07AC" w:rsidP="00182BBB">
      <w:pPr>
        <w:pStyle w:val="KDParagraf"/>
        <w:spacing w:before="0"/>
        <w:jc w:val="center"/>
        <w:rPr>
          <w:rFonts w:ascii="Arial" w:hAnsi="Arial" w:cs="Arial"/>
          <w:b/>
        </w:rPr>
      </w:pPr>
      <w:r w:rsidRPr="002E3741">
        <w:rPr>
          <w:rFonts w:ascii="Arial" w:hAnsi="Arial" w:cs="Arial"/>
          <w:b/>
        </w:rPr>
        <w:t>УГОВОРНА КАЗНА</w:t>
      </w:r>
    </w:p>
    <w:p w14:paraId="699A017A" w14:textId="77777777" w:rsidR="001B4091" w:rsidRDefault="00DC07AC" w:rsidP="00182BBB">
      <w:pPr>
        <w:pStyle w:val="KDParagraf"/>
        <w:spacing w:before="0"/>
        <w:jc w:val="center"/>
        <w:rPr>
          <w:rFonts w:ascii="Arial" w:hAnsi="Arial" w:cs="Arial"/>
          <w:b/>
          <w:lang w:val="sr-Cyrl-RS"/>
        </w:rPr>
      </w:pPr>
      <w:r w:rsidRPr="002E3741">
        <w:rPr>
          <w:rFonts w:ascii="Arial" w:hAnsi="Arial" w:cs="Arial"/>
          <w:b/>
        </w:rPr>
        <w:t>Члан 2</w:t>
      </w:r>
      <w:r w:rsidR="00911105">
        <w:rPr>
          <w:rFonts w:ascii="Arial" w:hAnsi="Arial" w:cs="Arial"/>
          <w:b/>
          <w:lang w:val="sr-Cyrl-RS"/>
        </w:rPr>
        <w:t>0</w:t>
      </w:r>
      <w:r w:rsidRPr="002E3741">
        <w:rPr>
          <w:rFonts w:ascii="Arial" w:hAnsi="Arial" w:cs="Arial"/>
          <w:b/>
        </w:rPr>
        <w:t>.</w:t>
      </w:r>
    </w:p>
    <w:p w14:paraId="69043A6F" w14:textId="0A900E3E" w:rsidR="00C813D5" w:rsidRPr="00C949CF" w:rsidRDefault="00C813D5" w:rsidP="00C813D5">
      <w:pPr>
        <w:tabs>
          <w:tab w:val="left" w:pos="567"/>
        </w:tabs>
        <w:autoSpaceDE w:val="0"/>
        <w:jc w:val="both"/>
        <w:textAlignment w:val="auto"/>
        <w:rPr>
          <w:rFonts w:cs="Arial"/>
          <w:color w:val="000000"/>
          <w:kern w:val="0"/>
          <w:sz w:val="24"/>
          <w:szCs w:val="24"/>
        </w:rPr>
      </w:pPr>
      <w:r w:rsidRPr="00C813D5">
        <w:rPr>
          <w:rFonts w:cs="Arial"/>
          <w:color w:val="000000"/>
          <w:kern w:val="0"/>
          <w:sz w:val="24"/>
          <w:szCs w:val="24"/>
        </w:rPr>
        <w:t xml:space="preserve">У случају да Пружалац услуге, својом кривицом, не изврши/не пружи о року уговорене </w:t>
      </w:r>
      <w:r w:rsidR="005B452E">
        <w:rPr>
          <w:rFonts w:cs="Arial"/>
          <w:color w:val="000000"/>
          <w:kern w:val="0"/>
          <w:sz w:val="24"/>
          <w:szCs w:val="24"/>
          <w:lang w:val="sr-Cyrl-RS"/>
        </w:rPr>
        <w:t>у</w:t>
      </w:r>
      <w:r w:rsidRPr="00C813D5">
        <w:rPr>
          <w:rFonts w:cs="Arial"/>
          <w:color w:val="000000"/>
          <w:kern w:val="0"/>
          <w:sz w:val="24"/>
          <w:szCs w:val="24"/>
        </w:rPr>
        <w:t xml:space="preserve">слуге, Пружалац услуге је дужан да плати Кориснику услуге уговорне пенале, у износу од 0,2% од </w:t>
      </w:r>
      <w:r w:rsidR="00885907">
        <w:rPr>
          <w:rFonts w:cs="Arial"/>
          <w:color w:val="000000"/>
          <w:kern w:val="0"/>
          <w:sz w:val="24"/>
          <w:szCs w:val="24"/>
          <w:lang w:val="sr-Cyrl-RS"/>
        </w:rPr>
        <w:t xml:space="preserve">вредности услуге која није извршена у уговореном року </w:t>
      </w:r>
      <w:r w:rsidRPr="00C813D5">
        <w:rPr>
          <w:rFonts w:cs="Arial"/>
          <w:color w:val="000000"/>
          <w:kern w:val="0"/>
          <w:sz w:val="24"/>
          <w:szCs w:val="24"/>
        </w:rPr>
        <w:t xml:space="preserve">из </w:t>
      </w:r>
      <w:r w:rsidR="00885907">
        <w:rPr>
          <w:rFonts w:cs="Arial"/>
          <w:color w:val="000000"/>
          <w:kern w:val="0"/>
          <w:sz w:val="24"/>
          <w:szCs w:val="24"/>
          <w:lang w:val="sr-Cyrl-RS"/>
        </w:rPr>
        <w:t>Прилога</w:t>
      </w:r>
      <w:r w:rsidR="00885907">
        <w:rPr>
          <w:rFonts w:cs="Arial"/>
          <w:color w:val="000000"/>
          <w:kern w:val="0"/>
          <w:sz w:val="24"/>
          <w:szCs w:val="24"/>
        </w:rPr>
        <w:t xml:space="preserve"> 2. </w:t>
      </w:r>
      <w:r w:rsidRPr="00C813D5">
        <w:rPr>
          <w:rFonts w:cs="Arial"/>
          <w:color w:val="000000"/>
          <w:kern w:val="0"/>
          <w:sz w:val="24"/>
          <w:szCs w:val="24"/>
        </w:rPr>
        <w:t xml:space="preserve">овог Уговора за сваки започети дан кашњења, у максималном износу од 10% од </w:t>
      </w:r>
      <w:r w:rsidR="00985692" w:rsidRPr="00985692">
        <w:rPr>
          <w:rFonts w:cs="Arial"/>
          <w:color w:val="000000"/>
          <w:kern w:val="0"/>
          <w:sz w:val="24"/>
          <w:szCs w:val="24"/>
        </w:rPr>
        <w:t>вредности услуге</w:t>
      </w:r>
      <w:r w:rsidRPr="00C813D5">
        <w:rPr>
          <w:rFonts w:cs="Arial"/>
          <w:color w:val="000000"/>
          <w:kern w:val="0"/>
          <w:sz w:val="24"/>
          <w:szCs w:val="24"/>
        </w:rPr>
        <w:t xml:space="preserve"> </w:t>
      </w:r>
      <w:r w:rsidR="00911105">
        <w:rPr>
          <w:rFonts w:cs="Arial"/>
          <w:color w:val="000000"/>
          <w:kern w:val="0"/>
          <w:sz w:val="24"/>
          <w:szCs w:val="24"/>
        </w:rPr>
        <w:t xml:space="preserve">из </w:t>
      </w:r>
      <w:r w:rsidR="00911105">
        <w:rPr>
          <w:rFonts w:cs="Arial"/>
          <w:color w:val="000000"/>
          <w:kern w:val="0"/>
          <w:sz w:val="24"/>
          <w:szCs w:val="24"/>
          <w:lang w:val="sr-Cyrl-RS"/>
        </w:rPr>
        <w:t>члана</w:t>
      </w:r>
      <w:r w:rsidR="004E7772" w:rsidRPr="004E7772">
        <w:rPr>
          <w:rFonts w:cs="Arial"/>
          <w:color w:val="000000"/>
          <w:kern w:val="0"/>
          <w:sz w:val="24"/>
          <w:szCs w:val="24"/>
        </w:rPr>
        <w:t xml:space="preserve"> 2. </w:t>
      </w:r>
      <w:r w:rsidRPr="00C813D5">
        <w:rPr>
          <w:rFonts w:cs="Arial"/>
          <w:color w:val="000000"/>
          <w:kern w:val="0"/>
          <w:sz w:val="24"/>
          <w:szCs w:val="24"/>
        </w:rPr>
        <w:t xml:space="preserve">овог Уговора </w:t>
      </w:r>
      <w:r w:rsidR="00C949CF">
        <w:rPr>
          <w:rFonts w:cs="Arial"/>
          <w:color w:val="000000"/>
          <w:kern w:val="0"/>
          <w:sz w:val="24"/>
          <w:szCs w:val="24"/>
        </w:rPr>
        <w:t>без пореза на додату вредност.</w:t>
      </w:r>
    </w:p>
    <w:p w14:paraId="6242B353" w14:textId="77777777" w:rsidR="00C813D5" w:rsidRPr="00C813D5" w:rsidRDefault="00C813D5" w:rsidP="00C813D5">
      <w:pPr>
        <w:tabs>
          <w:tab w:val="left" w:pos="567"/>
        </w:tabs>
        <w:autoSpaceDE w:val="0"/>
        <w:jc w:val="both"/>
        <w:textAlignment w:val="auto"/>
        <w:rPr>
          <w:rFonts w:cs="Arial"/>
          <w:color w:val="000000"/>
          <w:kern w:val="0"/>
          <w:sz w:val="24"/>
          <w:szCs w:val="24"/>
        </w:rPr>
      </w:pPr>
      <w:r w:rsidRPr="00C813D5">
        <w:rPr>
          <w:rFonts w:cs="Arial"/>
          <w:color w:val="000000"/>
          <w:kern w:val="0"/>
          <w:sz w:val="24"/>
          <w:szCs w:val="24"/>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33E672C9" w14:textId="77777777" w:rsidR="00C813D5" w:rsidRDefault="00C813D5" w:rsidP="00C813D5">
      <w:pPr>
        <w:tabs>
          <w:tab w:val="left" w:pos="567"/>
        </w:tabs>
        <w:autoSpaceDE w:val="0"/>
        <w:jc w:val="both"/>
        <w:textAlignment w:val="auto"/>
        <w:rPr>
          <w:rFonts w:cs="Arial"/>
          <w:color w:val="000000"/>
          <w:kern w:val="0"/>
          <w:sz w:val="24"/>
          <w:szCs w:val="24"/>
        </w:rPr>
      </w:pPr>
      <w:r w:rsidRPr="00C813D5">
        <w:rPr>
          <w:rFonts w:cs="Arial"/>
          <w:color w:val="000000"/>
          <w:kern w:val="0"/>
          <w:sz w:val="24"/>
          <w:szCs w:val="24"/>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2ACE579F" w14:textId="43995FB8" w:rsidR="00140DFD" w:rsidRDefault="00140DFD" w:rsidP="00C813D5">
      <w:pPr>
        <w:tabs>
          <w:tab w:val="left" w:pos="567"/>
        </w:tabs>
        <w:autoSpaceDE w:val="0"/>
        <w:jc w:val="both"/>
        <w:textAlignment w:val="auto"/>
        <w:rPr>
          <w:rFonts w:cs="Arial"/>
          <w:color w:val="000000"/>
          <w:kern w:val="0"/>
          <w:sz w:val="24"/>
          <w:szCs w:val="24"/>
        </w:rPr>
      </w:pPr>
    </w:p>
    <w:p w14:paraId="6DF9F8AC" w14:textId="77777777" w:rsidR="00E23185" w:rsidRDefault="00E23185" w:rsidP="00C813D5">
      <w:pPr>
        <w:tabs>
          <w:tab w:val="left" w:pos="567"/>
        </w:tabs>
        <w:autoSpaceDE w:val="0"/>
        <w:jc w:val="both"/>
        <w:textAlignment w:val="auto"/>
        <w:rPr>
          <w:rFonts w:cs="Arial"/>
          <w:color w:val="000000"/>
          <w:kern w:val="0"/>
          <w:sz w:val="24"/>
          <w:szCs w:val="24"/>
        </w:rPr>
      </w:pPr>
    </w:p>
    <w:p w14:paraId="490436FE" w14:textId="77777777" w:rsidR="001B4091" w:rsidRPr="002E3741" w:rsidRDefault="00DC07AC" w:rsidP="00261B47">
      <w:pPr>
        <w:pStyle w:val="KDParagraf"/>
        <w:spacing w:before="0"/>
        <w:jc w:val="center"/>
        <w:rPr>
          <w:rFonts w:ascii="Arial" w:hAnsi="Arial" w:cs="Arial"/>
          <w:b/>
        </w:rPr>
      </w:pPr>
      <w:r w:rsidRPr="002E3741">
        <w:rPr>
          <w:rFonts w:ascii="Arial" w:hAnsi="Arial" w:cs="Arial"/>
          <w:b/>
        </w:rPr>
        <w:lastRenderedPageBreak/>
        <w:t>РАСКИД УГОВОРА</w:t>
      </w:r>
    </w:p>
    <w:p w14:paraId="41BE8C02" w14:textId="77777777" w:rsidR="001B4091" w:rsidRPr="00A613AF" w:rsidRDefault="00DC07AC" w:rsidP="00A613AF">
      <w:pPr>
        <w:pStyle w:val="KDParagraf"/>
        <w:spacing w:before="0"/>
        <w:jc w:val="center"/>
        <w:rPr>
          <w:rFonts w:ascii="Arial" w:hAnsi="Arial" w:cs="Arial"/>
          <w:b/>
        </w:rPr>
      </w:pPr>
      <w:r w:rsidRPr="002E3741">
        <w:rPr>
          <w:rFonts w:ascii="Arial" w:hAnsi="Arial" w:cs="Arial"/>
          <w:b/>
        </w:rPr>
        <w:t>Члан 2</w:t>
      </w:r>
      <w:r w:rsidR="00911105">
        <w:rPr>
          <w:rFonts w:ascii="Arial" w:hAnsi="Arial" w:cs="Arial"/>
          <w:b/>
        </w:rPr>
        <w:t>1</w:t>
      </w:r>
      <w:r w:rsidRPr="002E3741">
        <w:rPr>
          <w:rFonts w:ascii="Arial" w:hAnsi="Arial" w:cs="Arial"/>
          <w:b/>
        </w:rPr>
        <w:t>.</w:t>
      </w:r>
    </w:p>
    <w:p w14:paraId="30A3D6B6" w14:textId="7A2AA7A0" w:rsidR="005C23F4" w:rsidRPr="005C23F4" w:rsidRDefault="005C23F4" w:rsidP="005C23F4">
      <w:pPr>
        <w:tabs>
          <w:tab w:val="left" w:pos="567"/>
        </w:tabs>
        <w:autoSpaceDE w:val="0"/>
        <w:jc w:val="both"/>
        <w:textAlignment w:val="auto"/>
        <w:rPr>
          <w:rFonts w:cs="Arial"/>
          <w:color w:val="000000"/>
          <w:kern w:val="0"/>
          <w:sz w:val="24"/>
          <w:szCs w:val="24"/>
        </w:rPr>
      </w:pPr>
      <w:r w:rsidRPr="005C23F4">
        <w:rPr>
          <w:rFonts w:cs="Arial"/>
          <w:color w:val="000000"/>
          <w:kern w:val="0"/>
          <w:sz w:val="24"/>
          <w:szCs w:val="24"/>
        </w:rPr>
        <w:t>Свака Уговорн</w:t>
      </w:r>
      <w:r w:rsidRPr="005C23F4">
        <w:rPr>
          <w:rFonts w:cs="Arial"/>
          <w:color w:val="000000"/>
          <w:kern w:val="0"/>
          <w:sz w:val="24"/>
          <w:szCs w:val="24"/>
          <w:lang w:val="sr-Cyrl-RS"/>
        </w:rPr>
        <w:t>а</w:t>
      </w:r>
      <w:r w:rsidRPr="005C23F4">
        <w:rPr>
          <w:rFonts w:cs="Arial"/>
          <w:color w:val="000000"/>
          <w:kern w:val="0"/>
          <w:sz w:val="24"/>
          <w:szCs w:val="24"/>
        </w:rPr>
        <w:t xml:space="preserve"> стран</w:t>
      </w:r>
      <w:r w:rsidRPr="005C23F4">
        <w:rPr>
          <w:rFonts w:cs="Arial"/>
          <w:color w:val="000000"/>
          <w:kern w:val="0"/>
          <w:sz w:val="24"/>
          <w:szCs w:val="24"/>
          <w:lang w:val="sr-Cyrl-RS"/>
        </w:rPr>
        <w:t>а</w:t>
      </w:r>
      <w:r w:rsidRPr="005C23F4">
        <w:rPr>
          <w:rFonts w:cs="Arial"/>
          <w:color w:val="000000"/>
          <w:kern w:val="0"/>
          <w:sz w:val="24"/>
          <w:szCs w:val="24"/>
        </w:rPr>
        <w:t xml:space="preserve">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w:t>
      </w:r>
      <w:r w:rsidR="005B452E">
        <w:rPr>
          <w:rFonts w:cs="Arial"/>
          <w:color w:val="000000"/>
          <w:kern w:val="0"/>
          <w:sz w:val="24"/>
          <w:szCs w:val="24"/>
          <w:lang w:val="sr-Cyrl-RS"/>
        </w:rPr>
        <w:t>у</w:t>
      </w:r>
      <w:r w:rsidRPr="005C23F4">
        <w:rPr>
          <w:rFonts w:cs="Arial"/>
          <w:color w:val="000000"/>
          <w:kern w:val="0"/>
          <w:sz w:val="24"/>
          <w:szCs w:val="24"/>
        </w:rPr>
        <w:t xml:space="preserve">слуге која је предмет овог Уговора, достављањем писане изјаве о једностраном раскиду Уговора другој Уговорној страни и уз поштовање отказног рока од 15 (петнаест) дана од дана </w:t>
      </w:r>
      <w:r w:rsidR="00C949CF">
        <w:rPr>
          <w:rFonts w:cs="Arial"/>
          <w:color w:val="000000"/>
          <w:kern w:val="0"/>
          <w:sz w:val="24"/>
          <w:szCs w:val="24"/>
        </w:rPr>
        <w:t>достављања писане изјаве.</w:t>
      </w:r>
    </w:p>
    <w:p w14:paraId="3C30DAFD" w14:textId="1BF9AE21" w:rsidR="005C23F4" w:rsidRPr="005C23F4" w:rsidRDefault="005C23F4" w:rsidP="005C23F4">
      <w:pPr>
        <w:tabs>
          <w:tab w:val="left" w:pos="567"/>
        </w:tabs>
        <w:autoSpaceDE w:val="0"/>
        <w:jc w:val="both"/>
        <w:textAlignment w:val="auto"/>
        <w:rPr>
          <w:rFonts w:cs="Arial"/>
          <w:color w:val="000000"/>
          <w:kern w:val="0"/>
          <w:sz w:val="24"/>
          <w:szCs w:val="24"/>
        </w:rPr>
      </w:pPr>
      <w:r w:rsidRPr="005C23F4">
        <w:rPr>
          <w:rFonts w:cs="Arial"/>
          <w:color w:val="000000"/>
          <w:kern w:val="0"/>
          <w:sz w:val="24"/>
          <w:szCs w:val="24"/>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(петнаест) дана од</w:t>
      </w:r>
      <w:r w:rsidR="00C949CF">
        <w:rPr>
          <w:rFonts w:cs="Arial"/>
          <w:color w:val="000000"/>
          <w:kern w:val="0"/>
          <w:sz w:val="24"/>
          <w:szCs w:val="24"/>
        </w:rPr>
        <w:t xml:space="preserve"> дана достављања писане изјаве.</w:t>
      </w:r>
    </w:p>
    <w:p w14:paraId="394DEB1C" w14:textId="77777777" w:rsidR="005C23F4" w:rsidRPr="005C23F4" w:rsidRDefault="005C23F4" w:rsidP="005C23F4">
      <w:pPr>
        <w:tabs>
          <w:tab w:val="left" w:pos="567"/>
        </w:tabs>
        <w:autoSpaceDE w:val="0"/>
        <w:jc w:val="both"/>
        <w:textAlignment w:val="auto"/>
        <w:rPr>
          <w:rFonts w:cs="Arial"/>
          <w:color w:val="000000"/>
          <w:kern w:val="0"/>
          <w:sz w:val="24"/>
          <w:szCs w:val="24"/>
        </w:rPr>
      </w:pPr>
      <w:r w:rsidRPr="005C23F4">
        <w:rPr>
          <w:rFonts w:cs="Arial"/>
          <w:color w:val="000000"/>
          <w:kern w:val="0"/>
          <w:sz w:val="24"/>
          <w:szCs w:val="24"/>
        </w:rPr>
        <w:t>Уколико је до раскида Уговора дошло кривицом једне Уговорне стране, друга Уговорна страна има право на накнаду штете и измакле добити по општим правилима облигационог права.</w:t>
      </w:r>
    </w:p>
    <w:p w14:paraId="7D416AC8" w14:textId="77777777" w:rsidR="00DB75F7" w:rsidRDefault="00DB75F7">
      <w:pPr>
        <w:pStyle w:val="KDParagraf"/>
        <w:spacing w:before="0"/>
        <w:rPr>
          <w:rFonts w:ascii="Arial" w:hAnsi="Arial" w:cs="Arial"/>
        </w:rPr>
      </w:pPr>
    </w:p>
    <w:p w14:paraId="51AA8426" w14:textId="77777777" w:rsidR="001B4091" w:rsidRPr="002E3741" w:rsidRDefault="00DC07AC" w:rsidP="001F5621">
      <w:pPr>
        <w:pStyle w:val="KDParagraf"/>
        <w:spacing w:before="0"/>
        <w:jc w:val="center"/>
        <w:rPr>
          <w:rFonts w:ascii="Arial" w:hAnsi="Arial" w:cs="Arial"/>
          <w:b/>
        </w:rPr>
      </w:pPr>
      <w:r w:rsidRPr="002E3741">
        <w:rPr>
          <w:rFonts w:ascii="Arial" w:hAnsi="Arial" w:cs="Arial"/>
          <w:b/>
        </w:rPr>
        <w:t>ЗАВРШНЕ ОДРЕДБЕ</w:t>
      </w:r>
    </w:p>
    <w:p w14:paraId="31A599EC" w14:textId="266E7C3D" w:rsidR="00B945C6" w:rsidRPr="00B945C6" w:rsidRDefault="00DC07AC" w:rsidP="00C949CF">
      <w:pPr>
        <w:pStyle w:val="KDParagraf"/>
        <w:spacing w:before="0"/>
        <w:jc w:val="center"/>
        <w:rPr>
          <w:rFonts w:ascii="Arial" w:hAnsi="Arial" w:cs="Arial"/>
          <w:b/>
          <w:lang w:val="sr-Cyrl-RS"/>
        </w:rPr>
      </w:pPr>
      <w:r w:rsidRPr="002E3741">
        <w:rPr>
          <w:rFonts w:ascii="Arial" w:hAnsi="Arial" w:cs="Arial"/>
          <w:b/>
        </w:rPr>
        <w:t>Члан 2</w:t>
      </w:r>
      <w:r w:rsidR="00911105">
        <w:rPr>
          <w:rFonts w:ascii="Arial" w:hAnsi="Arial" w:cs="Arial"/>
          <w:b/>
          <w:lang w:val="sr-Cyrl-RS"/>
        </w:rPr>
        <w:t>2</w:t>
      </w:r>
      <w:r w:rsidRPr="002E3741">
        <w:rPr>
          <w:rFonts w:ascii="Arial" w:hAnsi="Arial" w:cs="Arial"/>
          <w:b/>
        </w:rPr>
        <w:t>.</w:t>
      </w:r>
    </w:p>
    <w:p w14:paraId="06A5C245" w14:textId="65B538A8" w:rsidR="00B945C6" w:rsidRPr="007D7EC0" w:rsidRDefault="00721F06">
      <w:pPr>
        <w:pStyle w:val="KDParagraf"/>
        <w:spacing w:before="0"/>
        <w:rPr>
          <w:rFonts w:ascii="Arial" w:hAnsi="Arial" w:cs="Arial"/>
          <w:color w:val="auto"/>
          <w:lang w:val="sr-Cyrl-RS"/>
        </w:rPr>
      </w:pPr>
      <w:r w:rsidRPr="007D7EC0">
        <w:rPr>
          <w:rFonts w:ascii="Arial" w:hAnsi="Arial" w:cs="Arial"/>
          <w:color w:val="auto"/>
        </w:rPr>
        <w:t xml:space="preserve">Овај Уговор и његови Прилози </w:t>
      </w:r>
      <w:r w:rsidR="00DC07AC" w:rsidRPr="007D7EC0">
        <w:rPr>
          <w:rFonts w:ascii="Arial" w:hAnsi="Arial" w:cs="Arial"/>
          <w:color w:val="auto"/>
        </w:rPr>
        <w:t xml:space="preserve">од 1 до </w:t>
      </w:r>
      <w:r w:rsidR="003F04FC" w:rsidRPr="007D7EC0">
        <w:rPr>
          <w:rFonts w:ascii="Arial" w:hAnsi="Arial" w:cs="Arial"/>
          <w:color w:val="auto"/>
          <w:lang w:val="sr-Cyrl-RS"/>
        </w:rPr>
        <w:t>4</w:t>
      </w:r>
      <w:r w:rsidR="00556BF9" w:rsidRPr="007D7EC0">
        <w:rPr>
          <w:rFonts w:ascii="Arial" w:hAnsi="Arial" w:cs="Arial"/>
          <w:color w:val="auto"/>
          <w:lang w:val="sr-Cyrl-RS"/>
        </w:rPr>
        <w:t xml:space="preserve"> (</w:t>
      </w:r>
      <w:r w:rsidR="003F04FC" w:rsidRPr="007D7EC0">
        <w:rPr>
          <w:rFonts w:ascii="Arial" w:hAnsi="Arial" w:cs="Arial"/>
          <w:color w:val="auto"/>
          <w:lang w:val="sr-Cyrl-RS"/>
        </w:rPr>
        <w:t>5</w:t>
      </w:r>
      <w:r w:rsidR="00556BF9" w:rsidRPr="007D7EC0">
        <w:rPr>
          <w:rFonts w:ascii="Arial" w:hAnsi="Arial" w:cs="Arial"/>
          <w:color w:val="auto"/>
          <w:lang w:val="sr-Cyrl-RS"/>
        </w:rPr>
        <w:t>)</w:t>
      </w:r>
      <w:r w:rsidR="001F5621" w:rsidRPr="007D7EC0">
        <w:rPr>
          <w:rFonts w:ascii="Arial" w:hAnsi="Arial" w:cs="Arial"/>
          <w:color w:val="auto"/>
          <w:lang w:val="sr-Cyrl-RS"/>
        </w:rPr>
        <w:t xml:space="preserve"> </w:t>
      </w:r>
      <w:r w:rsidR="00DC07AC" w:rsidRPr="007D7EC0">
        <w:rPr>
          <w:rFonts w:ascii="Arial" w:hAnsi="Arial" w:cs="Arial"/>
          <w:color w:val="auto"/>
        </w:rPr>
        <w:t xml:space="preserve">из члана </w:t>
      </w:r>
      <w:r w:rsidR="00911105" w:rsidRPr="007D7EC0">
        <w:rPr>
          <w:rFonts w:ascii="Arial" w:hAnsi="Arial" w:cs="Arial"/>
          <w:color w:val="auto"/>
          <w:lang w:val="sr-Cyrl-RS"/>
        </w:rPr>
        <w:t>28</w:t>
      </w:r>
      <w:r w:rsidR="00DC07AC" w:rsidRPr="007D7EC0">
        <w:rPr>
          <w:rFonts w:ascii="Arial" w:hAnsi="Arial" w:cs="Arial"/>
          <w:color w:val="auto"/>
        </w:rPr>
        <w:t>.</w:t>
      </w:r>
      <w:r w:rsidR="0070643A" w:rsidRPr="007D7EC0">
        <w:rPr>
          <w:rFonts w:ascii="Arial" w:hAnsi="Arial" w:cs="Arial"/>
          <w:color w:val="auto"/>
          <w:lang w:val="sr-Cyrl-RS"/>
        </w:rPr>
        <w:t xml:space="preserve"> </w:t>
      </w:r>
      <w:r w:rsidR="00DC07AC" w:rsidRPr="007D7EC0">
        <w:rPr>
          <w:rFonts w:ascii="Arial" w:hAnsi="Arial" w:cs="Arial"/>
          <w:color w:val="auto"/>
        </w:rPr>
        <w:t>овог Уговора, сачињени су на српском језику.</w:t>
      </w:r>
    </w:p>
    <w:p w14:paraId="340B1DCA" w14:textId="0235D9B0" w:rsidR="00B945C6" w:rsidRPr="007D7EC0" w:rsidRDefault="00DC07AC">
      <w:pPr>
        <w:pStyle w:val="KDParagraf"/>
        <w:spacing w:before="0"/>
        <w:rPr>
          <w:rFonts w:ascii="Arial" w:hAnsi="Arial" w:cs="Arial"/>
          <w:color w:val="auto"/>
          <w:lang w:val="sr-Cyrl-RS"/>
        </w:rPr>
      </w:pPr>
      <w:r w:rsidRPr="007D7EC0">
        <w:rPr>
          <w:rFonts w:ascii="Arial" w:hAnsi="Arial" w:cs="Arial"/>
          <w:color w:val="auto"/>
        </w:rPr>
        <w:t>На овај Уговор примењују се закони Републике Србије.</w:t>
      </w:r>
    </w:p>
    <w:p w14:paraId="2982A813" w14:textId="77777777" w:rsidR="00A12B8F" w:rsidRPr="002E3741" w:rsidRDefault="00DC07AC">
      <w:pPr>
        <w:pStyle w:val="KDParagraf"/>
        <w:spacing w:before="0"/>
        <w:rPr>
          <w:rFonts w:ascii="Arial" w:hAnsi="Arial" w:cs="Arial"/>
        </w:rPr>
      </w:pPr>
      <w:r w:rsidRPr="002E3741">
        <w:rPr>
          <w:rFonts w:ascii="Arial" w:hAnsi="Arial" w:cs="Arial"/>
        </w:rPr>
        <w:t>У случају спора меродавно право је право Републике Србије, а поступак се води на српском језику.</w:t>
      </w:r>
    </w:p>
    <w:p w14:paraId="1476A4A4" w14:textId="77777777" w:rsidR="001B4091" w:rsidRDefault="00DC07AC" w:rsidP="001F5621">
      <w:pPr>
        <w:pStyle w:val="KDParagraf"/>
        <w:spacing w:before="0"/>
        <w:jc w:val="center"/>
        <w:rPr>
          <w:rFonts w:ascii="Arial" w:hAnsi="Arial" w:cs="Arial"/>
          <w:b/>
          <w:lang w:val="sr-Cyrl-RS"/>
        </w:rPr>
      </w:pPr>
      <w:r w:rsidRPr="002E3741">
        <w:rPr>
          <w:rFonts w:ascii="Arial" w:hAnsi="Arial" w:cs="Arial"/>
          <w:b/>
        </w:rPr>
        <w:t>Члан 2</w:t>
      </w:r>
      <w:r w:rsidR="00911105">
        <w:rPr>
          <w:rFonts w:ascii="Arial" w:hAnsi="Arial" w:cs="Arial"/>
          <w:b/>
          <w:lang w:val="sr-Cyrl-RS"/>
        </w:rPr>
        <w:t>3</w:t>
      </w:r>
      <w:r w:rsidRPr="002E3741">
        <w:rPr>
          <w:rFonts w:ascii="Arial" w:hAnsi="Arial" w:cs="Arial"/>
          <w:b/>
        </w:rPr>
        <w:t>.</w:t>
      </w:r>
    </w:p>
    <w:p w14:paraId="2696E2D9" w14:textId="77777777" w:rsidR="00B945C6" w:rsidRPr="00C435AD" w:rsidRDefault="00B945C6" w:rsidP="001F5621">
      <w:pPr>
        <w:pStyle w:val="KDParagraf"/>
        <w:spacing w:before="0"/>
        <w:jc w:val="center"/>
        <w:rPr>
          <w:rFonts w:ascii="Arial" w:hAnsi="Arial" w:cs="Arial"/>
          <w:b/>
          <w:sz w:val="12"/>
          <w:szCs w:val="12"/>
          <w:lang w:val="sr-Cyrl-RS"/>
        </w:rPr>
      </w:pPr>
    </w:p>
    <w:p w14:paraId="05896C50" w14:textId="77777777" w:rsidR="001B4091" w:rsidRPr="002E3741" w:rsidRDefault="00DC07AC">
      <w:pPr>
        <w:pStyle w:val="KDParagraf"/>
        <w:spacing w:before="0"/>
        <w:rPr>
          <w:rFonts w:ascii="Arial" w:hAnsi="Arial" w:cs="Arial"/>
        </w:rPr>
      </w:pPr>
      <w:r w:rsidRPr="002E3741">
        <w:rPr>
          <w:rFonts w:ascii="Arial" w:hAnsi="Arial" w:cs="Arial"/>
        </w:rPr>
        <w:t xml:space="preserve">Ниједна Уговорна страна нема право да неку од својих права и обавеза из овог Уговора уступи, прода нити заложи трећем лицу без претходне </w:t>
      </w:r>
      <w:r w:rsidR="00B945C6">
        <w:rPr>
          <w:rFonts w:ascii="Arial" w:hAnsi="Arial" w:cs="Arial"/>
        </w:rPr>
        <w:t>писане сагласности друге Уговор</w:t>
      </w:r>
      <w:r w:rsidRPr="002E3741">
        <w:rPr>
          <w:rFonts w:ascii="Arial" w:hAnsi="Arial" w:cs="Arial"/>
        </w:rPr>
        <w:t>не с</w:t>
      </w:r>
      <w:r w:rsidR="00B945C6">
        <w:rPr>
          <w:rFonts w:ascii="Arial" w:hAnsi="Arial" w:cs="Arial"/>
          <w:lang w:val="sr-Cyrl-RS"/>
        </w:rPr>
        <w:t>т</w:t>
      </w:r>
      <w:r w:rsidRPr="002E3741">
        <w:rPr>
          <w:rFonts w:ascii="Arial" w:hAnsi="Arial" w:cs="Arial"/>
        </w:rPr>
        <w:t>ране.</w:t>
      </w:r>
    </w:p>
    <w:p w14:paraId="040CE580" w14:textId="77777777" w:rsidR="006F08D6" w:rsidRPr="00C435AD" w:rsidRDefault="006F08D6" w:rsidP="00E26FD3">
      <w:pPr>
        <w:pStyle w:val="KDParagraf"/>
        <w:spacing w:before="0"/>
        <w:jc w:val="center"/>
        <w:rPr>
          <w:rFonts w:ascii="Arial" w:hAnsi="Arial" w:cs="Arial"/>
          <w:b/>
          <w:sz w:val="12"/>
          <w:szCs w:val="12"/>
        </w:rPr>
      </w:pPr>
    </w:p>
    <w:p w14:paraId="7DCD07F5" w14:textId="77777777" w:rsidR="001B4091" w:rsidRDefault="00DC07AC" w:rsidP="00E26FD3">
      <w:pPr>
        <w:pStyle w:val="KDParagraf"/>
        <w:spacing w:before="0"/>
        <w:jc w:val="center"/>
        <w:rPr>
          <w:rFonts w:ascii="Arial" w:hAnsi="Arial" w:cs="Arial"/>
          <w:b/>
          <w:lang w:val="sr-Cyrl-RS"/>
        </w:rPr>
      </w:pPr>
      <w:r w:rsidRPr="002E3741">
        <w:rPr>
          <w:rFonts w:ascii="Arial" w:hAnsi="Arial" w:cs="Arial"/>
          <w:b/>
        </w:rPr>
        <w:t xml:space="preserve">Члан </w:t>
      </w:r>
      <w:r w:rsidR="00DB75F7">
        <w:rPr>
          <w:rFonts w:ascii="Arial" w:hAnsi="Arial" w:cs="Arial"/>
          <w:b/>
          <w:lang w:val="sr-Cyrl-RS"/>
        </w:rPr>
        <w:t>2</w:t>
      </w:r>
      <w:r w:rsidR="00911105">
        <w:rPr>
          <w:rFonts w:ascii="Arial" w:hAnsi="Arial" w:cs="Arial"/>
          <w:b/>
          <w:lang w:val="sr-Cyrl-RS"/>
        </w:rPr>
        <w:t>4</w:t>
      </w:r>
      <w:r w:rsidRPr="002E3741">
        <w:rPr>
          <w:rFonts w:ascii="Arial" w:hAnsi="Arial" w:cs="Arial"/>
          <w:b/>
        </w:rPr>
        <w:t>.</w:t>
      </w:r>
    </w:p>
    <w:p w14:paraId="3DB74581" w14:textId="77777777" w:rsidR="00465F19" w:rsidRDefault="00465F19">
      <w:pPr>
        <w:pStyle w:val="KDParagraf"/>
        <w:spacing w:before="0"/>
        <w:rPr>
          <w:rFonts w:ascii="Arial" w:hAnsi="Arial" w:cs="Arial"/>
          <w:lang w:val="sr-Cyrl-RS"/>
        </w:rPr>
      </w:pPr>
    </w:p>
    <w:p w14:paraId="3AF23750" w14:textId="77777777" w:rsidR="001B4091" w:rsidRPr="002E3741" w:rsidRDefault="00DC07AC">
      <w:pPr>
        <w:pStyle w:val="KDParagraf"/>
        <w:spacing w:before="0"/>
        <w:rPr>
          <w:rFonts w:ascii="Arial" w:hAnsi="Arial" w:cs="Arial"/>
        </w:rPr>
      </w:pPr>
      <w:r w:rsidRPr="002E3741">
        <w:rPr>
          <w:rFonts w:ascii="Arial" w:hAnsi="Arial" w:cs="Arial"/>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7940BC8B" w14:textId="77777777" w:rsidR="00F6115B" w:rsidRPr="00C435AD" w:rsidRDefault="00F6115B" w:rsidP="004F4C9E">
      <w:pPr>
        <w:pStyle w:val="KDParagraf"/>
        <w:spacing w:before="0"/>
        <w:jc w:val="center"/>
        <w:rPr>
          <w:rFonts w:ascii="Arial" w:hAnsi="Arial" w:cs="Arial"/>
          <w:b/>
          <w:sz w:val="12"/>
          <w:szCs w:val="12"/>
        </w:rPr>
      </w:pPr>
    </w:p>
    <w:p w14:paraId="438E2173" w14:textId="77777777" w:rsidR="001B4091" w:rsidRDefault="00DC07AC" w:rsidP="004F4C9E">
      <w:pPr>
        <w:pStyle w:val="KDParagraf"/>
        <w:spacing w:before="0"/>
        <w:jc w:val="center"/>
        <w:rPr>
          <w:rFonts w:ascii="Arial" w:hAnsi="Arial" w:cs="Arial"/>
          <w:b/>
          <w:lang w:val="sr-Cyrl-RS"/>
        </w:rPr>
      </w:pPr>
      <w:r w:rsidRPr="002E3741">
        <w:rPr>
          <w:rFonts w:ascii="Arial" w:hAnsi="Arial" w:cs="Arial"/>
          <w:b/>
        </w:rPr>
        <w:t xml:space="preserve">Члан </w:t>
      </w:r>
      <w:r w:rsidR="004B1D6E">
        <w:rPr>
          <w:rFonts w:ascii="Arial" w:hAnsi="Arial" w:cs="Arial"/>
          <w:b/>
          <w:lang w:val="sr-Cyrl-RS"/>
        </w:rPr>
        <w:t>2</w:t>
      </w:r>
      <w:r w:rsidR="00911105">
        <w:rPr>
          <w:rFonts w:ascii="Arial" w:hAnsi="Arial" w:cs="Arial"/>
          <w:b/>
          <w:lang w:val="sr-Cyrl-RS"/>
        </w:rPr>
        <w:t>5</w:t>
      </w:r>
      <w:r w:rsidRPr="002E3741">
        <w:rPr>
          <w:rFonts w:ascii="Arial" w:hAnsi="Arial" w:cs="Arial"/>
          <w:b/>
        </w:rPr>
        <w:t>.</w:t>
      </w:r>
    </w:p>
    <w:p w14:paraId="3EA6037B" w14:textId="77777777" w:rsidR="00F31B77" w:rsidRDefault="00AF279B" w:rsidP="00AF279B">
      <w:pPr>
        <w:pStyle w:val="Standard"/>
        <w:rPr>
          <w:rFonts w:ascii="Arial" w:hAnsi="Arial" w:cs="Arial"/>
        </w:rPr>
      </w:pPr>
      <w:r w:rsidRPr="007A48D8">
        <w:rPr>
          <w:rFonts w:ascii="Arial" w:hAnsi="Arial" w:cs="Arial"/>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w:t>
      </w:r>
      <w:r w:rsidR="00F31B77">
        <w:rPr>
          <w:rFonts w:ascii="Arial" w:hAnsi="Arial" w:cs="Arial"/>
        </w:rPr>
        <w:t>в 1. Закона о јавним набавкама.</w:t>
      </w:r>
    </w:p>
    <w:p w14:paraId="01E06333" w14:textId="77777777" w:rsidR="00AF279B" w:rsidRDefault="00AF279B" w:rsidP="00797D29">
      <w:pPr>
        <w:pStyle w:val="Standard"/>
        <w:rPr>
          <w:rFonts w:ascii="Arial" w:hAnsi="Arial" w:cs="Arial"/>
        </w:rPr>
      </w:pPr>
      <w:r w:rsidRPr="007A48D8">
        <w:rPr>
          <w:rFonts w:ascii="Arial" w:hAnsi="Arial" w:cs="Arial"/>
        </w:rPr>
        <w:t>Наручилац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Наручилац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184A4304" w14:textId="77777777" w:rsidR="00797D29" w:rsidRPr="00797D29" w:rsidRDefault="00797D29" w:rsidP="00797D29">
      <w:pPr>
        <w:pStyle w:val="Standard"/>
        <w:rPr>
          <w:rFonts w:cs="Arial"/>
        </w:rPr>
      </w:pPr>
      <w:r w:rsidRPr="00797D29">
        <w:rPr>
          <w:rFonts w:cs="Arial"/>
        </w:rPr>
        <w:t>Након закључења уговора о јавној набавци наручилац може да дозволи промену цене и других битних елемената уговора из објективних разлога,</w:t>
      </w:r>
      <w:r>
        <w:rPr>
          <w:rFonts w:asciiTheme="minorHAnsi" w:hAnsiTheme="minorHAnsi" w:cs="Arial"/>
          <w:lang w:val="sr-Cyrl-RS"/>
        </w:rPr>
        <w:t xml:space="preserve"> </w:t>
      </w:r>
      <w:r w:rsidRPr="00797D29">
        <w:rPr>
          <w:rFonts w:cs="Arial"/>
        </w:rPr>
        <w:t xml:space="preserve">као што су: </w:t>
      </w:r>
      <w:r w:rsidRPr="00797D29">
        <w:rPr>
          <w:rFonts w:cs="Arial"/>
        </w:rPr>
        <w:lastRenderedPageBreak/>
        <w:t>виша сила, измена важећих законских прописа, мере државних органа и измењене околности на тржишту настале услед више силе, уколико после закључења Уговора наступе околности које отежавају испуњење обавезе једне стране, или ако се због њих не може остварити сврха Уговора у тој мери да је очигледно да уговор више не одговара очекивањима уговорних страна и да би по општем мишљењу било неправично одржати га на снази такав какав је, под условом да се у време закључења уговора те околности нису могле узети у обзир, нити су се могле избећи или савладати.</w:t>
      </w:r>
    </w:p>
    <w:p w14:paraId="73F9BFBA" w14:textId="77777777" w:rsidR="0060660E" w:rsidRPr="00B47E2E" w:rsidRDefault="00C05D00" w:rsidP="00B47E2E">
      <w:pPr>
        <w:pStyle w:val="Standard"/>
        <w:rPr>
          <w:rFonts w:ascii="Arial" w:hAnsi="Arial" w:cs="Arial"/>
          <w:lang w:val="sr-Cyrl-RS"/>
        </w:rPr>
      </w:pPr>
      <w:r w:rsidRPr="00B65D9B">
        <w:rPr>
          <w:rFonts w:ascii="Arial" w:hAnsi="Arial" w:cs="Arial"/>
        </w:rPr>
        <w:t xml:space="preserve">У случају измене овог Уговора </w:t>
      </w:r>
      <w:r w:rsidRPr="00B65D9B">
        <w:rPr>
          <w:rFonts w:ascii="Arial" w:hAnsi="Arial" w:cs="Arial"/>
          <w:lang w:val="sr-Cyrl-RS"/>
        </w:rPr>
        <w:t xml:space="preserve">наручилац </w:t>
      </w:r>
      <w:r w:rsidRPr="00B65D9B">
        <w:rPr>
          <w:rFonts w:ascii="Arial" w:hAnsi="Arial" w:cs="Arial"/>
        </w:rPr>
        <w:t>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w:t>
      </w:r>
      <w:r w:rsidR="0060660E">
        <w:rPr>
          <w:rFonts w:ascii="Arial" w:hAnsi="Arial" w:cs="Arial"/>
        </w:rPr>
        <w:t>ржавној ревизорској институц</w:t>
      </w:r>
      <w:r w:rsidR="00B47E2E">
        <w:rPr>
          <w:rFonts w:ascii="Arial" w:hAnsi="Arial" w:cs="Arial"/>
          <w:lang w:val="sr-Cyrl-RS"/>
        </w:rPr>
        <w:t>ији.</w:t>
      </w:r>
    </w:p>
    <w:p w14:paraId="4F3D3A28" w14:textId="77777777" w:rsidR="0060660E" w:rsidRPr="00C435AD" w:rsidRDefault="0060660E">
      <w:pPr>
        <w:pStyle w:val="KDParagraf"/>
        <w:spacing w:before="0"/>
        <w:rPr>
          <w:rFonts w:ascii="Arial" w:hAnsi="Arial" w:cs="Arial"/>
          <w:sz w:val="12"/>
          <w:szCs w:val="12"/>
        </w:rPr>
      </w:pPr>
    </w:p>
    <w:p w14:paraId="7AECE679" w14:textId="77777777" w:rsidR="001B4091" w:rsidRDefault="00DC07AC" w:rsidP="004F4C9E">
      <w:pPr>
        <w:pStyle w:val="KDParagraf"/>
        <w:spacing w:before="0"/>
        <w:jc w:val="center"/>
        <w:rPr>
          <w:rFonts w:ascii="Arial" w:hAnsi="Arial" w:cs="Arial"/>
          <w:b/>
          <w:lang w:val="sr-Cyrl-RS"/>
        </w:rPr>
      </w:pPr>
      <w:r w:rsidRPr="002E3741">
        <w:rPr>
          <w:rFonts w:ascii="Arial" w:hAnsi="Arial" w:cs="Arial"/>
          <w:b/>
        </w:rPr>
        <w:t xml:space="preserve">Члан </w:t>
      </w:r>
      <w:r w:rsidR="00911105">
        <w:rPr>
          <w:rFonts w:ascii="Arial" w:hAnsi="Arial" w:cs="Arial"/>
          <w:b/>
          <w:lang w:val="sr-Cyrl-RS"/>
        </w:rPr>
        <w:t>26</w:t>
      </w:r>
      <w:r w:rsidRPr="002E3741">
        <w:rPr>
          <w:rFonts w:ascii="Arial" w:hAnsi="Arial" w:cs="Arial"/>
          <w:b/>
        </w:rPr>
        <w:t>.</w:t>
      </w:r>
    </w:p>
    <w:p w14:paraId="1474324D" w14:textId="5E1C9326" w:rsidR="00113EBC" w:rsidRPr="00085510" w:rsidRDefault="0005439B" w:rsidP="00085510">
      <w:pPr>
        <w:widowControl/>
        <w:suppressAutoHyphens w:val="0"/>
        <w:autoSpaceDN/>
        <w:jc w:val="both"/>
        <w:textAlignment w:val="auto"/>
        <w:rPr>
          <w:rFonts w:eastAsia="Calibri" w:cs="Arial"/>
          <w:kern w:val="0"/>
          <w:sz w:val="24"/>
          <w:szCs w:val="24"/>
          <w:lang w:val="sr-Cyrl-RS" w:eastAsia="sr-Latn-RS"/>
        </w:rPr>
      </w:pPr>
      <w:r w:rsidRPr="0005439B">
        <w:rPr>
          <w:rFonts w:eastAsia="Calibri" w:cs="Arial"/>
          <w:kern w:val="0"/>
          <w:sz w:val="24"/>
          <w:szCs w:val="24"/>
          <w:lang w:val="sr-Cyrl-RS" w:eastAsia="sr-Latn-RS"/>
        </w:rPr>
        <w:t>Решавање спорова који могу настати из овог уговора,</w:t>
      </w:r>
      <w:r w:rsidRPr="0005439B">
        <w:rPr>
          <w:rFonts w:eastAsia="Calibri" w:cs="Arial"/>
          <w:kern w:val="0"/>
          <w:sz w:val="24"/>
          <w:szCs w:val="24"/>
          <w:lang w:val="sr-Latn-RS" w:eastAsia="sr-Latn-RS"/>
        </w:rPr>
        <w:t xml:space="preserve"> </w:t>
      </w:r>
      <w:r w:rsidRPr="0005439B">
        <w:rPr>
          <w:rFonts w:eastAsia="Calibri" w:cs="Arial"/>
          <w:kern w:val="0"/>
          <w:sz w:val="24"/>
          <w:szCs w:val="24"/>
          <w:lang w:val="sr-Cyrl-RS" w:eastAsia="sr-Latn-RS"/>
        </w:rPr>
        <w:t>а који се не могу решити споразумно између уговорних страна,уговорне стране ће поверити стварно надлежном суду у Београду.</w:t>
      </w:r>
    </w:p>
    <w:p w14:paraId="48BA7CBA" w14:textId="77777777" w:rsidR="001B4091" w:rsidRDefault="00DC07AC" w:rsidP="004F4C9E">
      <w:pPr>
        <w:pStyle w:val="KDParagraf"/>
        <w:spacing w:before="0"/>
        <w:jc w:val="center"/>
        <w:rPr>
          <w:rFonts w:ascii="Arial" w:hAnsi="Arial" w:cs="Arial"/>
          <w:b/>
          <w:lang w:val="sr-Cyrl-RS"/>
        </w:rPr>
      </w:pPr>
      <w:r w:rsidRPr="002E3741">
        <w:rPr>
          <w:rFonts w:ascii="Arial" w:hAnsi="Arial" w:cs="Arial"/>
          <w:b/>
        </w:rPr>
        <w:t xml:space="preserve">Члан </w:t>
      </w:r>
      <w:r w:rsidR="00911105">
        <w:rPr>
          <w:rFonts w:ascii="Arial" w:hAnsi="Arial" w:cs="Arial"/>
          <w:b/>
          <w:lang w:val="sr-Cyrl-RS"/>
        </w:rPr>
        <w:t>27</w:t>
      </w:r>
      <w:r w:rsidRPr="002E3741">
        <w:rPr>
          <w:rFonts w:ascii="Arial" w:hAnsi="Arial" w:cs="Arial"/>
          <w:b/>
        </w:rPr>
        <w:t>.</w:t>
      </w:r>
    </w:p>
    <w:p w14:paraId="527A261D" w14:textId="3EB194BF" w:rsidR="001B4091" w:rsidRPr="00F31B77" w:rsidRDefault="00DC07AC">
      <w:pPr>
        <w:pStyle w:val="KDParagraf"/>
        <w:spacing w:before="0"/>
        <w:rPr>
          <w:rFonts w:ascii="Arial" w:hAnsi="Arial" w:cs="Arial"/>
        </w:rPr>
      </w:pPr>
      <w:r w:rsidRPr="002E3741">
        <w:rPr>
          <w:rFonts w:ascii="Arial" w:hAnsi="Arial" w:cs="Arial"/>
        </w:rPr>
        <w:t xml:space="preserve">На односе Уговорних страна, који нису уређени овим Уговором, примењују се одговарајуће одредбе ЗОО и других закона, подзаконских аката, стандарда и </w:t>
      </w:r>
      <w:r w:rsidRPr="00F31B77">
        <w:rPr>
          <w:rFonts w:ascii="Arial" w:hAnsi="Arial" w:cs="Arial"/>
        </w:rPr>
        <w:t>техничких норматива Републике Србије, примењивих с</w:t>
      </w:r>
      <w:r w:rsidR="004F4C9E" w:rsidRPr="00F31B77">
        <w:rPr>
          <w:rFonts w:ascii="Arial" w:hAnsi="Arial" w:cs="Arial"/>
          <w:lang w:val="sr-Cyrl-RS"/>
        </w:rPr>
        <w:t>'</w:t>
      </w:r>
      <w:r w:rsidRPr="00F31B77">
        <w:rPr>
          <w:rFonts w:ascii="Arial" w:hAnsi="Arial" w:cs="Arial"/>
        </w:rPr>
        <w:t>обзиром на предмет овог Уговора.</w:t>
      </w:r>
    </w:p>
    <w:p w14:paraId="31BEDE1E" w14:textId="77777777" w:rsidR="00C949CF" w:rsidRDefault="00DC07AC" w:rsidP="00C949CF">
      <w:pPr>
        <w:pStyle w:val="KDParagraf"/>
        <w:spacing w:before="0"/>
        <w:jc w:val="center"/>
        <w:rPr>
          <w:rFonts w:ascii="Arial" w:hAnsi="Arial" w:cs="Arial"/>
          <w:b/>
        </w:rPr>
      </w:pPr>
      <w:r w:rsidRPr="00F31B77">
        <w:rPr>
          <w:rFonts w:ascii="Arial" w:hAnsi="Arial" w:cs="Arial"/>
          <w:b/>
        </w:rPr>
        <w:t xml:space="preserve">Члан </w:t>
      </w:r>
      <w:r w:rsidR="00911105" w:rsidRPr="00F31B77">
        <w:rPr>
          <w:rFonts w:ascii="Arial" w:hAnsi="Arial" w:cs="Arial"/>
          <w:b/>
          <w:lang w:val="sr-Cyrl-RS"/>
        </w:rPr>
        <w:t>28</w:t>
      </w:r>
      <w:r w:rsidRPr="00F31B77">
        <w:rPr>
          <w:rFonts w:ascii="Arial" w:hAnsi="Arial" w:cs="Arial"/>
          <w:b/>
        </w:rPr>
        <w:t>.</w:t>
      </w:r>
    </w:p>
    <w:p w14:paraId="4A70F561" w14:textId="170B90CE" w:rsidR="00781D97" w:rsidRPr="00C949CF" w:rsidRDefault="00781D97" w:rsidP="00C949CF">
      <w:pPr>
        <w:pStyle w:val="KDParagraf"/>
        <w:spacing w:before="0"/>
        <w:rPr>
          <w:rFonts w:ascii="Arial" w:hAnsi="Arial" w:cs="Arial"/>
          <w:b/>
          <w:lang w:val="sr-Cyrl-RS"/>
        </w:rPr>
      </w:pPr>
      <w:r w:rsidRPr="00F31B77">
        <w:rPr>
          <w:rFonts w:cs="Arial"/>
        </w:rPr>
        <w:t>Саставни део овог Уговора чине:</w:t>
      </w:r>
    </w:p>
    <w:p w14:paraId="6A8267E5" w14:textId="77777777" w:rsidR="00781D97" w:rsidRPr="00F31B77" w:rsidRDefault="00781D97" w:rsidP="007119B2">
      <w:pPr>
        <w:tabs>
          <w:tab w:val="left" w:pos="567"/>
        </w:tabs>
        <w:autoSpaceDE w:val="0"/>
        <w:jc w:val="both"/>
        <w:textAlignment w:val="auto"/>
        <w:rPr>
          <w:rFonts w:cs="Arial"/>
          <w:color w:val="000000"/>
          <w:kern w:val="0"/>
          <w:sz w:val="24"/>
          <w:szCs w:val="24"/>
        </w:rPr>
      </w:pPr>
      <w:r w:rsidRPr="00F31B77">
        <w:rPr>
          <w:rFonts w:cs="Arial"/>
          <w:color w:val="000000"/>
          <w:kern w:val="0"/>
          <w:sz w:val="24"/>
          <w:szCs w:val="24"/>
        </w:rPr>
        <w:t>Прилог број 1</w:t>
      </w:r>
      <w:r w:rsidRPr="00F31B77">
        <w:rPr>
          <w:rFonts w:cs="Arial"/>
          <w:color w:val="000000"/>
          <w:kern w:val="0"/>
          <w:sz w:val="24"/>
          <w:szCs w:val="24"/>
        </w:rPr>
        <w:tab/>
        <w:t>Понуда.</w:t>
      </w:r>
    </w:p>
    <w:p w14:paraId="27D8BE58" w14:textId="77777777" w:rsidR="00781D97" w:rsidRPr="00F31B77" w:rsidRDefault="00781D97" w:rsidP="007119B2">
      <w:pPr>
        <w:tabs>
          <w:tab w:val="left" w:pos="567"/>
        </w:tabs>
        <w:autoSpaceDE w:val="0"/>
        <w:jc w:val="both"/>
        <w:textAlignment w:val="auto"/>
        <w:rPr>
          <w:rFonts w:cs="Arial"/>
          <w:color w:val="000000"/>
          <w:kern w:val="0"/>
          <w:sz w:val="24"/>
          <w:szCs w:val="24"/>
        </w:rPr>
      </w:pPr>
      <w:r w:rsidRPr="00F31B77">
        <w:rPr>
          <w:rFonts w:cs="Arial"/>
          <w:color w:val="000000"/>
          <w:kern w:val="0"/>
          <w:sz w:val="24"/>
          <w:szCs w:val="24"/>
        </w:rPr>
        <w:t>Прилог број 2</w:t>
      </w:r>
      <w:r w:rsidRPr="00F31B77">
        <w:rPr>
          <w:rFonts w:cs="Arial"/>
          <w:color w:val="000000"/>
          <w:kern w:val="0"/>
          <w:sz w:val="24"/>
          <w:szCs w:val="24"/>
        </w:rPr>
        <w:tab/>
        <w:t>Структура цене из Понуде.</w:t>
      </w:r>
    </w:p>
    <w:p w14:paraId="410AFD00" w14:textId="77777777" w:rsidR="00781D97" w:rsidRPr="00F31B77" w:rsidRDefault="00781D97" w:rsidP="007119B2">
      <w:pPr>
        <w:tabs>
          <w:tab w:val="left" w:pos="567"/>
        </w:tabs>
        <w:autoSpaceDE w:val="0"/>
        <w:jc w:val="both"/>
        <w:textAlignment w:val="auto"/>
        <w:rPr>
          <w:rFonts w:cs="Arial"/>
          <w:color w:val="000000"/>
          <w:kern w:val="0"/>
          <w:sz w:val="24"/>
          <w:szCs w:val="24"/>
          <w:lang w:val="sr-Cyrl-CS"/>
        </w:rPr>
      </w:pPr>
      <w:r w:rsidRPr="00F31B77">
        <w:rPr>
          <w:rFonts w:cs="Arial"/>
          <w:color w:val="000000"/>
          <w:kern w:val="0"/>
          <w:sz w:val="24"/>
          <w:szCs w:val="24"/>
        </w:rPr>
        <w:t>Прилог број 3</w:t>
      </w:r>
      <w:r w:rsidRPr="00F31B77">
        <w:rPr>
          <w:rFonts w:cs="Arial"/>
          <w:color w:val="000000"/>
          <w:kern w:val="0"/>
          <w:sz w:val="24"/>
          <w:szCs w:val="24"/>
        </w:rPr>
        <w:tab/>
      </w:r>
      <w:r w:rsidRPr="00F31B77">
        <w:rPr>
          <w:rFonts w:cs="Arial"/>
          <w:color w:val="000000"/>
          <w:kern w:val="0"/>
          <w:sz w:val="24"/>
          <w:szCs w:val="24"/>
          <w:lang w:val="sr-Cyrl-CS"/>
        </w:rPr>
        <w:t>Техничка спецификација.</w:t>
      </w:r>
    </w:p>
    <w:p w14:paraId="5D98CA55" w14:textId="77777777" w:rsidR="0005439B" w:rsidRPr="00F31B77" w:rsidRDefault="0005439B" w:rsidP="00085510">
      <w:pPr>
        <w:pStyle w:val="KDParagraf"/>
        <w:spacing w:before="0"/>
        <w:rPr>
          <w:rFonts w:ascii="Arial" w:hAnsi="Arial" w:cs="Arial"/>
        </w:rPr>
      </w:pPr>
      <w:r w:rsidRPr="00F31B77">
        <w:rPr>
          <w:rFonts w:ascii="Arial" w:hAnsi="Arial" w:cs="Arial"/>
          <w:lang w:val="sr-Cyrl-RS"/>
        </w:rPr>
        <w:t>Прилог број 4</w:t>
      </w:r>
      <w:r w:rsidR="007119B2" w:rsidRPr="00F31B77">
        <w:rPr>
          <w:rFonts w:ascii="Arial" w:hAnsi="Arial" w:cs="Arial"/>
          <w:lang w:val="sr-Cyrl-RS"/>
        </w:rPr>
        <w:t xml:space="preserve">         </w:t>
      </w:r>
      <w:r w:rsidR="007119B2" w:rsidRPr="00F31B77">
        <w:rPr>
          <w:rFonts w:ascii="Arial" w:hAnsi="Arial" w:cs="Arial"/>
        </w:rPr>
        <w:t>Споразум о заједничком извршењу услуге.</w:t>
      </w:r>
    </w:p>
    <w:p w14:paraId="4996F6D8" w14:textId="77777777" w:rsidR="00C435AD" w:rsidRPr="00C435AD" w:rsidRDefault="00C435AD" w:rsidP="00C435AD">
      <w:pPr>
        <w:pStyle w:val="KDParagraf"/>
        <w:spacing w:before="0"/>
        <w:rPr>
          <w:rFonts w:ascii="Arial" w:hAnsi="Arial" w:cs="Arial"/>
          <w:b/>
          <w:color w:val="auto"/>
          <w:sz w:val="12"/>
          <w:szCs w:val="12"/>
        </w:rPr>
      </w:pPr>
    </w:p>
    <w:p w14:paraId="3F889FC0" w14:textId="77777777" w:rsidR="001B4091" w:rsidRPr="00F31B77" w:rsidRDefault="00DC07AC" w:rsidP="004F4C9E">
      <w:pPr>
        <w:pStyle w:val="KDParagraf"/>
        <w:spacing w:before="0"/>
        <w:jc w:val="center"/>
        <w:rPr>
          <w:rFonts w:ascii="Arial" w:hAnsi="Arial" w:cs="Arial"/>
          <w:b/>
          <w:color w:val="auto"/>
          <w:lang w:val="sr-Cyrl-RS"/>
        </w:rPr>
      </w:pPr>
      <w:r w:rsidRPr="00F31B77">
        <w:rPr>
          <w:rFonts w:ascii="Arial" w:hAnsi="Arial" w:cs="Arial"/>
          <w:b/>
          <w:color w:val="auto"/>
        </w:rPr>
        <w:t xml:space="preserve">Члан </w:t>
      </w:r>
      <w:r w:rsidR="00911105" w:rsidRPr="00F31B77">
        <w:rPr>
          <w:rFonts w:ascii="Arial" w:hAnsi="Arial" w:cs="Arial"/>
          <w:b/>
          <w:color w:val="auto"/>
          <w:lang w:val="sr-Cyrl-RS"/>
        </w:rPr>
        <w:t>29</w:t>
      </w:r>
      <w:r w:rsidR="005339F8" w:rsidRPr="00F31B77">
        <w:rPr>
          <w:rFonts w:ascii="Arial" w:hAnsi="Arial" w:cs="Arial"/>
          <w:b/>
          <w:color w:val="auto"/>
          <w:lang w:val="sr-Cyrl-RS"/>
        </w:rPr>
        <w:t>.</w:t>
      </w:r>
    </w:p>
    <w:p w14:paraId="77655613" w14:textId="77777777" w:rsidR="009E7622" w:rsidRPr="00B47E2E" w:rsidRDefault="009E7622" w:rsidP="004F4C9E">
      <w:pPr>
        <w:pStyle w:val="KDParagraf"/>
        <w:spacing w:before="0"/>
        <w:jc w:val="center"/>
        <w:rPr>
          <w:rFonts w:ascii="Arial" w:hAnsi="Arial" w:cs="Arial"/>
          <w:b/>
          <w:color w:val="auto"/>
          <w:sz w:val="12"/>
          <w:szCs w:val="12"/>
          <w:lang w:val="sr-Cyrl-RS"/>
        </w:rPr>
      </w:pPr>
    </w:p>
    <w:p w14:paraId="05A40221" w14:textId="77777777" w:rsidR="001B4091" w:rsidRDefault="00DC07AC">
      <w:pPr>
        <w:pStyle w:val="KDParagraf"/>
        <w:spacing w:before="0"/>
        <w:rPr>
          <w:rFonts w:ascii="Arial" w:hAnsi="Arial" w:cs="Arial"/>
        </w:rPr>
      </w:pPr>
      <w:r w:rsidRPr="00F31B77">
        <w:rPr>
          <w:rFonts w:ascii="Arial" w:hAnsi="Arial" w:cs="Arial"/>
        </w:rPr>
        <w:t>Овај Уго</w:t>
      </w:r>
      <w:r w:rsidR="00FA6FD7" w:rsidRPr="00F31B77">
        <w:rPr>
          <w:rFonts w:ascii="Arial" w:hAnsi="Arial" w:cs="Arial"/>
        </w:rPr>
        <w:t>вор се закључује у  6 (</w:t>
      </w:r>
      <w:r w:rsidRPr="00F31B77">
        <w:rPr>
          <w:rFonts w:ascii="Arial" w:hAnsi="Arial" w:cs="Arial"/>
        </w:rPr>
        <w:t>шест) примерака од којих свака Уговорна</w:t>
      </w:r>
      <w:r w:rsidR="00FA6FD7" w:rsidRPr="00F31B77">
        <w:rPr>
          <w:rFonts w:ascii="Arial" w:hAnsi="Arial" w:cs="Arial"/>
        </w:rPr>
        <w:t xml:space="preserve"> страна задржава по 3 (</w:t>
      </w:r>
      <w:r w:rsidRPr="00F31B77">
        <w:rPr>
          <w:rFonts w:ascii="Arial" w:hAnsi="Arial" w:cs="Arial"/>
        </w:rPr>
        <w:t>три) идентична примерка Уговора.</w:t>
      </w:r>
    </w:p>
    <w:p w14:paraId="7FF25CC3" w14:textId="77777777" w:rsidR="00B47E2E" w:rsidRDefault="00B47E2E">
      <w:pPr>
        <w:pStyle w:val="KDParagraf"/>
        <w:spacing w:before="0"/>
        <w:rPr>
          <w:rFonts w:ascii="Arial" w:hAnsi="Arial" w:cs="Arial"/>
          <w:lang w:val="sr-Cyrl-RS"/>
        </w:rPr>
      </w:pPr>
    </w:p>
    <w:p w14:paraId="0FDDAE90" w14:textId="5160C02A" w:rsidR="00B47E2E" w:rsidRDefault="00B47E2E" w:rsidP="003B0E73">
      <w:pPr>
        <w:pStyle w:val="KDParagraf"/>
        <w:tabs>
          <w:tab w:val="left" w:pos="6360"/>
        </w:tabs>
        <w:spacing w:before="0"/>
        <w:rPr>
          <w:rFonts w:ascii="Arial" w:hAnsi="Arial" w:cs="Arial"/>
          <w:b/>
          <w:sz w:val="16"/>
          <w:szCs w:val="16"/>
        </w:rPr>
      </w:pPr>
    </w:p>
    <w:p w14:paraId="07B8E759" w14:textId="6D225D49" w:rsidR="00C949CF" w:rsidRDefault="00C949CF" w:rsidP="003B0E73">
      <w:pPr>
        <w:pStyle w:val="KDParagraf"/>
        <w:tabs>
          <w:tab w:val="left" w:pos="6360"/>
        </w:tabs>
        <w:spacing w:before="0"/>
        <w:rPr>
          <w:rFonts w:ascii="Arial" w:hAnsi="Arial" w:cs="Arial"/>
          <w:b/>
          <w:sz w:val="16"/>
          <w:szCs w:val="16"/>
        </w:rPr>
      </w:pPr>
    </w:p>
    <w:p w14:paraId="5A61B11B" w14:textId="748FDB2B" w:rsidR="00C949CF" w:rsidRDefault="00C949CF" w:rsidP="003B0E73">
      <w:pPr>
        <w:pStyle w:val="KDParagraf"/>
        <w:tabs>
          <w:tab w:val="left" w:pos="6360"/>
        </w:tabs>
        <w:spacing w:before="0"/>
        <w:rPr>
          <w:rFonts w:ascii="Arial" w:hAnsi="Arial" w:cs="Arial"/>
          <w:b/>
          <w:sz w:val="16"/>
          <w:szCs w:val="16"/>
        </w:rPr>
      </w:pPr>
    </w:p>
    <w:p w14:paraId="4DD7EED7" w14:textId="77777777" w:rsidR="00C949CF" w:rsidRPr="001E7721" w:rsidRDefault="00C949CF" w:rsidP="003B0E73">
      <w:pPr>
        <w:pStyle w:val="KDParagraf"/>
        <w:tabs>
          <w:tab w:val="left" w:pos="6360"/>
        </w:tabs>
        <w:spacing w:before="0"/>
        <w:rPr>
          <w:rFonts w:ascii="Arial" w:hAnsi="Arial" w:cs="Arial"/>
          <w:b/>
          <w:sz w:val="16"/>
          <w:szCs w:val="16"/>
        </w:rPr>
      </w:pPr>
    </w:p>
    <w:p w14:paraId="467E7865" w14:textId="77777777" w:rsidR="00F86F25" w:rsidRPr="00F31B77" w:rsidRDefault="0003744F" w:rsidP="00F86F25">
      <w:pPr>
        <w:pStyle w:val="KDParagraf"/>
        <w:tabs>
          <w:tab w:val="left" w:pos="6360"/>
        </w:tabs>
        <w:spacing w:before="0"/>
        <w:rPr>
          <w:rFonts w:ascii="Arial" w:hAnsi="Arial" w:cs="Arial"/>
        </w:rPr>
      </w:pPr>
      <w:r w:rsidRPr="00F31B77">
        <w:rPr>
          <w:rFonts w:ascii="Arial" w:hAnsi="Arial" w:cs="Arial"/>
          <w:b/>
        </w:rPr>
        <w:t xml:space="preserve">        </w:t>
      </w:r>
      <w:r w:rsidR="00762764" w:rsidRPr="00F31B77">
        <w:rPr>
          <w:rFonts w:ascii="Arial" w:hAnsi="Arial" w:cs="Arial"/>
          <w:b/>
          <w:lang w:val="sr-Cyrl-RS"/>
        </w:rPr>
        <w:t xml:space="preserve"> </w:t>
      </w:r>
      <w:r w:rsidR="003B0E73" w:rsidRPr="00F31B77">
        <w:rPr>
          <w:rFonts w:ascii="Arial" w:hAnsi="Arial" w:cs="Arial"/>
          <w:b/>
        </w:rPr>
        <w:t>КОРИСНИК УСЛУГЕ</w:t>
      </w:r>
      <w:r w:rsidR="00762764" w:rsidRPr="00F31B77">
        <w:rPr>
          <w:rFonts w:ascii="Arial" w:hAnsi="Arial" w:cs="Arial"/>
          <w:b/>
          <w:color w:val="auto"/>
        </w:rPr>
        <w:t xml:space="preserve"> </w:t>
      </w:r>
      <w:r w:rsidR="00762764" w:rsidRPr="00F31B77">
        <w:rPr>
          <w:rFonts w:ascii="Arial" w:hAnsi="Arial" w:cs="Arial"/>
          <w:b/>
          <w:color w:val="auto"/>
          <w:lang w:val="sr-Cyrl-RS"/>
        </w:rPr>
        <w:t xml:space="preserve">                                           </w:t>
      </w:r>
      <w:r w:rsidR="00762764" w:rsidRPr="00F31B77">
        <w:rPr>
          <w:rFonts w:ascii="Arial" w:hAnsi="Arial" w:cs="Arial"/>
          <w:b/>
          <w:color w:val="auto"/>
        </w:rPr>
        <w:t>ПРУЖАЛАЦ  УСЛУГЕ</w:t>
      </w:r>
    </w:p>
    <w:p w14:paraId="7CDD895D" w14:textId="77777777" w:rsidR="001E7721" w:rsidRDefault="00762764" w:rsidP="001E7721">
      <w:pPr>
        <w:pStyle w:val="KDParagraf"/>
        <w:tabs>
          <w:tab w:val="left" w:pos="6360"/>
        </w:tabs>
        <w:spacing w:before="0"/>
        <w:rPr>
          <w:rFonts w:ascii="Arial" w:hAnsi="Arial" w:cs="Arial"/>
          <w:b/>
          <w:color w:val="auto"/>
        </w:rPr>
      </w:pPr>
      <w:r w:rsidRPr="00F31B77">
        <w:rPr>
          <w:rFonts w:ascii="Arial" w:hAnsi="Arial" w:cs="Arial"/>
          <w:b/>
          <w:color w:val="000000" w:themeColor="text1"/>
          <w:lang w:val="sr-Cyrl-RS"/>
        </w:rPr>
        <w:t xml:space="preserve">     </w:t>
      </w:r>
      <w:r w:rsidR="00F86F25" w:rsidRPr="00F31B77">
        <w:rPr>
          <w:rFonts w:ascii="Arial" w:hAnsi="Arial" w:cs="Arial"/>
          <w:b/>
          <w:color w:val="auto"/>
        </w:rPr>
        <w:t xml:space="preserve"> </w:t>
      </w:r>
      <w:r w:rsidR="00F86F25" w:rsidRPr="00F31B77">
        <w:rPr>
          <w:rFonts w:ascii="Arial" w:hAnsi="Arial" w:cs="Arial"/>
          <w:b/>
          <w:color w:val="auto"/>
          <w:lang w:val="sr-Cyrl-RS"/>
        </w:rPr>
        <w:t xml:space="preserve">    </w:t>
      </w:r>
      <w:r w:rsidR="00B47E2E">
        <w:rPr>
          <w:rFonts w:ascii="Arial" w:hAnsi="Arial" w:cs="Arial"/>
          <w:b/>
          <w:color w:val="auto"/>
          <w:lang w:val="sr-Cyrl-RS"/>
        </w:rPr>
        <w:t xml:space="preserve">    </w:t>
      </w:r>
      <w:r w:rsidR="00B47E2E" w:rsidRPr="00B47E2E">
        <w:rPr>
          <w:rFonts w:ascii="Arial" w:hAnsi="Arial" w:cs="Arial"/>
          <w:b/>
          <w:color w:val="auto"/>
        </w:rPr>
        <w:t>РБ Колубара</w:t>
      </w:r>
      <w:r w:rsidRPr="00F31B77">
        <w:rPr>
          <w:rFonts w:ascii="Arial" w:hAnsi="Arial" w:cs="Arial"/>
          <w:b/>
          <w:color w:val="auto"/>
          <w:lang w:val="sr-Cyrl-RS"/>
        </w:rPr>
        <w:t xml:space="preserve">                                   </w:t>
      </w:r>
      <w:r w:rsidR="00B47E2E">
        <w:rPr>
          <w:rFonts w:ascii="Arial" w:hAnsi="Arial" w:cs="Arial"/>
          <w:b/>
          <w:color w:val="auto"/>
          <w:lang w:val="sr-Cyrl-RS"/>
        </w:rPr>
        <w:t xml:space="preserve">                             </w:t>
      </w:r>
      <w:r w:rsidRPr="00F31B77">
        <w:rPr>
          <w:rFonts w:ascii="Arial" w:hAnsi="Arial" w:cs="Arial"/>
          <w:b/>
          <w:color w:val="000000" w:themeColor="text1"/>
        </w:rPr>
        <w:t>Назив</w:t>
      </w:r>
      <w:r w:rsidR="00F86F25" w:rsidRPr="00F31B77">
        <w:rPr>
          <w:rFonts w:ascii="Arial" w:hAnsi="Arial" w:cs="Arial"/>
          <w:b/>
          <w:color w:val="auto"/>
          <w:lang w:val="sr-Cyrl-RS"/>
        </w:rPr>
        <w:t xml:space="preserve">                                  </w:t>
      </w:r>
    </w:p>
    <w:p w14:paraId="59EBAA59" w14:textId="77777777" w:rsidR="003B0E73" w:rsidRPr="001E7721" w:rsidRDefault="00F86F25" w:rsidP="001E7721">
      <w:pPr>
        <w:pStyle w:val="KDParagraf"/>
        <w:tabs>
          <w:tab w:val="left" w:pos="6360"/>
        </w:tabs>
        <w:spacing w:before="0"/>
        <w:rPr>
          <w:rFonts w:ascii="Arial" w:hAnsi="Arial" w:cs="Arial"/>
          <w:b/>
          <w:color w:val="auto"/>
        </w:rPr>
      </w:pPr>
      <w:r w:rsidRPr="00F31B77">
        <w:rPr>
          <w:rFonts w:ascii="Arial" w:hAnsi="Arial" w:cs="Arial"/>
          <w:b/>
          <w:color w:val="auto"/>
          <w:lang w:val="sr-Cyrl-RS"/>
        </w:rPr>
        <w:t xml:space="preserve">                                                                            </w:t>
      </w:r>
    </w:p>
    <w:p w14:paraId="40F2F205" w14:textId="77777777" w:rsidR="003B0E73" w:rsidRPr="00F31B77" w:rsidRDefault="001E7721" w:rsidP="00853F98">
      <w:pPr>
        <w:pStyle w:val="KDParagraf"/>
        <w:tabs>
          <w:tab w:val="left" w:pos="6000"/>
        </w:tabs>
        <w:spacing w:before="0"/>
        <w:rPr>
          <w:rFonts w:ascii="Arial" w:hAnsi="Arial" w:cs="Arial"/>
          <w:b/>
          <w:color w:val="000000" w:themeColor="text1"/>
        </w:rPr>
      </w:pPr>
      <w:r>
        <w:rPr>
          <w:rFonts w:ascii="Arial" w:hAnsi="Arial" w:cs="Arial"/>
          <w:b/>
          <w:color w:val="000000" w:themeColor="text1"/>
        </w:rPr>
        <w:t xml:space="preserve">     </w:t>
      </w:r>
      <w:r w:rsidR="003B0E73" w:rsidRPr="00F31B77">
        <w:rPr>
          <w:rFonts w:ascii="Arial" w:hAnsi="Arial" w:cs="Arial"/>
          <w:b/>
          <w:color w:val="000000" w:themeColor="text1"/>
        </w:rPr>
        <w:t>__________</w:t>
      </w:r>
      <w:r w:rsidR="00AA6309" w:rsidRPr="00F31B77">
        <w:rPr>
          <w:rFonts w:ascii="Arial" w:hAnsi="Arial" w:cs="Arial"/>
          <w:b/>
          <w:color w:val="000000" w:themeColor="text1"/>
          <w:lang w:val="sr-Cyrl-RS"/>
        </w:rPr>
        <w:t>_</w:t>
      </w:r>
      <w:r w:rsidR="003B0E73" w:rsidRPr="00F31B77">
        <w:rPr>
          <w:rFonts w:ascii="Arial" w:hAnsi="Arial" w:cs="Arial"/>
          <w:b/>
          <w:color w:val="000000" w:themeColor="text1"/>
        </w:rPr>
        <w:t xml:space="preserve">________                                         _____________________                                                     </w:t>
      </w:r>
    </w:p>
    <w:p w14:paraId="433B93EA" w14:textId="77777777" w:rsidR="00B26D55" w:rsidRPr="00F31B77" w:rsidRDefault="00A40327" w:rsidP="004B1D6E">
      <w:pPr>
        <w:pStyle w:val="KDParagraf"/>
        <w:tabs>
          <w:tab w:val="left" w:pos="6315"/>
        </w:tabs>
        <w:spacing w:before="0"/>
        <w:rPr>
          <w:rFonts w:ascii="Arial" w:hAnsi="Arial" w:cs="Arial"/>
          <w:b/>
          <w:color w:val="000000" w:themeColor="text1"/>
          <w:lang w:val="sr-Cyrl-RS"/>
        </w:rPr>
      </w:pPr>
      <w:r w:rsidRPr="00F31B77">
        <w:rPr>
          <w:rFonts w:ascii="Arial" w:hAnsi="Arial" w:cs="Arial"/>
          <w:b/>
          <w:color w:val="000000" w:themeColor="text1"/>
        </w:rPr>
        <w:t xml:space="preserve">     </w:t>
      </w:r>
      <w:r w:rsidR="003B0E73" w:rsidRPr="00F31B77">
        <w:rPr>
          <w:rFonts w:ascii="Arial" w:hAnsi="Arial" w:cs="Arial"/>
          <w:b/>
          <w:color w:val="000000" w:themeColor="text1"/>
        </w:rPr>
        <w:tab/>
      </w:r>
      <w:r w:rsidR="00F86F25" w:rsidRPr="00F31B77">
        <w:rPr>
          <w:rFonts w:ascii="Arial" w:hAnsi="Arial" w:cs="Arial"/>
          <w:b/>
          <w:color w:val="000000" w:themeColor="text1"/>
          <w:lang w:val="sr-Cyrl-RS"/>
        </w:rPr>
        <w:t xml:space="preserve"> </w:t>
      </w:r>
      <w:r w:rsidR="004A6A3F" w:rsidRPr="00F31B77">
        <w:rPr>
          <w:rFonts w:ascii="Arial" w:hAnsi="Arial" w:cs="Arial"/>
          <w:b/>
          <w:color w:val="000000" w:themeColor="text1"/>
          <w:lang w:val="sr-Cyrl-RS"/>
        </w:rPr>
        <w:t>Владан Марковић</w:t>
      </w:r>
      <w:r w:rsidR="00F86F25" w:rsidRPr="00F31B77">
        <w:rPr>
          <w:rFonts w:ascii="Arial" w:hAnsi="Arial" w:cs="Arial"/>
          <w:b/>
          <w:color w:val="000000" w:themeColor="text1"/>
        </w:rPr>
        <w:t xml:space="preserve">                                                    </w:t>
      </w:r>
      <w:r w:rsidR="004A6A3F" w:rsidRPr="00F31B77">
        <w:rPr>
          <w:rFonts w:ascii="Arial" w:hAnsi="Arial" w:cs="Arial"/>
          <w:b/>
          <w:color w:val="000000" w:themeColor="text1"/>
          <w:lang w:val="sr-Cyrl-RS"/>
        </w:rPr>
        <w:t xml:space="preserve"> </w:t>
      </w:r>
      <w:r w:rsidR="003B0E73" w:rsidRPr="00F31B77">
        <w:rPr>
          <w:rFonts w:ascii="Arial" w:hAnsi="Arial" w:cs="Arial"/>
          <w:b/>
          <w:color w:val="000000" w:themeColor="text1"/>
        </w:rPr>
        <w:t>Име и презиме</w:t>
      </w:r>
      <w:r w:rsidR="00F86F25" w:rsidRPr="00F31B77">
        <w:rPr>
          <w:rFonts w:ascii="Arial" w:hAnsi="Arial" w:cs="Arial"/>
          <w:b/>
          <w:color w:val="000000" w:themeColor="text1"/>
          <w:lang w:val="sr-Cyrl-RS"/>
        </w:rPr>
        <w:t xml:space="preserve">  </w:t>
      </w:r>
    </w:p>
    <w:p w14:paraId="5FA659A3" w14:textId="77777777" w:rsidR="00B26D55" w:rsidRPr="00B47E2E" w:rsidRDefault="00B26D55" w:rsidP="004B1D6E">
      <w:pPr>
        <w:pStyle w:val="KDParagraf"/>
        <w:tabs>
          <w:tab w:val="left" w:pos="6315"/>
        </w:tabs>
        <w:spacing w:before="0"/>
        <w:rPr>
          <w:rFonts w:ascii="Arial" w:hAnsi="Arial" w:cs="Arial"/>
          <w:b/>
          <w:color w:val="000000" w:themeColor="text1"/>
          <w:sz w:val="2"/>
          <w:szCs w:val="2"/>
          <w:lang w:val="sr-Cyrl-RS"/>
        </w:rPr>
      </w:pPr>
    </w:p>
    <w:p w14:paraId="0BC9B60F" w14:textId="77777777" w:rsidR="0005439B" w:rsidRPr="00840AA4" w:rsidRDefault="00B47E2E" w:rsidP="00840AA4">
      <w:pPr>
        <w:pStyle w:val="KDParagraf"/>
        <w:tabs>
          <w:tab w:val="clear" w:pos="567"/>
          <w:tab w:val="left" w:pos="1064"/>
        </w:tabs>
        <w:spacing w:before="0"/>
        <w:rPr>
          <w:rFonts w:ascii="Arial" w:hAnsi="Arial" w:cs="Arial"/>
          <w:b/>
          <w:color w:val="000000" w:themeColor="text1"/>
          <w:lang w:val="sr-Cyrl-RS"/>
        </w:rPr>
      </w:pPr>
      <w:r>
        <w:rPr>
          <w:rFonts w:ascii="Arial" w:hAnsi="Arial" w:cs="Arial"/>
          <w:b/>
          <w:color w:val="000000" w:themeColor="text1"/>
          <w:lang w:val="sr-Cyrl-RS"/>
        </w:rPr>
        <w:t xml:space="preserve">     </w:t>
      </w:r>
      <w:r w:rsidRPr="00B47E2E">
        <w:rPr>
          <w:rFonts w:ascii="Arial" w:hAnsi="Arial" w:cs="Arial"/>
          <w:b/>
          <w:color w:val="000000" w:themeColor="text1"/>
          <w:lang w:val="sr-Cyrl-RS"/>
        </w:rPr>
        <w:t>Финансијски</w:t>
      </w:r>
      <w:r w:rsidRPr="00B47E2E">
        <w:rPr>
          <w:rFonts w:ascii="Arial" w:hAnsi="Arial" w:cs="Arial"/>
          <w:b/>
          <w:color w:val="000000" w:themeColor="text1"/>
        </w:rPr>
        <w:t xml:space="preserve"> </w:t>
      </w:r>
      <w:r w:rsidRPr="00B47E2E">
        <w:rPr>
          <w:rFonts w:ascii="Arial" w:hAnsi="Arial" w:cs="Arial"/>
          <w:b/>
          <w:color w:val="000000" w:themeColor="text1"/>
          <w:lang w:val="sr-Cyrl-RS"/>
        </w:rPr>
        <w:t>Д</w:t>
      </w:r>
      <w:r w:rsidR="00840AA4">
        <w:rPr>
          <w:rFonts w:ascii="Arial" w:hAnsi="Arial" w:cs="Arial"/>
          <w:b/>
          <w:color w:val="000000" w:themeColor="text1"/>
        </w:rPr>
        <w:t>иректор</w:t>
      </w:r>
    </w:p>
    <w:sectPr w:rsidR="0005439B" w:rsidRPr="00840AA4" w:rsidSect="0005439B">
      <w:pgSz w:w="11906" w:h="16838"/>
      <w:pgMar w:top="1355" w:right="1440" w:bottom="1061" w:left="1440" w:header="1298" w:footer="100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A17E6" w14:textId="77777777" w:rsidR="00C8085D" w:rsidRDefault="00C8085D">
      <w:r>
        <w:separator/>
      </w:r>
    </w:p>
  </w:endnote>
  <w:endnote w:type="continuationSeparator" w:id="0">
    <w:p w14:paraId="02FEC89C" w14:textId="77777777" w:rsidR="00C8085D" w:rsidRDefault="00C8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0002A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Roman YU">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charset w:val="EE"/>
    <w:family w:val="swiss"/>
    <w:pitch w:val="variable"/>
    <w:sig w:usb0="00000287" w:usb1="00000000" w:usb2="00000000" w:usb3="00000000" w:csb0="0000009F" w:csb1="00000000"/>
  </w:font>
  <w:font w:name="CHelvPlain">
    <w:charset w:val="00"/>
    <w:family w:val="auto"/>
    <w:pitch w:val="variable"/>
  </w:font>
  <w:font w:name="HelveticaPlain">
    <w:altName w:val="Times New Roman"/>
    <w:charset w:val="00"/>
    <w:family w:val="auto"/>
    <w:pitch w:val="variable"/>
  </w:font>
  <w:font w:name="FuturaA Md BT">
    <w:charset w:val="00"/>
    <w:family w:val="swiss"/>
    <w:pitch w:val="variable"/>
  </w:font>
  <w:font w:name="HelveticaBold">
    <w:charset w:val="00"/>
    <w:family w:val="auto"/>
    <w:pitch w:val="variable"/>
  </w:font>
  <w:font w:name="Optima">
    <w:charset w:val="00"/>
    <w:family w:val="swiss"/>
    <w:pitch w:val="variable"/>
  </w:font>
  <w:font w:name="CTimesRoman">
    <w:altName w:val="Times New Roman"/>
    <w:charset w:val="00"/>
    <w:family w:val="auto"/>
    <w:pitch w:val="variable"/>
    <w:sig w:usb0="00000083" w:usb1="00000000" w:usb2="00000000" w:usb3="00000000" w:csb0="00000009" w:csb1="00000000"/>
  </w:font>
  <w:font w:name="CTimesBold">
    <w:charset w:val="00"/>
    <w:family w:val="auto"/>
    <w:pitch w:val="variable"/>
  </w:font>
  <w:font w:name="Book-Cirilica">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416BF" w14:textId="77777777" w:rsidR="004C460F" w:rsidRDefault="004C460F">
    <w:pPr>
      <w:pStyle w:val="Footer"/>
      <w:ind w:right="360"/>
    </w:pPr>
    <w:r>
      <w:rPr>
        <w:noProof/>
        <w:lang w:eastAsia="en-US"/>
      </w:rPr>
      <mc:AlternateContent>
        <mc:Choice Requires="wps">
          <w:drawing>
            <wp:anchor distT="0" distB="0" distL="114300" distR="114300" simplePos="0" relativeHeight="251658240" behindDoc="0" locked="0" layoutInCell="1" allowOverlap="1" wp14:anchorId="5C5B9960" wp14:editId="4117E173">
              <wp:simplePos x="0" y="0"/>
              <wp:positionH relativeFrom="margin">
                <wp:align>center</wp:align>
              </wp:positionH>
              <wp:positionV relativeFrom="paragraph">
                <wp:posOffset>731</wp:posOffset>
              </wp:positionV>
              <wp:extent cx="14602" cy="0"/>
              <wp:effectExtent l="0" t="0" r="0" b="0"/>
              <wp:wrapSquare wrapText="bothSides"/>
              <wp:docPr id="1" name="Frame3"/>
              <wp:cNvGraphicFramePr/>
              <a:graphic xmlns:a="http://schemas.openxmlformats.org/drawingml/2006/main">
                <a:graphicData uri="http://schemas.microsoft.com/office/word/2010/wordprocessingShape">
                  <wps:wsp>
                    <wps:cNvSpPr txBox="1"/>
                    <wps:spPr>
                      <a:xfrm>
                        <a:off x="0" y="0"/>
                        <a:ext cx="14602" cy="0"/>
                      </a:xfrm>
                      <a:prstGeom prst="rect">
                        <a:avLst/>
                      </a:prstGeom>
                      <a:noFill/>
                      <a:ln>
                        <a:noFill/>
                        <a:prstDash/>
                      </a:ln>
                    </wps:spPr>
                    <wps:txbx>
                      <w:txbxContent>
                        <w:p w14:paraId="4C30CFFE" w14:textId="77777777" w:rsidR="004C460F" w:rsidRDefault="004C460F">
                          <w:pPr>
                            <w:pStyle w:val="Footer"/>
                          </w:pPr>
                          <w:r>
                            <w:fldChar w:fldCharType="begin"/>
                          </w:r>
                          <w:r>
                            <w:instrText xml:space="preserve"> PAGE </w:instrText>
                          </w:r>
                          <w:r>
                            <w:fldChar w:fldCharType="separate"/>
                          </w:r>
                          <w:r>
                            <w:rPr>
                              <w:noProof/>
                            </w:rPr>
                            <w:t>20</w:t>
                          </w:r>
                          <w:r>
                            <w:fldChar w:fldCharType="end"/>
                          </w:r>
                        </w:p>
                      </w:txbxContent>
                    </wps:txbx>
                    <wps:bodyPr vert="horz" wrap="square" lIns="0" tIns="0" rIns="0" bIns="0" anchor="t" anchorCtr="0" compatLnSpc="0">
                      <a:noAutofit/>
                    </wps:bodyPr>
                  </wps:wsp>
                </a:graphicData>
              </a:graphic>
            </wp:anchor>
          </w:drawing>
        </mc:Choice>
        <mc:Fallback>
          <w:pict>
            <v:shapetype w14:anchorId="5C5B9960" id="_x0000_t202" coordsize="21600,21600" o:spt="202" path="m,l,21600r21600,l21600,xe">
              <v:stroke joinstyle="miter"/>
              <v:path gradientshapeok="t" o:connecttype="rect"/>
            </v:shapetype>
            <v:shape id="Frame3" o:spid="_x0000_s1026" type="#_x0000_t202" style="position:absolute;left:0;text-align:left;margin-left:0;margin-top:.05pt;width:1.15pt;height:0;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" filled="f" stroked="f">
              <v:textbox inset="0,0,0,0">
                <w:txbxContent>
                  <w:p w14:paraId="4C30CFFE" w14:textId="77777777" w:rsidR="004C460F" w:rsidRDefault="004C460F">
                    <w:pPr>
                      <w:pStyle w:val="Footer"/>
                    </w:pPr>
                    <w:r>
                      <w:fldChar w:fldCharType="begin"/>
                    </w:r>
                    <w:r>
                      <w:instrText xml:space="preserve"> PAGE </w:instrText>
                    </w:r>
                    <w:r>
                      <w:fldChar w:fldCharType="separate"/>
                    </w:r>
                    <w:r>
                      <w:rPr>
                        <w:noProof/>
                      </w:rPr>
                      <w:t>20</w:t>
                    </w:r>
                    <w:r>
                      <w:fldChar w:fldCharType="end"/>
                    </w:r>
                  </w:p>
                </w:txbxContent>
              </v:textbox>
              <w10:wrap type="square" anchorx="margin"/>
            </v:shape>
          </w:pict>
        </mc:Fallback>
      </mc:AlternateContent>
    </w:r>
  </w:p>
  <w:p w14:paraId="27598B3C" w14:textId="77777777" w:rsidR="004C460F" w:rsidRDefault="004C460F">
    <w:pPr>
      <w:pStyle w:val="Standar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F6C38" w14:textId="272D99C9" w:rsidR="004C460F" w:rsidRPr="00E55F21" w:rsidRDefault="004C460F">
    <w:pPr>
      <w:pStyle w:val="Footer"/>
      <w:pBdr>
        <w:top w:val="single" w:sz="4" w:space="3" w:color="00000A"/>
      </w:pBdr>
      <w:jc w:val="right"/>
      <w:rPr>
        <w:rFonts w:ascii="Arial" w:hAnsi="Arial" w:cs="Arial"/>
        <w:sz w:val="22"/>
        <w:szCs w:val="22"/>
      </w:rPr>
    </w:pPr>
    <w:r>
      <w:rPr>
        <w:rFonts w:ascii="Arial" w:hAnsi="Arial" w:cs="Arial"/>
        <w:sz w:val="22"/>
        <w:szCs w:val="22"/>
        <w:lang w:val="sr-Cyrl-RS"/>
      </w:rPr>
      <w:t>с</w:t>
    </w:r>
    <w:r w:rsidRPr="00E55F21">
      <w:rPr>
        <w:rFonts w:ascii="Arial" w:hAnsi="Arial" w:cs="Arial"/>
        <w:sz w:val="22"/>
        <w:szCs w:val="22"/>
      </w:rPr>
      <w:t xml:space="preserve">трана </w:t>
    </w:r>
    <w:r w:rsidRPr="00E55F21">
      <w:rPr>
        <w:rFonts w:ascii="Arial" w:hAnsi="Arial" w:cs="Arial"/>
        <w:sz w:val="22"/>
        <w:szCs w:val="22"/>
      </w:rPr>
      <w:fldChar w:fldCharType="begin"/>
    </w:r>
    <w:r w:rsidRPr="00E55F21">
      <w:rPr>
        <w:rFonts w:ascii="Arial" w:hAnsi="Arial" w:cs="Arial"/>
        <w:sz w:val="22"/>
        <w:szCs w:val="22"/>
      </w:rPr>
      <w:instrText xml:space="preserve"> PAGE </w:instrText>
    </w:r>
    <w:r w:rsidRPr="00E55F21">
      <w:rPr>
        <w:rFonts w:ascii="Arial" w:hAnsi="Arial" w:cs="Arial"/>
        <w:sz w:val="22"/>
        <w:szCs w:val="22"/>
      </w:rPr>
      <w:fldChar w:fldCharType="separate"/>
    </w:r>
    <w:r w:rsidR="008F65AA">
      <w:rPr>
        <w:rFonts w:ascii="Arial" w:hAnsi="Arial" w:cs="Arial"/>
        <w:noProof/>
        <w:sz w:val="22"/>
        <w:szCs w:val="22"/>
      </w:rPr>
      <w:t>2</w:t>
    </w:r>
    <w:r w:rsidRPr="00E55F21">
      <w:rPr>
        <w:rFonts w:ascii="Arial" w:hAnsi="Arial" w:cs="Arial"/>
        <w:sz w:val="22"/>
        <w:szCs w:val="22"/>
      </w:rPr>
      <w:fldChar w:fldCharType="end"/>
    </w:r>
    <w:r w:rsidRPr="00E55F21">
      <w:rPr>
        <w:rStyle w:val="PageNumber"/>
        <w:rFonts w:ascii="Arial" w:hAnsi="Arial" w:cs="Arial"/>
        <w:sz w:val="22"/>
        <w:szCs w:val="22"/>
      </w:rPr>
      <w:t xml:space="preserve"> од </w:t>
    </w:r>
    <w:r w:rsidRPr="00E55F21">
      <w:rPr>
        <w:rFonts w:ascii="Arial" w:hAnsi="Arial" w:cs="Arial"/>
        <w:sz w:val="22"/>
        <w:szCs w:val="22"/>
      </w:rPr>
      <w:fldChar w:fldCharType="begin"/>
    </w:r>
    <w:r w:rsidRPr="00E55F21">
      <w:rPr>
        <w:rFonts w:ascii="Arial" w:hAnsi="Arial" w:cs="Arial"/>
        <w:sz w:val="22"/>
        <w:szCs w:val="22"/>
      </w:rPr>
      <w:instrText xml:space="preserve"> NUMPAGES </w:instrText>
    </w:r>
    <w:r w:rsidRPr="00E55F21">
      <w:rPr>
        <w:rFonts w:ascii="Arial" w:hAnsi="Arial" w:cs="Arial"/>
        <w:sz w:val="22"/>
        <w:szCs w:val="22"/>
      </w:rPr>
      <w:fldChar w:fldCharType="separate"/>
    </w:r>
    <w:r w:rsidR="008F65AA">
      <w:rPr>
        <w:rFonts w:ascii="Arial" w:hAnsi="Arial" w:cs="Arial"/>
        <w:noProof/>
        <w:sz w:val="22"/>
        <w:szCs w:val="22"/>
      </w:rPr>
      <w:t>41</w:t>
    </w:r>
    <w:r w:rsidRPr="00E55F21">
      <w:rPr>
        <w:rFonts w:ascii="Arial" w:hAnsi="Arial" w:cs="Arial"/>
        <w:noProof/>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DFC54" w14:textId="6F746E3A" w:rsidR="004C460F" w:rsidRPr="00E55F21" w:rsidRDefault="004C460F" w:rsidP="002B0DF9">
    <w:pPr>
      <w:pStyle w:val="Footer"/>
      <w:pBdr>
        <w:top w:val="single" w:sz="4" w:space="3" w:color="00000A"/>
      </w:pBdr>
      <w:jc w:val="right"/>
      <w:rPr>
        <w:rFonts w:ascii="Arial" w:hAnsi="Arial" w:cs="Arial"/>
        <w:sz w:val="22"/>
        <w:szCs w:val="22"/>
      </w:rPr>
    </w:pPr>
    <w:r>
      <w:rPr>
        <w:rFonts w:ascii="Arial" w:hAnsi="Arial" w:cs="Arial"/>
        <w:sz w:val="22"/>
        <w:szCs w:val="22"/>
        <w:lang w:val="sr-Cyrl-RS"/>
      </w:rPr>
      <w:t>с</w:t>
    </w:r>
    <w:r w:rsidRPr="00E55F21">
      <w:rPr>
        <w:rFonts w:ascii="Arial" w:hAnsi="Arial" w:cs="Arial"/>
        <w:sz w:val="22"/>
        <w:szCs w:val="22"/>
      </w:rPr>
      <w:t xml:space="preserve">трана </w:t>
    </w:r>
    <w:r w:rsidRPr="00E55F21">
      <w:rPr>
        <w:rFonts w:ascii="Arial" w:hAnsi="Arial" w:cs="Arial"/>
        <w:sz w:val="22"/>
        <w:szCs w:val="22"/>
      </w:rPr>
      <w:fldChar w:fldCharType="begin"/>
    </w:r>
    <w:r w:rsidRPr="00E55F21">
      <w:rPr>
        <w:rFonts w:ascii="Arial" w:hAnsi="Arial" w:cs="Arial"/>
        <w:sz w:val="22"/>
        <w:szCs w:val="22"/>
      </w:rPr>
      <w:instrText xml:space="preserve"> PAGE </w:instrText>
    </w:r>
    <w:r w:rsidRPr="00E55F21">
      <w:rPr>
        <w:rFonts w:ascii="Arial" w:hAnsi="Arial" w:cs="Arial"/>
        <w:sz w:val="22"/>
        <w:szCs w:val="22"/>
      </w:rPr>
      <w:fldChar w:fldCharType="separate"/>
    </w:r>
    <w:r w:rsidR="008F65AA">
      <w:rPr>
        <w:rFonts w:ascii="Arial" w:hAnsi="Arial" w:cs="Arial"/>
        <w:noProof/>
        <w:sz w:val="22"/>
        <w:szCs w:val="22"/>
      </w:rPr>
      <w:t>1</w:t>
    </w:r>
    <w:r w:rsidRPr="00E55F21">
      <w:rPr>
        <w:rFonts w:ascii="Arial" w:hAnsi="Arial" w:cs="Arial"/>
        <w:sz w:val="22"/>
        <w:szCs w:val="22"/>
      </w:rPr>
      <w:fldChar w:fldCharType="end"/>
    </w:r>
    <w:r w:rsidRPr="00E55F21">
      <w:rPr>
        <w:rStyle w:val="PageNumber"/>
        <w:rFonts w:ascii="Arial" w:hAnsi="Arial" w:cs="Arial"/>
        <w:sz w:val="22"/>
        <w:szCs w:val="22"/>
      </w:rPr>
      <w:t xml:space="preserve"> од </w:t>
    </w:r>
    <w:r w:rsidRPr="00E55F21">
      <w:rPr>
        <w:rFonts w:ascii="Arial" w:hAnsi="Arial" w:cs="Arial"/>
        <w:sz w:val="22"/>
        <w:szCs w:val="22"/>
      </w:rPr>
      <w:fldChar w:fldCharType="begin"/>
    </w:r>
    <w:r w:rsidRPr="00E55F21">
      <w:rPr>
        <w:rFonts w:ascii="Arial" w:hAnsi="Arial" w:cs="Arial"/>
        <w:sz w:val="22"/>
        <w:szCs w:val="22"/>
      </w:rPr>
      <w:instrText xml:space="preserve"> NUMPAGES </w:instrText>
    </w:r>
    <w:r w:rsidRPr="00E55F21">
      <w:rPr>
        <w:rFonts w:ascii="Arial" w:hAnsi="Arial" w:cs="Arial"/>
        <w:sz w:val="22"/>
        <w:szCs w:val="22"/>
      </w:rPr>
      <w:fldChar w:fldCharType="separate"/>
    </w:r>
    <w:r w:rsidR="008F65AA">
      <w:rPr>
        <w:rFonts w:ascii="Arial" w:hAnsi="Arial" w:cs="Arial"/>
        <w:noProof/>
        <w:sz w:val="22"/>
        <w:szCs w:val="22"/>
      </w:rPr>
      <w:t>41</w:t>
    </w:r>
    <w:r w:rsidRPr="00E55F21">
      <w:rPr>
        <w:rFonts w:ascii="Arial" w:hAnsi="Arial" w:cs="Arial"/>
        <w:noProof/>
        <w:sz w:val="22"/>
        <w:szCs w:val="22"/>
      </w:rPr>
      <w:fldChar w:fldCharType="end"/>
    </w:r>
  </w:p>
  <w:p w14:paraId="6C15EDAB" w14:textId="77777777" w:rsidR="004C460F" w:rsidRDefault="004C460F" w:rsidP="002B0DF9">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75771" w14:textId="77777777" w:rsidR="00C8085D" w:rsidRDefault="00C8085D">
      <w:r>
        <w:rPr>
          <w:color w:val="000000"/>
        </w:rPr>
        <w:separator/>
      </w:r>
    </w:p>
  </w:footnote>
  <w:footnote w:type="continuationSeparator" w:id="0">
    <w:p w14:paraId="4D7116AD" w14:textId="77777777" w:rsidR="00C8085D" w:rsidRDefault="00C808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35" w:type="pct"/>
      <w:jc w:val="center"/>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548"/>
    </w:tblGrid>
    <w:tr w:rsidR="004C460F" w14:paraId="07E74306" w14:textId="77777777" w:rsidTr="000D6F97">
      <w:trPr>
        <w:trHeight w:val="292"/>
        <w:jc w:val="center"/>
      </w:trPr>
      <w:tc>
        <w:tcPr>
          <w:tcW w:w="8548" w:type="dxa"/>
        </w:tcPr>
        <w:p w14:paraId="72001309" w14:textId="3E162C89" w:rsidR="004C460F" w:rsidRPr="00554F98" w:rsidRDefault="004C460F" w:rsidP="002F3A67">
          <w:pPr>
            <w:rPr>
              <w:sz w:val="18"/>
              <w:szCs w:val="18"/>
            </w:rPr>
          </w:pPr>
          <w:r w:rsidRPr="00554F98">
            <w:rPr>
              <w:rFonts w:cs="Arial"/>
              <w:sz w:val="18"/>
              <w:szCs w:val="18"/>
            </w:rPr>
            <w:t xml:space="preserve">ЈП „Електропривреда Србије“ Београд Конкурсна документација </w:t>
          </w:r>
          <w:r w:rsidR="00703810">
            <w:rPr>
              <w:rFonts w:cs="Arial"/>
              <w:sz w:val="18"/>
              <w:szCs w:val="18"/>
            </w:rPr>
            <w:t xml:space="preserve">ЈНМВ/4000/0822/2019 </w:t>
          </w:r>
          <w:r w:rsidRPr="00554F98">
            <w:rPr>
              <w:rFonts w:cs="Arial"/>
              <w:sz w:val="18"/>
              <w:szCs w:val="18"/>
            </w:rPr>
            <w:t>ЈАНА бр. 2645/2019</w:t>
          </w:r>
        </w:p>
      </w:tc>
    </w:tr>
  </w:tbl>
  <w:p w14:paraId="4E02EF4E" w14:textId="77777777" w:rsidR="004C460F" w:rsidRPr="002F3A67" w:rsidRDefault="004C460F" w:rsidP="002F3A6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35" w:type="pct"/>
      <w:jc w:val="center"/>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548"/>
    </w:tblGrid>
    <w:tr w:rsidR="004C460F" w:rsidRPr="002F3A67" w14:paraId="44D1B5DF" w14:textId="77777777" w:rsidTr="00C31D0B">
      <w:trPr>
        <w:trHeight w:val="292"/>
        <w:jc w:val="center"/>
      </w:trPr>
      <w:tc>
        <w:tcPr>
          <w:tcW w:w="8548" w:type="dxa"/>
        </w:tcPr>
        <w:p w14:paraId="1D579A93" w14:textId="5C723CA3" w:rsidR="004C460F" w:rsidRPr="002F3A67" w:rsidRDefault="004C460F" w:rsidP="00C31D0B">
          <w:pPr>
            <w:rPr>
              <w:rFonts w:cs="Arial"/>
            </w:rPr>
          </w:pPr>
          <w:r w:rsidRPr="002F3A67">
            <w:rPr>
              <w:rFonts w:cs="Arial"/>
              <w:sz w:val="18"/>
              <w:szCs w:val="18"/>
            </w:rPr>
            <w:t xml:space="preserve">ЈП „Електропривреда Србије“ Београд Конкурсна документација </w:t>
          </w:r>
          <w:r w:rsidR="00703810">
            <w:rPr>
              <w:rFonts w:cs="Arial"/>
              <w:sz w:val="18"/>
              <w:szCs w:val="18"/>
            </w:rPr>
            <w:t xml:space="preserve">ЈНМВ/4000/0822/2019 </w:t>
          </w:r>
          <w:r w:rsidRPr="002F3A67">
            <w:rPr>
              <w:rFonts w:cs="Arial"/>
              <w:sz w:val="18"/>
              <w:szCs w:val="18"/>
            </w:rPr>
            <w:t>ЈАНА бр. 2645/2019</w:t>
          </w:r>
        </w:p>
      </w:tc>
    </w:tr>
  </w:tbl>
  <w:p w14:paraId="3C3AF5E4" w14:textId="77777777" w:rsidR="004C460F" w:rsidRPr="002F3A67" w:rsidRDefault="004C460F" w:rsidP="00C31D0B">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E5F454B6"/>
    <w:name w:val="WW8Num3"/>
    <w:lvl w:ilvl="0">
      <w:start w:val="1"/>
      <w:numFmt w:val="decimal"/>
      <w:lvlText w:val="%1."/>
      <w:lvlJc w:val="left"/>
      <w:pPr>
        <w:tabs>
          <w:tab w:val="num" w:pos="360"/>
        </w:tabs>
        <w:ind w:left="360" w:hanging="360"/>
      </w:pPr>
      <w:rPr>
        <w:rFonts w:ascii="Arial" w:hAnsi="Arial" w:cs="Arial" w:hint="default"/>
        <w:b/>
        <w:color w:val="auto"/>
      </w:rPr>
    </w:lvl>
    <w:lvl w:ilvl="1">
      <w:start w:val="1"/>
      <w:numFmt w:val="decimal"/>
      <w:lvlText w:val="%1.%2."/>
      <w:lvlJc w:val="left"/>
      <w:pPr>
        <w:tabs>
          <w:tab w:val="num" w:pos="792"/>
        </w:tabs>
        <w:ind w:left="792" w:hanging="432"/>
      </w:pPr>
      <w:rPr>
        <w:rFonts w:ascii="Arial" w:hAnsi="Arial" w:cs="Arial" w:hint="default"/>
        <w:b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 w15:restartNumberingAfterBreak="0">
    <w:nsid w:val="03C1241C"/>
    <w:multiLevelType w:val="multilevel"/>
    <w:tmpl w:val="E61EAA36"/>
    <w:lvl w:ilvl="0">
      <w:start w:val="1"/>
      <w:numFmt w:val="decimal"/>
      <w:lvlText w:val="%1."/>
      <w:lvlJc w:val="left"/>
      <w:pPr>
        <w:ind w:left="1004" w:hanging="360"/>
      </w:p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5" w15:restartNumberingAfterBreak="0">
    <w:nsid w:val="03E93818"/>
    <w:multiLevelType w:val="multilevel"/>
    <w:tmpl w:val="640A4DB0"/>
    <w:styleLink w:val="WWNum112"/>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1.%2.%3."/>
      <w:lvlJc w:val="right"/>
      <w:pPr>
        <w:ind w:left="2163" w:hanging="180"/>
      </w:pPr>
    </w:lvl>
    <w:lvl w:ilvl="3">
      <w:start w:val="1"/>
      <w:numFmt w:val="decimal"/>
      <w:lvlText w:val="%1.%2.%3.%4."/>
      <w:lvlJc w:val="left"/>
      <w:pPr>
        <w:ind w:left="2883" w:hanging="360"/>
      </w:pPr>
    </w:lvl>
    <w:lvl w:ilvl="4">
      <w:start w:val="1"/>
      <w:numFmt w:val="lowerLetter"/>
      <w:lvlText w:val="%1.%2.%3.%4.%5."/>
      <w:lvlJc w:val="left"/>
      <w:pPr>
        <w:ind w:left="3603" w:hanging="360"/>
      </w:pPr>
    </w:lvl>
    <w:lvl w:ilvl="5">
      <w:start w:val="1"/>
      <w:numFmt w:val="lowerRoman"/>
      <w:lvlText w:val="%1.%2.%3.%4.%5.%6."/>
      <w:lvlJc w:val="right"/>
      <w:pPr>
        <w:ind w:left="4323" w:hanging="180"/>
      </w:pPr>
    </w:lvl>
    <w:lvl w:ilvl="6">
      <w:start w:val="1"/>
      <w:numFmt w:val="decimal"/>
      <w:lvlText w:val="%1.%2.%3.%4.%5.%6.%7."/>
      <w:lvlJc w:val="left"/>
      <w:pPr>
        <w:ind w:left="5043" w:hanging="360"/>
      </w:pPr>
    </w:lvl>
    <w:lvl w:ilvl="7">
      <w:start w:val="1"/>
      <w:numFmt w:val="lowerLetter"/>
      <w:lvlText w:val="%1.%2.%3.%4.%5.%6.%7.%8."/>
      <w:lvlJc w:val="left"/>
      <w:pPr>
        <w:ind w:left="5763" w:hanging="360"/>
      </w:pPr>
    </w:lvl>
    <w:lvl w:ilvl="8">
      <w:start w:val="1"/>
      <w:numFmt w:val="lowerRoman"/>
      <w:lvlText w:val="%1.%2.%3.%4.%5.%6.%7.%8.%9."/>
      <w:lvlJc w:val="right"/>
      <w:pPr>
        <w:ind w:left="6483" w:hanging="180"/>
      </w:pPr>
    </w:lvl>
  </w:abstractNum>
  <w:abstractNum w:abstractNumId="6" w15:restartNumberingAfterBreak="0">
    <w:nsid w:val="04F435ED"/>
    <w:multiLevelType w:val="multilevel"/>
    <w:tmpl w:val="FAD8C120"/>
    <w:styleLink w:val="WWOutlineListStyle12"/>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7644470"/>
    <w:multiLevelType w:val="hybridMultilevel"/>
    <w:tmpl w:val="7EF4B2DA"/>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8" w15:restartNumberingAfterBreak="0">
    <w:nsid w:val="09110261"/>
    <w:multiLevelType w:val="multilevel"/>
    <w:tmpl w:val="F0EAF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9941D63"/>
    <w:multiLevelType w:val="multilevel"/>
    <w:tmpl w:val="D0E2008A"/>
    <w:styleLink w:val="WWNum205"/>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11D41A22"/>
    <w:multiLevelType w:val="hybridMultilevel"/>
    <w:tmpl w:val="35DED5B6"/>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11" w15:restartNumberingAfterBreak="0">
    <w:nsid w:val="121D1788"/>
    <w:multiLevelType w:val="multilevel"/>
    <w:tmpl w:val="EA38E6B0"/>
    <w:styleLink w:val="WWNum2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2F8635E"/>
    <w:multiLevelType w:val="multilevel"/>
    <w:tmpl w:val="9AC87DB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795FC3"/>
    <w:multiLevelType w:val="multilevel"/>
    <w:tmpl w:val="09AC60B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B348C8"/>
    <w:multiLevelType w:val="multilevel"/>
    <w:tmpl w:val="CB4467B6"/>
    <w:styleLink w:val="WWNum132"/>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8ED71D1"/>
    <w:multiLevelType w:val="multilevel"/>
    <w:tmpl w:val="609E0A56"/>
    <w:styleLink w:val="WWNum24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99A6D37"/>
    <w:multiLevelType w:val="hybridMultilevel"/>
    <w:tmpl w:val="F968D3DE"/>
    <w:lvl w:ilvl="0" w:tplc="474801D0">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17" w15:restartNumberingAfterBreak="0">
    <w:nsid w:val="1AD47788"/>
    <w:multiLevelType w:val="multilevel"/>
    <w:tmpl w:val="F01E3656"/>
    <w:styleLink w:val="WWNum143"/>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8" w15:restartNumberingAfterBreak="0">
    <w:nsid w:val="1B4F64E2"/>
    <w:multiLevelType w:val="multilevel"/>
    <w:tmpl w:val="040A489E"/>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E6077C1"/>
    <w:multiLevelType w:val="multilevel"/>
    <w:tmpl w:val="DE261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1E69580A"/>
    <w:multiLevelType w:val="hybridMultilevel"/>
    <w:tmpl w:val="82B4CB9E"/>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21" w15:restartNumberingAfterBreak="0">
    <w:nsid w:val="20133F31"/>
    <w:multiLevelType w:val="multilevel"/>
    <w:tmpl w:val="FFEA611E"/>
    <w:styleLink w:val="WWNum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38A3019"/>
    <w:multiLevelType w:val="hybridMultilevel"/>
    <w:tmpl w:val="99665624"/>
    <w:lvl w:ilvl="0" w:tplc="04090011">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43C5515"/>
    <w:multiLevelType w:val="multilevel"/>
    <w:tmpl w:val="770434E2"/>
    <w:lvl w:ilvl="0">
      <w:start w:val="1"/>
      <w:numFmt w:val="decimal"/>
      <w:lvlText w:val="%1)"/>
      <w:lvlJc w:val="left"/>
      <w:pPr>
        <w:ind w:left="1571" w:hanging="360"/>
      </w:pPr>
      <w:rPr>
        <w:rFonts w:ascii="Arial" w:eastAsia="Times New Roman" w:hAnsi="Arial" w:cs="Aria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4" w15:restartNumberingAfterBreak="0">
    <w:nsid w:val="249C3F35"/>
    <w:multiLevelType w:val="hybridMultilevel"/>
    <w:tmpl w:val="9E72F0C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25C76C15"/>
    <w:multiLevelType w:val="hybridMultilevel"/>
    <w:tmpl w:val="055E405A"/>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27A52EFB"/>
    <w:multiLevelType w:val="hybridMultilevel"/>
    <w:tmpl w:val="14D69C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28613B11"/>
    <w:multiLevelType w:val="multilevel"/>
    <w:tmpl w:val="672A10F0"/>
    <w:styleLink w:val="WWNum23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2DED2ACF"/>
    <w:multiLevelType w:val="multilevel"/>
    <w:tmpl w:val="15F2227E"/>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2EC57D09"/>
    <w:multiLevelType w:val="multilevel"/>
    <w:tmpl w:val="2DB6040A"/>
    <w:styleLink w:val="WWNum9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0" w15:restartNumberingAfterBreak="0">
    <w:nsid w:val="2FA760C7"/>
    <w:multiLevelType w:val="multilevel"/>
    <w:tmpl w:val="EB7C9702"/>
    <w:styleLink w:val="Outline2"/>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1" w15:restartNumberingAfterBreak="0">
    <w:nsid w:val="310721E3"/>
    <w:multiLevelType w:val="hybridMultilevel"/>
    <w:tmpl w:val="04F6BC8C"/>
    <w:lvl w:ilvl="0" w:tplc="241A0001">
      <w:start w:val="1"/>
      <w:numFmt w:val="bullet"/>
      <w:lvlText w:val=""/>
      <w:lvlJc w:val="left"/>
      <w:pPr>
        <w:ind w:left="1146" w:hanging="360"/>
      </w:pPr>
      <w:rPr>
        <w:rFonts w:ascii="Symbol" w:hAnsi="Symbol" w:hint="default"/>
      </w:rPr>
    </w:lvl>
    <w:lvl w:ilvl="1" w:tplc="241A0003" w:tentative="1">
      <w:start w:val="1"/>
      <w:numFmt w:val="bullet"/>
      <w:lvlText w:val="o"/>
      <w:lvlJc w:val="left"/>
      <w:pPr>
        <w:ind w:left="1866" w:hanging="360"/>
      </w:pPr>
      <w:rPr>
        <w:rFonts w:ascii="Courier New" w:hAnsi="Courier New" w:cs="Courier New" w:hint="default"/>
      </w:rPr>
    </w:lvl>
    <w:lvl w:ilvl="2" w:tplc="241A0005" w:tentative="1">
      <w:start w:val="1"/>
      <w:numFmt w:val="bullet"/>
      <w:lvlText w:val=""/>
      <w:lvlJc w:val="left"/>
      <w:pPr>
        <w:ind w:left="2586" w:hanging="360"/>
      </w:pPr>
      <w:rPr>
        <w:rFonts w:ascii="Wingdings" w:hAnsi="Wingdings" w:hint="default"/>
      </w:rPr>
    </w:lvl>
    <w:lvl w:ilvl="3" w:tplc="241A0001" w:tentative="1">
      <w:start w:val="1"/>
      <w:numFmt w:val="bullet"/>
      <w:lvlText w:val=""/>
      <w:lvlJc w:val="left"/>
      <w:pPr>
        <w:ind w:left="3306" w:hanging="360"/>
      </w:pPr>
      <w:rPr>
        <w:rFonts w:ascii="Symbol" w:hAnsi="Symbol" w:hint="default"/>
      </w:rPr>
    </w:lvl>
    <w:lvl w:ilvl="4" w:tplc="241A0003" w:tentative="1">
      <w:start w:val="1"/>
      <w:numFmt w:val="bullet"/>
      <w:lvlText w:val="o"/>
      <w:lvlJc w:val="left"/>
      <w:pPr>
        <w:ind w:left="4026" w:hanging="360"/>
      </w:pPr>
      <w:rPr>
        <w:rFonts w:ascii="Courier New" w:hAnsi="Courier New" w:cs="Courier New" w:hint="default"/>
      </w:rPr>
    </w:lvl>
    <w:lvl w:ilvl="5" w:tplc="241A0005" w:tentative="1">
      <w:start w:val="1"/>
      <w:numFmt w:val="bullet"/>
      <w:lvlText w:val=""/>
      <w:lvlJc w:val="left"/>
      <w:pPr>
        <w:ind w:left="4746" w:hanging="360"/>
      </w:pPr>
      <w:rPr>
        <w:rFonts w:ascii="Wingdings" w:hAnsi="Wingdings" w:hint="default"/>
      </w:rPr>
    </w:lvl>
    <w:lvl w:ilvl="6" w:tplc="241A0001" w:tentative="1">
      <w:start w:val="1"/>
      <w:numFmt w:val="bullet"/>
      <w:lvlText w:val=""/>
      <w:lvlJc w:val="left"/>
      <w:pPr>
        <w:ind w:left="5466" w:hanging="360"/>
      </w:pPr>
      <w:rPr>
        <w:rFonts w:ascii="Symbol" w:hAnsi="Symbol" w:hint="default"/>
      </w:rPr>
    </w:lvl>
    <w:lvl w:ilvl="7" w:tplc="241A0003" w:tentative="1">
      <w:start w:val="1"/>
      <w:numFmt w:val="bullet"/>
      <w:lvlText w:val="o"/>
      <w:lvlJc w:val="left"/>
      <w:pPr>
        <w:ind w:left="6186" w:hanging="360"/>
      </w:pPr>
      <w:rPr>
        <w:rFonts w:ascii="Courier New" w:hAnsi="Courier New" w:cs="Courier New" w:hint="default"/>
      </w:rPr>
    </w:lvl>
    <w:lvl w:ilvl="8" w:tplc="241A0005" w:tentative="1">
      <w:start w:val="1"/>
      <w:numFmt w:val="bullet"/>
      <w:lvlText w:val=""/>
      <w:lvlJc w:val="left"/>
      <w:pPr>
        <w:ind w:left="6906" w:hanging="360"/>
      </w:pPr>
      <w:rPr>
        <w:rFonts w:ascii="Wingdings" w:hAnsi="Wingdings" w:hint="default"/>
      </w:rPr>
    </w:lvl>
  </w:abstractNum>
  <w:abstractNum w:abstractNumId="32" w15:restartNumberingAfterBreak="0">
    <w:nsid w:val="319E3919"/>
    <w:multiLevelType w:val="multilevel"/>
    <w:tmpl w:val="5C48C282"/>
    <w:styleLink w:val="WWNum1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32440957"/>
    <w:multiLevelType w:val="hybridMultilevel"/>
    <w:tmpl w:val="0518A51A"/>
    <w:lvl w:ilvl="0" w:tplc="1C960966">
      <w:start w:val="1"/>
      <w:numFmt w:val="decimal"/>
      <w:lvlText w:val="%1)"/>
      <w:lvlJc w:val="left"/>
      <w:pPr>
        <w:ind w:left="720" w:hanging="360"/>
      </w:pPr>
      <w:rPr>
        <w:rFonts w:cs="Arial"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38332C8B"/>
    <w:multiLevelType w:val="hybridMultilevel"/>
    <w:tmpl w:val="10642B3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047DCE"/>
    <w:multiLevelType w:val="multilevel"/>
    <w:tmpl w:val="3AFA1300"/>
    <w:styleLink w:val="WWNum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3E161E26"/>
    <w:multiLevelType w:val="multilevel"/>
    <w:tmpl w:val="8E7A7124"/>
    <w:styleLink w:val="WWNum292"/>
    <w:lvl w:ilvl="0">
      <w:start w:val="6"/>
      <w:numFmt w:val="decimal"/>
      <w:lvlText w:val="%1"/>
      <w:lvlJc w:val="left"/>
      <w:pPr>
        <w:ind w:left="360" w:hanging="360"/>
      </w:pPr>
    </w:lvl>
    <w:lvl w:ilvl="1">
      <w:start w:val="1"/>
      <w:numFmt w:val="decimal"/>
      <w:lvlText w:val="%1.%2"/>
      <w:lvlJc w:val="left"/>
      <w:pPr>
        <w:ind w:left="81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39" w15:restartNumberingAfterBreak="0">
    <w:nsid w:val="3E2E2533"/>
    <w:multiLevelType w:val="hybridMultilevel"/>
    <w:tmpl w:val="B378708A"/>
    <w:lvl w:ilvl="0" w:tplc="FFBEC240">
      <w:start w:val="55"/>
      <w:numFmt w:val="bullet"/>
      <w:lvlText w:val="-"/>
      <w:lvlJc w:val="left"/>
      <w:pPr>
        <w:ind w:left="1429" w:hanging="360"/>
      </w:pPr>
      <w:rPr>
        <w:rFonts w:ascii="Arial" w:eastAsia="Calibri"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1" w15:restartNumberingAfterBreak="0">
    <w:nsid w:val="436531D3"/>
    <w:multiLevelType w:val="multilevel"/>
    <w:tmpl w:val="44F020D8"/>
    <w:styleLink w:val="WWNum28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2" w15:restartNumberingAfterBreak="0">
    <w:nsid w:val="448722AF"/>
    <w:multiLevelType w:val="multilevel"/>
    <w:tmpl w:val="A93E6344"/>
    <w:styleLink w:val="WWNum1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4527225B"/>
    <w:multiLevelType w:val="multilevel"/>
    <w:tmpl w:val="8BDCE65C"/>
    <w:styleLink w:val="WWNum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462B14A0"/>
    <w:multiLevelType w:val="multilevel"/>
    <w:tmpl w:val="C38C42FA"/>
    <w:styleLink w:val="WWNum342"/>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4CC324C1"/>
    <w:multiLevelType w:val="multilevel"/>
    <w:tmpl w:val="8012CD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519C0D85"/>
    <w:multiLevelType w:val="hybridMultilevel"/>
    <w:tmpl w:val="E99498BE"/>
    <w:lvl w:ilvl="0" w:tplc="04090001">
      <w:start w:val="1"/>
      <w:numFmt w:val="bullet"/>
      <w:lvlText w:val=""/>
      <w:lvlJc w:val="left"/>
      <w:pPr>
        <w:tabs>
          <w:tab w:val="num" w:pos="862"/>
        </w:tabs>
        <w:ind w:left="862" w:hanging="360"/>
      </w:pPr>
      <w:rPr>
        <w:rFonts w:ascii="Symbol" w:hAnsi="Symbol" w:hint="default"/>
      </w:rPr>
    </w:lvl>
    <w:lvl w:ilvl="1" w:tplc="0409000F">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47" w15:restartNumberingAfterBreak="0">
    <w:nsid w:val="52304630"/>
    <w:multiLevelType w:val="hybridMultilevel"/>
    <w:tmpl w:val="D9589EB6"/>
    <w:lvl w:ilvl="0" w:tplc="4C68B502">
      <w:start w:val="1"/>
      <w:numFmt w:val="decimal"/>
      <w:lvlText w:val="%1."/>
      <w:lvlJc w:val="left"/>
      <w:pPr>
        <w:ind w:left="644" w:hanging="360"/>
      </w:pPr>
      <w:rPr>
        <w:rFonts w:eastAsia="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9" w15:restartNumberingAfterBreak="0">
    <w:nsid w:val="555B4E67"/>
    <w:multiLevelType w:val="multilevel"/>
    <w:tmpl w:val="31783E74"/>
    <w:styleLink w:val="WWNum1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56442F37"/>
    <w:multiLevelType w:val="multilevel"/>
    <w:tmpl w:val="153C26BA"/>
    <w:styleLink w:val="WWNum203"/>
    <w:lvl w:ilvl="0">
      <w:start w:val="3"/>
      <w:numFmt w:val="decimal"/>
      <w:lvlText w:val="%1."/>
      <w:lvlJc w:val="left"/>
      <w:pPr>
        <w:ind w:left="360" w:hanging="360"/>
      </w:pPr>
      <w:rPr>
        <w:rFonts w:hint="default"/>
        <w:i w:val="0"/>
        <w:color w:val="000000"/>
      </w:rPr>
    </w:lvl>
    <w:lvl w:ilvl="1">
      <w:start w:val="5"/>
      <w:numFmt w:val="decimal"/>
      <w:lvlText w:val="%1.%2."/>
      <w:lvlJc w:val="left"/>
      <w:pPr>
        <w:ind w:left="720" w:hanging="72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1080" w:hanging="108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440" w:hanging="144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800" w:hanging="180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51" w15:restartNumberingAfterBreak="0">
    <w:nsid w:val="56677314"/>
    <w:multiLevelType w:val="multilevel"/>
    <w:tmpl w:val="417CC64C"/>
    <w:styleLink w:val="WWNum212"/>
    <w:lvl w:ilvl="0">
      <w:start w:val="1"/>
      <w:numFmt w:val="upperRoman"/>
      <w:lvlText w:val="%1."/>
      <w:lvlJc w:val="right"/>
      <w:pPr>
        <w:ind w:left="181" w:hanging="181"/>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56693BB1"/>
    <w:multiLevelType w:val="multilevel"/>
    <w:tmpl w:val="66D68D90"/>
    <w:styleLink w:val="WWNum1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7233385"/>
    <w:multiLevelType w:val="multilevel"/>
    <w:tmpl w:val="7C4E60C2"/>
    <w:lvl w:ilvl="0">
      <w:start w:val="3"/>
      <w:numFmt w:val="decimal"/>
      <w:lvlText w:val="%1."/>
      <w:lvlJc w:val="left"/>
      <w:pPr>
        <w:ind w:left="360" w:hanging="360"/>
      </w:pPr>
      <w:rPr>
        <w:rFonts w:hint="default"/>
        <w:i w:val="0"/>
        <w:color w:val="auto"/>
      </w:rPr>
    </w:lvl>
    <w:lvl w:ilvl="1">
      <w:start w:val="6"/>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4" w15:restartNumberingAfterBreak="0">
    <w:nsid w:val="586E48E7"/>
    <w:multiLevelType w:val="hybridMultilevel"/>
    <w:tmpl w:val="F6AA980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A54076"/>
    <w:multiLevelType w:val="multilevel"/>
    <w:tmpl w:val="4156EF94"/>
    <w:styleLink w:val="WWNum322"/>
    <w:lvl w:ilvl="0">
      <w:start w:val="6"/>
      <w:numFmt w:val="decimal"/>
      <w:lvlText w:val="%1"/>
      <w:lvlJc w:val="left"/>
      <w:pPr>
        <w:ind w:left="465" w:hanging="465"/>
      </w:pPr>
    </w:lvl>
    <w:lvl w:ilvl="1">
      <w:start w:val="16"/>
      <w:numFmt w:val="decimal"/>
      <w:lvlText w:val="%1.%2"/>
      <w:lvlJc w:val="left"/>
      <w:pPr>
        <w:ind w:left="915" w:hanging="465"/>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56" w15:restartNumberingAfterBreak="0">
    <w:nsid w:val="5B1C7C67"/>
    <w:multiLevelType w:val="multilevel"/>
    <w:tmpl w:val="9BFA64AC"/>
    <w:lvl w:ilvl="0">
      <w:start w:val="3"/>
      <w:numFmt w:val="decimal"/>
      <w:lvlText w:val="%1."/>
      <w:lvlJc w:val="left"/>
      <w:pPr>
        <w:ind w:left="360" w:hanging="360"/>
      </w:pPr>
      <w:rPr>
        <w:rFonts w:hint="default"/>
        <w:i w:val="0"/>
        <w:color w:val="auto"/>
      </w:rPr>
    </w:lvl>
    <w:lvl w:ilvl="1">
      <w:start w:val="5"/>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7" w15:restartNumberingAfterBreak="0">
    <w:nsid w:val="5BCE407B"/>
    <w:multiLevelType w:val="multilevel"/>
    <w:tmpl w:val="DE249CAC"/>
    <w:styleLink w:val="WWOutlineListStyle2"/>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5EB1085F"/>
    <w:multiLevelType w:val="multilevel"/>
    <w:tmpl w:val="C242004A"/>
    <w:styleLink w:val="WWNum332"/>
    <w:lvl w:ilvl="0">
      <w:start w:val="1"/>
      <w:numFmt w:val="decimal"/>
      <w:lvlText w:val="%1."/>
      <w:lvlJc w:val="left"/>
      <w:pPr>
        <w:ind w:left="720" w:hanging="36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5F0B6A6F"/>
    <w:multiLevelType w:val="multilevel"/>
    <w:tmpl w:val="DF14BBEC"/>
    <w:styleLink w:val="WWNum21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61024E1D"/>
    <w:multiLevelType w:val="multilevel"/>
    <w:tmpl w:val="D1346980"/>
    <w:styleLink w:val="WWNum172"/>
    <w:lvl w:ilvl="0">
      <w:start w:val="1"/>
      <w:numFmt w:val="decimal"/>
      <w:lvlText w:val="%1."/>
      <w:lvlJc w:val="left"/>
      <w:pPr>
        <w:ind w:left="720" w:hanging="360"/>
      </w:pPr>
      <w:rPr>
        <w:b/>
        <w:color w:val="00000A"/>
      </w:rPr>
    </w:lvl>
    <w:lvl w:ilvl="1">
      <w:start w:val="20"/>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1" w15:restartNumberingAfterBreak="0">
    <w:nsid w:val="633706F7"/>
    <w:multiLevelType w:val="multilevel"/>
    <w:tmpl w:val="B2DC4AD6"/>
    <w:styleLink w:val="WWNum2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63" w15:restartNumberingAfterBreak="0">
    <w:nsid w:val="686D70F4"/>
    <w:multiLevelType w:val="multilevel"/>
    <w:tmpl w:val="0CEC24EE"/>
    <w:styleLink w:val="WWNum262"/>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6D0B0328"/>
    <w:multiLevelType w:val="multilevel"/>
    <w:tmpl w:val="7BC24F0C"/>
    <w:styleLink w:val="WWNum252"/>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70431BB6"/>
    <w:multiLevelType w:val="multilevel"/>
    <w:tmpl w:val="AD96CD48"/>
    <w:styleLink w:val="WWNum16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72947940"/>
    <w:multiLevelType w:val="multilevel"/>
    <w:tmpl w:val="BB7CFCB0"/>
    <w:styleLink w:val="WWNum312"/>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74275934"/>
    <w:multiLevelType w:val="multilevel"/>
    <w:tmpl w:val="DA9A08C8"/>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4B93773"/>
    <w:multiLevelType w:val="multilevel"/>
    <w:tmpl w:val="DA14CD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6EF0A6C"/>
    <w:multiLevelType w:val="multilevel"/>
    <w:tmpl w:val="E856CDA6"/>
    <w:styleLink w:val="WWNum30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779603CF"/>
    <w:multiLevelType w:val="multilevel"/>
    <w:tmpl w:val="A5761C1A"/>
    <w:styleLink w:val="WWNum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7950579D"/>
    <w:multiLevelType w:val="multilevel"/>
    <w:tmpl w:val="BFDE298A"/>
    <w:styleLink w:val="WWNum15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799B030E"/>
    <w:multiLevelType w:val="multilevel"/>
    <w:tmpl w:val="9D647D2C"/>
    <w:styleLink w:val="WWNum3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7BD15B14"/>
    <w:multiLevelType w:val="multilevel"/>
    <w:tmpl w:val="CE448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C26035B"/>
    <w:multiLevelType w:val="hybridMultilevel"/>
    <w:tmpl w:val="911445DA"/>
    <w:lvl w:ilvl="0" w:tplc="F29CDEF2">
      <w:start w:val="2"/>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75" w15:restartNumberingAfterBreak="0">
    <w:nsid w:val="7FB937E9"/>
    <w:multiLevelType w:val="hybridMultilevel"/>
    <w:tmpl w:val="A5F083C8"/>
    <w:lvl w:ilvl="0" w:tplc="241A0001">
      <w:start w:val="1"/>
      <w:numFmt w:val="bullet"/>
      <w:lvlText w:val=""/>
      <w:lvlJc w:val="left"/>
      <w:pPr>
        <w:ind w:left="1560" w:hanging="360"/>
      </w:pPr>
      <w:rPr>
        <w:rFonts w:ascii="Symbol" w:hAnsi="Symbol" w:hint="default"/>
      </w:rPr>
    </w:lvl>
    <w:lvl w:ilvl="1" w:tplc="241A0003" w:tentative="1">
      <w:start w:val="1"/>
      <w:numFmt w:val="bullet"/>
      <w:lvlText w:val="o"/>
      <w:lvlJc w:val="left"/>
      <w:pPr>
        <w:ind w:left="2280" w:hanging="360"/>
      </w:pPr>
      <w:rPr>
        <w:rFonts w:ascii="Courier New" w:hAnsi="Courier New" w:cs="Courier New" w:hint="default"/>
      </w:rPr>
    </w:lvl>
    <w:lvl w:ilvl="2" w:tplc="241A0005" w:tentative="1">
      <w:start w:val="1"/>
      <w:numFmt w:val="bullet"/>
      <w:lvlText w:val=""/>
      <w:lvlJc w:val="left"/>
      <w:pPr>
        <w:ind w:left="3000" w:hanging="360"/>
      </w:pPr>
      <w:rPr>
        <w:rFonts w:ascii="Wingdings" w:hAnsi="Wingdings" w:hint="default"/>
      </w:rPr>
    </w:lvl>
    <w:lvl w:ilvl="3" w:tplc="241A0001" w:tentative="1">
      <w:start w:val="1"/>
      <w:numFmt w:val="bullet"/>
      <w:lvlText w:val=""/>
      <w:lvlJc w:val="left"/>
      <w:pPr>
        <w:ind w:left="3720" w:hanging="360"/>
      </w:pPr>
      <w:rPr>
        <w:rFonts w:ascii="Symbol" w:hAnsi="Symbol" w:hint="default"/>
      </w:rPr>
    </w:lvl>
    <w:lvl w:ilvl="4" w:tplc="241A0003" w:tentative="1">
      <w:start w:val="1"/>
      <w:numFmt w:val="bullet"/>
      <w:lvlText w:val="o"/>
      <w:lvlJc w:val="left"/>
      <w:pPr>
        <w:ind w:left="4440" w:hanging="360"/>
      </w:pPr>
      <w:rPr>
        <w:rFonts w:ascii="Courier New" w:hAnsi="Courier New" w:cs="Courier New" w:hint="default"/>
      </w:rPr>
    </w:lvl>
    <w:lvl w:ilvl="5" w:tplc="241A0005" w:tentative="1">
      <w:start w:val="1"/>
      <w:numFmt w:val="bullet"/>
      <w:lvlText w:val=""/>
      <w:lvlJc w:val="left"/>
      <w:pPr>
        <w:ind w:left="5160" w:hanging="360"/>
      </w:pPr>
      <w:rPr>
        <w:rFonts w:ascii="Wingdings" w:hAnsi="Wingdings" w:hint="default"/>
      </w:rPr>
    </w:lvl>
    <w:lvl w:ilvl="6" w:tplc="241A0001" w:tentative="1">
      <w:start w:val="1"/>
      <w:numFmt w:val="bullet"/>
      <w:lvlText w:val=""/>
      <w:lvlJc w:val="left"/>
      <w:pPr>
        <w:ind w:left="5880" w:hanging="360"/>
      </w:pPr>
      <w:rPr>
        <w:rFonts w:ascii="Symbol" w:hAnsi="Symbol" w:hint="default"/>
      </w:rPr>
    </w:lvl>
    <w:lvl w:ilvl="7" w:tplc="241A0003" w:tentative="1">
      <w:start w:val="1"/>
      <w:numFmt w:val="bullet"/>
      <w:lvlText w:val="o"/>
      <w:lvlJc w:val="left"/>
      <w:pPr>
        <w:ind w:left="6600" w:hanging="360"/>
      </w:pPr>
      <w:rPr>
        <w:rFonts w:ascii="Courier New" w:hAnsi="Courier New" w:cs="Courier New" w:hint="default"/>
      </w:rPr>
    </w:lvl>
    <w:lvl w:ilvl="8" w:tplc="241A0005" w:tentative="1">
      <w:start w:val="1"/>
      <w:numFmt w:val="bullet"/>
      <w:lvlText w:val=""/>
      <w:lvlJc w:val="left"/>
      <w:pPr>
        <w:ind w:left="7320" w:hanging="360"/>
      </w:pPr>
      <w:rPr>
        <w:rFonts w:ascii="Wingdings" w:hAnsi="Wingdings" w:hint="default"/>
      </w:rPr>
    </w:lvl>
  </w:abstractNum>
  <w:num w:numId="1">
    <w:abstractNumId w:val="6"/>
  </w:num>
  <w:num w:numId="2">
    <w:abstractNumId w:val="30"/>
  </w:num>
  <w:num w:numId="3">
    <w:abstractNumId w:val="57"/>
  </w:num>
  <w:num w:numId="4">
    <w:abstractNumId w:val="5"/>
  </w:num>
  <w:num w:numId="5">
    <w:abstractNumId w:val="51"/>
  </w:num>
  <w:num w:numId="6">
    <w:abstractNumId w:val="67"/>
  </w:num>
  <w:num w:numId="7">
    <w:abstractNumId w:val="18"/>
  </w:num>
  <w:num w:numId="8">
    <w:abstractNumId w:val="28"/>
  </w:num>
  <w:num w:numId="9">
    <w:abstractNumId w:val="43"/>
  </w:num>
  <w:num w:numId="10">
    <w:abstractNumId w:val="70"/>
  </w:num>
  <w:num w:numId="11">
    <w:abstractNumId w:val="37"/>
  </w:num>
  <w:num w:numId="12">
    <w:abstractNumId w:val="29"/>
  </w:num>
  <w:num w:numId="13">
    <w:abstractNumId w:val="32"/>
  </w:num>
  <w:num w:numId="14">
    <w:abstractNumId w:val="42"/>
  </w:num>
  <w:num w:numId="15">
    <w:abstractNumId w:val="52"/>
  </w:num>
  <w:num w:numId="16">
    <w:abstractNumId w:val="14"/>
  </w:num>
  <w:num w:numId="17">
    <w:abstractNumId w:val="17"/>
  </w:num>
  <w:num w:numId="18">
    <w:abstractNumId w:val="71"/>
  </w:num>
  <w:num w:numId="19">
    <w:abstractNumId w:val="65"/>
  </w:num>
  <w:num w:numId="20">
    <w:abstractNumId w:val="60"/>
  </w:num>
  <w:num w:numId="21">
    <w:abstractNumId w:val="49"/>
  </w:num>
  <w:num w:numId="22">
    <w:abstractNumId w:val="21"/>
  </w:num>
  <w:num w:numId="23">
    <w:abstractNumId w:val="9"/>
    <w:lvlOverride w:ilvl="0">
      <w:lvl w:ilvl="0">
        <w:start w:val="1"/>
        <w:numFmt w:val="decimal"/>
        <w:lvlText w:val="%1."/>
        <w:lvlJc w:val="left"/>
        <w:pPr>
          <w:ind w:left="360" w:hanging="360"/>
        </w:pPr>
        <w:rPr>
          <w:color w:val="00000A"/>
          <w:sz w:val="24"/>
          <w:szCs w:val="24"/>
        </w:rPr>
      </w:lvl>
    </w:lvlOverride>
    <w:lvlOverride w:ilvl="1">
      <w:lvl w:ilvl="1">
        <w:start w:val="1"/>
        <w:numFmt w:val="decimal"/>
        <w:lvlText w:val="%1.%2."/>
        <w:lvlJc w:val="left"/>
        <w:pPr>
          <w:ind w:left="720" w:hanging="720"/>
        </w:pPr>
        <w:rPr>
          <w:color w:val="00000A"/>
        </w:rPr>
      </w:lvl>
    </w:lvlOverride>
    <w:lvlOverride w:ilvl="2">
      <w:lvl w:ilvl="2">
        <w:start w:val="1"/>
        <w:numFmt w:val="decimal"/>
        <w:lvlText w:val="%1.%2.%3."/>
        <w:lvlJc w:val="left"/>
        <w:pPr>
          <w:ind w:left="1080" w:hanging="720"/>
        </w:pPr>
      </w:lvl>
    </w:lvlOverride>
    <w:lvlOverride w:ilvl="3">
      <w:lvl w:ilvl="3">
        <w:start w:val="1"/>
        <w:numFmt w:val="decimal"/>
        <w:lvlText w:val="%1.%2.%3.%4."/>
        <w:lvlJc w:val="left"/>
        <w:pPr>
          <w:ind w:left="1440" w:hanging="1080"/>
        </w:pPr>
      </w:lvl>
    </w:lvlOverride>
    <w:lvlOverride w:ilvl="4">
      <w:lvl w:ilvl="4">
        <w:start w:val="1"/>
        <w:numFmt w:val="decimal"/>
        <w:lvlText w:val="%1.%2.%3.%4.%5."/>
        <w:lvlJc w:val="left"/>
        <w:pPr>
          <w:ind w:left="1440" w:hanging="1080"/>
        </w:pPr>
      </w:lvl>
    </w:lvlOverride>
    <w:lvlOverride w:ilvl="5">
      <w:lvl w:ilvl="5">
        <w:start w:val="1"/>
        <w:numFmt w:val="decimal"/>
        <w:lvlText w:val="%1.%2.%3.%4.%5.%6."/>
        <w:lvlJc w:val="left"/>
        <w:pPr>
          <w:ind w:left="1800" w:hanging="1440"/>
        </w:pPr>
      </w:lvl>
    </w:lvlOverride>
    <w:lvlOverride w:ilvl="6">
      <w:lvl w:ilvl="6">
        <w:start w:val="1"/>
        <w:numFmt w:val="decimal"/>
        <w:lvlText w:val="%1.%2.%3.%4.%5.%6.%7."/>
        <w:lvlJc w:val="left"/>
        <w:pPr>
          <w:ind w:left="1800" w:hanging="1440"/>
        </w:pPr>
      </w:lvl>
    </w:lvlOverride>
    <w:lvlOverride w:ilvl="7">
      <w:lvl w:ilvl="7">
        <w:start w:val="1"/>
        <w:numFmt w:val="decimal"/>
        <w:lvlText w:val="%1.%2.%3.%4.%5.%6.%7.%8."/>
        <w:lvlJc w:val="left"/>
        <w:pPr>
          <w:ind w:left="2160" w:hanging="1800"/>
        </w:pPr>
      </w:lvl>
    </w:lvlOverride>
    <w:lvlOverride w:ilvl="8">
      <w:lvl w:ilvl="8">
        <w:start w:val="1"/>
        <w:numFmt w:val="decimal"/>
        <w:lvlText w:val="%1.%2.%3.%4.%5.%6.%7.%8.%9."/>
        <w:lvlJc w:val="left"/>
        <w:pPr>
          <w:ind w:left="2160" w:hanging="1800"/>
        </w:pPr>
      </w:lvl>
    </w:lvlOverride>
  </w:num>
  <w:num w:numId="24">
    <w:abstractNumId w:val="59"/>
  </w:num>
  <w:num w:numId="25">
    <w:abstractNumId w:val="61"/>
  </w:num>
  <w:num w:numId="26">
    <w:abstractNumId w:val="27"/>
  </w:num>
  <w:num w:numId="27">
    <w:abstractNumId w:val="15"/>
  </w:num>
  <w:num w:numId="28">
    <w:abstractNumId w:val="64"/>
  </w:num>
  <w:num w:numId="29">
    <w:abstractNumId w:val="63"/>
  </w:num>
  <w:num w:numId="30">
    <w:abstractNumId w:val="11"/>
  </w:num>
  <w:num w:numId="31">
    <w:abstractNumId w:val="41"/>
  </w:num>
  <w:num w:numId="32">
    <w:abstractNumId w:val="38"/>
  </w:num>
  <w:num w:numId="33">
    <w:abstractNumId w:val="69"/>
  </w:num>
  <w:num w:numId="34">
    <w:abstractNumId w:val="66"/>
  </w:num>
  <w:num w:numId="35">
    <w:abstractNumId w:val="55"/>
  </w:num>
  <w:num w:numId="36">
    <w:abstractNumId w:val="58"/>
  </w:num>
  <w:num w:numId="37">
    <w:abstractNumId w:val="44"/>
  </w:num>
  <w:num w:numId="38">
    <w:abstractNumId w:val="72"/>
  </w:num>
  <w:num w:numId="39">
    <w:abstractNumId w:val="9"/>
    <w:lvlOverride w:ilvl="0">
      <w:startOverride w:val="1"/>
    </w:lvlOverride>
  </w:num>
  <w:num w:numId="40">
    <w:abstractNumId w:val="48"/>
  </w:num>
  <w:num w:numId="41">
    <w:abstractNumId w:val="4"/>
  </w:num>
  <w:num w:numId="42">
    <w:abstractNumId w:val="40"/>
  </w:num>
  <w:num w:numId="43">
    <w:abstractNumId w:val="62"/>
  </w:num>
  <w:num w:numId="44">
    <w:abstractNumId w:val="73"/>
  </w:num>
  <w:num w:numId="45">
    <w:abstractNumId w:val="19"/>
  </w:num>
  <w:num w:numId="46">
    <w:abstractNumId w:val="23"/>
  </w:num>
  <w:num w:numId="47">
    <w:abstractNumId w:val="9"/>
    <w:lvlOverride w:ilvl="0">
      <w:lvl w:ilvl="0">
        <w:start w:val="1"/>
        <w:numFmt w:val="decimal"/>
        <w:lvlText w:val="%1."/>
        <w:lvlJc w:val="left"/>
        <w:pPr>
          <w:ind w:left="360" w:hanging="360"/>
        </w:pPr>
        <w:rPr>
          <w:rFonts w:ascii="Arial" w:hAnsi="Arial" w:cs="Arial" w:hint="default"/>
          <w:color w:val="00000A"/>
          <w:sz w:val="24"/>
          <w:szCs w:val="24"/>
        </w:rPr>
      </w:lvl>
    </w:lvlOverride>
  </w:num>
  <w:num w:numId="48">
    <w:abstractNumId w:val="34"/>
  </w:num>
  <w:num w:numId="49">
    <w:abstractNumId w:val="16"/>
  </w:num>
  <w:num w:numId="50">
    <w:abstractNumId w:val="47"/>
  </w:num>
  <w:num w:numId="51">
    <w:abstractNumId w:val="39"/>
  </w:num>
  <w:num w:numId="52">
    <w:abstractNumId w:val="10"/>
  </w:num>
  <w:num w:numId="53">
    <w:abstractNumId w:val="9"/>
  </w:num>
  <w:num w:numId="54">
    <w:abstractNumId w:val="50"/>
  </w:num>
  <w:num w:numId="55">
    <w:abstractNumId w:val="8"/>
  </w:num>
  <w:num w:numId="56">
    <w:abstractNumId w:val="45"/>
  </w:num>
  <w:num w:numId="57">
    <w:abstractNumId w:val="12"/>
  </w:num>
  <w:num w:numId="58">
    <w:abstractNumId w:val="35"/>
  </w:num>
  <w:num w:numId="59">
    <w:abstractNumId w:val="53"/>
  </w:num>
  <w:num w:numId="60">
    <w:abstractNumId w:val="25"/>
  </w:num>
  <w:num w:numId="61">
    <w:abstractNumId w:val="74"/>
  </w:num>
  <w:num w:numId="62">
    <w:abstractNumId w:val="20"/>
  </w:num>
  <w:num w:numId="63">
    <w:abstractNumId w:val="33"/>
  </w:num>
  <w:num w:numId="64">
    <w:abstractNumId w:val="24"/>
  </w:num>
  <w:num w:numId="65">
    <w:abstractNumId w:val="26"/>
  </w:num>
  <w:num w:numId="66">
    <w:abstractNumId w:val="54"/>
  </w:num>
  <w:num w:numId="67">
    <w:abstractNumId w:val="36"/>
  </w:num>
  <w:num w:numId="68">
    <w:abstractNumId w:val="75"/>
  </w:num>
  <w:num w:numId="69">
    <w:abstractNumId w:val="46"/>
  </w:num>
  <w:num w:numId="70">
    <w:abstractNumId w:val="31"/>
  </w:num>
  <w:num w:numId="71">
    <w:abstractNumId w:val="56"/>
  </w:num>
  <w:num w:numId="72">
    <w:abstractNumId w:val="22"/>
  </w:num>
  <w:num w:numId="73">
    <w:abstractNumId w:val="9"/>
    <w:lvlOverride w:ilvl="0">
      <w:lvl w:ilvl="0">
        <w:start w:val="1"/>
        <w:numFmt w:val="decimal"/>
        <w:lvlText w:val="%1."/>
        <w:lvlJc w:val="left"/>
        <w:pPr>
          <w:ind w:left="360" w:hanging="360"/>
        </w:pPr>
        <w:rPr>
          <w:color w:val="00000A"/>
        </w:rPr>
      </w:lvl>
    </w:lvlOverride>
    <w:lvlOverride w:ilvl="1">
      <w:lvl w:ilvl="1">
        <w:start w:val="1"/>
        <w:numFmt w:val="decimal"/>
        <w:lvlText w:val="%1.%2."/>
        <w:lvlJc w:val="left"/>
        <w:pPr>
          <w:ind w:left="720" w:hanging="720"/>
        </w:pPr>
        <w:rPr>
          <w:color w:val="00000A"/>
        </w:rPr>
      </w:lvl>
    </w:lvlOverride>
    <w:lvlOverride w:ilvl="2">
      <w:lvl w:ilvl="2">
        <w:start w:val="1"/>
        <w:numFmt w:val="decimal"/>
        <w:lvlText w:val="%1.%2.%3."/>
        <w:lvlJc w:val="left"/>
        <w:pPr>
          <w:ind w:left="1080" w:hanging="720"/>
        </w:pPr>
      </w:lvl>
    </w:lvlOverride>
    <w:lvlOverride w:ilvl="3">
      <w:lvl w:ilvl="3">
        <w:start w:val="1"/>
        <w:numFmt w:val="decimal"/>
        <w:lvlText w:val="%1.%2.%3.%4."/>
        <w:lvlJc w:val="left"/>
        <w:pPr>
          <w:ind w:left="1440" w:hanging="1080"/>
        </w:pPr>
      </w:lvl>
    </w:lvlOverride>
    <w:lvlOverride w:ilvl="4">
      <w:lvl w:ilvl="4">
        <w:start w:val="1"/>
        <w:numFmt w:val="decimal"/>
        <w:lvlText w:val="%1.%2.%3.%4.%5."/>
        <w:lvlJc w:val="left"/>
        <w:pPr>
          <w:ind w:left="1440" w:hanging="1080"/>
        </w:pPr>
      </w:lvl>
    </w:lvlOverride>
    <w:lvlOverride w:ilvl="5">
      <w:lvl w:ilvl="5">
        <w:start w:val="1"/>
        <w:numFmt w:val="decimal"/>
        <w:lvlText w:val="%1.%2.%3.%4.%5.%6."/>
        <w:lvlJc w:val="left"/>
        <w:pPr>
          <w:ind w:left="1800" w:hanging="1440"/>
        </w:pPr>
      </w:lvl>
    </w:lvlOverride>
    <w:lvlOverride w:ilvl="6">
      <w:lvl w:ilvl="6">
        <w:start w:val="1"/>
        <w:numFmt w:val="decimal"/>
        <w:lvlText w:val="%1.%2.%3.%4.%5.%6.%7."/>
        <w:lvlJc w:val="left"/>
        <w:pPr>
          <w:ind w:left="1800" w:hanging="1440"/>
        </w:pPr>
      </w:lvl>
    </w:lvlOverride>
    <w:lvlOverride w:ilvl="7">
      <w:lvl w:ilvl="7">
        <w:start w:val="1"/>
        <w:numFmt w:val="decimal"/>
        <w:lvlText w:val="%1.%2.%3.%4.%5.%6.%7.%8."/>
        <w:lvlJc w:val="left"/>
        <w:pPr>
          <w:ind w:left="2160" w:hanging="1800"/>
        </w:pPr>
      </w:lvl>
    </w:lvlOverride>
    <w:lvlOverride w:ilvl="8">
      <w:lvl w:ilvl="8">
        <w:start w:val="1"/>
        <w:numFmt w:val="decimal"/>
        <w:lvlText w:val="%1.%2.%3.%4.%5.%6.%7.%8.%9."/>
        <w:lvlJc w:val="left"/>
        <w:pPr>
          <w:ind w:left="2160" w:hanging="1800"/>
        </w:pPr>
      </w:lvl>
    </w:lvlOverride>
  </w:num>
  <w:num w:numId="74">
    <w:abstractNumId w:val="7"/>
  </w:num>
  <w:num w:numId="75">
    <w:abstractNumId w:val="7"/>
  </w:num>
  <w:num w:numId="76">
    <w:abstractNumId w:val="68"/>
  </w:num>
  <w:num w:numId="77">
    <w:abstractNumId w:val="1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91"/>
    <w:rsid w:val="00001B7A"/>
    <w:rsid w:val="00001BA0"/>
    <w:rsid w:val="00001D4A"/>
    <w:rsid w:val="0000244F"/>
    <w:rsid w:val="000026E3"/>
    <w:rsid w:val="0000335D"/>
    <w:rsid w:val="00003EAA"/>
    <w:rsid w:val="00004146"/>
    <w:rsid w:val="0000431B"/>
    <w:rsid w:val="00004710"/>
    <w:rsid w:val="000062A8"/>
    <w:rsid w:val="0000673E"/>
    <w:rsid w:val="000073AB"/>
    <w:rsid w:val="000105D6"/>
    <w:rsid w:val="00010DA5"/>
    <w:rsid w:val="000113B8"/>
    <w:rsid w:val="000116A7"/>
    <w:rsid w:val="00011913"/>
    <w:rsid w:val="000120D7"/>
    <w:rsid w:val="00012DC1"/>
    <w:rsid w:val="00012FA2"/>
    <w:rsid w:val="000132CC"/>
    <w:rsid w:val="00013876"/>
    <w:rsid w:val="00013AB5"/>
    <w:rsid w:val="00013BDD"/>
    <w:rsid w:val="000147D6"/>
    <w:rsid w:val="00014D26"/>
    <w:rsid w:val="0001506E"/>
    <w:rsid w:val="00015FA5"/>
    <w:rsid w:val="000161FE"/>
    <w:rsid w:val="000165EA"/>
    <w:rsid w:val="00016641"/>
    <w:rsid w:val="0002020C"/>
    <w:rsid w:val="000218FA"/>
    <w:rsid w:val="00021F06"/>
    <w:rsid w:val="00022365"/>
    <w:rsid w:val="0002368E"/>
    <w:rsid w:val="00023F62"/>
    <w:rsid w:val="00023F64"/>
    <w:rsid w:val="000248A9"/>
    <w:rsid w:val="00024F16"/>
    <w:rsid w:val="00025033"/>
    <w:rsid w:val="0002564E"/>
    <w:rsid w:val="000274C3"/>
    <w:rsid w:val="00030647"/>
    <w:rsid w:val="00030769"/>
    <w:rsid w:val="00031074"/>
    <w:rsid w:val="00031155"/>
    <w:rsid w:val="00032A17"/>
    <w:rsid w:val="00033702"/>
    <w:rsid w:val="00033C19"/>
    <w:rsid w:val="00034216"/>
    <w:rsid w:val="00034221"/>
    <w:rsid w:val="0003427C"/>
    <w:rsid w:val="0003430B"/>
    <w:rsid w:val="00034491"/>
    <w:rsid w:val="000356F6"/>
    <w:rsid w:val="000360D8"/>
    <w:rsid w:val="00036BCA"/>
    <w:rsid w:val="00036D6C"/>
    <w:rsid w:val="0003744F"/>
    <w:rsid w:val="00041628"/>
    <w:rsid w:val="000418C0"/>
    <w:rsid w:val="0004216C"/>
    <w:rsid w:val="00043050"/>
    <w:rsid w:val="00043219"/>
    <w:rsid w:val="000440D3"/>
    <w:rsid w:val="00044D61"/>
    <w:rsid w:val="00045A37"/>
    <w:rsid w:val="00045BFA"/>
    <w:rsid w:val="00046314"/>
    <w:rsid w:val="0004670E"/>
    <w:rsid w:val="00046808"/>
    <w:rsid w:val="00046CED"/>
    <w:rsid w:val="000500C4"/>
    <w:rsid w:val="00050F87"/>
    <w:rsid w:val="00051C53"/>
    <w:rsid w:val="000522C8"/>
    <w:rsid w:val="00053627"/>
    <w:rsid w:val="0005439B"/>
    <w:rsid w:val="00054848"/>
    <w:rsid w:val="00056520"/>
    <w:rsid w:val="00056BF9"/>
    <w:rsid w:val="0005794F"/>
    <w:rsid w:val="0006094A"/>
    <w:rsid w:val="00060D27"/>
    <w:rsid w:val="00060E7A"/>
    <w:rsid w:val="00062E96"/>
    <w:rsid w:val="000641F5"/>
    <w:rsid w:val="00064273"/>
    <w:rsid w:val="00065498"/>
    <w:rsid w:val="000654B2"/>
    <w:rsid w:val="000678A0"/>
    <w:rsid w:val="00067D34"/>
    <w:rsid w:val="0007012F"/>
    <w:rsid w:val="00071BFB"/>
    <w:rsid w:val="0007234F"/>
    <w:rsid w:val="00073047"/>
    <w:rsid w:val="0007326D"/>
    <w:rsid w:val="000733C9"/>
    <w:rsid w:val="00073A8D"/>
    <w:rsid w:val="00073C97"/>
    <w:rsid w:val="000744A3"/>
    <w:rsid w:val="000746DA"/>
    <w:rsid w:val="00074F0F"/>
    <w:rsid w:val="0007579A"/>
    <w:rsid w:val="0007684E"/>
    <w:rsid w:val="00077AFF"/>
    <w:rsid w:val="0008055B"/>
    <w:rsid w:val="000813B7"/>
    <w:rsid w:val="000817B4"/>
    <w:rsid w:val="00081E13"/>
    <w:rsid w:val="00081E40"/>
    <w:rsid w:val="000821AB"/>
    <w:rsid w:val="00082986"/>
    <w:rsid w:val="000829E9"/>
    <w:rsid w:val="00085019"/>
    <w:rsid w:val="00085510"/>
    <w:rsid w:val="00085CC2"/>
    <w:rsid w:val="000862B6"/>
    <w:rsid w:val="0008798B"/>
    <w:rsid w:val="00087BB1"/>
    <w:rsid w:val="00087BC4"/>
    <w:rsid w:val="00087C4E"/>
    <w:rsid w:val="00087D5C"/>
    <w:rsid w:val="000901FD"/>
    <w:rsid w:val="00090659"/>
    <w:rsid w:val="00090852"/>
    <w:rsid w:val="00091102"/>
    <w:rsid w:val="00091589"/>
    <w:rsid w:val="00092D55"/>
    <w:rsid w:val="00093919"/>
    <w:rsid w:val="00093B70"/>
    <w:rsid w:val="0009472E"/>
    <w:rsid w:val="00094E5D"/>
    <w:rsid w:val="00095D8D"/>
    <w:rsid w:val="00096ECF"/>
    <w:rsid w:val="000A08B4"/>
    <w:rsid w:val="000A1768"/>
    <w:rsid w:val="000A2746"/>
    <w:rsid w:val="000A2C6C"/>
    <w:rsid w:val="000A2D0C"/>
    <w:rsid w:val="000A3387"/>
    <w:rsid w:val="000A358A"/>
    <w:rsid w:val="000A3C8A"/>
    <w:rsid w:val="000A3FA0"/>
    <w:rsid w:val="000A4DE8"/>
    <w:rsid w:val="000A4E21"/>
    <w:rsid w:val="000A4F2E"/>
    <w:rsid w:val="000A52E9"/>
    <w:rsid w:val="000A64AD"/>
    <w:rsid w:val="000A731C"/>
    <w:rsid w:val="000A786F"/>
    <w:rsid w:val="000A7C4B"/>
    <w:rsid w:val="000B01C2"/>
    <w:rsid w:val="000B1028"/>
    <w:rsid w:val="000B1D9C"/>
    <w:rsid w:val="000B57B6"/>
    <w:rsid w:val="000B6E96"/>
    <w:rsid w:val="000B7AC3"/>
    <w:rsid w:val="000C0022"/>
    <w:rsid w:val="000C019D"/>
    <w:rsid w:val="000C0EF9"/>
    <w:rsid w:val="000C1647"/>
    <w:rsid w:val="000C2293"/>
    <w:rsid w:val="000C25AF"/>
    <w:rsid w:val="000C2960"/>
    <w:rsid w:val="000C2C2C"/>
    <w:rsid w:val="000C3871"/>
    <w:rsid w:val="000C44DC"/>
    <w:rsid w:val="000C6540"/>
    <w:rsid w:val="000C6A0B"/>
    <w:rsid w:val="000C71F6"/>
    <w:rsid w:val="000C77CB"/>
    <w:rsid w:val="000C7910"/>
    <w:rsid w:val="000C7C84"/>
    <w:rsid w:val="000D06FA"/>
    <w:rsid w:val="000D1216"/>
    <w:rsid w:val="000D1431"/>
    <w:rsid w:val="000D1606"/>
    <w:rsid w:val="000D172B"/>
    <w:rsid w:val="000D3A2E"/>
    <w:rsid w:val="000D3D8D"/>
    <w:rsid w:val="000D3FA7"/>
    <w:rsid w:val="000D41EB"/>
    <w:rsid w:val="000D5398"/>
    <w:rsid w:val="000D63A0"/>
    <w:rsid w:val="000D6936"/>
    <w:rsid w:val="000D6F97"/>
    <w:rsid w:val="000D7380"/>
    <w:rsid w:val="000E0AA8"/>
    <w:rsid w:val="000E0C25"/>
    <w:rsid w:val="000E12EE"/>
    <w:rsid w:val="000E13AB"/>
    <w:rsid w:val="000E2FB7"/>
    <w:rsid w:val="000E30C1"/>
    <w:rsid w:val="000E42ED"/>
    <w:rsid w:val="000E4761"/>
    <w:rsid w:val="000E641E"/>
    <w:rsid w:val="000E697E"/>
    <w:rsid w:val="000E7672"/>
    <w:rsid w:val="000E79CE"/>
    <w:rsid w:val="000E7E07"/>
    <w:rsid w:val="000F022F"/>
    <w:rsid w:val="000F0238"/>
    <w:rsid w:val="000F03ED"/>
    <w:rsid w:val="000F03F5"/>
    <w:rsid w:val="000F0AD4"/>
    <w:rsid w:val="000F0DF2"/>
    <w:rsid w:val="000F264C"/>
    <w:rsid w:val="000F3A96"/>
    <w:rsid w:val="000F3B56"/>
    <w:rsid w:val="000F5064"/>
    <w:rsid w:val="000F60E2"/>
    <w:rsid w:val="000F70B9"/>
    <w:rsid w:val="000F7710"/>
    <w:rsid w:val="000F796E"/>
    <w:rsid w:val="00100081"/>
    <w:rsid w:val="001002C3"/>
    <w:rsid w:val="00101055"/>
    <w:rsid w:val="00101E41"/>
    <w:rsid w:val="00101EF2"/>
    <w:rsid w:val="00103A41"/>
    <w:rsid w:val="00103F1A"/>
    <w:rsid w:val="001042F8"/>
    <w:rsid w:val="0010589C"/>
    <w:rsid w:val="00106B0F"/>
    <w:rsid w:val="001075C9"/>
    <w:rsid w:val="001077C8"/>
    <w:rsid w:val="00111C26"/>
    <w:rsid w:val="00111D6B"/>
    <w:rsid w:val="00111F3F"/>
    <w:rsid w:val="0011241D"/>
    <w:rsid w:val="0011289F"/>
    <w:rsid w:val="00113EBC"/>
    <w:rsid w:val="00114134"/>
    <w:rsid w:val="001146FC"/>
    <w:rsid w:val="00115176"/>
    <w:rsid w:val="00115276"/>
    <w:rsid w:val="00115C53"/>
    <w:rsid w:val="00115C73"/>
    <w:rsid w:val="00116796"/>
    <w:rsid w:val="001206CC"/>
    <w:rsid w:val="00120D15"/>
    <w:rsid w:val="001212D5"/>
    <w:rsid w:val="001215B9"/>
    <w:rsid w:val="001227BC"/>
    <w:rsid w:val="00122920"/>
    <w:rsid w:val="00123188"/>
    <w:rsid w:val="001241C1"/>
    <w:rsid w:val="00124715"/>
    <w:rsid w:val="00124A36"/>
    <w:rsid w:val="00124C23"/>
    <w:rsid w:val="00125302"/>
    <w:rsid w:val="001254E4"/>
    <w:rsid w:val="00126A7F"/>
    <w:rsid w:val="0012735C"/>
    <w:rsid w:val="0013063C"/>
    <w:rsid w:val="001308EB"/>
    <w:rsid w:val="0013098E"/>
    <w:rsid w:val="001314CC"/>
    <w:rsid w:val="00132601"/>
    <w:rsid w:val="001329D5"/>
    <w:rsid w:val="0013556C"/>
    <w:rsid w:val="001356CD"/>
    <w:rsid w:val="0013598D"/>
    <w:rsid w:val="00135E83"/>
    <w:rsid w:val="00136D9A"/>
    <w:rsid w:val="00137471"/>
    <w:rsid w:val="00137D21"/>
    <w:rsid w:val="00140DFD"/>
    <w:rsid w:val="001412BA"/>
    <w:rsid w:val="00141591"/>
    <w:rsid w:val="00142290"/>
    <w:rsid w:val="001438FE"/>
    <w:rsid w:val="00144219"/>
    <w:rsid w:val="0014432B"/>
    <w:rsid w:val="00145A88"/>
    <w:rsid w:val="001468AF"/>
    <w:rsid w:val="00147FC3"/>
    <w:rsid w:val="00150234"/>
    <w:rsid w:val="00152D8A"/>
    <w:rsid w:val="00153893"/>
    <w:rsid w:val="0015427F"/>
    <w:rsid w:val="001550EE"/>
    <w:rsid w:val="00155411"/>
    <w:rsid w:val="001567F4"/>
    <w:rsid w:val="00157F9F"/>
    <w:rsid w:val="00160CF2"/>
    <w:rsid w:val="00162A4B"/>
    <w:rsid w:val="00162EBB"/>
    <w:rsid w:val="001632FA"/>
    <w:rsid w:val="0016457F"/>
    <w:rsid w:val="00165BC2"/>
    <w:rsid w:val="00166FD3"/>
    <w:rsid w:val="001671DB"/>
    <w:rsid w:val="00167C79"/>
    <w:rsid w:val="00167E3D"/>
    <w:rsid w:val="001702C0"/>
    <w:rsid w:val="00170E19"/>
    <w:rsid w:val="0017111D"/>
    <w:rsid w:val="00171287"/>
    <w:rsid w:val="00171960"/>
    <w:rsid w:val="00172FDB"/>
    <w:rsid w:val="0017326F"/>
    <w:rsid w:val="00173C2E"/>
    <w:rsid w:val="00174473"/>
    <w:rsid w:val="001746B0"/>
    <w:rsid w:val="0017535F"/>
    <w:rsid w:val="0017741A"/>
    <w:rsid w:val="001816CD"/>
    <w:rsid w:val="00181985"/>
    <w:rsid w:val="001821D2"/>
    <w:rsid w:val="00182BBB"/>
    <w:rsid w:val="00182FC4"/>
    <w:rsid w:val="00183150"/>
    <w:rsid w:val="001849B3"/>
    <w:rsid w:val="00185A10"/>
    <w:rsid w:val="00185C49"/>
    <w:rsid w:val="00190CD0"/>
    <w:rsid w:val="00190FA3"/>
    <w:rsid w:val="00190FD9"/>
    <w:rsid w:val="001912BC"/>
    <w:rsid w:val="00191CA9"/>
    <w:rsid w:val="00191DF5"/>
    <w:rsid w:val="00192503"/>
    <w:rsid w:val="0019319A"/>
    <w:rsid w:val="00193BC2"/>
    <w:rsid w:val="00194091"/>
    <w:rsid w:val="0019455E"/>
    <w:rsid w:val="001947CF"/>
    <w:rsid w:val="00194A3F"/>
    <w:rsid w:val="00195DAA"/>
    <w:rsid w:val="00196544"/>
    <w:rsid w:val="00197001"/>
    <w:rsid w:val="001A2B91"/>
    <w:rsid w:val="001A3BE1"/>
    <w:rsid w:val="001A3D11"/>
    <w:rsid w:val="001A4285"/>
    <w:rsid w:val="001A4361"/>
    <w:rsid w:val="001A44FA"/>
    <w:rsid w:val="001A4732"/>
    <w:rsid w:val="001A5D06"/>
    <w:rsid w:val="001A5F42"/>
    <w:rsid w:val="001A6180"/>
    <w:rsid w:val="001A65D6"/>
    <w:rsid w:val="001A67D2"/>
    <w:rsid w:val="001A7474"/>
    <w:rsid w:val="001B0860"/>
    <w:rsid w:val="001B0918"/>
    <w:rsid w:val="001B0DF4"/>
    <w:rsid w:val="001B3367"/>
    <w:rsid w:val="001B4091"/>
    <w:rsid w:val="001B4589"/>
    <w:rsid w:val="001B5AC6"/>
    <w:rsid w:val="001B624A"/>
    <w:rsid w:val="001B6AE4"/>
    <w:rsid w:val="001B6D56"/>
    <w:rsid w:val="001B7B5D"/>
    <w:rsid w:val="001C1A30"/>
    <w:rsid w:val="001C1A6C"/>
    <w:rsid w:val="001C2CEB"/>
    <w:rsid w:val="001C2D4B"/>
    <w:rsid w:val="001C386A"/>
    <w:rsid w:val="001C4896"/>
    <w:rsid w:val="001C5BED"/>
    <w:rsid w:val="001C6242"/>
    <w:rsid w:val="001C66DF"/>
    <w:rsid w:val="001C70BA"/>
    <w:rsid w:val="001D1585"/>
    <w:rsid w:val="001D3206"/>
    <w:rsid w:val="001D4C2E"/>
    <w:rsid w:val="001D4C6B"/>
    <w:rsid w:val="001D68A2"/>
    <w:rsid w:val="001D6F7F"/>
    <w:rsid w:val="001E017B"/>
    <w:rsid w:val="001E087F"/>
    <w:rsid w:val="001E24B2"/>
    <w:rsid w:val="001E2584"/>
    <w:rsid w:val="001E27AF"/>
    <w:rsid w:val="001E2AF1"/>
    <w:rsid w:val="001E3301"/>
    <w:rsid w:val="001E3E43"/>
    <w:rsid w:val="001E4AB6"/>
    <w:rsid w:val="001E61E8"/>
    <w:rsid w:val="001E67B6"/>
    <w:rsid w:val="001E6C44"/>
    <w:rsid w:val="001E6E5D"/>
    <w:rsid w:val="001E7474"/>
    <w:rsid w:val="001E74A9"/>
    <w:rsid w:val="001E74C3"/>
    <w:rsid w:val="001E7721"/>
    <w:rsid w:val="001E779F"/>
    <w:rsid w:val="001F006C"/>
    <w:rsid w:val="001F0301"/>
    <w:rsid w:val="001F0F1F"/>
    <w:rsid w:val="001F10FF"/>
    <w:rsid w:val="001F17EB"/>
    <w:rsid w:val="001F1A11"/>
    <w:rsid w:val="001F1EC9"/>
    <w:rsid w:val="001F2C44"/>
    <w:rsid w:val="001F31BC"/>
    <w:rsid w:val="001F3DA2"/>
    <w:rsid w:val="001F5621"/>
    <w:rsid w:val="001F68A2"/>
    <w:rsid w:val="001F68D0"/>
    <w:rsid w:val="001F6D47"/>
    <w:rsid w:val="00200AE2"/>
    <w:rsid w:val="0020287E"/>
    <w:rsid w:val="00203948"/>
    <w:rsid w:val="0020562C"/>
    <w:rsid w:val="0020618B"/>
    <w:rsid w:val="0020623F"/>
    <w:rsid w:val="0020714A"/>
    <w:rsid w:val="002076E0"/>
    <w:rsid w:val="00210EB0"/>
    <w:rsid w:val="002113C2"/>
    <w:rsid w:val="002123E7"/>
    <w:rsid w:val="00213015"/>
    <w:rsid w:val="002134CD"/>
    <w:rsid w:val="00213B75"/>
    <w:rsid w:val="00214CF7"/>
    <w:rsid w:val="002155A4"/>
    <w:rsid w:val="002155CD"/>
    <w:rsid w:val="00215EDA"/>
    <w:rsid w:val="00216071"/>
    <w:rsid w:val="00216607"/>
    <w:rsid w:val="00216990"/>
    <w:rsid w:val="00216F1A"/>
    <w:rsid w:val="00216FE2"/>
    <w:rsid w:val="00217FA1"/>
    <w:rsid w:val="0022057B"/>
    <w:rsid w:val="00221402"/>
    <w:rsid w:val="0022176A"/>
    <w:rsid w:val="0022281F"/>
    <w:rsid w:val="002237B0"/>
    <w:rsid w:val="00223E81"/>
    <w:rsid w:val="00226C1A"/>
    <w:rsid w:val="00227435"/>
    <w:rsid w:val="00227EA6"/>
    <w:rsid w:val="002316D6"/>
    <w:rsid w:val="00231AA9"/>
    <w:rsid w:val="00231FDE"/>
    <w:rsid w:val="00232060"/>
    <w:rsid w:val="00232CC9"/>
    <w:rsid w:val="002344EE"/>
    <w:rsid w:val="002349D8"/>
    <w:rsid w:val="00235562"/>
    <w:rsid w:val="002370C3"/>
    <w:rsid w:val="002371A3"/>
    <w:rsid w:val="00237D2C"/>
    <w:rsid w:val="00237E3D"/>
    <w:rsid w:val="002401F4"/>
    <w:rsid w:val="0024186F"/>
    <w:rsid w:val="002434CD"/>
    <w:rsid w:val="002438D8"/>
    <w:rsid w:val="00243C56"/>
    <w:rsid w:val="002444FC"/>
    <w:rsid w:val="002446E6"/>
    <w:rsid w:val="00244A5A"/>
    <w:rsid w:val="00244BE2"/>
    <w:rsid w:val="00246253"/>
    <w:rsid w:val="00247660"/>
    <w:rsid w:val="00247865"/>
    <w:rsid w:val="00247EA5"/>
    <w:rsid w:val="002503B5"/>
    <w:rsid w:val="00250762"/>
    <w:rsid w:val="002511C6"/>
    <w:rsid w:val="00251EE3"/>
    <w:rsid w:val="002520BA"/>
    <w:rsid w:val="002525B2"/>
    <w:rsid w:val="00252BFD"/>
    <w:rsid w:val="0025330B"/>
    <w:rsid w:val="002534CC"/>
    <w:rsid w:val="00253A46"/>
    <w:rsid w:val="00253B22"/>
    <w:rsid w:val="00253B89"/>
    <w:rsid w:val="00254F1C"/>
    <w:rsid w:val="00255B63"/>
    <w:rsid w:val="00256E57"/>
    <w:rsid w:val="00257A11"/>
    <w:rsid w:val="0026052F"/>
    <w:rsid w:val="002607BA"/>
    <w:rsid w:val="00261900"/>
    <w:rsid w:val="00261959"/>
    <w:rsid w:val="00261B47"/>
    <w:rsid w:val="0026201A"/>
    <w:rsid w:val="00262EC1"/>
    <w:rsid w:val="002638B8"/>
    <w:rsid w:val="002648D4"/>
    <w:rsid w:val="00264A41"/>
    <w:rsid w:val="00265406"/>
    <w:rsid w:val="0027021A"/>
    <w:rsid w:val="00270515"/>
    <w:rsid w:val="00271D2F"/>
    <w:rsid w:val="00271D6A"/>
    <w:rsid w:val="00271E2E"/>
    <w:rsid w:val="002741B5"/>
    <w:rsid w:val="0027609D"/>
    <w:rsid w:val="0027703A"/>
    <w:rsid w:val="002776B4"/>
    <w:rsid w:val="00277AEE"/>
    <w:rsid w:val="00280643"/>
    <w:rsid w:val="00280770"/>
    <w:rsid w:val="002807EA"/>
    <w:rsid w:val="00280E48"/>
    <w:rsid w:val="00281095"/>
    <w:rsid w:val="002810EB"/>
    <w:rsid w:val="00282C63"/>
    <w:rsid w:val="0028466F"/>
    <w:rsid w:val="002848E1"/>
    <w:rsid w:val="00285467"/>
    <w:rsid w:val="0028549D"/>
    <w:rsid w:val="0028580F"/>
    <w:rsid w:val="002858BD"/>
    <w:rsid w:val="00285F15"/>
    <w:rsid w:val="00286912"/>
    <w:rsid w:val="00286BA3"/>
    <w:rsid w:val="00287147"/>
    <w:rsid w:val="00287849"/>
    <w:rsid w:val="00287C75"/>
    <w:rsid w:val="0029174A"/>
    <w:rsid w:val="002917D9"/>
    <w:rsid w:val="00292CBE"/>
    <w:rsid w:val="00292FC3"/>
    <w:rsid w:val="002950F4"/>
    <w:rsid w:val="00295930"/>
    <w:rsid w:val="00295B19"/>
    <w:rsid w:val="00295B9F"/>
    <w:rsid w:val="002967C9"/>
    <w:rsid w:val="00296ABC"/>
    <w:rsid w:val="002A06C4"/>
    <w:rsid w:val="002A0D40"/>
    <w:rsid w:val="002A0F41"/>
    <w:rsid w:val="002A18AD"/>
    <w:rsid w:val="002A2E52"/>
    <w:rsid w:val="002A3615"/>
    <w:rsid w:val="002A4B6D"/>
    <w:rsid w:val="002A4BBA"/>
    <w:rsid w:val="002A64D8"/>
    <w:rsid w:val="002A6FFD"/>
    <w:rsid w:val="002A7F85"/>
    <w:rsid w:val="002B0003"/>
    <w:rsid w:val="002B04AE"/>
    <w:rsid w:val="002B0A24"/>
    <w:rsid w:val="002B0DF9"/>
    <w:rsid w:val="002B1A49"/>
    <w:rsid w:val="002B1FA6"/>
    <w:rsid w:val="002B25A1"/>
    <w:rsid w:val="002B2D99"/>
    <w:rsid w:val="002B3B67"/>
    <w:rsid w:val="002B4557"/>
    <w:rsid w:val="002B5689"/>
    <w:rsid w:val="002B5B42"/>
    <w:rsid w:val="002B5FB5"/>
    <w:rsid w:val="002B71E1"/>
    <w:rsid w:val="002B7C49"/>
    <w:rsid w:val="002C0763"/>
    <w:rsid w:val="002C20CF"/>
    <w:rsid w:val="002C3DA6"/>
    <w:rsid w:val="002C4A0B"/>
    <w:rsid w:val="002C5B54"/>
    <w:rsid w:val="002C6089"/>
    <w:rsid w:val="002C69F0"/>
    <w:rsid w:val="002C6A53"/>
    <w:rsid w:val="002C6D62"/>
    <w:rsid w:val="002C7494"/>
    <w:rsid w:val="002C7CDE"/>
    <w:rsid w:val="002D12FA"/>
    <w:rsid w:val="002D1622"/>
    <w:rsid w:val="002D25D2"/>
    <w:rsid w:val="002D33B3"/>
    <w:rsid w:val="002D5666"/>
    <w:rsid w:val="002D5CE4"/>
    <w:rsid w:val="002D642B"/>
    <w:rsid w:val="002D694A"/>
    <w:rsid w:val="002D6E2B"/>
    <w:rsid w:val="002E1746"/>
    <w:rsid w:val="002E18C8"/>
    <w:rsid w:val="002E2076"/>
    <w:rsid w:val="002E23D5"/>
    <w:rsid w:val="002E3741"/>
    <w:rsid w:val="002E3EAD"/>
    <w:rsid w:val="002E4606"/>
    <w:rsid w:val="002F038A"/>
    <w:rsid w:val="002F07FA"/>
    <w:rsid w:val="002F0B47"/>
    <w:rsid w:val="002F1917"/>
    <w:rsid w:val="002F193E"/>
    <w:rsid w:val="002F3518"/>
    <w:rsid w:val="002F3601"/>
    <w:rsid w:val="002F3A67"/>
    <w:rsid w:val="002F4CC5"/>
    <w:rsid w:val="002F4F95"/>
    <w:rsid w:val="002F562A"/>
    <w:rsid w:val="002F65FD"/>
    <w:rsid w:val="002F6DA0"/>
    <w:rsid w:val="00300756"/>
    <w:rsid w:val="00300E28"/>
    <w:rsid w:val="003012F1"/>
    <w:rsid w:val="0030188D"/>
    <w:rsid w:val="00301BEC"/>
    <w:rsid w:val="003023C3"/>
    <w:rsid w:val="00302B66"/>
    <w:rsid w:val="00302ECE"/>
    <w:rsid w:val="00303AE4"/>
    <w:rsid w:val="00303B05"/>
    <w:rsid w:val="003048B0"/>
    <w:rsid w:val="00304997"/>
    <w:rsid w:val="00304F18"/>
    <w:rsid w:val="00305A6E"/>
    <w:rsid w:val="003065D6"/>
    <w:rsid w:val="00306699"/>
    <w:rsid w:val="0030798B"/>
    <w:rsid w:val="003108C8"/>
    <w:rsid w:val="00310B82"/>
    <w:rsid w:val="00310C86"/>
    <w:rsid w:val="00310DBB"/>
    <w:rsid w:val="00310E3D"/>
    <w:rsid w:val="00311174"/>
    <w:rsid w:val="003112DD"/>
    <w:rsid w:val="00311E25"/>
    <w:rsid w:val="0031364B"/>
    <w:rsid w:val="00314BA7"/>
    <w:rsid w:val="00315950"/>
    <w:rsid w:val="00316182"/>
    <w:rsid w:val="003163E4"/>
    <w:rsid w:val="00316B11"/>
    <w:rsid w:val="00316FD9"/>
    <w:rsid w:val="00317FBB"/>
    <w:rsid w:val="00320998"/>
    <w:rsid w:val="003211A7"/>
    <w:rsid w:val="00321BCE"/>
    <w:rsid w:val="00322A4C"/>
    <w:rsid w:val="0032321F"/>
    <w:rsid w:val="0032338A"/>
    <w:rsid w:val="0032366D"/>
    <w:rsid w:val="0032399D"/>
    <w:rsid w:val="00324E4A"/>
    <w:rsid w:val="003262F2"/>
    <w:rsid w:val="00331DE3"/>
    <w:rsid w:val="003324CA"/>
    <w:rsid w:val="0033265D"/>
    <w:rsid w:val="003333A2"/>
    <w:rsid w:val="00336C00"/>
    <w:rsid w:val="0033728A"/>
    <w:rsid w:val="00337949"/>
    <w:rsid w:val="00337BF7"/>
    <w:rsid w:val="00337D3F"/>
    <w:rsid w:val="00340BB9"/>
    <w:rsid w:val="00342033"/>
    <w:rsid w:val="00342572"/>
    <w:rsid w:val="00342A01"/>
    <w:rsid w:val="00342A54"/>
    <w:rsid w:val="0034423A"/>
    <w:rsid w:val="00344627"/>
    <w:rsid w:val="00344CEC"/>
    <w:rsid w:val="003457C2"/>
    <w:rsid w:val="0034584E"/>
    <w:rsid w:val="00345D09"/>
    <w:rsid w:val="00346B12"/>
    <w:rsid w:val="0034751B"/>
    <w:rsid w:val="003500E9"/>
    <w:rsid w:val="003524F7"/>
    <w:rsid w:val="0035364A"/>
    <w:rsid w:val="0035428A"/>
    <w:rsid w:val="00355E90"/>
    <w:rsid w:val="00356610"/>
    <w:rsid w:val="003567F2"/>
    <w:rsid w:val="003618BB"/>
    <w:rsid w:val="0036343E"/>
    <w:rsid w:val="00363DFD"/>
    <w:rsid w:val="00364E46"/>
    <w:rsid w:val="003653CF"/>
    <w:rsid w:val="00365D7D"/>
    <w:rsid w:val="00367028"/>
    <w:rsid w:val="00367116"/>
    <w:rsid w:val="00367ADF"/>
    <w:rsid w:val="003708B1"/>
    <w:rsid w:val="003719C1"/>
    <w:rsid w:val="00372AE3"/>
    <w:rsid w:val="00373EFA"/>
    <w:rsid w:val="00374D42"/>
    <w:rsid w:val="00375764"/>
    <w:rsid w:val="0037656E"/>
    <w:rsid w:val="0037776C"/>
    <w:rsid w:val="003806EF"/>
    <w:rsid w:val="00381BA0"/>
    <w:rsid w:val="00384205"/>
    <w:rsid w:val="00384CF0"/>
    <w:rsid w:val="00384E26"/>
    <w:rsid w:val="00384F25"/>
    <w:rsid w:val="003858F5"/>
    <w:rsid w:val="00385D25"/>
    <w:rsid w:val="00385DB7"/>
    <w:rsid w:val="00386964"/>
    <w:rsid w:val="00386C57"/>
    <w:rsid w:val="00391F7D"/>
    <w:rsid w:val="00392D23"/>
    <w:rsid w:val="003932FE"/>
    <w:rsid w:val="00395526"/>
    <w:rsid w:val="003960D8"/>
    <w:rsid w:val="00397564"/>
    <w:rsid w:val="00397856"/>
    <w:rsid w:val="003A02B4"/>
    <w:rsid w:val="003A1744"/>
    <w:rsid w:val="003A1B47"/>
    <w:rsid w:val="003A21A7"/>
    <w:rsid w:val="003A28FC"/>
    <w:rsid w:val="003A2F9E"/>
    <w:rsid w:val="003A2FF8"/>
    <w:rsid w:val="003A4173"/>
    <w:rsid w:val="003A4187"/>
    <w:rsid w:val="003A5C0D"/>
    <w:rsid w:val="003A61FA"/>
    <w:rsid w:val="003A6298"/>
    <w:rsid w:val="003A733C"/>
    <w:rsid w:val="003B054A"/>
    <w:rsid w:val="003B0E73"/>
    <w:rsid w:val="003B14D6"/>
    <w:rsid w:val="003B25A7"/>
    <w:rsid w:val="003B2E14"/>
    <w:rsid w:val="003B4785"/>
    <w:rsid w:val="003B5887"/>
    <w:rsid w:val="003B5AA4"/>
    <w:rsid w:val="003B6B29"/>
    <w:rsid w:val="003B777F"/>
    <w:rsid w:val="003B7E87"/>
    <w:rsid w:val="003B7EEC"/>
    <w:rsid w:val="003C0FE6"/>
    <w:rsid w:val="003C129E"/>
    <w:rsid w:val="003C1BF7"/>
    <w:rsid w:val="003C2446"/>
    <w:rsid w:val="003C2F10"/>
    <w:rsid w:val="003C4147"/>
    <w:rsid w:val="003C62E6"/>
    <w:rsid w:val="003C71D3"/>
    <w:rsid w:val="003C7A51"/>
    <w:rsid w:val="003C7EAD"/>
    <w:rsid w:val="003D01B4"/>
    <w:rsid w:val="003D029E"/>
    <w:rsid w:val="003D0DFE"/>
    <w:rsid w:val="003D13D6"/>
    <w:rsid w:val="003D3221"/>
    <w:rsid w:val="003D3D1D"/>
    <w:rsid w:val="003D3D21"/>
    <w:rsid w:val="003D44F6"/>
    <w:rsid w:val="003D4A96"/>
    <w:rsid w:val="003D550B"/>
    <w:rsid w:val="003D599A"/>
    <w:rsid w:val="003D66E4"/>
    <w:rsid w:val="003D712B"/>
    <w:rsid w:val="003D71CA"/>
    <w:rsid w:val="003D7DDC"/>
    <w:rsid w:val="003E04E4"/>
    <w:rsid w:val="003E0CD2"/>
    <w:rsid w:val="003E0DAF"/>
    <w:rsid w:val="003E1C5C"/>
    <w:rsid w:val="003E278E"/>
    <w:rsid w:val="003E34A0"/>
    <w:rsid w:val="003E3593"/>
    <w:rsid w:val="003E546C"/>
    <w:rsid w:val="003E6876"/>
    <w:rsid w:val="003E6E48"/>
    <w:rsid w:val="003E6EB7"/>
    <w:rsid w:val="003E789A"/>
    <w:rsid w:val="003E7969"/>
    <w:rsid w:val="003E799E"/>
    <w:rsid w:val="003F014F"/>
    <w:rsid w:val="003F04FC"/>
    <w:rsid w:val="003F06F1"/>
    <w:rsid w:val="003F086D"/>
    <w:rsid w:val="003F09E4"/>
    <w:rsid w:val="003F14C5"/>
    <w:rsid w:val="003F1860"/>
    <w:rsid w:val="003F2416"/>
    <w:rsid w:val="003F2540"/>
    <w:rsid w:val="003F28C2"/>
    <w:rsid w:val="003F296A"/>
    <w:rsid w:val="003F30B3"/>
    <w:rsid w:val="003F31E3"/>
    <w:rsid w:val="003F359D"/>
    <w:rsid w:val="003F36C2"/>
    <w:rsid w:val="003F47C8"/>
    <w:rsid w:val="003F48CA"/>
    <w:rsid w:val="003F5F1F"/>
    <w:rsid w:val="003F6594"/>
    <w:rsid w:val="003F7A01"/>
    <w:rsid w:val="003F7C34"/>
    <w:rsid w:val="004002EE"/>
    <w:rsid w:val="00400424"/>
    <w:rsid w:val="00400810"/>
    <w:rsid w:val="00400B43"/>
    <w:rsid w:val="004011DF"/>
    <w:rsid w:val="00401B9F"/>
    <w:rsid w:val="0040277A"/>
    <w:rsid w:val="00402D3F"/>
    <w:rsid w:val="00402F1B"/>
    <w:rsid w:val="00403238"/>
    <w:rsid w:val="00403B6D"/>
    <w:rsid w:val="00404DCF"/>
    <w:rsid w:val="00405E19"/>
    <w:rsid w:val="004061B6"/>
    <w:rsid w:val="004114A2"/>
    <w:rsid w:val="00412DD2"/>
    <w:rsid w:val="0041307B"/>
    <w:rsid w:val="00413372"/>
    <w:rsid w:val="00413D7C"/>
    <w:rsid w:val="004155D5"/>
    <w:rsid w:val="004157B5"/>
    <w:rsid w:val="004160B5"/>
    <w:rsid w:val="004161DF"/>
    <w:rsid w:val="00416237"/>
    <w:rsid w:val="004172B6"/>
    <w:rsid w:val="00420259"/>
    <w:rsid w:val="004216D6"/>
    <w:rsid w:val="00421BF1"/>
    <w:rsid w:val="004226A0"/>
    <w:rsid w:val="004243B4"/>
    <w:rsid w:val="0042553D"/>
    <w:rsid w:val="00425AA6"/>
    <w:rsid w:val="00425D8D"/>
    <w:rsid w:val="00426AFD"/>
    <w:rsid w:val="004273E5"/>
    <w:rsid w:val="00430F9E"/>
    <w:rsid w:val="00431C96"/>
    <w:rsid w:val="0043375E"/>
    <w:rsid w:val="00433C0A"/>
    <w:rsid w:val="004367EA"/>
    <w:rsid w:val="00436A19"/>
    <w:rsid w:val="00437A40"/>
    <w:rsid w:val="00440B8D"/>
    <w:rsid w:val="00441907"/>
    <w:rsid w:val="004420F6"/>
    <w:rsid w:val="0044237A"/>
    <w:rsid w:val="0044271F"/>
    <w:rsid w:val="0044327A"/>
    <w:rsid w:val="0044374B"/>
    <w:rsid w:val="00443ABA"/>
    <w:rsid w:val="004452EF"/>
    <w:rsid w:val="00450B5B"/>
    <w:rsid w:val="00451D3C"/>
    <w:rsid w:val="00451E00"/>
    <w:rsid w:val="00451E35"/>
    <w:rsid w:val="0045214F"/>
    <w:rsid w:val="004537AF"/>
    <w:rsid w:val="00454836"/>
    <w:rsid w:val="00454949"/>
    <w:rsid w:val="00455410"/>
    <w:rsid w:val="00455E37"/>
    <w:rsid w:val="00461194"/>
    <w:rsid w:val="004612F9"/>
    <w:rsid w:val="00461B59"/>
    <w:rsid w:val="0046264C"/>
    <w:rsid w:val="004637D1"/>
    <w:rsid w:val="004639D0"/>
    <w:rsid w:val="0046459D"/>
    <w:rsid w:val="0046496D"/>
    <w:rsid w:val="00465047"/>
    <w:rsid w:val="00465782"/>
    <w:rsid w:val="00465F19"/>
    <w:rsid w:val="00466F46"/>
    <w:rsid w:val="00470720"/>
    <w:rsid w:val="0047094C"/>
    <w:rsid w:val="00470ED6"/>
    <w:rsid w:val="00471662"/>
    <w:rsid w:val="00471CE4"/>
    <w:rsid w:val="00471E56"/>
    <w:rsid w:val="00471F2A"/>
    <w:rsid w:val="00473400"/>
    <w:rsid w:val="00474283"/>
    <w:rsid w:val="00474FD9"/>
    <w:rsid w:val="00475BBD"/>
    <w:rsid w:val="004760AF"/>
    <w:rsid w:val="00476FA2"/>
    <w:rsid w:val="00477928"/>
    <w:rsid w:val="00477D7B"/>
    <w:rsid w:val="00480D33"/>
    <w:rsid w:val="00481D5D"/>
    <w:rsid w:val="004839AF"/>
    <w:rsid w:val="00483D73"/>
    <w:rsid w:val="00484544"/>
    <w:rsid w:val="004847CD"/>
    <w:rsid w:val="00485531"/>
    <w:rsid w:val="00486E91"/>
    <w:rsid w:val="00486F32"/>
    <w:rsid w:val="00487FDE"/>
    <w:rsid w:val="004902C7"/>
    <w:rsid w:val="00490AE9"/>
    <w:rsid w:val="00490C81"/>
    <w:rsid w:val="00491BAF"/>
    <w:rsid w:val="00491D63"/>
    <w:rsid w:val="00492D8A"/>
    <w:rsid w:val="0049337F"/>
    <w:rsid w:val="004935C4"/>
    <w:rsid w:val="00493B9B"/>
    <w:rsid w:val="00494C08"/>
    <w:rsid w:val="00496B0F"/>
    <w:rsid w:val="004A0595"/>
    <w:rsid w:val="004A1408"/>
    <w:rsid w:val="004A17C0"/>
    <w:rsid w:val="004A1F64"/>
    <w:rsid w:val="004A35AA"/>
    <w:rsid w:val="004A3E82"/>
    <w:rsid w:val="004A52CF"/>
    <w:rsid w:val="004A6481"/>
    <w:rsid w:val="004A6A3F"/>
    <w:rsid w:val="004A7392"/>
    <w:rsid w:val="004A7DDB"/>
    <w:rsid w:val="004B00CD"/>
    <w:rsid w:val="004B0CE3"/>
    <w:rsid w:val="004B0F3A"/>
    <w:rsid w:val="004B1D6E"/>
    <w:rsid w:val="004B320D"/>
    <w:rsid w:val="004B34AB"/>
    <w:rsid w:val="004B3D89"/>
    <w:rsid w:val="004B452F"/>
    <w:rsid w:val="004B4AF9"/>
    <w:rsid w:val="004B50D9"/>
    <w:rsid w:val="004B550B"/>
    <w:rsid w:val="004B5C62"/>
    <w:rsid w:val="004B5D0F"/>
    <w:rsid w:val="004B647D"/>
    <w:rsid w:val="004B68B9"/>
    <w:rsid w:val="004B7F30"/>
    <w:rsid w:val="004C18D0"/>
    <w:rsid w:val="004C1EC9"/>
    <w:rsid w:val="004C2847"/>
    <w:rsid w:val="004C460F"/>
    <w:rsid w:val="004C4BC0"/>
    <w:rsid w:val="004C5FC0"/>
    <w:rsid w:val="004C6D3A"/>
    <w:rsid w:val="004D0A11"/>
    <w:rsid w:val="004D0FB2"/>
    <w:rsid w:val="004D1675"/>
    <w:rsid w:val="004D24CB"/>
    <w:rsid w:val="004D253C"/>
    <w:rsid w:val="004D471D"/>
    <w:rsid w:val="004D49C8"/>
    <w:rsid w:val="004D49F7"/>
    <w:rsid w:val="004D4C3B"/>
    <w:rsid w:val="004D519F"/>
    <w:rsid w:val="004D5840"/>
    <w:rsid w:val="004D5C26"/>
    <w:rsid w:val="004D5EF4"/>
    <w:rsid w:val="004D7968"/>
    <w:rsid w:val="004E033C"/>
    <w:rsid w:val="004E0E51"/>
    <w:rsid w:val="004E1310"/>
    <w:rsid w:val="004E23D9"/>
    <w:rsid w:val="004E2963"/>
    <w:rsid w:val="004E2FE6"/>
    <w:rsid w:val="004E31C7"/>
    <w:rsid w:val="004E3209"/>
    <w:rsid w:val="004E4985"/>
    <w:rsid w:val="004E4A18"/>
    <w:rsid w:val="004E4B1B"/>
    <w:rsid w:val="004E5696"/>
    <w:rsid w:val="004E5BE8"/>
    <w:rsid w:val="004E5DDD"/>
    <w:rsid w:val="004E6426"/>
    <w:rsid w:val="004E6A0D"/>
    <w:rsid w:val="004E729F"/>
    <w:rsid w:val="004E7772"/>
    <w:rsid w:val="004E7CFC"/>
    <w:rsid w:val="004F19CB"/>
    <w:rsid w:val="004F23B8"/>
    <w:rsid w:val="004F2864"/>
    <w:rsid w:val="004F434D"/>
    <w:rsid w:val="004F4564"/>
    <w:rsid w:val="004F476F"/>
    <w:rsid w:val="004F4868"/>
    <w:rsid w:val="004F4C9E"/>
    <w:rsid w:val="004F5AA1"/>
    <w:rsid w:val="004F65BA"/>
    <w:rsid w:val="004F6BDA"/>
    <w:rsid w:val="004F7102"/>
    <w:rsid w:val="004F7214"/>
    <w:rsid w:val="004F7ECC"/>
    <w:rsid w:val="00500991"/>
    <w:rsid w:val="00500CF4"/>
    <w:rsid w:val="00500D5F"/>
    <w:rsid w:val="0050160A"/>
    <w:rsid w:val="00501A70"/>
    <w:rsid w:val="00501ABE"/>
    <w:rsid w:val="00502247"/>
    <w:rsid w:val="0050285B"/>
    <w:rsid w:val="00502CF9"/>
    <w:rsid w:val="005038B6"/>
    <w:rsid w:val="005039F9"/>
    <w:rsid w:val="00503BAD"/>
    <w:rsid w:val="00503E97"/>
    <w:rsid w:val="00504182"/>
    <w:rsid w:val="005045FF"/>
    <w:rsid w:val="00504D51"/>
    <w:rsid w:val="0050610C"/>
    <w:rsid w:val="0050665E"/>
    <w:rsid w:val="00506B27"/>
    <w:rsid w:val="00507932"/>
    <w:rsid w:val="00510127"/>
    <w:rsid w:val="0051051D"/>
    <w:rsid w:val="00510DC8"/>
    <w:rsid w:val="00511193"/>
    <w:rsid w:val="00511CB2"/>
    <w:rsid w:val="0051478E"/>
    <w:rsid w:val="00514C18"/>
    <w:rsid w:val="00515434"/>
    <w:rsid w:val="00515EE8"/>
    <w:rsid w:val="005162C8"/>
    <w:rsid w:val="00516AA3"/>
    <w:rsid w:val="005175DB"/>
    <w:rsid w:val="00521D2B"/>
    <w:rsid w:val="00523531"/>
    <w:rsid w:val="00523E08"/>
    <w:rsid w:val="00524104"/>
    <w:rsid w:val="00524C93"/>
    <w:rsid w:val="005254A5"/>
    <w:rsid w:val="00525BA7"/>
    <w:rsid w:val="00525F96"/>
    <w:rsid w:val="00526DCE"/>
    <w:rsid w:val="00527B11"/>
    <w:rsid w:val="00527B64"/>
    <w:rsid w:val="00530656"/>
    <w:rsid w:val="005307A8"/>
    <w:rsid w:val="005309A1"/>
    <w:rsid w:val="00530AE9"/>
    <w:rsid w:val="00530EE1"/>
    <w:rsid w:val="00532587"/>
    <w:rsid w:val="00532753"/>
    <w:rsid w:val="00533260"/>
    <w:rsid w:val="005332B4"/>
    <w:rsid w:val="005339F8"/>
    <w:rsid w:val="005342DD"/>
    <w:rsid w:val="00535180"/>
    <w:rsid w:val="00535E31"/>
    <w:rsid w:val="00535EFA"/>
    <w:rsid w:val="00535F27"/>
    <w:rsid w:val="0053645D"/>
    <w:rsid w:val="005365A1"/>
    <w:rsid w:val="005370D3"/>
    <w:rsid w:val="00537DCD"/>
    <w:rsid w:val="00537F54"/>
    <w:rsid w:val="00542519"/>
    <w:rsid w:val="00542718"/>
    <w:rsid w:val="00542EA1"/>
    <w:rsid w:val="00543E6F"/>
    <w:rsid w:val="00543EB4"/>
    <w:rsid w:val="005443E6"/>
    <w:rsid w:val="00544566"/>
    <w:rsid w:val="00544A6F"/>
    <w:rsid w:val="00546460"/>
    <w:rsid w:val="00546765"/>
    <w:rsid w:val="00547634"/>
    <w:rsid w:val="005478FD"/>
    <w:rsid w:val="005509D9"/>
    <w:rsid w:val="0055171E"/>
    <w:rsid w:val="00552312"/>
    <w:rsid w:val="00553DA2"/>
    <w:rsid w:val="0055455A"/>
    <w:rsid w:val="00554F98"/>
    <w:rsid w:val="00555777"/>
    <w:rsid w:val="00555EEB"/>
    <w:rsid w:val="00555F60"/>
    <w:rsid w:val="00556832"/>
    <w:rsid w:val="00556BF9"/>
    <w:rsid w:val="00556F4E"/>
    <w:rsid w:val="00557225"/>
    <w:rsid w:val="005577BE"/>
    <w:rsid w:val="0055781C"/>
    <w:rsid w:val="00557869"/>
    <w:rsid w:val="00557E78"/>
    <w:rsid w:val="005609FE"/>
    <w:rsid w:val="00560A2D"/>
    <w:rsid w:val="00560F90"/>
    <w:rsid w:val="00561BFF"/>
    <w:rsid w:val="00562CED"/>
    <w:rsid w:val="0056330C"/>
    <w:rsid w:val="005643CF"/>
    <w:rsid w:val="00564D48"/>
    <w:rsid w:val="00566929"/>
    <w:rsid w:val="00566C5D"/>
    <w:rsid w:val="00566CA3"/>
    <w:rsid w:val="00566F14"/>
    <w:rsid w:val="00567203"/>
    <w:rsid w:val="005700CB"/>
    <w:rsid w:val="00570305"/>
    <w:rsid w:val="00571908"/>
    <w:rsid w:val="005743BE"/>
    <w:rsid w:val="005746A1"/>
    <w:rsid w:val="00574F5B"/>
    <w:rsid w:val="0057589D"/>
    <w:rsid w:val="0057663C"/>
    <w:rsid w:val="00577001"/>
    <w:rsid w:val="00580233"/>
    <w:rsid w:val="00580B37"/>
    <w:rsid w:val="00580B46"/>
    <w:rsid w:val="00580CAA"/>
    <w:rsid w:val="00580DF4"/>
    <w:rsid w:val="0058155D"/>
    <w:rsid w:val="00581588"/>
    <w:rsid w:val="005821A6"/>
    <w:rsid w:val="00583FF2"/>
    <w:rsid w:val="005842C7"/>
    <w:rsid w:val="00584710"/>
    <w:rsid w:val="00584B90"/>
    <w:rsid w:val="00584C10"/>
    <w:rsid w:val="00585B65"/>
    <w:rsid w:val="005861B5"/>
    <w:rsid w:val="0058652E"/>
    <w:rsid w:val="00587F24"/>
    <w:rsid w:val="00592066"/>
    <w:rsid w:val="005921E8"/>
    <w:rsid w:val="005928AE"/>
    <w:rsid w:val="00593E8B"/>
    <w:rsid w:val="005942B3"/>
    <w:rsid w:val="00595540"/>
    <w:rsid w:val="00595744"/>
    <w:rsid w:val="005A0B8F"/>
    <w:rsid w:val="005A27C9"/>
    <w:rsid w:val="005A2A45"/>
    <w:rsid w:val="005A329F"/>
    <w:rsid w:val="005A32C2"/>
    <w:rsid w:val="005A388B"/>
    <w:rsid w:val="005A42E0"/>
    <w:rsid w:val="005A465D"/>
    <w:rsid w:val="005A58AF"/>
    <w:rsid w:val="005A5B10"/>
    <w:rsid w:val="005A677F"/>
    <w:rsid w:val="005A69E3"/>
    <w:rsid w:val="005A6E3A"/>
    <w:rsid w:val="005B02F9"/>
    <w:rsid w:val="005B0435"/>
    <w:rsid w:val="005B0FDF"/>
    <w:rsid w:val="005B2F2F"/>
    <w:rsid w:val="005B2FB6"/>
    <w:rsid w:val="005B3B9D"/>
    <w:rsid w:val="005B42B2"/>
    <w:rsid w:val="005B452E"/>
    <w:rsid w:val="005B48BE"/>
    <w:rsid w:val="005B576F"/>
    <w:rsid w:val="005B59EC"/>
    <w:rsid w:val="005B6983"/>
    <w:rsid w:val="005B6EC5"/>
    <w:rsid w:val="005B7CA5"/>
    <w:rsid w:val="005C078A"/>
    <w:rsid w:val="005C0A26"/>
    <w:rsid w:val="005C0A37"/>
    <w:rsid w:val="005C0F0A"/>
    <w:rsid w:val="005C135A"/>
    <w:rsid w:val="005C23F4"/>
    <w:rsid w:val="005C32C9"/>
    <w:rsid w:val="005C36B6"/>
    <w:rsid w:val="005C3C19"/>
    <w:rsid w:val="005C3D9F"/>
    <w:rsid w:val="005C4164"/>
    <w:rsid w:val="005C477D"/>
    <w:rsid w:val="005C59D3"/>
    <w:rsid w:val="005C5CDA"/>
    <w:rsid w:val="005C6215"/>
    <w:rsid w:val="005C6DD6"/>
    <w:rsid w:val="005C77B4"/>
    <w:rsid w:val="005D05A3"/>
    <w:rsid w:val="005D19A3"/>
    <w:rsid w:val="005D1DD3"/>
    <w:rsid w:val="005D1EAE"/>
    <w:rsid w:val="005D2382"/>
    <w:rsid w:val="005D29C4"/>
    <w:rsid w:val="005D7478"/>
    <w:rsid w:val="005D7F66"/>
    <w:rsid w:val="005E0959"/>
    <w:rsid w:val="005E0E2B"/>
    <w:rsid w:val="005E172C"/>
    <w:rsid w:val="005E1F8F"/>
    <w:rsid w:val="005E34A8"/>
    <w:rsid w:val="005E3686"/>
    <w:rsid w:val="005E3803"/>
    <w:rsid w:val="005E4326"/>
    <w:rsid w:val="005E4616"/>
    <w:rsid w:val="005E5C84"/>
    <w:rsid w:val="005E7178"/>
    <w:rsid w:val="005E756A"/>
    <w:rsid w:val="005F127D"/>
    <w:rsid w:val="005F1364"/>
    <w:rsid w:val="005F1688"/>
    <w:rsid w:val="005F37A0"/>
    <w:rsid w:val="005F3D29"/>
    <w:rsid w:val="005F3D31"/>
    <w:rsid w:val="005F433F"/>
    <w:rsid w:val="005F48AB"/>
    <w:rsid w:val="005F4BE9"/>
    <w:rsid w:val="005F4C3C"/>
    <w:rsid w:val="005F4CF4"/>
    <w:rsid w:val="005F5504"/>
    <w:rsid w:val="005F574B"/>
    <w:rsid w:val="005F5984"/>
    <w:rsid w:val="005F5D11"/>
    <w:rsid w:val="005F61A7"/>
    <w:rsid w:val="005F6BF6"/>
    <w:rsid w:val="00602BE4"/>
    <w:rsid w:val="00603948"/>
    <w:rsid w:val="00603E84"/>
    <w:rsid w:val="006045DF"/>
    <w:rsid w:val="00604A3D"/>
    <w:rsid w:val="0060660E"/>
    <w:rsid w:val="006067A4"/>
    <w:rsid w:val="00611DF2"/>
    <w:rsid w:val="006129F3"/>
    <w:rsid w:val="0061310D"/>
    <w:rsid w:val="00613246"/>
    <w:rsid w:val="006163A4"/>
    <w:rsid w:val="00617278"/>
    <w:rsid w:val="00617D5A"/>
    <w:rsid w:val="00623719"/>
    <w:rsid w:val="006254BC"/>
    <w:rsid w:val="00625C03"/>
    <w:rsid w:val="00627D81"/>
    <w:rsid w:val="00627DB5"/>
    <w:rsid w:val="00630B20"/>
    <w:rsid w:val="00630B94"/>
    <w:rsid w:val="006313CB"/>
    <w:rsid w:val="00633192"/>
    <w:rsid w:val="00635788"/>
    <w:rsid w:val="006365C6"/>
    <w:rsid w:val="00637523"/>
    <w:rsid w:val="0063769F"/>
    <w:rsid w:val="006404F1"/>
    <w:rsid w:val="00640985"/>
    <w:rsid w:val="00643392"/>
    <w:rsid w:val="00644988"/>
    <w:rsid w:val="00644E0D"/>
    <w:rsid w:val="0064573E"/>
    <w:rsid w:val="00646A4E"/>
    <w:rsid w:val="00647029"/>
    <w:rsid w:val="00647CA0"/>
    <w:rsid w:val="00651332"/>
    <w:rsid w:val="0065133E"/>
    <w:rsid w:val="006514D9"/>
    <w:rsid w:val="006545FD"/>
    <w:rsid w:val="00654627"/>
    <w:rsid w:val="00654896"/>
    <w:rsid w:val="0065507B"/>
    <w:rsid w:val="006556F8"/>
    <w:rsid w:val="006603BE"/>
    <w:rsid w:val="006609E9"/>
    <w:rsid w:val="00660E3B"/>
    <w:rsid w:val="00661B64"/>
    <w:rsid w:val="00663592"/>
    <w:rsid w:val="00663A5C"/>
    <w:rsid w:val="00666FC6"/>
    <w:rsid w:val="006673D5"/>
    <w:rsid w:val="006702A3"/>
    <w:rsid w:val="00670E1A"/>
    <w:rsid w:val="00670E79"/>
    <w:rsid w:val="00671AA6"/>
    <w:rsid w:val="00671FD2"/>
    <w:rsid w:val="006726EC"/>
    <w:rsid w:val="006731AB"/>
    <w:rsid w:val="00673388"/>
    <w:rsid w:val="0067376A"/>
    <w:rsid w:val="00674382"/>
    <w:rsid w:val="00674417"/>
    <w:rsid w:val="00674BA2"/>
    <w:rsid w:val="00674C12"/>
    <w:rsid w:val="006753E8"/>
    <w:rsid w:val="0067626E"/>
    <w:rsid w:val="00676370"/>
    <w:rsid w:val="006769C3"/>
    <w:rsid w:val="00677107"/>
    <w:rsid w:val="00677205"/>
    <w:rsid w:val="00677735"/>
    <w:rsid w:val="006805DD"/>
    <w:rsid w:val="006806E3"/>
    <w:rsid w:val="00681761"/>
    <w:rsid w:val="006818AB"/>
    <w:rsid w:val="006820B4"/>
    <w:rsid w:val="0068258D"/>
    <w:rsid w:val="00682A99"/>
    <w:rsid w:val="00683958"/>
    <w:rsid w:val="0068403F"/>
    <w:rsid w:val="00684171"/>
    <w:rsid w:val="006844A8"/>
    <w:rsid w:val="006845CA"/>
    <w:rsid w:val="006845F4"/>
    <w:rsid w:val="00684B9D"/>
    <w:rsid w:val="00685014"/>
    <w:rsid w:val="006859AA"/>
    <w:rsid w:val="006862A6"/>
    <w:rsid w:val="00686C7B"/>
    <w:rsid w:val="00687A01"/>
    <w:rsid w:val="0069040E"/>
    <w:rsid w:val="00690D55"/>
    <w:rsid w:val="00691619"/>
    <w:rsid w:val="006922F1"/>
    <w:rsid w:val="00692C5E"/>
    <w:rsid w:val="006934AA"/>
    <w:rsid w:val="00693F3B"/>
    <w:rsid w:val="0069442C"/>
    <w:rsid w:val="006950AE"/>
    <w:rsid w:val="00695194"/>
    <w:rsid w:val="00696E67"/>
    <w:rsid w:val="00697122"/>
    <w:rsid w:val="00697496"/>
    <w:rsid w:val="00697DB1"/>
    <w:rsid w:val="006A18C7"/>
    <w:rsid w:val="006A1B83"/>
    <w:rsid w:val="006A1F91"/>
    <w:rsid w:val="006A22F8"/>
    <w:rsid w:val="006A2F4D"/>
    <w:rsid w:val="006B05B2"/>
    <w:rsid w:val="006B085A"/>
    <w:rsid w:val="006B2A9B"/>
    <w:rsid w:val="006B2EDD"/>
    <w:rsid w:val="006B3C4A"/>
    <w:rsid w:val="006B4124"/>
    <w:rsid w:val="006B555F"/>
    <w:rsid w:val="006B62E6"/>
    <w:rsid w:val="006B7877"/>
    <w:rsid w:val="006C01D9"/>
    <w:rsid w:val="006C0544"/>
    <w:rsid w:val="006C0F27"/>
    <w:rsid w:val="006C2820"/>
    <w:rsid w:val="006C3C7D"/>
    <w:rsid w:val="006C5F6C"/>
    <w:rsid w:val="006C6040"/>
    <w:rsid w:val="006C6615"/>
    <w:rsid w:val="006C7593"/>
    <w:rsid w:val="006D0C82"/>
    <w:rsid w:val="006D287A"/>
    <w:rsid w:val="006D3052"/>
    <w:rsid w:val="006D3F8D"/>
    <w:rsid w:val="006D401C"/>
    <w:rsid w:val="006D4F5A"/>
    <w:rsid w:val="006D51CF"/>
    <w:rsid w:val="006D593D"/>
    <w:rsid w:val="006D66E3"/>
    <w:rsid w:val="006D6BAC"/>
    <w:rsid w:val="006D740A"/>
    <w:rsid w:val="006D7840"/>
    <w:rsid w:val="006E086A"/>
    <w:rsid w:val="006E0946"/>
    <w:rsid w:val="006E0CF2"/>
    <w:rsid w:val="006E1FDE"/>
    <w:rsid w:val="006E2DF8"/>
    <w:rsid w:val="006E2ED6"/>
    <w:rsid w:val="006E3053"/>
    <w:rsid w:val="006E5484"/>
    <w:rsid w:val="006E5C31"/>
    <w:rsid w:val="006E68ED"/>
    <w:rsid w:val="006E6906"/>
    <w:rsid w:val="006E6AD2"/>
    <w:rsid w:val="006E79A4"/>
    <w:rsid w:val="006E7C7C"/>
    <w:rsid w:val="006E7F54"/>
    <w:rsid w:val="006F00E0"/>
    <w:rsid w:val="006F08D6"/>
    <w:rsid w:val="006F0F4D"/>
    <w:rsid w:val="006F2509"/>
    <w:rsid w:val="006F293F"/>
    <w:rsid w:val="006F3CF0"/>
    <w:rsid w:val="006F480E"/>
    <w:rsid w:val="006F4DBB"/>
    <w:rsid w:val="006F5106"/>
    <w:rsid w:val="006F5ADD"/>
    <w:rsid w:val="006F6EE1"/>
    <w:rsid w:val="0070046B"/>
    <w:rsid w:val="007009FA"/>
    <w:rsid w:val="00700CD4"/>
    <w:rsid w:val="00700E2A"/>
    <w:rsid w:val="00701085"/>
    <w:rsid w:val="007013BF"/>
    <w:rsid w:val="00703810"/>
    <w:rsid w:val="00704AC1"/>
    <w:rsid w:val="00704B99"/>
    <w:rsid w:val="00704F18"/>
    <w:rsid w:val="0070643A"/>
    <w:rsid w:val="00706AC9"/>
    <w:rsid w:val="00710194"/>
    <w:rsid w:val="00710C76"/>
    <w:rsid w:val="007119B2"/>
    <w:rsid w:val="00712B88"/>
    <w:rsid w:val="00713444"/>
    <w:rsid w:val="00713766"/>
    <w:rsid w:val="00713C99"/>
    <w:rsid w:val="00714A81"/>
    <w:rsid w:val="0071660A"/>
    <w:rsid w:val="00716FEF"/>
    <w:rsid w:val="00717583"/>
    <w:rsid w:val="00717A5C"/>
    <w:rsid w:val="00721F06"/>
    <w:rsid w:val="00722C2B"/>
    <w:rsid w:val="007235E4"/>
    <w:rsid w:val="0072367F"/>
    <w:rsid w:val="00723897"/>
    <w:rsid w:val="00723A70"/>
    <w:rsid w:val="0072455C"/>
    <w:rsid w:val="00726A7A"/>
    <w:rsid w:val="00730095"/>
    <w:rsid w:val="0073052D"/>
    <w:rsid w:val="00730DD6"/>
    <w:rsid w:val="00730E1E"/>
    <w:rsid w:val="007317A3"/>
    <w:rsid w:val="00731AE3"/>
    <w:rsid w:val="00731B73"/>
    <w:rsid w:val="00733954"/>
    <w:rsid w:val="0073443D"/>
    <w:rsid w:val="007347E0"/>
    <w:rsid w:val="007367BE"/>
    <w:rsid w:val="007372EE"/>
    <w:rsid w:val="0074006D"/>
    <w:rsid w:val="00740455"/>
    <w:rsid w:val="00740B0D"/>
    <w:rsid w:val="00740E58"/>
    <w:rsid w:val="00741029"/>
    <w:rsid w:val="00741D87"/>
    <w:rsid w:val="00741F77"/>
    <w:rsid w:val="00742192"/>
    <w:rsid w:val="00742E57"/>
    <w:rsid w:val="0074311A"/>
    <w:rsid w:val="007435B6"/>
    <w:rsid w:val="00744BF2"/>
    <w:rsid w:val="007454E5"/>
    <w:rsid w:val="00745664"/>
    <w:rsid w:val="00745906"/>
    <w:rsid w:val="007459F2"/>
    <w:rsid w:val="0074634D"/>
    <w:rsid w:val="00746E6A"/>
    <w:rsid w:val="00747857"/>
    <w:rsid w:val="00747B52"/>
    <w:rsid w:val="00750210"/>
    <w:rsid w:val="00750920"/>
    <w:rsid w:val="00751733"/>
    <w:rsid w:val="00751B7A"/>
    <w:rsid w:val="007522CC"/>
    <w:rsid w:val="00752372"/>
    <w:rsid w:val="0075294C"/>
    <w:rsid w:val="00752C26"/>
    <w:rsid w:val="007539D2"/>
    <w:rsid w:val="00754566"/>
    <w:rsid w:val="00754765"/>
    <w:rsid w:val="00754CFF"/>
    <w:rsid w:val="00755502"/>
    <w:rsid w:val="00755668"/>
    <w:rsid w:val="007557D2"/>
    <w:rsid w:val="0075592E"/>
    <w:rsid w:val="0075673B"/>
    <w:rsid w:val="0075749D"/>
    <w:rsid w:val="00757B5D"/>
    <w:rsid w:val="00760143"/>
    <w:rsid w:val="007621F9"/>
    <w:rsid w:val="00762764"/>
    <w:rsid w:val="00762913"/>
    <w:rsid w:val="00762AF7"/>
    <w:rsid w:val="00762C2C"/>
    <w:rsid w:val="00763106"/>
    <w:rsid w:val="0076381B"/>
    <w:rsid w:val="00763C79"/>
    <w:rsid w:val="00763CD1"/>
    <w:rsid w:val="007642B7"/>
    <w:rsid w:val="00764AE8"/>
    <w:rsid w:val="00765072"/>
    <w:rsid w:val="007660B9"/>
    <w:rsid w:val="0077061B"/>
    <w:rsid w:val="00770763"/>
    <w:rsid w:val="0077100C"/>
    <w:rsid w:val="0077251C"/>
    <w:rsid w:val="00772C0E"/>
    <w:rsid w:val="00772F05"/>
    <w:rsid w:val="007732D6"/>
    <w:rsid w:val="0077375A"/>
    <w:rsid w:val="00773E50"/>
    <w:rsid w:val="007747DE"/>
    <w:rsid w:val="007751F0"/>
    <w:rsid w:val="00775335"/>
    <w:rsid w:val="00775F4E"/>
    <w:rsid w:val="00775FD5"/>
    <w:rsid w:val="007761BB"/>
    <w:rsid w:val="0077677B"/>
    <w:rsid w:val="007771BD"/>
    <w:rsid w:val="007774A5"/>
    <w:rsid w:val="007800BF"/>
    <w:rsid w:val="00781090"/>
    <w:rsid w:val="007812C1"/>
    <w:rsid w:val="00781A29"/>
    <w:rsid w:val="00781D97"/>
    <w:rsid w:val="00782FC1"/>
    <w:rsid w:val="0078381B"/>
    <w:rsid w:val="007843E9"/>
    <w:rsid w:val="00785D1B"/>
    <w:rsid w:val="00786968"/>
    <w:rsid w:val="0079148D"/>
    <w:rsid w:val="007914F2"/>
    <w:rsid w:val="0079177A"/>
    <w:rsid w:val="00792450"/>
    <w:rsid w:val="007931E7"/>
    <w:rsid w:val="00794869"/>
    <w:rsid w:val="00794B60"/>
    <w:rsid w:val="00795315"/>
    <w:rsid w:val="007957DE"/>
    <w:rsid w:val="00795B71"/>
    <w:rsid w:val="007960A3"/>
    <w:rsid w:val="00796D22"/>
    <w:rsid w:val="0079739A"/>
    <w:rsid w:val="00797444"/>
    <w:rsid w:val="00797A47"/>
    <w:rsid w:val="00797D29"/>
    <w:rsid w:val="007A0969"/>
    <w:rsid w:val="007A2598"/>
    <w:rsid w:val="007A2A0A"/>
    <w:rsid w:val="007A4F40"/>
    <w:rsid w:val="007A52CF"/>
    <w:rsid w:val="007A5364"/>
    <w:rsid w:val="007A68AF"/>
    <w:rsid w:val="007A6B5A"/>
    <w:rsid w:val="007A7B60"/>
    <w:rsid w:val="007B0A19"/>
    <w:rsid w:val="007B0E18"/>
    <w:rsid w:val="007B14BF"/>
    <w:rsid w:val="007B17EE"/>
    <w:rsid w:val="007B1EAB"/>
    <w:rsid w:val="007B1EC7"/>
    <w:rsid w:val="007B3884"/>
    <w:rsid w:val="007B44E0"/>
    <w:rsid w:val="007B5193"/>
    <w:rsid w:val="007B5D28"/>
    <w:rsid w:val="007B77AD"/>
    <w:rsid w:val="007B78C4"/>
    <w:rsid w:val="007B7989"/>
    <w:rsid w:val="007B7E9D"/>
    <w:rsid w:val="007C0A26"/>
    <w:rsid w:val="007C0A99"/>
    <w:rsid w:val="007C2011"/>
    <w:rsid w:val="007C2051"/>
    <w:rsid w:val="007C2230"/>
    <w:rsid w:val="007C2594"/>
    <w:rsid w:val="007C2AE9"/>
    <w:rsid w:val="007C4624"/>
    <w:rsid w:val="007C5104"/>
    <w:rsid w:val="007C6EDE"/>
    <w:rsid w:val="007C79D3"/>
    <w:rsid w:val="007D0B13"/>
    <w:rsid w:val="007D0B7B"/>
    <w:rsid w:val="007D12E6"/>
    <w:rsid w:val="007D20FF"/>
    <w:rsid w:val="007D62D8"/>
    <w:rsid w:val="007D7453"/>
    <w:rsid w:val="007D7EC0"/>
    <w:rsid w:val="007E0B02"/>
    <w:rsid w:val="007E10C9"/>
    <w:rsid w:val="007E2DE4"/>
    <w:rsid w:val="007E310F"/>
    <w:rsid w:val="007E55E4"/>
    <w:rsid w:val="007E5EB1"/>
    <w:rsid w:val="007E6690"/>
    <w:rsid w:val="007E7C1E"/>
    <w:rsid w:val="007E7CF9"/>
    <w:rsid w:val="007F0191"/>
    <w:rsid w:val="007F04E8"/>
    <w:rsid w:val="007F0A15"/>
    <w:rsid w:val="007F103F"/>
    <w:rsid w:val="007F19AD"/>
    <w:rsid w:val="007F2475"/>
    <w:rsid w:val="007F2919"/>
    <w:rsid w:val="007F2D0B"/>
    <w:rsid w:val="007F3F82"/>
    <w:rsid w:val="007F5965"/>
    <w:rsid w:val="007F59BC"/>
    <w:rsid w:val="007F67F8"/>
    <w:rsid w:val="008007A6"/>
    <w:rsid w:val="008010A7"/>
    <w:rsid w:val="008010C1"/>
    <w:rsid w:val="00801C98"/>
    <w:rsid w:val="0080234E"/>
    <w:rsid w:val="008024C6"/>
    <w:rsid w:val="008029F2"/>
    <w:rsid w:val="00802E06"/>
    <w:rsid w:val="008037EC"/>
    <w:rsid w:val="0080415C"/>
    <w:rsid w:val="00804445"/>
    <w:rsid w:val="008050E5"/>
    <w:rsid w:val="008052F0"/>
    <w:rsid w:val="008056B4"/>
    <w:rsid w:val="0080672A"/>
    <w:rsid w:val="0080760E"/>
    <w:rsid w:val="0080789F"/>
    <w:rsid w:val="008079BD"/>
    <w:rsid w:val="00810E7F"/>
    <w:rsid w:val="00810F01"/>
    <w:rsid w:val="00811174"/>
    <w:rsid w:val="008132E7"/>
    <w:rsid w:val="0081438C"/>
    <w:rsid w:val="00815DFD"/>
    <w:rsid w:val="00815E26"/>
    <w:rsid w:val="00816846"/>
    <w:rsid w:val="00816BCE"/>
    <w:rsid w:val="00817B3D"/>
    <w:rsid w:val="0082107C"/>
    <w:rsid w:val="0082238E"/>
    <w:rsid w:val="00822495"/>
    <w:rsid w:val="00822504"/>
    <w:rsid w:val="00822CE1"/>
    <w:rsid w:val="00823596"/>
    <w:rsid w:val="0082513F"/>
    <w:rsid w:val="00826007"/>
    <w:rsid w:val="00826433"/>
    <w:rsid w:val="0083112C"/>
    <w:rsid w:val="00831218"/>
    <w:rsid w:val="0083228E"/>
    <w:rsid w:val="008322FC"/>
    <w:rsid w:val="00833620"/>
    <w:rsid w:val="00835AFD"/>
    <w:rsid w:val="0083618B"/>
    <w:rsid w:val="008364B2"/>
    <w:rsid w:val="0083681C"/>
    <w:rsid w:val="00836E53"/>
    <w:rsid w:val="00837313"/>
    <w:rsid w:val="0084020B"/>
    <w:rsid w:val="00840AA4"/>
    <w:rsid w:val="00840F28"/>
    <w:rsid w:val="00841F41"/>
    <w:rsid w:val="00842228"/>
    <w:rsid w:val="008425E4"/>
    <w:rsid w:val="00842C7D"/>
    <w:rsid w:val="00843F18"/>
    <w:rsid w:val="0084475A"/>
    <w:rsid w:val="008456BF"/>
    <w:rsid w:val="00846CAA"/>
    <w:rsid w:val="00846DDC"/>
    <w:rsid w:val="00846E22"/>
    <w:rsid w:val="00847214"/>
    <w:rsid w:val="0085195F"/>
    <w:rsid w:val="00851DC9"/>
    <w:rsid w:val="00852097"/>
    <w:rsid w:val="00852D36"/>
    <w:rsid w:val="00852F1E"/>
    <w:rsid w:val="00853249"/>
    <w:rsid w:val="00853F98"/>
    <w:rsid w:val="008553D7"/>
    <w:rsid w:val="00856EA7"/>
    <w:rsid w:val="00856FD2"/>
    <w:rsid w:val="00857DA3"/>
    <w:rsid w:val="00860441"/>
    <w:rsid w:val="008610AA"/>
    <w:rsid w:val="00861FC1"/>
    <w:rsid w:val="00862458"/>
    <w:rsid w:val="008625F3"/>
    <w:rsid w:val="00862F79"/>
    <w:rsid w:val="00864002"/>
    <w:rsid w:val="00864039"/>
    <w:rsid w:val="00864CCC"/>
    <w:rsid w:val="00864DCD"/>
    <w:rsid w:val="00865980"/>
    <w:rsid w:val="00865D65"/>
    <w:rsid w:val="00866077"/>
    <w:rsid w:val="00866544"/>
    <w:rsid w:val="00867797"/>
    <w:rsid w:val="00867E22"/>
    <w:rsid w:val="008717A9"/>
    <w:rsid w:val="008721F2"/>
    <w:rsid w:val="00873DFA"/>
    <w:rsid w:val="008744AE"/>
    <w:rsid w:val="008744B2"/>
    <w:rsid w:val="00876131"/>
    <w:rsid w:val="008763D2"/>
    <w:rsid w:val="00876FAB"/>
    <w:rsid w:val="00876FD9"/>
    <w:rsid w:val="00877187"/>
    <w:rsid w:val="00877DB4"/>
    <w:rsid w:val="00877FC2"/>
    <w:rsid w:val="00880181"/>
    <w:rsid w:val="0088164B"/>
    <w:rsid w:val="00881688"/>
    <w:rsid w:val="008839DB"/>
    <w:rsid w:val="00883C62"/>
    <w:rsid w:val="0088446C"/>
    <w:rsid w:val="00884660"/>
    <w:rsid w:val="00884C2D"/>
    <w:rsid w:val="00885907"/>
    <w:rsid w:val="00885BB9"/>
    <w:rsid w:val="00885DF4"/>
    <w:rsid w:val="00886493"/>
    <w:rsid w:val="008869BB"/>
    <w:rsid w:val="008876A6"/>
    <w:rsid w:val="00887C85"/>
    <w:rsid w:val="00887DC1"/>
    <w:rsid w:val="008908A2"/>
    <w:rsid w:val="00890A46"/>
    <w:rsid w:val="00891319"/>
    <w:rsid w:val="00892240"/>
    <w:rsid w:val="00892523"/>
    <w:rsid w:val="0089297F"/>
    <w:rsid w:val="00893CDC"/>
    <w:rsid w:val="0089441E"/>
    <w:rsid w:val="008948EF"/>
    <w:rsid w:val="00895133"/>
    <w:rsid w:val="00895364"/>
    <w:rsid w:val="00896694"/>
    <w:rsid w:val="0089688A"/>
    <w:rsid w:val="00896DC9"/>
    <w:rsid w:val="00897A3B"/>
    <w:rsid w:val="008A0289"/>
    <w:rsid w:val="008A03A7"/>
    <w:rsid w:val="008A3128"/>
    <w:rsid w:val="008A4ED8"/>
    <w:rsid w:val="008A52D5"/>
    <w:rsid w:val="008A56EB"/>
    <w:rsid w:val="008A5E19"/>
    <w:rsid w:val="008A66E0"/>
    <w:rsid w:val="008A74DB"/>
    <w:rsid w:val="008B14BE"/>
    <w:rsid w:val="008B1631"/>
    <w:rsid w:val="008B34B4"/>
    <w:rsid w:val="008B35AE"/>
    <w:rsid w:val="008B38E7"/>
    <w:rsid w:val="008B3FA5"/>
    <w:rsid w:val="008B4AB4"/>
    <w:rsid w:val="008B4BA7"/>
    <w:rsid w:val="008B4C01"/>
    <w:rsid w:val="008B5233"/>
    <w:rsid w:val="008B568D"/>
    <w:rsid w:val="008B56A8"/>
    <w:rsid w:val="008B657C"/>
    <w:rsid w:val="008B6BAE"/>
    <w:rsid w:val="008B6CEA"/>
    <w:rsid w:val="008B7C80"/>
    <w:rsid w:val="008C1890"/>
    <w:rsid w:val="008C415D"/>
    <w:rsid w:val="008C51AE"/>
    <w:rsid w:val="008C78CC"/>
    <w:rsid w:val="008D02C6"/>
    <w:rsid w:val="008D06EB"/>
    <w:rsid w:val="008D2192"/>
    <w:rsid w:val="008D21E1"/>
    <w:rsid w:val="008D230F"/>
    <w:rsid w:val="008D2EA6"/>
    <w:rsid w:val="008D3435"/>
    <w:rsid w:val="008D3816"/>
    <w:rsid w:val="008D5D6F"/>
    <w:rsid w:val="008D6AEE"/>
    <w:rsid w:val="008D6ED9"/>
    <w:rsid w:val="008E0970"/>
    <w:rsid w:val="008E0CB5"/>
    <w:rsid w:val="008E0D0D"/>
    <w:rsid w:val="008E2180"/>
    <w:rsid w:val="008E21FB"/>
    <w:rsid w:val="008E3B67"/>
    <w:rsid w:val="008E42D4"/>
    <w:rsid w:val="008E4EDC"/>
    <w:rsid w:val="008E51F1"/>
    <w:rsid w:val="008E53DD"/>
    <w:rsid w:val="008E6305"/>
    <w:rsid w:val="008E69F3"/>
    <w:rsid w:val="008E7880"/>
    <w:rsid w:val="008E7AF5"/>
    <w:rsid w:val="008F1DC3"/>
    <w:rsid w:val="008F1E36"/>
    <w:rsid w:val="008F1EF9"/>
    <w:rsid w:val="008F29AA"/>
    <w:rsid w:val="008F319D"/>
    <w:rsid w:val="008F37D3"/>
    <w:rsid w:val="008F399F"/>
    <w:rsid w:val="008F3B8D"/>
    <w:rsid w:val="008F4343"/>
    <w:rsid w:val="008F445E"/>
    <w:rsid w:val="008F4603"/>
    <w:rsid w:val="008F5475"/>
    <w:rsid w:val="008F5CB4"/>
    <w:rsid w:val="008F6108"/>
    <w:rsid w:val="008F6235"/>
    <w:rsid w:val="008F647C"/>
    <w:rsid w:val="008F65AA"/>
    <w:rsid w:val="008F7661"/>
    <w:rsid w:val="00901A89"/>
    <w:rsid w:val="00902BEA"/>
    <w:rsid w:val="009042F2"/>
    <w:rsid w:val="009043CF"/>
    <w:rsid w:val="00904627"/>
    <w:rsid w:val="009049A1"/>
    <w:rsid w:val="00904E27"/>
    <w:rsid w:val="00904F53"/>
    <w:rsid w:val="009067B1"/>
    <w:rsid w:val="009068A0"/>
    <w:rsid w:val="0091068C"/>
    <w:rsid w:val="00911094"/>
    <w:rsid w:val="00911105"/>
    <w:rsid w:val="00912CA1"/>
    <w:rsid w:val="00912E79"/>
    <w:rsid w:val="0091318B"/>
    <w:rsid w:val="009132A4"/>
    <w:rsid w:val="009139FB"/>
    <w:rsid w:val="009153C2"/>
    <w:rsid w:val="009153D2"/>
    <w:rsid w:val="00915620"/>
    <w:rsid w:val="00915F48"/>
    <w:rsid w:val="009163F4"/>
    <w:rsid w:val="00916E01"/>
    <w:rsid w:val="00920A15"/>
    <w:rsid w:val="00921812"/>
    <w:rsid w:val="00921A1E"/>
    <w:rsid w:val="00924509"/>
    <w:rsid w:val="009248EF"/>
    <w:rsid w:val="0092641C"/>
    <w:rsid w:val="00926512"/>
    <w:rsid w:val="009274C4"/>
    <w:rsid w:val="00927BEA"/>
    <w:rsid w:val="0093078F"/>
    <w:rsid w:val="009307F1"/>
    <w:rsid w:val="00931383"/>
    <w:rsid w:val="00932761"/>
    <w:rsid w:val="00933B43"/>
    <w:rsid w:val="009349FD"/>
    <w:rsid w:val="0093533E"/>
    <w:rsid w:val="0093584F"/>
    <w:rsid w:val="00937DEA"/>
    <w:rsid w:val="0094035E"/>
    <w:rsid w:val="0094148A"/>
    <w:rsid w:val="0094165B"/>
    <w:rsid w:val="0094182C"/>
    <w:rsid w:val="00941CA0"/>
    <w:rsid w:val="00942C70"/>
    <w:rsid w:val="00943C45"/>
    <w:rsid w:val="009443CC"/>
    <w:rsid w:val="00944469"/>
    <w:rsid w:val="009444E9"/>
    <w:rsid w:val="009456A9"/>
    <w:rsid w:val="00946AF3"/>
    <w:rsid w:val="0094728E"/>
    <w:rsid w:val="009477C4"/>
    <w:rsid w:val="00947D6E"/>
    <w:rsid w:val="00950A80"/>
    <w:rsid w:val="009523BF"/>
    <w:rsid w:val="009534A5"/>
    <w:rsid w:val="009539C3"/>
    <w:rsid w:val="00956F12"/>
    <w:rsid w:val="009570BD"/>
    <w:rsid w:val="00957C4E"/>
    <w:rsid w:val="00960D02"/>
    <w:rsid w:val="00960D3D"/>
    <w:rsid w:val="00961819"/>
    <w:rsid w:val="0096185A"/>
    <w:rsid w:val="00962EEC"/>
    <w:rsid w:val="00963B46"/>
    <w:rsid w:val="0096411F"/>
    <w:rsid w:val="00964D9B"/>
    <w:rsid w:val="0096585A"/>
    <w:rsid w:val="00965B78"/>
    <w:rsid w:val="00965E78"/>
    <w:rsid w:val="009667DF"/>
    <w:rsid w:val="00966895"/>
    <w:rsid w:val="00967C60"/>
    <w:rsid w:val="00970313"/>
    <w:rsid w:val="00970507"/>
    <w:rsid w:val="009712B4"/>
    <w:rsid w:val="00971553"/>
    <w:rsid w:val="00973214"/>
    <w:rsid w:val="009753A6"/>
    <w:rsid w:val="00976042"/>
    <w:rsid w:val="0097646D"/>
    <w:rsid w:val="00976E8F"/>
    <w:rsid w:val="00976FC2"/>
    <w:rsid w:val="0098006A"/>
    <w:rsid w:val="009802DE"/>
    <w:rsid w:val="009808AC"/>
    <w:rsid w:val="009823C0"/>
    <w:rsid w:val="0098254C"/>
    <w:rsid w:val="0098349E"/>
    <w:rsid w:val="00985692"/>
    <w:rsid w:val="00986194"/>
    <w:rsid w:val="00990BEB"/>
    <w:rsid w:val="00992331"/>
    <w:rsid w:val="00992A14"/>
    <w:rsid w:val="00992C2B"/>
    <w:rsid w:val="009931F4"/>
    <w:rsid w:val="0099367D"/>
    <w:rsid w:val="00993776"/>
    <w:rsid w:val="00995500"/>
    <w:rsid w:val="00996361"/>
    <w:rsid w:val="00996377"/>
    <w:rsid w:val="0099727C"/>
    <w:rsid w:val="009A0524"/>
    <w:rsid w:val="009A1B7E"/>
    <w:rsid w:val="009A2265"/>
    <w:rsid w:val="009A29B6"/>
    <w:rsid w:val="009A2CC0"/>
    <w:rsid w:val="009A377D"/>
    <w:rsid w:val="009A3B74"/>
    <w:rsid w:val="009A4C45"/>
    <w:rsid w:val="009A575C"/>
    <w:rsid w:val="009A66D3"/>
    <w:rsid w:val="009A66E4"/>
    <w:rsid w:val="009A6B21"/>
    <w:rsid w:val="009A7AB8"/>
    <w:rsid w:val="009B06A0"/>
    <w:rsid w:val="009B09C3"/>
    <w:rsid w:val="009B1395"/>
    <w:rsid w:val="009B1913"/>
    <w:rsid w:val="009B25B8"/>
    <w:rsid w:val="009B4584"/>
    <w:rsid w:val="009B4891"/>
    <w:rsid w:val="009B494F"/>
    <w:rsid w:val="009B654C"/>
    <w:rsid w:val="009B698D"/>
    <w:rsid w:val="009B6C08"/>
    <w:rsid w:val="009B6E3E"/>
    <w:rsid w:val="009B78D7"/>
    <w:rsid w:val="009B7A9B"/>
    <w:rsid w:val="009C1388"/>
    <w:rsid w:val="009C1589"/>
    <w:rsid w:val="009C161A"/>
    <w:rsid w:val="009C2672"/>
    <w:rsid w:val="009C2AE7"/>
    <w:rsid w:val="009C2B31"/>
    <w:rsid w:val="009C326E"/>
    <w:rsid w:val="009C33FE"/>
    <w:rsid w:val="009C446A"/>
    <w:rsid w:val="009C5196"/>
    <w:rsid w:val="009C584F"/>
    <w:rsid w:val="009C68EA"/>
    <w:rsid w:val="009C6BAA"/>
    <w:rsid w:val="009C6D69"/>
    <w:rsid w:val="009C71E0"/>
    <w:rsid w:val="009C778B"/>
    <w:rsid w:val="009D0ADD"/>
    <w:rsid w:val="009D0B82"/>
    <w:rsid w:val="009D0ED9"/>
    <w:rsid w:val="009D39D3"/>
    <w:rsid w:val="009D4276"/>
    <w:rsid w:val="009D4DC9"/>
    <w:rsid w:val="009D60E4"/>
    <w:rsid w:val="009D73C9"/>
    <w:rsid w:val="009D7B7C"/>
    <w:rsid w:val="009E04C3"/>
    <w:rsid w:val="009E04CA"/>
    <w:rsid w:val="009E04FE"/>
    <w:rsid w:val="009E0B19"/>
    <w:rsid w:val="009E0CDC"/>
    <w:rsid w:val="009E20D8"/>
    <w:rsid w:val="009E238D"/>
    <w:rsid w:val="009E2891"/>
    <w:rsid w:val="009E307F"/>
    <w:rsid w:val="009E68BF"/>
    <w:rsid w:val="009E6CC7"/>
    <w:rsid w:val="009E7622"/>
    <w:rsid w:val="009E7AF1"/>
    <w:rsid w:val="009E7C0B"/>
    <w:rsid w:val="009F091F"/>
    <w:rsid w:val="009F196B"/>
    <w:rsid w:val="009F1A25"/>
    <w:rsid w:val="009F2DC3"/>
    <w:rsid w:val="009F2EE6"/>
    <w:rsid w:val="009F3C15"/>
    <w:rsid w:val="009F4024"/>
    <w:rsid w:val="009F5B94"/>
    <w:rsid w:val="009F63AA"/>
    <w:rsid w:val="009F669D"/>
    <w:rsid w:val="009F6A8A"/>
    <w:rsid w:val="009F6B61"/>
    <w:rsid w:val="009F7881"/>
    <w:rsid w:val="00A005A7"/>
    <w:rsid w:val="00A0097E"/>
    <w:rsid w:val="00A00B2E"/>
    <w:rsid w:val="00A00EE7"/>
    <w:rsid w:val="00A013E1"/>
    <w:rsid w:val="00A03286"/>
    <w:rsid w:val="00A04A47"/>
    <w:rsid w:val="00A04C5A"/>
    <w:rsid w:val="00A073D8"/>
    <w:rsid w:val="00A07606"/>
    <w:rsid w:val="00A0762F"/>
    <w:rsid w:val="00A10311"/>
    <w:rsid w:val="00A10A98"/>
    <w:rsid w:val="00A113DB"/>
    <w:rsid w:val="00A119D2"/>
    <w:rsid w:val="00A12A43"/>
    <w:rsid w:val="00A12B8F"/>
    <w:rsid w:val="00A12EA4"/>
    <w:rsid w:val="00A138B8"/>
    <w:rsid w:val="00A13A57"/>
    <w:rsid w:val="00A13D73"/>
    <w:rsid w:val="00A146E7"/>
    <w:rsid w:val="00A15B96"/>
    <w:rsid w:val="00A165EF"/>
    <w:rsid w:val="00A171E4"/>
    <w:rsid w:val="00A1737A"/>
    <w:rsid w:val="00A176BE"/>
    <w:rsid w:val="00A17CC1"/>
    <w:rsid w:val="00A20214"/>
    <w:rsid w:val="00A20CE4"/>
    <w:rsid w:val="00A21A55"/>
    <w:rsid w:val="00A22D6C"/>
    <w:rsid w:val="00A22DB1"/>
    <w:rsid w:val="00A2447E"/>
    <w:rsid w:val="00A24AD9"/>
    <w:rsid w:val="00A24F4B"/>
    <w:rsid w:val="00A25DB7"/>
    <w:rsid w:val="00A2622C"/>
    <w:rsid w:val="00A2678F"/>
    <w:rsid w:val="00A267F2"/>
    <w:rsid w:val="00A27B07"/>
    <w:rsid w:val="00A30748"/>
    <w:rsid w:val="00A336B8"/>
    <w:rsid w:val="00A3604D"/>
    <w:rsid w:val="00A37304"/>
    <w:rsid w:val="00A40327"/>
    <w:rsid w:val="00A4145D"/>
    <w:rsid w:val="00A41CD3"/>
    <w:rsid w:val="00A41DCE"/>
    <w:rsid w:val="00A42123"/>
    <w:rsid w:val="00A425A3"/>
    <w:rsid w:val="00A42D9E"/>
    <w:rsid w:val="00A42E94"/>
    <w:rsid w:val="00A43D9B"/>
    <w:rsid w:val="00A442F5"/>
    <w:rsid w:val="00A44863"/>
    <w:rsid w:val="00A461AA"/>
    <w:rsid w:val="00A464A5"/>
    <w:rsid w:val="00A51450"/>
    <w:rsid w:val="00A52B53"/>
    <w:rsid w:val="00A54F73"/>
    <w:rsid w:val="00A5562F"/>
    <w:rsid w:val="00A559F7"/>
    <w:rsid w:val="00A55B5A"/>
    <w:rsid w:val="00A56C60"/>
    <w:rsid w:val="00A5750A"/>
    <w:rsid w:val="00A57F50"/>
    <w:rsid w:val="00A60280"/>
    <w:rsid w:val="00A603F5"/>
    <w:rsid w:val="00A60930"/>
    <w:rsid w:val="00A60F5D"/>
    <w:rsid w:val="00A613AF"/>
    <w:rsid w:val="00A619FF"/>
    <w:rsid w:val="00A6240D"/>
    <w:rsid w:val="00A64517"/>
    <w:rsid w:val="00A64DB8"/>
    <w:rsid w:val="00A65C39"/>
    <w:rsid w:val="00A679AA"/>
    <w:rsid w:val="00A7091A"/>
    <w:rsid w:val="00A70E67"/>
    <w:rsid w:val="00A70EFF"/>
    <w:rsid w:val="00A71BC9"/>
    <w:rsid w:val="00A72F6E"/>
    <w:rsid w:val="00A733F2"/>
    <w:rsid w:val="00A747DF"/>
    <w:rsid w:val="00A75B8E"/>
    <w:rsid w:val="00A76F5C"/>
    <w:rsid w:val="00A8052E"/>
    <w:rsid w:val="00A807FD"/>
    <w:rsid w:val="00A815F5"/>
    <w:rsid w:val="00A82FF7"/>
    <w:rsid w:val="00A840EE"/>
    <w:rsid w:val="00A845BB"/>
    <w:rsid w:val="00A846B0"/>
    <w:rsid w:val="00A85BE3"/>
    <w:rsid w:val="00A8642C"/>
    <w:rsid w:val="00A87846"/>
    <w:rsid w:val="00A90717"/>
    <w:rsid w:val="00A90EAF"/>
    <w:rsid w:val="00A93BF1"/>
    <w:rsid w:val="00A93CF9"/>
    <w:rsid w:val="00A942E2"/>
    <w:rsid w:val="00A94C59"/>
    <w:rsid w:val="00A94DE7"/>
    <w:rsid w:val="00A95BDF"/>
    <w:rsid w:val="00A962E1"/>
    <w:rsid w:val="00A966D8"/>
    <w:rsid w:val="00A96D52"/>
    <w:rsid w:val="00A96E67"/>
    <w:rsid w:val="00A970F5"/>
    <w:rsid w:val="00A9792E"/>
    <w:rsid w:val="00A97C69"/>
    <w:rsid w:val="00A97DB0"/>
    <w:rsid w:val="00AA161B"/>
    <w:rsid w:val="00AA258C"/>
    <w:rsid w:val="00AA2A36"/>
    <w:rsid w:val="00AA3684"/>
    <w:rsid w:val="00AA535C"/>
    <w:rsid w:val="00AA5A09"/>
    <w:rsid w:val="00AA5B1B"/>
    <w:rsid w:val="00AA6309"/>
    <w:rsid w:val="00AA652D"/>
    <w:rsid w:val="00AA69CD"/>
    <w:rsid w:val="00AA76D7"/>
    <w:rsid w:val="00AB0123"/>
    <w:rsid w:val="00AB1201"/>
    <w:rsid w:val="00AB4B6A"/>
    <w:rsid w:val="00AB6716"/>
    <w:rsid w:val="00AB698A"/>
    <w:rsid w:val="00AC1549"/>
    <w:rsid w:val="00AC1B96"/>
    <w:rsid w:val="00AC2152"/>
    <w:rsid w:val="00AC2C0F"/>
    <w:rsid w:val="00AC3918"/>
    <w:rsid w:val="00AC3EB1"/>
    <w:rsid w:val="00AC4E93"/>
    <w:rsid w:val="00AC54B3"/>
    <w:rsid w:val="00AC5660"/>
    <w:rsid w:val="00AC6157"/>
    <w:rsid w:val="00AC6881"/>
    <w:rsid w:val="00AC7A29"/>
    <w:rsid w:val="00AD0C5A"/>
    <w:rsid w:val="00AD0D58"/>
    <w:rsid w:val="00AD0FA9"/>
    <w:rsid w:val="00AD12A5"/>
    <w:rsid w:val="00AD243F"/>
    <w:rsid w:val="00AD253F"/>
    <w:rsid w:val="00AD25A2"/>
    <w:rsid w:val="00AD29A2"/>
    <w:rsid w:val="00AD34A2"/>
    <w:rsid w:val="00AD3623"/>
    <w:rsid w:val="00AD3781"/>
    <w:rsid w:val="00AD3920"/>
    <w:rsid w:val="00AD3BD1"/>
    <w:rsid w:val="00AD48A2"/>
    <w:rsid w:val="00AD491C"/>
    <w:rsid w:val="00AD654A"/>
    <w:rsid w:val="00AD658F"/>
    <w:rsid w:val="00AD66C2"/>
    <w:rsid w:val="00AD6EBA"/>
    <w:rsid w:val="00AD785C"/>
    <w:rsid w:val="00AD7AC3"/>
    <w:rsid w:val="00AE136F"/>
    <w:rsid w:val="00AE1F73"/>
    <w:rsid w:val="00AE2111"/>
    <w:rsid w:val="00AE23FA"/>
    <w:rsid w:val="00AE28F9"/>
    <w:rsid w:val="00AE4074"/>
    <w:rsid w:val="00AE447E"/>
    <w:rsid w:val="00AE459E"/>
    <w:rsid w:val="00AE6F1A"/>
    <w:rsid w:val="00AE6F33"/>
    <w:rsid w:val="00AE71B3"/>
    <w:rsid w:val="00AE773A"/>
    <w:rsid w:val="00AF2379"/>
    <w:rsid w:val="00AF279B"/>
    <w:rsid w:val="00AF28D0"/>
    <w:rsid w:val="00AF2E28"/>
    <w:rsid w:val="00AF35E1"/>
    <w:rsid w:val="00AF3891"/>
    <w:rsid w:val="00AF5F7B"/>
    <w:rsid w:val="00AF7B3C"/>
    <w:rsid w:val="00B008C3"/>
    <w:rsid w:val="00B01583"/>
    <w:rsid w:val="00B0239B"/>
    <w:rsid w:val="00B04446"/>
    <w:rsid w:val="00B05C5B"/>
    <w:rsid w:val="00B06607"/>
    <w:rsid w:val="00B066DE"/>
    <w:rsid w:val="00B069B7"/>
    <w:rsid w:val="00B06BC0"/>
    <w:rsid w:val="00B07B3E"/>
    <w:rsid w:val="00B07CCE"/>
    <w:rsid w:val="00B1063E"/>
    <w:rsid w:val="00B10A7E"/>
    <w:rsid w:val="00B11BE8"/>
    <w:rsid w:val="00B11DDB"/>
    <w:rsid w:val="00B12611"/>
    <w:rsid w:val="00B12BAE"/>
    <w:rsid w:val="00B134C4"/>
    <w:rsid w:val="00B13927"/>
    <w:rsid w:val="00B14301"/>
    <w:rsid w:val="00B145FB"/>
    <w:rsid w:val="00B14B65"/>
    <w:rsid w:val="00B14B78"/>
    <w:rsid w:val="00B15548"/>
    <w:rsid w:val="00B15F5F"/>
    <w:rsid w:val="00B163E8"/>
    <w:rsid w:val="00B17B31"/>
    <w:rsid w:val="00B20836"/>
    <w:rsid w:val="00B2137D"/>
    <w:rsid w:val="00B21473"/>
    <w:rsid w:val="00B23129"/>
    <w:rsid w:val="00B23E2B"/>
    <w:rsid w:val="00B25911"/>
    <w:rsid w:val="00B259F9"/>
    <w:rsid w:val="00B25C42"/>
    <w:rsid w:val="00B269D1"/>
    <w:rsid w:val="00B26D55"/>
    <w:rsid w:val="00B312CB"/>
    <w:rsid w:val="00B314C1"/>
    <w:rsid w:val="00B31979"/>
    <w:rsid w:val="00B32EC4"/>
    <w:rsid w:val="00B332EB"/>
    <w:rsid w:val="00B33867"/>
    <w:rsid w:val="00B34274"/>
    <w:rsid w:val="00B34658"/>
    <w:rsid w:val="00B354F5"/>
    <w:rsid w:val="00B356BE"/>
    <w:rsid w:val="00B369E8"/>
    <w:rsid w:val="00B37216"/>
    <w:rsid w:val="00B37D6A"/>
    <w:rsid w:val="00B407E7"/>
    <w:rsid w:val="00B41396"/>
    <w:rsid w:val="00B414BD"/>
    <w:rsid w:val="00B414E5"/>
    <w:rsid w:val="00B41B08"/>
    <w:rsid w:val="00B423DD"/>
    <w:rsid w:val="00B42CB2"/>
    <w:rsid w:val="00B43027"/>
    <w:rsid w:val="00B43B81"/>
    <w:rsid w:val="00B44A27"/>
    <w:rsid w:val="00B45C26"/>
    <w:rsid w:val="00B47560"/>
    <w:rsid w:val="00B47E2E"/>
    <w:rsid w:val="00B47EBE"/>
    <w:rsid w:val="00B50ED2"/>
    <w:rsid w:val="00B5109D"/>
    <w:rsid w:val="00B51EA7"/>
    <w:rsid w:val="00B52FDE"/>
    <w:rsid w:val="00B53336"/>
    <w:rsid w:val="00B541D8"/>
    <w:rsid w:val="00B54301"/>
    <w:rsid w:val="00B545ED"/>
    <w:rsid w:val="00B54678"/>
    <w:rsid w:val="00B54AA5"/>
    <w:rsid w:val="00B54D65"/>
    <w:rsid w:val="00B576AC"/>
    <w:rsid w:val="00B60455"/>
    <w:rsid w:val="00B6204B"/>
    <w:rsid w:val="00B622B5"/>
    <w:rsid w:val="00B632A6"/>
    <w:rsid w:val="00B632F4"/>
    <w:rsid w:val="00B6371F"/>
    <w:rsid w:val="00B63B9B"/>
    <w:rsid w:val="00B63D7E"/>
    <w:rsid w:val="00B640F6"/>
    <w:rsid w:val="00B64231"/>
    <w:rsid w:val="00B649DC"/>
    <w:rsid w:val="00B6577E"/>
    <w:rsid w:val="00B659FB"/>
    <w:rsid w:val="00B65D9B"/>
    <w:rsid w:val="00B66238"/>
    <w:rsid w:val="00B66C3B"/>
    <w:rsid w:val="00B675A9"/>
    <w:rsid w:val="00B70298"/>
    <w:rsid w:val="00B702C0"/>
    <w:rsid w:val="00B71BCD"/>
    <w:rsid w:val="00B73347"/>
    <w:rsid w:val="00B73B12"/>
    <w:rsid w:val="00B7444D"/>
    <w:rsid w:val="00B74454"/>
    <w:rsid w:val="00B74455"/>
    <w:rsid w:val="00B754CF"/>
    <w:rsid w:val="00B7765B"/>
    <w:rsid w:val="00B77FAE"/>
    <w:rsid w:val="00B80438"/>
    <w:rsid w:val="00B81B2C"/>
    <w:rsid w:val="00B825B8"/>
    <w:rsid w:val="00B82859"/>
    <w:rsid w:val="00B84183"/>
    <w:rsid w:val="00B8430C"/>
    <w:rsid w:val="00B8692C"/>
    <w:rsid w:val="00B8706E"/>
    <w:rsid w:val="00B9213E"/>
    <w:rsid w:val="00B92907"/>
    <w:rsid w:val="00B92CD3"/>
    <w:rsid w:val="00B9357D"/>
    <w:rsid w:val="00B93768"/>
    <w:rsid w:val="00B9386B"/>
    <w:rsid w:val="00B945C6"/>
    <w:rsid w:val="00B96414"/>
    <w:rsid w:val="00B964D4"/>
    <w:rsid w:val="00BA166F"/>
    <w:rsid w:val="00BA1676"/>
    <w:rsid w:val="00BA2BA5"/>
    <w:rsid w:val="00BA2D65"/>
    <w:rsid w:val="00BA2FC2"/>
    <w:rsid w:val="00BA593D"/>
    <w:rsid w:val="00BA5971"/>
    <w:rsid w:val="00BA5AD3"/>
    <w:rsid w:val="00BA5F2D"/>
    <w:rsid w:val="00BA738A"/>
    <w:rsid w:val="00BA73AB"/>
    <w:rsid w:val="00BA7434"/>
    <w:rsid w:val="00BB0311"/>
    <w:rsid w:val="00BB0FB4"/>
    <w:rsid w:val="00BB18A6"/>
    <w:rsid w:val="00BB1D36"/>
    <w:rsid w:val="00BB2011"/>
    <w:rsid w:val="00BB33F9"/>
    <w:rsid w:val="00BB35C9"/>
    <w:rsid w:val="00BB374E"/>
    <w:rsid w:val="00BB3C8F"/>
    <w:rsid w:val="00BB41EC"/>
    <w:rsid w:val="00BB48DB"/>
    <w:rsid w:val="00BB7537"/>
    <w:rsid w:val="00BB7FC9"/>
    <w:rsid w:val="00BC0CCA"/>
    <w:rsid w:val="00BC22A3"/>
    <w:rsid w:val="00BC29AF"/>
    <w:rsid w:val="00BC32A0"/>
    <w:rsid w:val="00BC383D"/>
    <w:rsid w:val="00BC4545"/>
    <w:rsid w:val="00BC5645"/>
    <w:rsid w:val="00BC65AF"/>
    <w:rsid w:val="00BC7449"/>
    <w:rsid w:val="00BD00EA"/>
    <w:rsid w:val="00BD0471"/>
    <w:rsid w:val="00BD0E29"/>
    <w:rsid w:val="00BD0E42"/>
    <w:rsid w:val="00BD1CA4"/>
    <w:rsid w:val="00BD2057"/>
    <w:rsid w:val="00BD2385"/>
    <w:rsid w:val="00BD268D"/>
    <w:rsid w:val="00BD37E5"/>
    <w:rsid w:val="00BD4C1B"/>
    <w:rsid w:val="00BD5452"/>
    <w:rsid w:val="00BD5CBF"/>
    <w:rsid w:val="00BD5E35"/>
    <w:rsid w:val="00BD7337"/>
    <w:rsid w:val="00BE0FFB"/>
    <w:rsid w:val="00BE1DAE"/>
    <w:rsid w:val="00BE1F13"/>
    <w:rsid w:val="00BE27E1"/>
    <w:rsid w:val="00BE2BEB"/>
    <w:rsid w:val="00BE2DF5"/>
    <w:rsid w:val="00BE321E"/>
    <w:rsid w:val="00BE6F69"/>
    <w:rsid w:val="00BE7A6A"/>
    <w:rsid w:val="00BE7DC5"/>
    <w:rsid w:val="00BF2B03"/>
    <w:rsid w:val="00BF349F"/>
    <w:rsid w:val="00BF3BBA"/>
    <w:rsid w:val="00BF417B"/>
    <w:rsid w:val="00BF4AF5"/>
    <w:rsid w:val="00BF4E49"/>
    <w:rsid w:val="00BF5155"/>
    <w:rsid w:val="00BF5CCA"/>
    <w:rsid w:val="00BF5D30"/>
    <w:rsid w:val="00BF7ACA"/>
    <w:rsid w:val="00C000EE"/>
    <w:rsid w:val="00C004F2"/>
    <w:rsid w:val="00C023F6"/>
    <w:rsid w:val="00C02D3A"/>
    <w:rsid w:val="00C02F3D"/>
    <w:rsid w:val="00C037C5"/>
    <w:rsid w:val="00C0407B"/>
    <w:rsid w:val="00C04864"/>
    <w:rsid w:val="00C058C1"/>
    <w:rsid w:val="00C05D00"/>
    <w:rsid w:val="00C0661F"/>
    <w:rsid w:val="00C06D4A"/>
    <w:rsid w:val="00C10385"/>
    <w:rsid w:val="00C106BB"/>
    <w:rsid w:val="00C10BB8"/>
    <w:rsid w:val="00C10CDC"/>
    <w:rsid w:val="00C10ECC"/>
    <w:rsid w:val="00C10ED8"/>
    <w:rsid w:val="00C11308"/>
    <w:rsid w:val="00C118E9"/>
    <w:rsid w:val="00C12922"/>
    <w:rsid w:val="00C13AEA"/>
    <w:rsid w:val="00C144A7"/>
    <w:rsid w:val="00C14D03"/>
    <w:rsid w:val="00C14F15"/>
    <w:rsid w:val="00C15D5B"/>
    <w:rsid w:val="00C16226"/>
    <w:rsid w:val="00C16D60"/>
    <w:rsid w:val="00C16DDC"/>
    <w:rsid w:val="00C171FA"/>
    <w:rsid w:val="00C17C81"/>
    <w:rsid w:val="00C20F66"/>
    <w:rsid w:val="00C212CE"/>
    <w:rsid w:val="00C21933"/>
    <w:rsid w:val="00C21B58"/>
    <w:rsid w:val="00C21ECA"/>
    <w:rsid w:val="00C22F11"/>
    <w:rsid w:val="00C23DCB"/>
    <w:rsid w:val="00C25CC4"/>
    <w:rsid w:val="00C26728"/>
    <w:rsid w:val="00C26F77"/>
    <w:rsid w:val="00C3061F"/>
    <w:rsid w:val="00C30BBE"/>
    <w:rsid w:val="00C31D0B"/>
    <w:rsid w:val="00C32735"/>
    <w:rsid w:val="00C32B57"/>
    <w:rsid w:val="00C32EFC"/>
    <w:rsid w:val="00C331AA"/>
    <w:rsid w:val="00C34016"/>
    <w:rsid w:val="00C345C2"/>
    <w:rsid w:val="00C34723"/>
    <w:rsid w:val="00C3479F"/>
    <w:rsid w:val="00C356B2"/>
    <w:rsid w:val="00C36168"/>
    <w:rsid w:val="00C367C0"/>
    <w:rsid w:val="00C36DEE"/>
    <w:rsid w:val="00C40541"/>
    <w:rsid w:val="00C40849"/>
    <w:rsid w:val="00C41512"/>
    <w:rsid w:val="00C41551"/>
    <w:rsid w:val="00C419FD"/>
    <w:rsid w:val="00C4291D"/>
    <w:rsid w:val="00C42F47"/>
    <w:rsid w:val="00C42FD9"/>
    <w:rsid w:val="00C4309D"/>
    <w:rsid w:val="00C43240"/>
    <w:rsid w:val="00C43431"/>
    <w:rsid w:val="00C435AD"/>
    <w:rsid w:val="00C436CD"/>
    <w:rsid w:val="00C44EEB"/>
    <w:rsid w:val="00C514A1"/>
    <w:rsid w:val="00C51672"/>
    <w:rsid w:val="00C51DB8"/>
    <w:rsid w:val="00C52353"/>
    <w:rsid w:val="00C5256A"/>
    <w:rsid w:val="00C52E3D"/>
    <w:rsid w:val="00C53B3F"/>
    <w:rsid w:val="00C53F0C"/>
    <w:rsid w:val="00C5471C"/>
    <w:rsid w:val="00C547C7"/>
    <w:rsid w:val="00C55A0B"/>
    <w:rsid w:val="00C5722E"/>
    <w:rsid w:val="00C57341"/>
    <w:rsid w:val="00C57916"/>
    <w:rsid w:val="00C61D7B"/>
    <w:rsid w:val="00C6201F"/>
    <w:rsid w:val="00C6217B"/>
    <w:rsid w:val="00C62B2F"/>
    <w:rsid w:val="00C63674"/>
    <w:rsid w:val="00C639E7"/>
    <w:rsid w:val="00C63B3E"/>
    <w:rsid w:val="00C63EA7"/>
    <w:rsid w:val="00C6410A"/>
    <w:rsid w:val="00C644A2"/>
    <w:rsid w:val="00C646A4"/>
    <w:rsid w:val="00C64701"/>
    <w:rsid w:val="00C649C0"/>
    <w:rsid w:val="00C64FF5"/>
    <w:rsid w:val="00C65586"/>
    <w:rsid w:val="00C655D5"/>
    <w:rsid w:val="00C66AB6"/>
    <w:rsid w:val="00C66BFD"/>
    <w:rsid w:val="00C67F12"/>
    <w:rsid w:val="00C7020C"/>
    <w:rsid w:val="00C706BD"/>
    <w:rsid w:val="00C70759"/>
    <w:rsid w:val="00C70CD3"/>
    <w:rsid w:val="00C716ED"/>
    <w:rsid w:val="00C71752"/>
    <w:rsid w:val="00C71EDD"/>
    <w:rsid w:val="00C72D3F"/>
    <w:rsid w:val="00C7305C"/>
    <w:rsid w:val="00C7318F"/>
    <w:rsid w:val="00C736BD"/>
    <w:rsid w:val="00C738E1"/>
    <w:rsid w:val="00C73E75"/>
    <w:rsid w:val="00C76645"/>
    <w:rsid w:val="00C768B8"/>
    <w:rsid w:val="00C76A6B"/>
    <w:rsid w:val="00C76B23"/>
    <w:rsid w:val="00C773BD"/>
    <w:rsid w:val="00C77D33"/>
    <w:rsid w:val="00C8085D"/>
    <w:rsid w:val="00C813D5"/>
    <w:rsid w:val="00C815AD"/>
    <w:rsid w:val="00C82941"/>
    <w:rsid w:val="00C82DDE"/>
    <w:rsid w:val="00C839AD"/>
    <w:rsid w:val="00C83B4D"/>
    <w:rsid w:val="00C83D1F"/>
    <w:rsid w:val="00C84193"/>
    <w:rsid w:val="00C85BEA"/>
    <w:rsid w:val="00C87B2B"/>
    <w:rsid w:val="00C90531"/>
    <w:rsid w:val="00C90E08"/>
    <w:rsid w:val="00C91326"/>
    <w:rsid w:val="00C91413"/>
    <w:rsid w:val="00C928E0"/>
    <w:rsid w:val="00C92A2D"/>
    <w:rsid w:val="00C92EEB"/>
    <w:rsid w:val="00C949CF"/>
    <w:rsid w:val="00C96317"/>
    <w:rsid w:val="00C9686A"/>
    <w:rsid w:val="00C9718D"/>
    <w:rsid w:val="00C977BC"/>
    <w:rsid w:val="00C97BA2"/>
    <w:rsid w:val="00CA0BF7"/>
    <w:rsid w:val="00CA1BF6"/>
    <w:rsid w:val="00CA2578"/>
    <w:rsid w:val="00CA3489"/>
    <w:rsid w:val="00CA46C2"/>
    <w:rsid w:val="00CA4D95"/>
    <w:rsid w:val="00CA5268"/>
    <w:rsid w:val="00CA58F1"/>
    <w:rsid w:val="00CA59B2"/>
    <w:rsid w:val="00CA6D58"/>
    <w:rsid w:val="00CA7377"/>
    <w:rsid w:val="00CA7902"/>
    <w:rsid w:val="00CB12E5"/>
    <w:rsid w:val="00CB1CD3"/>
    <w:rsid w:val="00CB2C1E"/>
    <w:rsid w:val="00CB4366"/>
    <w:rsid w:val="00CB47DF"/>
    <w:rsid w:val="00CB4E7F"/>
    <w:rsid w:val="00CB51A2"/>
    <w:rsid w:val="00CB57A2"/>
    <w:rsid w:val="00CB5DC3"/>
    <w:rsid w:val="00CB618D"/>
    <w:rsid w:val="00CB66F9"/>
    <w:rsid w:val="00CB6CBE"/>
    <w:rsid w:val="00CB757A"/>
    <w:rsid w:val="00CB7590"/>
    <w:rsid w:val="00CB7687"/>
    <w:rsid w:val="00CB78E8"/>
    <w:rsid w:val="00CC00AB"/>
    <w:rsid w:val="00CC12F7"/>
    <w:rsid w:val="00CC1422"/>
    <w:rsid w:val="00CC148F"/>
    <w:rsid w:val="00CC1F63"/>
    <w:rsid w:val="00CC2376"/>
    <w:rsid w:val="00CC3772"/>
    <w:rsid w:val="00CC37E3"/>
    <w:rsid w:val="00CC4598"/>
    <w:rsid w:val="00CC4759"/>
    <w:rsid w:val="00CC4B9F"/>
    <w:rsid w:val="00CC4C59"/>
    <w:rsid w:val="00CC52F7"/>
    <w:rsid w:val="00CC5367"/>
    <w:rsid w:val="00CC684A"/>
    <w:rsid w:val="00CC6DB8"/>
    <w:rsid w:val="00CD05FD"/>
    <w:rsid w:val="00CD2019"/>
    <w:rsid w:val="00CD25BA"/>
    <w:rsid w:val="00CD3148"/>
    <w:rsid w:val="00CD3346"/>
    <w:rsid w:val="00CD413B"/>
    <w:rsid w:val="00CD4197"/>
    <w:rsid w:val="00CD588E"/>
    <w:rsid w:val="00CD7364"/>
    <w:rsid w:val="00CD73D2"/>
    <w:rsid w:val="00CE0CAE"/>
    <w:rsid w:val="00CE1774"/>
    <w:rsid w:val="00CE1D8E"/>
    <w:rsid w:val="00CE24E9"/>
    <w:rsid w:val="00CE25DB"/>
    <w:rsid w:val="00CE343C"/>
    <w:rsid w:val="00CE34F0"/>
    <w:rsid w:val="00CE3566"/>
    <w:rsid w:val="00CE5AC5"/>
    <w:rsid w:val="00CE5B65"/>
    <w:rsid w:val="00CE63BA"/>
    <w:rsid w:val="00CE667C"/>
    <w:rsid w:val="00CE6D74"/>
    <w:rsid w:val="00CE75B1"/>
    <w:rsid w:val="00CF0729"/>
    <w:rsid w:val="00CF0C02"/>
    <w:rsid w:val="00CF2796"/>
    <w:rsid w:val="00CF3B01"/>
    <w:rsid w:val="00CF4A10"/>
    <w:rsid w:val="00CF5A52"/>
    <w:rsid w:val="00D0015D"/>
    <w:rsid w:val="00D00776"/>
    <w:rsid w:val="00D01160"/>
    <w:rsid w:val="00D0201A"/>
    <w:rsid w:val="00D02BF8"/>
    <w:rsid w:val="00D03B0A"/>
    <w:rsid w:val="00D03D70"/>
    <w:rsid w:val="00D0425D"/>
    <w:rsid w:val="00D04605"/>
    <w:rsid w:val="00D04832"/>
    <w:rsid w:val="00D05A72"/>
    <w:rsid w:val="00D05DC1"/>
    <w:rsid w:val="00D05EF4"/>
    <w:rsid w:val="00D065D8"/>
    <w:rsid w:val="00D07FD7"/>
    <w:rsid w:val="00D10B1C"/>
    <w:rsid w:val="00D10F7A"/>
    <w:rsid w:val="00D1115E"/>
    <w:rsid w:val="00D111F9"/>
    <w:rsid w:val="00D12525"/>
    <w:rsid w:val="00D128E1"/>
    <w:rsid w:val="00D13E70"/>
    <w:rsid w:val="00D1464E"/>
    <w:rsid w:val="00D14899"/>
    <w:rsid w:val="00D1522F"/>
    <w:rsid w:val="00D15D47"/>
    <w:rsid w:val="00D16166"/>
    <w:rsid w:val="00D16F05"/>
    <w:rsid w:val="00D20353"/>
    <w:rsid w:val="00D21E3C"/>
    <w:rsid w:val="00D21F28"/>
    <w:rsid w:val="00D22614"/>
    <w:rsid w:val="00D233D2"/>
    <w:rsid w:val="00D23D72"/>
    <w:rsid w:val="00D24563"/>
    <w:rsid w:val="00D24681"/>
    <w:rsid w:val="00D260F9"/>
    <w:rsid w:val="00D262E8"/>
    <w:rsid w:val="00D26371"/>
    <w:rsid w:val="00D275B1"/>
    <w:rsid w:val="00D277CB"/>
    <w:rsid w:val="00D27AD8"/>
    <w:rsid w:val="00D27DAA"/>
    <w:rsid w:val="00D30155"/>
    <w:rsid w:val="00D301E5"/>
    <w:rsid w:val="00D30B76"/>
    <w:rsid w:val="00D30BE9"/>
    <w:rsid w:val="00D31D74"/>
    <w:rsid w:val="00D32937"/>
    <w:rsid w:val="00D33645"/>
    <w:rsid w:val="00D33DCA"/>
    <w:rsid w:val="00D34380"/>
    <w:rsid w:val="00D3486F"/>
    <w:rsid w:val="00D358A8"/>
    <w:rsid w:val="00D366A3"/>
    <w:rsid w:val="00D374C8"/>
    <w:rsid w:val="00D37D29"/>
    <w:rsid w:val="00D37E61"/>
    <w:rsid w:val="00D40228"/>
    <w:rsid w:val="00D40342"/>
    <w:rsid w:val="00D40BDD"/>
    <w:rsid w:val="00D4194A"/>
    <w:rsid w:val="00D426D1"/>
    <w:rsid w:val="00D4298F"/>
    <w:rsid w:val="00D42B8F"/>
    <w:rsid w:val="00D42CE6"/>
    <w:rsid w:val="00D42FA9"/>
    <w:rsid w:val="00D43DE3"/>
    <w:rsid w:val="00D4420E"/>
    <w:rsid w:val="00D45461"/>
    <w:rsid w:val="00D45841"/>
    <w:rsid w:val="00D458A5"/>
    <w:rsid w:val="00D45AD0"/>
    <w:rsid w:val="00D45CB7"/>
    <w:rsid w:val="00D46565"/>
    <w:rsid w:val="00D46DBC"/>
    <w:rsid w:val="00D47816"/>
    <w:rsid w:val="00D50AF4"/>
    <w:rsid w:val="00D50B72"/>
    <w:rsid w:val="00D510D9"/>
    <w:rsid w:val="00D51C1E"/>
    <w:rsid w:val="00D5205B"/>
    <w:rsid w:val="00D54220"/>
    <w:rsid w:val="00D54D6F"/>
    <w:rsid w:val="00D5510B"/>
    <w:rsid w:val="00D552C9"/>
    <w:rsid w:val="00D55785"/>
    <w:rsid w:val="00D55836"/>
    <w:rsid w:val="00D56029"/>
    <w:rsid w:val="00D56598"/>
    <w:rsid w:val="00D57066"/>
    <w:rsid w:val="00D57C70"/>
    <w:rsid w:val="00D610B6"/>
    <w:rsid w:val="00D61DFD"/>
    <w:rsid w:val="00D63796"/>
    <w:rsid w:val="00D63F2E"/>
    <w:rsid w:val="00D64017"/>
    <w:rsid w:val="00D64401"/>
    <w:rsid w:val="00D65CC6"/>
    <w:rsid w:val="00D672C1"/>
    <w:rsid w:val="00D7032D"/>
    <w:rsid w:val="00D71454"/>
    <w:rsid w:val="00D72152"/>
    <w:rsid w:val="00D723FB"/>
    <w:rsid w:val="00D72D8D"/>
    <w:rsid w:val="00D72E09"/>
    <w:rsid w:val="00D73C26"/>
    <w:rsid w:val="00D74114"/>
    <w:rsid w:val="00D74640"/>
    <w:rsid w:val="00D74D01"/>
    <w:rsid w:val="00D75C5F"/>
    <w:rsid w:val="00D75EA5"/>
    <w:rsid w:val="00D762EC"/>
    <w:rsid w:val="00D762F7"/>
    <w:rsid w:val="00D768C0"/>
    <w:rsid w:val="00D76A19"/>
    <w:rsid w:val="00D76B29"/>
    <w:rsid w:val="00D77D52"/>
    <w:rsid w:val="00D80CED"/>
    <w:rsid w:val="00D811DF"/>
    <w:rsid w:val="00D81720"/>
    <w:rsid w:val="00D84137"/>
    <w:rsid w:val="00D84510"/>
    <w:rsid w:val="00D857A0"/>
    <w:rsid w:val="00D8591A"/>
    <w:rsid w:val="00D86278"/>
    <w:rsid w:val="00D863DD"/>
    <w:rsid w:val="00D87684"/>
    <w:rsid w:val="00D87828"/>
    <w:rsid w:val="00D90C34"/>
    <w:rsid w:val="00D90C9E"/>
    <w:rsid w:val="00D9184B"/>
    <w:rsid w:val="00D921CD"/>
    <w:rsid w:val="00D92903"/>
    <w:rsid w:val="00D938F6"/>
    <w:rsid w:val="00D949F5"/>
    <w:rsid w:val="00D95C06"/>
    <w:rsid w:val="00D96082"/>
    <w:rsid w:val="00D9688C"/>
    <w:rsid w:val="00D97292"/>
    <w:rsid w:val="00D97BC6"/>
    <w:rsid w:val="00DA1BD4"/>
    <w:rsid w:val="00DA1FE6"/>
    <w:rsid w:val="00DA2067"/>
    <w:rsid w:val="00DA230D"/>
    <w:rsid w:val="00DA2CBE"/>
    <w:rsid w:val="00DA2DAD"/>
    <w:rsid w:val="00DA356C"/>
    <w:rsid w:val="00DA3DD8"/>
    <w:rsid w:val="00DA4E31"/>
    <w:rsid w:val="00DA574B"/>
    <w:rsid w:val="00DA7BEE"/>
    <w:rsid w:val="00DB0296"/>
    <w:rsid w:val="00DB09EE"/>
    <w:rsid w:val="00DB1436"/>
    <w:rsid w:val="00DB1717"/>
    <w:rsid w:val="00DB1CD2"/>
    <w:rsid w:val="00DB26D8"/>
    <w:rsid w:val="00DB286D"/>
    <w:rsid w:val="00DB3A74"/>
    <w:rsid w:val="00DB422E"/>
    <w:rsid w:val="00DB457C"/>
    <w:rsid w:val="00DB481B"/>
    <w:rsid w:val="00DB4F1C"/>
    <w:rsid w:val="00DB66D7"/>
    <w:rsid w:val="00DB75F7"/>
    <w:rsid w:val="00DB7915"/>
    <w:rsid w:val="00DB7C15"/>
    <w:rsid w:val="00DC07AC"/>
    <w:rsid w:val="00DC0E3A"/>
    <w:rsid w:val="00DC1528"/>
    <w:rsid w:val="00DC332A"/>
    <w:rsid w:val="00DC3B67"/>
    <w:rsid w:val="00DC4C51"/>
    <w:rsid w:val="00DC616C"/>
    <w:rsid w:val="00DC6E75"/>
    <w:rsid w:val="00DD13E7"/>
    <w:rsid w:val="00DD1536"/>
    <w:rsid w:val="00DD1F50"/>
    <w:rsid w:val="00DD31BB"/>
    <w:rsid w:val="00DD4558"/>
    <w:rsid w:val="00DD4612"/>
    <w:rsid w:val="00DD483F"/>
    <w:rsid w:val="00DD4DC8"/>
    <w:rsid w:val="00DD5C18"/>
    <w:rsid w:val="00DD5DA2"/>
    <w:rsid w:val="00DD69C0"/>
    <w:rsid w:val="00DD77A4"/>
    <w:rsid w:val="00DD7B71"/>
    <w:rsid w:val="00DE056A"/>
    <w:rsid w:val="00DE0B96"/>
    <w:rsid w:val="00DE0E0D"/>
    <w:rsid w:val="00DE1159"/>
    <w:rsid w:val="00DE1A3D"/>
    <w:rsid w:val="00DE2217"/>
    <w:rsid w:val="00DE3674"/>
    <w:rsid w:val="00DE3E75"/>
    <w:rsid w:val="00DE560D"/>
    <w:rsid w:val="00DE593E"/>
    <w:rsid w:val="00DE6446"/>
    <w:rsid w:val="00DE6723"/>
    <w:rsid w:val="00DE751F"/>
    <w:rsid w:val="00DE7C55"/>
    <w:rsid w:val="00DF0438"/>
    <w:rsid w:val="00DF0BE1"/>
    <w:rsid w:val="00DF2611"/>
    <w:rsid w:val="00DF2B05"/>
    <w:rsid w:val="00DF34AA"/>
    <w:rsid w:val="00DF364B"/>
    <w:rsid w:val="00DF481B"/>
    <w:rsid w:val="00DF5AB5"/>
    <w:rsid w:val="00DF71D5"/>
    <w:rsid w:val="00DF755E"/>
    <w:rsid w:val="00DF76BE"/>
    <w:rsid w:val="00E00591"/>
    <w:rsid w:val="00E007BB"/>
    <w:rsid w:val="00E01198"/>
    <w:rsid w:val="00E021CA"/>
    <w:rsid w:val="00E024D0"/>
    <w:rsid w:val="00E028B3"/>
    <w:rsid w:val="00E04029"/>
    <w:rsid w:val="00E06F3E"/>
    <w:rsid w:val="00E07B9B"/>
    <w:rsid w:val="00E105AE"/>
    <w:rsid w:val="00E10D67"/>
    <w:rsid w:val="00E11759"/>
    <w:rsid w:val="00E12726"/>
    <w:rsid w:val="00E12CDB"/>
    <w:rsid w:val="00E1368D"/>
    <w:rsid w:val="00E14757"/>
    <w:rsid w:val="00E15ACB"/>
    <w:rsid w:val="00E165AC"/>
    <w:rsid w:val="00E175E8"/>
    <w:rsid w:val="00E17741"/>
    <w:rsid w:val="00E204AB"/>
    <w:rsid w:val="00E21544"/>
    <w:rsid w:val="00E216DA"/>
    <w:rsid w:val="00E21DFE"/>
    <w:rsid w:val="00E22340"/>
    <w:rsid w:val="00E22680"/>
    <w:rsid w:val="00E23185"/>
    <w:rsid w:val="00E24235"/>
    <w:rsid w:val="00E24FE3"/>
    <w:rsid w:val="00E26047"/>
    <w:rsid w:val="00E26FD3"/>
    <w:rsid w:val="00E27CC6"/>
    <w:rsid w:val="00E304CF"/>
    <w:rsid w:val="00E30952"/>
    <w:rsid w:val="00E30D50"/>
    <w:rsid w:val="00E31228"/>
    <w:rsid w:val="00E31244"/>
    <w:rsid w:val="00E31609"/>
    <w:rsid w:val="00E31CCE"/>
    <w:rsid w:val="00E32048"/>
    <w:rsid w:val="00E32369"/>
    <w:rsid w:val="00E32967"/>
    <w:rsid w:val="00E34285"/>
    <w:rsid w:val="00E35B57"/>
    <w:rsid w:val="00E36C88"/>
    <w:rsid w:val="00E379DE"/>
    <w:rsid w:val="00E37A4E"/>
    <w:rsid w:val="00E40E85"/>
    <w:rsid w:val="00E4110E"/>
    <w:rsid w:val="00E4259A"/>
    <w:rsid w:val="00E42D95"/>
    <w:rsid w:val="00E42EB5"/>
    <w:rsid w:val="00E432B7"/>
    <w:rsid w:val="00E43AC3"/>
    <w:rsid w:val="00E4437B"/>
    <w:rsid w:val="00E448E1"/>
    <w:rsid w:val="00E44C88"/>
    <w:rsid w:val="00E470C7"/>
    <w:rsid w:val="00E4759B"/>
    <w:rsid w:val="00E477AE"/>
    <w:rsid w:val="00E503CA"/>
    <w:rsid w:val="00E50BF8"/>
    <w:rsid w:val="00E50DF0"/>
    <w:rsid w:val="00E51359"/>
    <w:rsid w:val="00E518BC"/>
    <w:rsid w:val="00E52F46"/>
    <w:rsid w:val="00E5307B"/>
    <w:rsid w:val="00E5308A"/>
    <w:rsid w:val="00E53D10"/>
    <w:rsid w:val="00E53E51"/>
    <w:rsid w:val="00E542F8"/>
    <w:rsid w:val="00E543D0"/>
    <w:rsid w:val="00E5442F"/>
    <w:rsid w:val="00E55233"/>
    <w:rsid w:val="00E55F21"/>
    <w:rsid w:val="00E578A5"/>
    <w:rsid w:val="00E57AD1"/>
    <w:rsid w:val="00E60A7E"/>
    <w:rsid w:val="00E621B6"/>
    <w:rsid w:val="00E6226F"/>
    <w:rsid w:val="00E62771"/>
    <w:rsid w:val="00E62F83"/>
    <w:rsid w:val="00E6380F"/>
    <w:rsid w:val="00E63DBA"/>
    <w:rsid w:val="00E63FBE"/>
    <w:rsid w:val="00E646BB"/>
    <w:rsid w:val="00E64862"/>
    <w:rsid w:val="00E648A1"/>
    <w:rsid w:val="00E653C1"/>
    <w:rsid w:val="00E65CA2"/>
    <w:rsid w:val="00E66302"/>
    <w:rsid w:val="00E66B36"/>
    <w:rsid w:val="00E66B7A"/>
    <w:rsid w:val="00E67182"/>
    <w:rsid w:val="00E67804"/>
    <w:rsid w:val="00E67D11"/>
    <w:rsid w:val="00E70281"/>
    <w:rsid w:val="00E7315D"/>
    <w:rsid w:val="00E732B8"/>
    <w:rsid w:val="00E73BB6"/>
    <w:rsid w:val="00E74EEF"/>
    <w:rsid w:val="00E752C8"/>
    <w:rsid w:val="00E75417"/>
    <w:rsid w:val="00E76057"/>
    <w:rsid w:val="00E7607A"/>
    <w:rsid w:val="00E773B2"/>
    <w:rsid w:val="00E77A05"/>
    <w:rsid w:val="00E800AF"/>
    <w:rsid w:val="00E8094A"/>
    <w:rsid w:val="00E82810"/>
    <w:rsid w:val="00E8485F"/>
    <w:rsid w:val="00E86726"/>
    <w:rsid w:val="00E87329"/>
    <w:rsid w:val="00E92A67"/>
    <w:rsid w:val="00E92C2F"/>
    <w:rsid w:val="00E93C5C"/>
    <w:rsid w:val="00E9439E"/>
    <w:rsid w:val="00E9467B"/>
    <w:rsid w:val="00E9471C"/>
    <w:rsid w:val="00E95675"/>
    <w:rsid w:val="00E95BD6"/>
    <w:rsid w:val="00E95C0E"/>
    <w:rsid w:val="00E9768A"/>
    <w:rsid w:val="00EA0563"/>
    <w:rsid w:val="00EA09EE"/>
    <w:rsid w:val="00EA18DA"/>
    <w:rsid w:val="00EA372C"/>
    <w:rsid w:val="00EA598D"/>
    <w:rsid w:val="00EA64C1"/>
    <w:rsid w:val="00EA7192"/>
    <w:rsid w:val="00EA7248"/>
    <w:rsid w:val="00EA7A0D"/>
    <w:rsid w:val="00EB0023"/>
    <w:rsid w:val="00EB14D9"/>
    <w:rsid w:val="00EB21D8"/>
    <w:rsid w:val="00EB37C2"/>
    <w:rsid w:val="00EB3B77"/>
    <w:rsid w:val="00EB5BC0"/>
    <w:rsid w:val="00EB5EEC"/>
    <w:rsid w:val="00EB78F2"/>
    <w:rsid w:val="00EC3806"/>
    <w:rsid w:val="00EC51F4"/>
    <w:rsid w:val="00EC541B"/>
    <w:rsid w:val="00EC63B3"/>
    <w:rsid w:val="00EC7D7B"/>
    <w:rsid w:val="00ED1395"/>
    <w:rsid w:val="00ED1427"/>
    <w:rsid w:val="00ED1920"/>
    <w:rsid w:val="00ED2C6F"/>
    <w:rsid w:val="00ED4812"/>
    <w:rsid w:val="00ED594B"/>
    <w:rsid w:val="00ED5B2F"/>
    <w:rsid w:val="00ED66DE"/>
    <w:rsid w:val="00ED717B"/>
    <w:rsid w:val="00ED7692"/>
    <w:rsid w:val="00EE16F8"/>
    <w:rsid w:val="00EE1780"/>
    <w:rsid w:val="00EE22BB"/>
    <w:rsid w:val="00EE2F9D"/>
    <w:rsid w:val="00EE381C"/>
    <w:rsid w:val="00EE4831"/>
    <w:rsid w:val="00EE49C3"/>
    <w:rsid w:val="00EE541E"/>
    <w:rsid w:val="00EE560B"/>
    <w:rsid w:val="00EE6944"/>
    <w:rsid w:val="00EE6A1C"/>
    <w:rsid w:val="00EE7860"/>
    <w:rsid w:val="00EF5EDB"/>
    <w:rsid w:val="00EF6747"/>
    <w:rsid w:val="00EF68BA"/>
    <w:rsid w:val="00EF6B34"/>
    <w:rsid w:val="00EF6F1D"/>
    <w:rsid w:val="00EF7170"/>
    <w:rsid w:val="00EF7923"/>
    <w:rsid w:val="00EF7F5D"/>
    <w:rsid w:val="00F007B3"/>
    <w:rsid w:val="00F017E0"/>
    <w:rsid w:val="00F02080"/>
    <w:rsid w:val="00F023A3"/>
    <w:rsid w:val="00F02CF9"/>
    <w:rsid w:val="00F03527"/>
    <w:rsid w:val="00F04F67"/>
    <w:rsid w:val="00F053EE"/>
    <w:rsid w:val="00F0593F"/>
    <w:rsid w:val="00F05F89"/>
    <w:rsid w:val="00F06001"/>
    <w:rsid w:val="00F0629E"/>
    <w:rsid w:val="00F069C1"/>
    <w:rsid w:val="00F06AE4"/>
    <w:rsid w:val="00F0777C"/>
    <w:rsid w:val="00F07963"/>
    <w:rsid w:val="00F10CA9"/>
    <w:rsid w:val="00F115A0"/>
    <w:rsid w:val="00F11715"/>
    <w:rsid w:val="00F11733"/>
    <w:rsid w:val="00F11828"/>
    <w:rsid w:val="00F11E04"/>
    <w:rsid w:val="00F11F8F"/>
    <w:rsid w:val="00F11FFD"/>
    <w:rsid w:val="00F12479"/>
    <w:rsid w:val="00F124B3"/>
    <w:rsid w:val="00F129F7"/>
    <w:rsid w:val="00F1362F"/>
    <w:rsid w:val="00F138B7"/>
    <w:rsid w:val="00F14718"/>
    <w:rsid w:val="00F147F4"/>
    <w:rsid w:val="00F14D95"/>
    <w:rsid w:val="00F152E2"/>
    <w:rsid w:val="00F1597C"/>
    <w:rsid w:val="00F161B8"/>
    <w:rsid w:val="00F179C8"/>
    <w:rsid w:val="00F21007"/>
    <w:rsid w:val="00F219F1"/>
    <w:rsid w:val="00F21ADA"/>
    <w:rsid w:val="00F22881"/>
    <w:rsid w:val="00F232DE"/>
    <w:rsid w:val="00F23551"/>
    <w:rsid w:val="00F23F15"/>
    <w:rsid w:val="00F23F57"/>
    <w:rsid w:val="00F2477F"/>
    <w:rsid w:val="00F24BDD"/>
    <w:rsid w:val="00F25B16"/>
    <w:rsid w:val="00F26DBA"/>
    <w:rsid w:val="00F27899"/>
    <w:rsid w:val="00F278F4"/>
    <w:rsid w:val="00F301F2"/>
    <w:rsid w:val="00F302B0"/>
    <w:rsid w:val="00F31B77"/>
    <w:rsid w:val="00F33A88"/>
    <w:rsid w:val="00F34CDB"/>
    <w:rsid w:val="00F34D42"/>
    <w:rsid w:val="00F35720"/>
    <w:rsid w:val="00F360D2"/>
    <w:rsid w:val="00F36920"/>
    <w:rsid w:val="00F3751C"/>
    <w:rsid w:val="00F426AD"/>
    <w:rsid w:val="00F42F06"/>
    <w:rsid w:val="00F432E3"/>
    <w:rsid w:val="00F43C25"/>
    <w:rsid w:val="00F440AC"/>
    <w:rsid w:val="00F449F4"/>
    <w:rsid w:val="00F455A1"/>
    <w:rsid w:val="00F46B32"/>
    <w:rsid w:val="00F46BA9"/>
    <w:rsid w:val="00F46C83"/>
    <w:rsid w:val="00F50D70"/>
    <w:rsid w:val="00F51168"/>
    <w:rsid w:val="00F53A75"/>
    <w:rsid w:val="00F546D3"/>
    <w:rsid w:val="00F557ED"/>
    <w:rsid w:val="00F6115B"/>
    <w:rsid w:val="00F612AD"/>
    <w:rsid w:val="00F61343"/>
    <w:rsid w:val="00F61BC5"/>
    <w:rsid w:val="00F6268E"/>
    <w:rsid w:val="00F631EF"/>
    <w:rsid w:val="00F635BA"/>
    <w:rsid w:val="00F64926"/>
    <w:rsid w:val="00F64D60"/>
    <w:rsid w:val="00F65D55"/>
    <w:rsid w:val="00F665D7"/>
    <w:rsid w:val="00F668D8"/>
    <w:rsid w:val="00F70049"/>
    <w:rsid w:val="00F70053"/>
    <w:rsid w:val="00F71DB9"/>
    <w:rsid w:val="00F77062"/>
    <w:rsid w:val="00F800FF"/>
    <w:rsid w:val="00F80330"/>
    <w:rsid w:val="00F80B83"/>
    <w:rsid w:val="00F811BB"/>
    <w:rsid w:val="00F8212F"/>
    <w:rsid w:val="00F82310"/>
    <w:rsid w:val="00F85A4C"/>
    <w:rsid w:val="00F86525"/>
    <w:rsid w:val="00F86F25"/>
    <w:rsid w:val="00F8714B"/>
    <w:rsid w:val="00F87A5C"/>
    <w:rsid w:val="00F87D8A"/>
    <w:rsid w:val="00F910A1"/>
    <w:rsid w:val="00F920D9"/>
    <w:rsid w:val="00F92EEA"/>
    <w:rsid w:val="00F93AA4"/>
    <w:rsid w:val="00F95F7B"/>
    <w:rsid w:val="00F96AE2"/>
    <w:rsid w:val="00F96C8A"/>
    <w:rsid w:val="00F9705E"/>
    <w:rsid w:val="00F9752D"/>
    <w:rsid w:val="00FA0771"/>
    <w:rsid w:val="00FA0951"/>
    <w:rsid w:val="00FA0BAC"/>
    <w:rsid w:val="00FA157C"/>
    <w:rsid w:val="00FA1C28"/>
    <w:rsid w:val="00FA43DF"/>
    <w:rsid w:val="00FA4E6D"/>
    <w:rsid w:val="00FA50D1"/>
    <w:rsid w:val="00FA5284"/>
    <w:rsid w:val="00FA53D0"/>
    <w:rsid w:val="00FA6FD7"/>
    <w:rsid w:val="00FA72E6"/>
    <w:rsid w:val="00FA7650"/>
    <w:rsid w:val="00FA76E6"/>
    <w:rsid w:val="00FA7ADB"/>
    <w:rsid w:val="00FB042F"/>
    <w:rsid w:val="00FB047C"/>
    <w:rsid w:val="00FB0763"/>
    <w:rsid w:val="00FB2AED"/>
    <w:rsid w:val="00FB4935"/>
    <w:rsid w:val="00FB497E"/>
    <w:rsid w:val="00FB55E0"/>
    <w:rsid w:val="00FB5848"/>
    <w:rsid w:val="00FB5DBC"/>
    <w:rsid w:val="00FB60FD"/>
    <w:rsid w:val="00FB6EE2"/>
    <w:rsid w:val="00FB6EE9"/>
    <w:rsid w:val="00FB7D42"/>
    <w:rsid w:val="00FC248B"/>
    <w:rsid w:val="00FC2A78"/>
    <w:rsid w:val="00FC41A3"/>
    <w:rsid w:val="00FC4C51"/>
    <w:rsid w:val="00FC5998"/>
    <w:rsid w:val="00FC5B20"/>
    <w:rsid w:val="00FC5FCD"/>
    <w:rsid w:val="00FC6E6A"/>
    <w:rsid w:val="00FD0200"/>
    <w:rsid w:val="00FD0FBC"/>
    <w:rsid w:val="00FD122A"/>
    <w:rsid w:val="00FD17D4"/>
    <w:rsid w:val="00FD25E4"/>
    <w:rsid w:val="00FD48C8"/>
    <w:rsid w:val="00FD58DA"/>
    <w:rsid w:val="00FD616F"/>
    <w:rsid w:val="00FD68CF"/>
    <w:rsid w:val="00FD6A69"/>
    <w:rsid w:val="00FD6EF4"/>
    <w:rsid w:val="00FD7808"/>
    <w:rsid w:val="00FE05A4"/>
    <w:rsid w:val="00FE0E3D"/>
    <w:rsid w:val="00FE26A4"/>
    <w:rsid w:val="00FE290B"/>
    <w:rsid w:val="00FE2B4B"/>
    <w:rsid w:val="00FE32F1"/>
    <w:rsid w:val="00FE33D2"/>
    <w:rsid w:val="00FE377F"/>
    <w:rsid w:val="00FE3A9B"/>
    <w:rsid w:val="00FE40BC"/>
    <w:rsid w:val="00FE5C27"/>
    <w:rsid w:val="00FE6606"/>
    <w:rsid w:val="00FF095B"/>
    <w:rsid w:val="00FF0CCA"/>
    <w:rsid w:val="00FF0F3A"/>
    <w:rsid w:val="00FF19CE"/>
    <w:rsid w:val="00FF1D5B"/>
    <w:rsid w:val="00FF2204"/>
    <w:rsid w:val="00FF2218"/>
    <w:rsid w:val="00FF3080"/>
    <w:rsid w:val="00FF31DD"/>
    <w:rsid w:val="00FF36EB"/>
    <w:rsid w:val="00FF4BD2"/>
    <w:rsid w:val="00FF5197"/>
    <w:rsid w:val="00FF538D"/>
    <w:rsid w:val="00FF5665"/>
    <w:rsid w:val="00FF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061C7"/>
  <w15:docId w15:val="{89BEC25F-EAEC-44EC-B12D-31AC1821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253C"/>
    <w:pPr>
      <w:suppressAutoHyphens/>
    </w:pPr>
  </w:style>
  <w:style w:type="paragraph" w:styleId="Heading1">
    <w:name w:val="heading 1"/>
    <w:basedOn w:val="Textbody"/>
    <w:next w:val="Textbody"/>
    <w:qFormat/>
    <w:pPr>
      <w:ind w:left="709" w:hanging="709"/>
      <w:jc w:val="left"/>
      <w:outlineLvl w:val="0"/>
    </w:pPr>
    <w:rPr>
      <w:b/>
      <w:sz w:val="22"/>
      <w:szCs w:val="22"/>
    </w:rPr>
  </w:style>
  <w:style w:type="paragraph" w:styleId="Heading2">
    <w:name w:val="heading 2"/>
    <w:basedOn w:val="Standard"/>
    <w:next w:val="Textbody"/>
    <w:pPr>
      <w:suppressAutoHyphens/>
      <w:ind w:left="709" w:hanging="709"/>
      <w:outlineLvl w:val="1"/>
    </w:pPr>
    <w:rPr>
      <w:b/>
      <w:lang w:eastAsia="ar-SA"/>
    </w:rPr>
  </w:style>
  <w:style w:type="paragraph" w:styleId="Heading3">
    <w:name w:val="heading 3"/>
    <w:basedOn w:val="Standard"/>
    <w:next w:val="Textbody"/>
    <w:qFormat/>
    <w:pPr>
      <w:keepNext/>
      <w:tabs>
        <w:tab w:val="left" w:pos="0"/>
      </w:tabs>
      <w:suppressAutoHyphens/>
      <w:jc w:val="center"/>
      <w:outlineLvl w:val="2"/>
    </w:pPr>
    <w:rPr>
      <w:rFonts w:ascii="Arial Narrow" w:hAnsi="Arial Narrow"/>
      <w:b/>
      <w:bCs/>
      <w:sz w:val="32"/>
      <w:szCs w:val="20"/>
      <w:lang w:eastAsia="ar-SA"/>
    </w:rPr>
  </w:style>
  <w:style w:type="paragraph" w:styleId="Heading4">
    <w:name w:val="heading 4"/>
    <w:basedOn w:val="Standard"/>
    <w:next w:val="Textbody"/>
    <w:pPr>
      <w:keepNext/>
      <w:tabs>
        <w:tab w:val="left" w:pos="-17"/>
      </w:tabs>
      <w:suppressAutoHyphens/>
      <w:ind w:left="-17"/>
      <w:outlineLvl w:val="3"/>
    </w:pPr>
    <w:rPr>
      <w:rFonts w:ascii="Arial Narrow" w:hAnsi="Arial Narrow"/>
      <w:b/>
      <w:bCs/>
    </w:rPr>
  </w:style>
  <w:style w:type="paragraph" w:styleId="Heading5">
    <w:name w:val="heading 5"/>
    <w:basedOn w:val="Standard"/>
    <w:next w:val="Textbody"/>
    <w:pPr>
      <w:keepNext/>
      <w:tabs>
        <w:tab w:val="left" w:pos="0"/>
      </w:tabs>
      <w:suppressAutoHyphens/>
      <w:outlineLvl w:val="4"/>
    </w:pPr>
    <w:rPr>
      <w:rFonts w:ascii="Arial Narrow" w:hAnsi="Arial Narrow"/>
      <w:sz w:val="28"/>
      <w:szCs w:val="20"/>
      <w:lang w:eastAsia="ar-SA"/>
    </w:rPr>
  </w:style>
  <w:style w:type="paragraph" w:styleId="Heading6">
    <w:name w:val="heading 6"/>
    <w:basedOn w:val="Standard"/>
    <w:next w:val="Textbody"/>
    <w:pPr>
      <w:keepNext/>
      <w:tabs>
        <w:tab w:val="left" w:pos="0"/>
      </w:tabs>
      <w:suppressAutoHyphens/>
      <w:outlineLvl w:val="5"/>
    </w:pPr>
    <w:rPr>
      <w:rFonts w:ascii="Arial Narrow" w:hAnsi="Arial Narrow"/>
      <w:b/>
      <w:sz w:val="28"/>
      <w:szCs w:val="20"/>
      <w:lang w:eastAsia="ar-SA"/>
    </w:rPr>
  </w:style>
  <w:style w:type="paragraph" w:styleId="Heading7">
    <w:name w:val="heading 7"/>
    <w:basedOn w:val="Standard"/>
    <w:next w:val="Textbody"/>
    <w:pPr>
      <w:keepNext/>
      <w:tabs>
        <w:tab w:val="left" w:pos="0"/>
        <w:tab w:val="center" w:pos="2268"/>
        <w:tab w:val="center" w:pos="7938"/>
      </w:tabs>
      <w:suppressAutoHyphens/>
      <w:jc w:val="center"/>
      <w:outlineLvl w:val="6"/>
    </w:pPr>
    <w:rPr>
      <w:rFonts w:ascii="Arial Narrow" w:hAnsi="Arial Narrow"/>
      <w:b/>
      <w:sz w:val="28"/>
      <w:lang w:eastAsia="ar-SA"/>
    </w:rPr>
  </w:style>
  <w:style w:type="paragraph" w:styleId="Heading8">
    <w:name w:val="heading 8"/>
    <w:basedOn w:val="Standard"/>
    <w:next w:val="Textbody"/>
    <w:pPr>
      <w:keepNext/>
      <w:tabs>
        <w:tab w:val="left" w:pos="0"/>
      </w:tabs>
      <w:suppressAutoHyphens/>
      <w:outlineLvl w:val="7"/>
    </w:pPr>
    <w:rPr>
      <w:rFonts w:ascii="Arial Narrow" w:hAnsi="Arial Narrow"/>
      <w:b/>
      <w:bCs/>
      <w:sz w:val="23"/>
      <w:szCs w:val="23"/>
      <w:lang w:eastAsia="ar-SA"/>
    </w:rPr>
  </w:style>
  <w:style w:type="paragraph" w:styleId="Heading9">
    <w:name w:val="heading 9"/>
    <w:basedOn w:val="Standard"/>
    <w:next w:val="Textbody"/>
    <w:pPr>
      <w:keepNext/>
      <w:tabs>
        <w:tab w:val="left" w:pos="360"/>
      </w:tabs>
      <w:suppressAutoHyphens/>
      <w:ind w:left="360"/>
      <w:jc w:val="center"/>
      <w:outlineLvl w:val="8"/>
    </w:pPr>
    <w:rPr>
      <w:rFonts w:ascii="Arial Narrow" w:hAnsi="Arial Narrow"/>
      <w:b/>
      <w:bCs/>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style>
  <w:style w:type="paragraph" w:customStyle="1" w:styleId="ContentsHeading">
    <w:name w:val="Contents Heading"/>
    <w:basedOn w:val="Heading1"/>
    <w:pPr>
      <w:keepNext/>
      <w:keepLines/>
      <w:suppressLineNumbers/>
      <w:spacing w:before="480" w:line="276" w:lineRule="auto"/>
      <w:ind w:left="0" w:firstLine="0"/>
      <w:jc w:val="both"/>
    </w:pPr>
    <w:rPr>
      <w:rFonts w:ascii="Cambria" w:hAnsi="Cambria"/>
      <w:bCs/>
      <w:color w:val="365F91"/>
      <w:sz w:val="28"/>
      <w:szCs w:val="28"/>
    </w:rPr>
  </w:style>
  <w:style w:type="paragraph" w:customStyle="1" w:styleId="KDPodnaslov2">
    <w:name w:val="KDPodnaslov2"/>
    <w:basedOn w:val="KDPodnaslov1"/>
    <w:qFormat/>
    <w:pPr>
      <w:numPr>
        <w:ilvl w:val="1"/>
        <w:numId w:val="1"/>
      </w:numPr>
      <w:outlineLvl w:val="1"/>
    </w:pPr>
  </w:style>
  <w:style w:type="paragraph" w:customStyle="1" w:styleId="StyleHeading3Left0cmHanging1cm">
    <w:name w:val="Style Heading 3 + Left:  0 cm Hanging:  1 cm"/>
    <w:basedOn w:val="Heading3"/>
    <w:pPr>
      <w:tabs>
        <w:tab w:val="clear" w:pos="0"/>
      </w:tabs>
      <w:spacing w:before="240" w:after="240"/>
      <w:ind w:left="567" w:hanging="567"/>
      <w:jc w:val="both"/>
    </w:pPr>
    <w:rPr>
      <w:rFonts w:ascii="Arial" w:hAnsi="Arial"/>
      <w:sz w:val="22"/>
      <w:lang w:eastAsia="en-US"/>
    </w:rPr>
  </w:style>
  <w:style w:type="paragraph" w:customStyle="1" w:styleId="Standard">
    <w:name w:val="Standard"/>
    <w:pPr>
      <w:autoSpaceDE w:val="0"/>
      <w:spacing w:before="120"/>
      <w:jc w:val="both"/>
      <w:textAlignment w:val="auto"/>
    </w:pPr>
    <w:rPr>
      <w:rFonts w:ascii="Arial MT" w:hAnsi="Arial MT"/>
      <w:color w:val="000000"/>
      <w:kern w:val="0"/>
      <w:sz w:val="24"/>
      <w:szCs w:val="24"/>
    </w:rPr>
  </w:style>
  <w:style w:type="paragraph" w:customStyle="1" w:styleId="Heading">
    <w:name w:val="Heading"/>
    <w:basedOn w:val="Standard"/>
    <w:next w:val="Textbody"/>
    <w:pPr>
      <w:keepNext/>
      <w:suppressAutoHyphens/>
      <w:spacing w:before="240" w:after="120"/>
    </w:pPr>
    <w:rPr>
      <w:rFonts w:ascii="Arial" w:hAnsi="Arial" w:cs="Tahoma"/>
      <w:sz w:val="28"/>
      <w:szCs w:val="28"/>
    </w:rPr>
  </w:style>
  <w:style w:type="paragraph" w:customStyle="1" w:styleId="Textbody">
    <w:name w:val="Text body"/>
    <w:basedOn w:val="Standard"/>
    <w:pPr>
      <w:suppressAutoHyphens/>
    </w:pPr>
    <w:rPr>
      <w:szCs w:val="20"/>
      <w:lang w:eastAsia="ar-SA"/>
    </w:rPr>
  </w:style>
  <w:style w:type="paragraph" w:styleId="List">
    <w:name w:val="List"/>
    <w:basedOn w:val="Textbody"/>
    <w:pPr>
      <w:spacing w:before="0" w:after="120"/>
      <w:jc w:val="left"/>
    </w:pPr>
    <w:rPr>
      <w:rFonts w:ascii="Tahoma" w:eastAsia="Tahoma" w:hAnsi="Tahoma" w:cs="Mangal"/>
      <w:szCs w:val="24"/>
    </w:rPr>
  </w:style>
  <w:style w:type="paragraph" w:styleId="Caption">
    <w:name w:val="caption"/>
    <w:basedOn w:val="Standard"/>
    <w:pPr>
      <w:suppressLineNumbers/>
      <w:suppressAutoHyphens/>
      <w:spacing w:before="0" w:after="120"/>
    </w:pPr>
    <w:rPr>
      <w:rFonts w:cs="Tahoma"/>
      <w:i/>
      <w:iCs/>
      <w:sz w:val="20"/>
    </w:rPr>
  </w:style>
  <w:style w:type="paragraph" w:customStyle="1" w:styleId="Index">
    <w:name w:val="Index"/>
    <w:basedOn w:val="Standard"/>
    <w:pPr>
      <w:suppressLineNumbers/>
      <w:suppressAutoHyphens/>
    </w:pPr>
    <w:rPr>
      <w:rFonts w:cs="Tahoma"/>
    </w:rPr>
  </w:style>
  <w:style w:type="paragraph" w:customStyle="1" w:styleId="WW-Caption">
    <w:name w:val="WW-Caption"/>
    <w:basedOn w:val="Standard"/>
    <w:pPr>
      <w:suppressLineNumbers/>
      <w:suppressAutoHyphens/>
      <w:spacing w:before="0" w:after="120"/>
    </w:pPr>
    <w:rPr>
      <w:rFonts w:cs="Tahoma"/>
      <w:i/>
      <w:iCs/>
      <w:sz w:val="20"/>
    </w:rPr>
  </w:style>
  <w:style w:type="paragraph" w:customStyle="1" w:styleId="WW-Index">
    <w:name w:val="WW-Index"/>
    <w:basedOn w:val="Standard"/>
    <w:pPr>
      <w:suppressLineNumbers/>
      <w:suppressAutoHyphens/>
    </w:pPr>
    <w:rPr>
      <w:rFonts w:cs="Tahoma"/>
    </w:rPr>
  </w:style>
  <w:style w:type="paragraph" w:customStyle="1" w:styleId="WW-Heading">
    <w:name w:val="WW-Heading"/>
    <w:basedOn w:val="Standard"/>
    <w:pPr>
      <w:keepNext/>
      <w:suppressAutoHyphens/>
      <w:spacing w:before="240" w:after="120"/>
    </w:pPr>
    <w:rPr>
      <w:rFonts w:cs="Tahoma"/>
      <w:sz w:val="28"/>
      <w:szCs w:val="28"/>
    </w:rPr>
  </w:style>
  <w:style w:type="paragraph" w:customStyle="1" w:styleId="WW-Caption1">
    <w:name w:val="WW-Caption1"/>
    <w:basedOn w:val="Standard"/>
    <w:pPr>
      <w:suppressLineNumbers/>
      <w:suppressAutoHyphens/>
      <w:spacing w:before="0" w:after="120"/>
    </w:pPr>
    <w:rPr>
      <w:rFonts w:cs="Tahoma"/>
      <w:i/>
      <w:iCs/>
      <w:sz w:val="20"/>
    </w:rPr>
  </w:style>
  <w:style w:type="paragraph" w:customStyle="1" w:styleId="WW-Index1">
    <w:name w:val="WW-Index1"/>
    <w:basedOn w:val="Standard"/>
    <w:pPr>
      <w:suppressLineNumbers/>
      <w:suppressAutoHyphens/>
    </w:pPr>
    <w:rPr>
      <w:rFonts w:cs="Tahoma"/>
    </w:rPr>
  </w:style>
  <w:style w:type="paragraph" w:customStyle="1" w:styleId="WW-Heading1">
    <w:name w:val="WW-Heading1"/>
    <w:basedOn w:val="Standard"/>
    <w:pPr>
      <w:keepNext/>
      <w:suppressAutoHyphens/>
      <w:spacing w:before="240" w:after="120"/>
    </w:pPr>
    <w:rPr>
      <w:rFonts w:cs="Tahoma"/>
      <w:sz w:val="28"/>
      <w:szCs w:val="28"/>
    </w:rPr>
  </w:style>
  <w:style w:type="paragraph" w:customStyle="1" w:styleId="WW-Caption11">
    <w:name w:val="WW-Caption11"/>
    <w:basedOn w:val="Standard"/>
    <w:pPr>
      <w:suppressLineNumbers/>
      <w:suppressAutoHyphens/>
      <w:spacing w:before="0" w:after="120"/>
    </w:pPr>
    <w:rPr>
      <w:rFonts w:cs="Tahoma"/>
      <w:i/>
      <w:iCs/>
      <w:sz w:val="20"/>
    </w:rPr>
  </w:style>
  <w:style w:type="paragraph" w:customStyle="1" w:styleId="WW-Index11">
    <w:name w:val="WW-Index11"/>
    <w:basedOn w:val="Standard"/>
    <w:pPr>
      <w:suppressLineNumbers/>
      <w:suppressAutoHyphens/>
    </w:pPr>
    <w:rPr>
      <w:rFonts w:cs="Tahoma"/>
    </w:rPr>
  </w:style>
  <w:style w:type="paragraph" w:customStyle="1" w:styleId="WW-Heading11">
    <w:name w:val="WW-Heading11"/>
    <w:basedOn w:val="Standard"/>
    <w:pPr>
      <w:keepNext/>
      <w:suppressAutoHyphens/>
      <w:spacing w:before="240" w:after="120"/>
    </w:pPr>
    <w:rPr>
      <w:rFonts w:cs="Tahoma"/>
      <w:sz w:val="28"/>
      <w:szCs w:val="28"/>
    </w:rPr>
  </w:style>
  <w:style w:type="paragraph" w:customStyle="1" w:styleId="WW-Caption111">
    <w:name w:val="WW-Caption111"/>
    <w:basedOn w:val="Standard"/>
    <w:pPr>
      <w:suppressLineNumbers/>
      <w:suppressAutoHyphens/>
      <w:spacing w:before="0" w:after="120"/>
    </w:pPr>
    <w:rPr>
      <w:rFonts w:cs="Tahoma"/>
      <w:i/>
      <w:iCs/>
      <w:sz w:val="20"/>
    </w:rPr>
  </w:style>
  <w:style w:type="paragraph" w:customStyle="1" w:styleId="WW-Index111">
    <w:name w:val="WW-Index111"/>
    <w:basedOn w:val="Standard"/>
    <w:pPr>
      <w:suppressLineNumbers/>
      <w:suppressAutoHyphens/>
    </w:pPr>
    <w:rPr>
      <w:rFonts w:cs="Tahoma"/>
    </w:rPr>
  </w:style>
  <w:style w:type="paragraph" w:customStyle="1" w:styleId="WW-Heading111">
    <w:name w:val="WW-Heading111"/>
    <w:basedOn w:val="Standard"/>
    <w:pPr>
      <w:keepNext/>
      <w:suppressAutoHyphens/>
      <w:spacing w:before="240" w:after="120"/>
    </w:pPr>
    <w:rPr>
      <w:rFonts w:cs="Tahoma"/>
      <w:sz w:val="28"/>
      <w:szCs w:val="28"/>
    </w:rPr>
  </w:style>
  <w:style w:type="paragraph" w:customStyle="1" w:styleId="WW-Caption1111">
    <w:name w:val="WW-Caption1111"/>
    <w:basedOn w:val="Standard"/>
    <w:pPr>
      <w:suppressLineNumbers/>
      <w:suppressAutoHyphens/>
      <w:spacing w:before="0" w:after="120"/>
    </w:pPr>
    <w:rPr>
      <w:rFonts w:cs="Tahoma"/>
      <w:i/>
      <w:iCs/>
      <w:sz w:val="20"/>
    </w:rPr>
  </w:style>
  <w:style w:type="paragraph" w:customStyle="1" w:styleId="WW-Index1111">
    <w:name w:val="WW-Index1111"/>
    <w:basedOn w:val="Standard"/>
    <w:pPr>
      <w:suppressLineNumbers/>
      <w:suppressAutoHyphens/>
    </w:pPr>
    <w:rPr>
      <w:rFonts w:cs="Tahoma"/>
    </w:rPr>
  </w:style>
  <w:style w:type="paragraph" w:customStyle="1" w:styleId="WW-Heading1111">
    <w:name w:val="WW-Heading1111"/>
    <w:basedOn w:val="Standard"/>
    <w:pPr>
      <w:keepNext/>
      <w:suppressAutoHyphens/>
      <w:spacing w:before="240" w:after="120"/>
    </w:pPr>
    <w:rPr>
      <w:rFonts w:cs="Tahoma"/>
      <w:sz w:val="28"/>
      <w:szCs w:val="28"/>
    </w:rPr>
  </w:style>
  <w:style w:type="paragraph" w:customStyle="1" w:styleId="WW-Caption11111">
    <w:name w:val="WW-Caption11111"/>
    <w:basedOn w:val="Standard"/>
    <w:pPr>
      <w:suppressLineNumbers/>
      <w:suppressAutoHyphens/>
      <w:spacing w:before="0" w:after="120"/>
    </w:pPr>
    <w:rPr>
      <w:rFonts w:cs="Tahoma"/>
      <w:i/>
      <w:iCs/>
      <w:sz w:val="20"/>
    </w:rPr>
  </w:style>
  <w:style w:type="paragraph" w:customStyle="1" w:styleId="WW-Index11111">
    <w:name w:val="WW-Index11111"/>
    <w:basedOn w:val="Standard"/>
    <w:pPr>
      <w:suppressLineNumbers/>
      <w:suppressAutoHyphens/>
    </w:pPr>
    <w:rPr>
      <w:rFonts w:cs="Tahoma"/>
    </w:rPr>
  </w:style>
  <w:style w:type="paragraph" w:customStyle="1" w:styleId="WW-Heading11111">
    <w:name w:val="WW-Heading11111"/>
    <w:basedOn w:val="Standard"/>
    <w:pPr>
      <w:keepNext/>
      <w:suppressAutoHyphens/>
      <w:spacing w:before="240" w:after="120"/>
    </w:pPr>
    <w:rPr>
      <w:rFonts w:cs="Tahoma"/>
      <w:sz w:val="28"/>
      <w:szCs w:val="28"/>
    </w:rPr>
  </w:style>
  <w:style w:type="paragraph" w:customStyle="1" w:styleId="Textbodyindent">
    <w:name w:val="Text body indent"/>
    <w:basedOn w:val="Standard"/>
    <w:pPr>
      <w:suppressAutoHyphens/>
      <w:ind w:left="360" w:hanging="360"/>
    </w:pPr>
    <w:rPr>
      <w:szCs w:val="20"/>
      <w:lang w:eastAsia="ar-SA"/>
    </w:rPr>
  </w:style>
  <w:style w:type="paragraph" w:styleId="Title">
    <w:name w:val="Title"/>
    <w:basedOn w:val="Standard"/>
    <w:next w:val="Subtitle"/>
    <w:qFormat/>
    <w:pPr>
      <w:suppressAutoHyphens/>
      <w:jc w:val="center"/>
    </w:pPr>
    <w:rPr>
      <w:b/>
      <w:bCs/>
      <w:szCs w:val="20"/>
      <w:lang w:eastAsia="ar-SA"/>
    </w:rPr>
  </w:style>
  <w:style w:type="paragraph" w:styleId="Subtitle">
    <w:name w:val="Subtitle"/>
    <w:basedOn w:val="WW-Heading11111"/>
    <w:next w:val="Textbody"/>
    <w:pPr>
      <w:jc w:val="center"/>
    </w:pPr>
    <w:rPr>
      <w:rFonts w:cs="Times New Roman"/>
      <w:i/>
      <w:iCs/>
      <w:lang w:eastAsia="ar-SA"/>
    </w:rPr>
  </w:style>
  <w:style w:type="paragraph" w:customStyle="1" w:styleId="WW-BodyTextIndent2">
    <w:name w:val="WW-Body Text Indent 2"/>
    <w:basedOn w:val="Standard"/>
    <w:pPr>
      <w:suppressAutoHyphens/>
      <w:ind w:left="360"/>
    </w:pPr>
    <w:rPr>
      <w:rFonts w:ascii="Arial Narrow" w:hAnsi="Arial Narrow"/>
    </w:rPr>
  </w:style>
  <w:style w:type="paragraph" w:customStyle="1" w:styleId="WW-BodyTextIndent3">
    <w:name w:val="WW-Body Text Indent 3"/>
    <w:basedOn w:val="Standard"/>
    <w:pPr>
      <w:suppressAutoHyphens/>
      <w:ind w:left="426"/>
    </w:pPr>
    <w:rPr>
      <w:rFonts w:cs="Arial"/>
    </w:rPr>
  </w:style>
  <w:style w:type="paragraph" w:customStyle="1" w:styleId="WW-BodyText2">
    <w:name w:val="WW-Body Text 2"/>
    <w:basedOn w:val="Standard"/>
    <w:pPr>
      <w:suppressAutoHyphens/>
    </w:pPr>
    <w:rPr>
      <w:rFonts w:ascii="Arial Narrow" w:hAnsi="Arial Narrow"/>
      <w:b/>
      <w:bCs/>
    </w:rPr>
  </w:style>
  <w:style w:type="paragraph" w:customStyle="1" w:styleId="WW-BodyText3">
    <w:name w:val="WW-Body Text 3"/>
    <w:basedOn w:val="Standard"/>
    <w:pPr>
      <w:suppressAutoHyphens/>
    </w:pPr>
    <w:rPr>
      <w:rFonts w:ascii="Arial Narrow" w:hAnsi="Arial Narrow"/>
      <w:sz w:val="23"/>
      <w:szCs w:val="23"/>
    </w:rPr>
  </w:style>
  <w:style w:type="paragraph" w:styleId="Header">
    <w:name w:val="header"/>
    <w:basedOn w:val="Standard"/>
    <w:pPr>
      <w:suppressLineNumbers/>
      <w:tabs>
        <w:tab w:val="center" w:pos="4320"/>
        <w:tab w:val="right" w:pos="8640"/>
      </w:tabs>
      <w:suppressAutoHyphens/>
    </w:pPr>
    <w:rPr>
      <w:szCs w:val="20"/>
      <w:lang w:eastAsia="ar-SA"/>
    </w:rPr>
  </w:style>
  <w:style w:type="paragraph" w:styleId="Footer">
    <w:name w:val="footer"/>
    <w:basedOn w:val="Standard"/>
    <w:pPr>
      <w:suppressLineNumbers/>
      <w:tabs>
        <w:tab w:val="center" w:pos="4320"/>
        <w:tab w:val="right" w:pos="8640"/>
      </w:tabs>
      <w:suppressAutoHyphens/>
    </w:pPr>
    <w:rPr>
      <w:szCs w:val="20"/>
      <w:lang w:eastAsia="ar-SA"/>
    </w:rPr>
  </w:style>
  <w:style w:type="paragraph" w:customStyle="1" w:styleId="WW-BlockText">
    <w:name w:val="WW-Block Text"/>
    <w:basedOn w:val="Standard"/>
    <w:pPr>
      <w:suppressAutoHyphens/>
      <w:spacing w:before="60"/>
      <w:ind w:left="288" w:right="3600"/>
    </w:pPr>
    <w:rPr>
      <w:rFonts w:cs="Arial"/>
    </w:rPr>
  </w:style>
  <w:style w:type="paragraph" w:customStyle="1" w:styleId="EVHeading2">
    <w:name w:val="EV Heading 2"/>
    <w:basedOn w:val="Title"/>
    <w:pPr>
      <w:jc w:val="both"/>
    </w:pPr>
    <w:rPr>
      <w:rFonts w:cs="Arial"/>
      <w:sz w:val="28"/>
      <w:szCs w:val="36"/>
      <w:u w:val="single"/>
      <w:lang w:val="en-GB"/>
    </w:rPr>
  </w:style>
  <w:style w:type="paragraph" w:customStyle="1" w:styleId="Contents1">
    <w:name w:val="Contents 1"/>
    <w:basedOn w:val="Standard"/>
    <w:pPr>
      <w:tabs>
        <w:tab w:val="right" w:leader="dot" w:pos="9972"/>
      </w:tabs>
      <w:suppressAutoHyphens/>
      <w:spacing w:before="0" w:after="120"/>
    </w:pPr>
    <w:rPr>
      <w:rFonts w:cs="Calibri"/>
      <w:b/>
      <w:bCs/>
      <w:caps/>
      <w:sz w:val="20"/>
    </w:rPr>
  </w:style>
  <w:style w:type="paragraph" w:customStyle="1" w:styleId="WW-BalloonText">
    <w:name w:val="WW-Balloon Text"/>
    <w:basedOn w:val="Standard"/>
    <w:pPr>
      <w:suppressAutoHyphens/>
    </w:pPr>
    <w:rPr>
      <w:rFonts w:ascii="Tahoma" w:hAnsi="Tahoma" w:cs="Tahoma"/>
      <w:sz w:val="16"/>
      <w:szCs w:val="16"/>
    </w:rPr>
  </w:style>
  <w:style w:type="paragraph" w:customStyle="1" w:styleId="Normal1">
    <w:name w:val="Normal1"/>
    <w:basedOn w:val="Standard"/>
    <w:pPr>
      <w:suppressAutoHyphens/>
      <w:spacing w:before="280" w:after="280"/>
    </w:pPr>
    <w:rPr>
      <w:rFonts w:cs="Arial"/>
    </w:rPr>
  </w:style>
  <w:style w:type="paragraph" w:customStyle="1" w:styleId="WW-Default">
    <w:name w:val="WW-Default"/>
    <w:pPr>
      <w:suppressAutoHyphens/>
      <w:spacing w:before="120"/>
      <w:jc w:val="both"/>
    </w:pPr>
    <w:rPr>
      <w:rFonts w:ascii="Arial MT" w:hAnsi="Arial MT"/>
      <w:color w:val="000000"/>
      <w:sz w:val="24"/>
      <w:szCs w:val="24"/>
      <w:lang w:eastAsia="ar-SA"/>
    </w:rPr>
  </w:style>
  <w:style w:type="paragraph" w:customStyle="1" w:styleId="TableContents">
    <w:name w:val="Table Contents"/>
    <w:basedOn w:val="Textbody"/>
    <w:pPr>
      <w:suppressLineNumbers/>
    </w:pPr>
  </w:style>
  <w:style w:type="paragraph" w:customStyle="1" w:styleId="WW-TableContents">
    <w:name w:val="WW-Table Contents"/>
    <w:basedOn w:val="Textbody"/>
    <w:pPr>
      <w:suppressLineNumbers/>
    </w:pPr>
  </w:style>
  <w:style w:type="paragraph" w:customStyle="1" w:styleId="WW-TableContents1">
    <w:name w:val="WW-Table Contents1"/>
    <w:basedOn w:val="Textbody"/>
    <w:pPr>
      <w:suppressLineNumbers/>
    </w:pPr>
  </w:style>
  <w:style w:type="paragraph" w:customStyle="1" w:styleId="WW-TableContents11">
    <w:name w:val="WW-Table Contents11"/>
    <w:basedOn w:val="Textbody"/>
    <w:pPr>
      <w:suppressLineNumbers/>
    </w:pPr>
  </w:style>
  <w:style w:type="paragraph" w:customStyle="1" w:styleId="WW-TableContents111">
    <w:name w:val="WW-Table Contents111"/>
    <w:basedOn w:val="Textbody"/>
    <w:pPr>
      <w:suppressLineNumbers/>
    </w:pPr>
  </w:style>
  <w:style w:type="paragraph" w:customStyle="1" w:styleId="WW-TableContents1111">
    <w:name w:val="WW-Table Contents1111"/>
    <w:basedOn w:val="Textbody"/>
    <w:pPr>
      <w:suppressLineNumbers/>
    </w:pPr>
  </w:style>
  <w:style w:type="paragraph" w:customStyle="1" w:styleId="WW-TableContents11111">
    <w:name w:val="WW-Table Contents11111"/>
    <w:basedOn w:val="Textbody"/>
    <w:pPr>
      <w:suppressLineNumbers/>
    </w:pPr>
  </w:style>
  <w:style w:type="paragraph" w:customStyle="1" w:styleId="WW-TableContents111111">
    <w:name w:val="WW-Table Contents111111"/>
    <w:basedOn w:val="Textbody"/>
    <w:pPr>
      <w:suppressLineNumbers/>
      <w:spacing w:before="0" w:after="120"/>
      <w:jc w:val="left"/>
    </w:pPr>
    <w:rPr>
      <w:rFonts w:ascii="Tahoma" w:eastAsia="Tahoma" w:hAnsi="Tahoma" w:cs="Tahoma"/>
      <w:szCs w:val="24"/>
    </w:rPr>
  </w:style>
  <w:style w:type="paragraph" w:customStyle="1" w:styleId="TableHeading">
    <w:name w:val="Table Heading"/>
    <w:basedOn w:val="TableContents"/>
    <w:pPr>
      <w:jc w:val="center"/>
    </w:pPr>
    <w:rPr>
      <w:b/>
      <w:bCs/>
      <w:i/>
      <w:iCs/>
    </w:rPr>
  </w:style>
  <w:style w:type="paragraph" w:customStyle="1" w:styleId="WW-TableHeading">
    <w:name w:val="WW-Table Heading"/>
    <w:basedOn w:val="WW-TableContents"/>
    <w:pPr>
      <w:jc w:val="center"/>
    </w:pPr>
    <w:rPr>
      <w:b/>
      <w:bCs/>
      <w:i/>
      <w:iCs/>
    </w:rPr>
  </w:style>
  <w:style w:type="paragraph" w:customStyle="1" w:styleId="WW-TableHeading1">
    <w:name w:val="WW-Table Heading1"/>
    <w:basedOn w:val="WW-TableContents1"/>
    <w:pPr>
      <w:jc w:val="center"/>
    </w:pPr>
    <w:rPr>
      <w:b/>
      <w:bCs/>
      <w:i/>
      <w:iCs/>
    </w:rPr>
  </w:style>
  <w:style w:type="paragraph" w:customStyle="1" w:styleId="WW-TableHeading11">
    <w:name w:val="WW-Table Heading11"/>
    <w:basedOn w:val="WW-TableContents11"/>
    <w:pPr>
      <w:jc w:val="center"/>
    </w:pPr>
    <w:rPr>
      <w:b/>
      <w:bCs/>
      <w:i/>
      <w:iCs/>
    </w:rPr>
  </w:style>
  <w:style w:type="paragraph" w:customStyle="1" w:styleId="WW-TableHeading111">
    <w:name w:val="WW-Table Heading111"/>
    <w:basedOn w:val="WW-TableContents111"/>
    <w:pPr>
      <w:jc w:val="center"/>
    </w:pPr>
    <w:rPr>
      <w:b/>
      <w:bCs/>
      <w:i/>
      <w:iCs/>
    </w:rPr>
  </w:style>
  <w:style w:type="paragraph" w:customStyle="1" w:styleId="WW-TableHeading1111">
    <w:name w:val="WW-Table Heading1111"/>
    <w:basedOn w:val="WW-TableContents1111"/>
    <w:pPr>
      <w:jc w:val="center"/>
    </w:pPr>
    <w:rPr>
      <w:b/>
      <w:bCs/>
      <w:i/>
      <w:iCs/>
    </w:rPr>
  </w:style>
  <w:style w:type="paragraph" w:customStyle="1" w:styleId="WW-TableHeading11111">
    <w:name w:val="WW-Table Heading11111"/>
    <w:basedOn w:val="WW-TableContents11111"/>
    <w:pPr>
      <w:jc w:val="center"/>
    </w:pPr>
    <w:rPr>
      <w:b/>
      <w:bCs/>
      <w:i/>
      <w:iCs/>
    </w:rPr>
  </w:style>
  <w:style w:type="paragraph" w:customStyle="1" w:styleId="WW-TableHeading111111">
    <w:name w:val="WW-Table Heading111111"/>
    <w:basedOn w:val="WW-TableContents111111"/>
    <w:pPr>
      <w:jc w:val="center"/>
    </w:pPr>
    <w:rPr>
      <w:b/>
      <w:bCs/>
      <w:i/>
      <w:iCs/>
    </w:rPr>
  </w:style>
  <w:style w:type="paragraph" w:styleId="FootnoteText">
    <w:name w:val="footnote text"/>
    <w:basedOn w:val="Standard"/>
    <w:uiPriority w:val="99"/>
    <w:pPr>
      <w:suppressAutoHyphens/>
    </w:pPr>
    <w:rPr>
      <w:sz w:val="20"/>
      <w:szCs w:val="20"/>
      <w:lang w:eastAsia="ar-SA"/>
    </w:rPr>
  </w:style>
  <w:style w:type="paragraph" w:customStyle="1" w:styleId="CM4">
    <w:name w:val="CM4"/>
    <w:basedOn w:val="WW-Default"/>
    <w:pPr>
      <w:spacing w:line="246" w:lineRule="atLeast"/>
    </w:pPr>
    <w:rPr>
      <w:color w:val="00000A"/>
      <w:sz w:val="20"/>
      <w:szCs w:val="20"/>
    </w:rPr>
  </w:style>
  <w:style w:type="paragraph" w:customStyle="1" w:styleId="CM18">
    <w:name w:val="CM18"/>
    <w:basedOn w:val="WW-Default"/>
    <w:pPr>
      <w:spacing w:before="0" w:after="353"/>
    </w:pPr>
    <w:rPr>
      <w:color w:val="00000A"/>
      <w:sz w:val="20"/>
      <w:szCs w:val="20"/>
    </w:rPr>
  </w:style>
  <w:style w:type="paragraph" w:customStyle="1" w:styleId="CM73">
    <w:name w:val="CM73"/>
    <w:basedOn w:val="WW-Default"/>
    <w:pPr>
      <w:spacing w:before="0" w:after="463"/>
    </w:pPr>
    <w:rPr>
      <w:rFonts w:ascii="Arial" w:hAnsi="Arial" w:cs="Arial"/>
      <w:color w:val="00000A"/>
    </w:rPr>
  </w:style>
  <w:style w:type="paragraph" w:customStyle="1" w:styleId="CM83">
    <w:name w:val="CM83"/>
    <w:basedOn w:val="WW-Default"/>
    <w:pPr>
      <w:spacing w:before="0" w:after="85"/>
    </w:pPr>
    <w:rPr>
      <w:rFonts w:ascii="Arial" w:hAnsi="Arial" w:cs="Arial"/>
      <w:color w:val="00000A"/>
    </w:rPr>
  </w:style>
  <w:style w:type="paragraph" w:customStyle="1" w:styleId="formula1">
    <w:name w:val="formula1"/>
    <w:basedOn w:val="Standard"/>
    <w:pPr>
      <w:suppressAutoHyphens/>
    </w:pPr>
    <w:rPr>
      <w:rFonts w:ascii="Arial Narrow" w:hAnsi="Arial Narrow"/>
      <w:b/>
      <w:bCs/>
      <w:sz w:val="28"/>
      <w:szCs w:val="28"/>
    </w:rPr>
  </w:style>
  <w:style w:type="paragraph" w:customStyle="1" w:styleId="WW-CommentText">
    <w:name w:val="WW-Comment Text"/>
    <w:basedOn w:val="Standard"/>
    <w:pPr>
      <w:suppressAutoHyphens/>
    </w:pPr>
    <w:rPr>
      <w:rFonts w:ascii="Times Roman YU" w:hAnsi="Times Roman YU"/>
      <w:sz w:val="20"/>
      <w:lang w:val="sl-SI"/>
    </w:rPr>
  </w:style>
  <w:style w:type="paragraph" w:customStyle="1" w:styleId="CM16">
    <w:name w:val="CM16"/>
    <w:basedOn w:val="WW-Default"/>
    <w:pPr>
      <w:spacing w:before="0" w:after="245"/>
    </w:pPr>
    <w:rPr>
      <w:color w:val="00000A"/>
      <w:sz w:val="20"/>
      <w:szCs w:val="20"/>
    </w:rPr>
  </w:style>
  <w:style w:type="paragraph" w:customStyle="1" w:styleId="WW-Heading111111">
    <w:name w:val="WW-Heading111111"/>
    <w:basedOn w:val="Standard"/>
    <w:pPr>
      <w:keepNext/>
      <w:suppressAutoHyphens/>
      <w:spacing w:before="240" w:after="120"/>
    </w:pPr>
    <w:rPr>
      <w:rFonts w:eastAsia="Tahoma" w:cs="Tahoma"/>
      <w:sz w:val="28"/>
      <w:szCs w:val="28"/>
    </w:rPr>
  </w:style>
  <w:style w:type="paragraph" w:customStyle="1" w:styleId="WW-Index111111">
    <w:name w:val="WW-Index111111"/>
    <w:basedOn w:val="Standard"/>
    <w:pPr>
      <w:suppressLineNumbers/>
      <w:suppressAutoHyphens/>
    </w:pPr>
    <w:rPr>
      <w:rFonts w:ascii="Tahoma" w:eastAsia="Tahoma" w:hAnsi="Tahoma"/>
    </w:rPr>
  </w:style>
  <w:style w:type="paragraph" w:customStyle="1" w:styleId="WW-ContentsHeading">
    <w:name w:val="WW-Contents Heading"/>
    <w:basedOn w:val="WW-Heading"/>
    <w:pPr>
      <w:suppressLineNumbers/>
    </w:pPr>
    <w:rPr>
      <w:b/>
      <w:bCs/>
      <w:sz w:val="32"/>
      <w:szCs w:val="32"/>
    </w:rPr>
  </w:style>
  <w:style w:type="paragraph" w:customStyle="1" w:styleId="WW-ContentsHeading1">
    <w:name w:val="WW-Contents Heading1"/>
    <w:basedOn w:val="WW-Heading1"/>
    <w:pPr>
      <w:suppressLineNumbers/>
    </w:pPr>
    <w:rPr>
      <w:b/>
      <w:bCs/>
      <w:sz w:val="32"/>
      <w:szCs w:val="32"/>
    </w:rPr>
  </w:style>
  <w:style w:type="paragraph" w:customStyle="1" w:styleId="WW-ContentsHeading11">
    <w:name w:val="WW-Contents Heading11"/>
    <w:basedOn w:val="WW-Heading11"/>
    <w:pPr>
      <w:suppressLineNumbers/>
    </w:pPr>
    <w:rPr>
      <w:b/>
      <w:bCs/>
      <w:sz w:val="32"/>
      <w:szCs w:val="32"/>
    </w:rPr>
  </w:style>
  <w:style w:type="paragraph" w:customStyle="1" w:styleId="WW-ContentsHeading111">
    <w:name w:val="WW-Contents Heading111"/>
    <w:basedOn w:val="WW-Heading111"/>
    <w:pPr>
      <w:suppressLineNumbers/>
    </w:pPr>
    <w:rPr>
      <w:b/>
      <w:bCs/>
      <w:sz w:val="32"/>
      <w:szCs w:val="32"/>
    </w:rPr>
  </w:style>
  <w:style w:type="paragraph" w:customStyle="1" w:styleId="WW-ContentsHeading1111">
    <w:name w:val="WW-Contents Heading1111"/>
    <w:basedOn w:val="WW-Heading1111"/>
    <w:pPr>
      <w:suppressLineNumbers/>
    </w:pPr>
    <w:rPr>
      <w:b/>
      <w:bCs/>
      <w:sz w:val="32"/>
      <w:szCs w:val="32"/>
    </w:rPr>
  </w:style>
  <w:style w:type="paragraph" w:customStyle="1" w:styleId="WW-ContentsHeading11111">
    <w:name w:val="WW-Contents Heading11111"/>
    <w:basedOn w:val="WW-Heading11111"/>
    <w:pPr>
      <w:suppressLineNumbers/>
    </w:pPr>
    <w:rPr>
      <w:b/>
      <w:bCs/>
      <w:sz w:val="32"/>
      <w:szCs w:val="32"/>
    </w:rPr>
  </w:style>
  <w:style w:type="paragraph" w:customStyle="1" w:styleId="WW-ContentsHeading111111">
    <w:name w:val="WW-Contents Heading111111"/>
    <w:basedOn w:val="WW-Heading111111"/>
    <w:pPr>
      <w:suppressLineNumbers/>
    </w:pPr>
    <w:rPr>
      <w:b/>
      <w:bCs/>
      <w:sz w:val="32"/>
      <w:szCs w:val="32"/>
    </w:rPr>
  </w:style>
  <w:style w:type="paragraph" w:customStyle="1" w:styleId="Framecontents">
    <w:name w:val="Frame contents"/>
    <w:basedOn w:val="Textbody"/>
  </w:style>
  <w:style w:type="paragraph" w:customStyle="1" w:styleId="WW-Framecontents">
    <w:name w:val="WW-Frame contents"/>
    <w:basedOn w:val="Textbody"/>
  </w:style>
  <w:style w:type="paragraph" w:customStyle="1" w:styleId="WW-Framecontents1">
    <w:name w:val="WW-Frame contents1"/>
    <w:basedOn w:val="Textbody"/>
  </w:style>
  <w:style w:type="paragraph" w:customStyle="1" w:styleId="WW-Framecontents11">
    <w:name w:val="WW-Frame contents11"/>
    <w:basedOn w:val="Textbody"/>
  </w:style>
  <w:style w:type="paragraph" w:customStyle="1" w:styleId="WW-Framecontents111">
    <w:name w:val="WW-Frame contents111"/>
    <w:basedOn w:val="Textbody"/>
  </w:style>
  <w:style w:type="paragraph" w:customStyle="1" w:styleId="WW-Framecontents1111">
    <w:name w:val="WW-Frame contents1111"/>
    <w:basedOn w:val="Textbody"/>
  </w:style>
  <w:style w:type="paragraph" w:customStyle="1" w:styleId="WW-Framecontents11111">
    <w:name w:val="WW-Frame contents11111"/>
    <w:basedOn w:val="Textbody"/>
  </w:style>
  <w:style w:type="paragraph" w:styleId="BodyTextIndent2">
    <w:name w:val="Body Text Indent 2"/>
    <w:basedOn w:val="Standard"/>
    <w:pPr>
      <w:suppressAutoHyphens/>
      <w:spacing w:before="0" w:after="120"/>
      <w:ind w:left="1077"/>
    </w:pPr>
    <w:rPr>
      <w:rFonts w:ascii="Arial Narrow" w:hAnsi="Arial Narrow"/>
      <w:szCs w:val="20"/>
      <w:lang w:eastAsia="ar-SA"/>
    </w:rPr>
  </w:style>
  <w:style w:type="paragraph" w:styleId="BodyTextIndent3">
    <w:name w:val="Body Text Indent 3"/>
    <w:basedOn w:val="Standard"/>
    <w:pPr>
      <w:suppressAutoHyphens/>
      <w:ind w:left="720"/>
    </w:pPr>
    <w:rPr>
      <w:rFonts w:ascii="Arial Narrow" w:hAnsi="Arial Narrow"/>
      <w:szCs w:val="20"/>
      <w:lang w:eastAsia="ar-SA"/>
    </w:rPr>
  </w:style>
  <w:style w:type="paragraph" w:styleId="CommentText">
    <w:name w:val="annotation text"/>
    <w:basedOn w:val="Standard"/>
    <w:pPr>
      <w:suppressAutoHyphens/>
    </w:pPr>
    <w:rPr>
      <w:sz w:val="20"/>
      <w:szCs w:val="20"/>
      <w:lang w:eastAsia="ar-SA"/>
    </w:rPr>
  </w:style>
  <w:style w:type="paragraph" w:styleId="CommentSubject">
    <w:name w:val="annotation subject"/>
    <w:basedOn w:val="CommentText"/>
    <w:rPr>
      <w:b/>
      <w:bCs/>
    </w:rPr>
  </w:style>
  <w:style w:type="paragraph" w:styleId="BalloonText">
    <w:name w:val="Balloon Text"/>
    <w:basedOn w:val="Standard"/>
    <w:pPr>
      <w:suppressAutoHyphens/>
    </w:pPr>
    <w:rPr>
      <w:rFonts w:ascii="Tahoma" w:hAnsi="Tahoma"/>
      <w:sz w:val="16"/>
      <w:szCs w:val="16"/>
      <w:lang w:eastAsia="ar-SA"/>
    </w:rPr>
  </w:style>
  <w:style w:type="paragraph" w:customStyle="1" w:styleId="a">
    <w:name w:val="Табела лево"/>
    <w:basedOn w:val="Standard"/>
    <w:pPr>
      <w:tabs>
        <w:tab w:val="right" w:pos="1246"/>
      </w:tabs>
      <w:suppressAutoHyphens/>
    </w:pPr>
    <w:rPr>
      <w:rFonts w:cs="Arial"/>
      <w:w w:val="90"/>
    </w:rPr>
  </w:style>
  <w:style w:type="paragraph" w:customStyle="1" w:styleId="nabrajanje">
    <w:name w:val="nabrajanje"/>
    <w:basedOn w:val="Standard"/>
    <w:pPr>
      <w:tabs>
        <w:tab w:val="left" w:pos="720"/>
      </w:tabs>
      <w:suppressAutoHyphens/>
      <w:ind w:left="360" w:hanging="360"/>
    </w:pPr>
  </w:style>
  <w:style w:type="paragraph" w:styleId="BodyText3">
    <w:name w:val="Body Text 3"/>
    <w:basedOn w:val="Standard"/>
    <w:pPr>
      <w:suppressAutoHyphens/>
      <w:spacing w:before="0" w:after="120"/>
    </w:pPr>
    <w:rPr>
      <w:sz w:val="16"/>
      <w:szCs w:val="16"/>
      <w:lang w:eastAsia="ar-SA"/>
    </w:rPr>
  </w:style>
  <w:style w:type="paragraph" w:styleId="PlainText">
    <w:name w:val="Plain Text"/>
    <w:basedOn w:val="Standard"/>
    <w:pPr>
      <w:suppressAutoHyphens/>
    </w:pPr>
    <w:rPr>
      <w:rFonts w:ascii="Courier New" w:hAnsi="Courier New"/>
      <w:sz w:val="20"/>
      <w:szCs w:val="20"/>
    </w:rPr>
  </w:style>
  <w:style w:type="paragraph" w:styleId="NormalWeb">
    <w:name w:val="Normal (Web)"/>
    <w:basedOn w:val="Standard"/>
    <w:pPr>
      <w:suppressAutoHyphens/>
      <w:spacing w:before="100" w:after="100"/>
    </w:pPr>
  </w:style>
  <w:style w:type="paragraph" w:styleId="BodyText2">
    <w:name w:val="Body Text 2"/>
    <w:basedOn w:val="Standard"/>
    <w:pPr>
      <w:suppressAutoHyphens/>
      <w:spacing w:before="0" w:after="120" w:line="480" w:lineRule="auto"/>
    </w:pPr>
    <w:rPr>
      <w:szCs w:val="20"/>
      <w:lang w:eastAsia="ar-SA"/>
    </w:rPr>
  </w:style>
  <w:style w:type="paragraph" w:styleId="DocumentMap">
    <w:name w:val="Document Map"/>
    <w:basedOn w:val="Standard"/>
    <w:pPr>
      <w:shd w:val="clear" w:color="auto" w:fill="000080"/>
      <w:suppressAutoHyphens/>
    </w:pPr>
    <w:rPr>
      <w:rFonts w:ascii="Tahoma" w:hAnsi="Tahoma"/>
      <w:sz w:val="20"/>
      <w:szCs w:val="20"/>
      <w:lang w:eastAsia="ar-SA"/>
    </w:rPr>
  </w:style>
  <w:style w:type="paragraph" w:styleId="ListParagraph">
    <w:name w:val="List Paragraph"/>
    <w:aliases w:val="Liste 1,List Paragraph1"/>
    <w:basedOn w:val="Standard"/>
    <w:qFormat/>
    <w:pPr>
      <w:suppressAutoHyphens/>
      <w:spacing w:before="0" w:after="200" w:line="276" w:lineRule="auto"/>
      <w:ind w:left="720"/>
    </w:pPr>
    <w:rPr>
      <w:rFonts w:ascii="Calibri" w:eastAsia="Calibri" w:hAnsi="Calibri"/>
    </w:rPr>
  </w:style>
  <w:style w:type="paragraph" w:customStyle="1" w:styleId="Narrow">
    <w:name w:val="Narrow"/>
    <w:basedOn w:val="Standard"/>
    <w:pPr>
      <w:suppressAutoHyphens/>
      <w:spacing w:before="0" w:after="60"/>
    </w:pPr>
    <w:rPr>
      <w:rFonts w:ascii="Arial Narrow" w:hAnsi="Arial Narrow"/>
      <w:lang w:val="en-GB"/>
    </w:rPr>
  </w:style>
  <w:style w:type="paragraph" w:customStyle="1" w:styleId="ArrialNarrow">
    <w:name w:val="Arrial Narrow"/>
    <w:basedOn w:val="Textbody"/>
    <w:pPr>
      <w:spacing w:before="0" w:after="60"/>
    </w:pPr>
    <w:rPr>
      <w:rFonts w:ascii="Arial Narrow" w:hAnsi="Arial Narrow"/>
      <w:lang w:val="en-GB" w:eastAsia="en-US"/>
    </w:rPr>
  </w:style>
  <w:style w:type="paragraph" w:customStyle="1" w:styleId="xl41">
    <w:name w:val="xl41"/>
    <w:basedOn w:val="Standard"/>
    <w:pPr>
      <w:suppressAutoHyphens/>
      <w:spacing w:before="100" w:after="100"/>
    </w:pPr>
    <w:rPr>
      <w:rFonts w:eastAsia="Arial Unicode MS"/>
      <w:sz w:val="20"/>
      <w:lang w:val="it-IT" w:eastAsia="it-IT"/>
    </w:rPr>
  </w:style>
  <w:style w:type="paragraph" w:styleId="Revision">
    <w:name w:val="Revision"/>
    <w:pPr>
      <w:widowControl/>
      <w:suppressAutoHyphens/>
      <w:spacing w:before="120"/>
      <w:jc w:val="both"/>
    </w:pPr>
    <w:rPr>
      <w:sz w:val="24"/>
      <w:szCs w:val="22"/>
      <w:lang w:eastAsia="ar-SA"/>
    </w:rPr>
  </w:style>
  <w:style w:type="paragraph" w:customStyle="1" w:styleId="BankNormal">
    <w:name w:val="BankNormal"/>
    <w:basedOn w:val="Standard"/>
    <w:pPr>
      <w:suppressAutoHyphens/>
      <w:spacing w:before="0" w:after="240"/>
    </w:pPr>
  </w:style>
  <w:style w:type="paragraph" w:customStyle="1" w:styleId="Normala">
    <w:name w:val="Normal(a)"/>
    <w:basedOn w:val="Standard"/>
    <w:pPr>
      <w:keepLines/>
      <w:suppressAutoHyphens/>
      <w:spacing w:before="0" w:after="120"/>
    </w:pPr>
    <w:rPr>
      <w:lang w:val="en-GB" w:eastAsia="en-GB"/>
    </w:rPr>
  </w:style>
  <w:style w:type="paragraph" w:customStyle="1" w:styleId="Contents2">
    <w:name w:val="Contents 2"/>
    <w:basedOn w:val="Standard"/>
    <w:pPr>
      <w:tabs>
        <w:tab w:val="right" w:leader="dot" w:pos="9929"/>
      </w:tabs>
      <w:suppressAutoHyphens/>
      <w:ind w:left="240"/>
    </w:pPr>
    <w:rPr>
      <w:rFonts w:ascii="Calibri" w:hAnsi="Calibri" w:cs="Calibri"/>
      <w:smallCaps/>
      <w:sz w:val="20"/>
    </w:rPr>
  </w:style>
  <w:style w:type="paragraph" w:customStyle="1" w:styleId="Contents3">
    <w:name w:val="Contents 3"/>
    <w:basedOn w:val="Standard"/>
    <w:pPr>
      <w:tabs>
        <w:tab w:val="right" w:leader="dot" w:pos="9886"/>
      </w:tabs>
      <w:suppressAutoHyphens/>
      <w:ind w:left="480"/>
    </w:pPr>
    <w:rPr>
      <w:rFonts w:ascii="Calibri" w:hAnsi="Calibri" w:cs="Calibri"/>
      <w:i/>
      <w:iCs/>
      <w:sz w:val="20"/>
    </w:rPr>
  </w:style>
  <w:style w:type="paragraph" w:customStyle="1" w:styleId="Contents4">
    <w:name w:val="Contents 4"/>
    <w:basedOn w:val="Standard"/>
    <w:pPr>
      <w:tabs>
        <w:tab w:val="right" w:leader="dot" w:pos="9843"/>
      </w:tabs>
      <w:suppressAutoHyphens/>
      <w:ind w:left="720"/>
    </w:pPr>
    <w:rPr>
      <w:rFonts w:ascii="Calibri" w:hAnsi="Calibri" w:cs="Calibri"/>
      <w:sz w:val="18"/>
      <w:szCs w:val="18"/>
    </w:rPr>
  </w:style>
  <w:style w:type="paragraph" w:customStyle="1" w:styleId="Contents5">
    <w:name w:val="Contents 5"/>
    <w:basedOn w:val="Standard"/>
    <w:pPr>
      <w:tabs>
        <w:tab w:val="right" w:leader="dot" w:pos="9800"/>
      </w:tabs>
      <w:suppressAutoHyphens/>
      <w:ind w:left="960"/>
    </w:pPr>
    <w:rPr>
      <w:rFonts w:ascii="Calibri" w:hAnsi="Calibri" w:cs="Calibri"/>
      <w:sz w:val="18"/>
      <w:szCs w:val="18"/>
    </w:rPr>
  </w:style>
  <w:style w:type="paragraph" w:customStyle="1" w:styleId="Contents6">
    <w:name w:val="Contents 6"/>
    <w:basedOn w:val="Standard"/>
    <w:pPr>
      <w:tabs>
        <w:tab w:val="right" w:leader="dot" w:pos="9757"/>
      </w:tabs>
      <w:suppressAutoHyphens/>
      <w:ind w:left="1200"/>
    </w:pPr>
    <w:rPr>
      <w:rFonts w:ascii="Calibri" w:hAnsi="Calibri" w:cs="Calibri"/>
      <w:sz w:val="18"/>
      <w:szCs w:val="18"/>
    </w:rPr>
  </w:style>
  <w:style w:type="paragraph" w:customStyle="1" w:styleId="Contents7">
    <w:name w:val="Contents 7"/>
    <w:basedOn w:val="Standard"/>
    <w:pPr>
      <w:tabs>
        <w:tab w:val="right" w:leader="dot" w:pos="9714"/>
      </w:tabs>
      <w:suppressAutoHyphens/>
      <w:ind w:left="1440"/>
    </w:pPr>
    <w:rPr>
      <w:rFonts w:ascii="Calibri" w:hAnsi="Calibri" w:cs="Calibri"/>
      <w:sz w:val="18"/>
      <w:szCs w:val="18"/>
    </w:rPr>
  </w:style>
  <w:style w:type="paragraph" w:customStyle="1" w:styleId="Contents8">
    <w:name w:val="Contents 8"/>
    <w:basedOn w:val="Standard"/>
    <w:pPr>
      <w:tabs>
        <w:tab w:val="right" w:leader="dot" w:pos="9671"/>
      </w:tabs>
      <w:suppressAutoHyphens/>
      <w:ind w:left="1680"/>
    </w:pPr>
    <w:rPr>
      <w:rFonts w:ascii="Calibri" w:hAnsi="Calibri" w:cs="Calibri"/>
      <w:sz w:val="18"/>
      <w:szCs w:val="18"/>
    </w:rPr>
  </w:style>
  <w:style w:type="paragraph" w:customStyle="1" w:styleId="Contents9">
    <w:name w:val="Contents 9"/>
    <w:basedOn w:val="Standard"/>
    <w:pPr>
      <w:tabs>
        <w:tab w:val="right" w:leader="dot" w:pos="9628"/>
      </w:tabs>
      <w:suppressAutoHyphens/>
      <w:ind w:left="1920"/>
    </w:pPr>
    <w:rPr>
      <w:rFonts w:ascii="Calibri" w:hAnsi="Calibri" w:cs="Calibri"/>
      <w:sz w:val="18"/>
      <w:szCs w:val="18"/>
    </w:rPr>
  </w:style>
  <w:style w:type="paragraph" w:customStyle="1" w:styleId="Heading10">
    <w:name w:val="Heading_1"/>
    <w:basedOn w:val="Heading1"/>
    <w:pPr>
      <w:keepNext/>
      <w:tabs>
        <w:tab w:val="left" w:pos="676"/>
      </w:tabs>
      <w:spacing w:before="0" w:after="60" w:line="298" w:lineRule="exact"/>
      <w:ind w:left="0" w:right="2498" w:firstLine="0"/>
    </w:pPr>
    <w:rPr>
      <w:rFonts w:eastAsia="Batang"/>
      <w:b w:val="0"/>
      <w:spacing w:val="-27"/>
      <w:lang w:eastAsia="ko-KR"/>
    </w:rPr>
  </w:style>
  <w:style w:type="paragraph" w:customStyle="1" w:styleId="Heading2roman">
    <w:name w:val="Heading_2_roman"/>
    <w:basedOn w:val="Heading2"/>
    <w:pPr>
      <w:keepNext/>
      <w:spacing w:before="240" w:after="60" w:line="258" w:lineRule="exact"/>
      <w:ind w:left="181" w:hanging="181"/>
      <w:jc w:val="left"/>
      <w:outlineLvl w:val="0"/>
    </w:pPr>
    <w:rPr>
      <w:rFonts w:ascii="Arial Narrow" w:eastAsia="Batang" w:hAnsi="Arial Narrow" w:cs="Arial Narrow"/>
      <w:iCs/>
      <w:spacing w:val="-1"/>
      <w:lang w:eastAsia="ko-KR"/>
    </w:rPr>
  </w:style>
  <w:style w:type="paragraph" w:customStyle="1" w:styleId="Noparagraphstyle">
    <w:name w:val="[No paragraph style]"/>
    <w:pPr>
      <w:widowControl/>
      <w:suppressAutoHyphens/>
      <w:spacing w:before="120" w:line="288" w:lineRule="auto"/>
      <w:jc w:val="both"/>
    </w:pPr>
    <w:rPr>
      <w:color w:val="000000"/>
      <w:sz w:val="24"/>
      <w:szCs w:val="24"/>
      <w:lang w:val="en-GB"/>
    </w:rPr>
  </w:style>
  <w:style w:type="paragraph" w:customStyle="1" w:styleId="Bulit02">
    <w:name w:val="Bulit 02"/>
    <w:basedOn w:val="Standard"/>
    <w:qFormat/>
    <w:pPr>
      <w:suppressAutoHyphens/>
      <w:spacing w:before="0" w:after="180"/>
    </w:pPr>
  </w:style>
  <w:style w:type="paragraph" w:customStyle="1" w:styleId="Bulit03">
    <w:name w:val="Bulit 03"/>
    <w:basedOn w:val="Bulit02"/>
    <w:qFormat/>
    <w:pPr>
      <w:tabs>
        <w:tab w:val="left" w:pos="1800"/>
        <w:tab w:val="left" w:pos="2084"/>
      </w:tabs>
      <w:ind w:left="1440" w:hanging="360"/>
    </w:pPr>
  </w:style>
  <w:style w:type="paragraph" w:customStyle="1" w:styleId="Lista03">
    <w:name w:val="Lista 03"/>
    <w:basedOn w:val="Standard"/>
    <w:qFormat/>
    <w:pPr>
      <w:suppressAutoHyphens/>
      <w:spacing w:before="0" w:after="180"/>
      <w:ind w:left="1080"/>
    </w:pPr>
    <w:rPr>
      <w:rFonts w:eastAsia="TimesNewRomanPSMT"/>
      <w:lang w:eastAsia="ar-SA"/>
    </w:rPr>
  </w:style>
  <w:style w:type="paragraph" w:customStyle="1" w:styleId="Crtica2">
    <w:name w:val="Crtica 2"/>
    <w:basedOn w:val="Bulit02"/>
    <w:pPr>
      <w:ind w:left="1077" w:hanging="357"/>
    </w:pPr>
  </w:style>
  <w:style w:type="paragraph" w:customStyle="1" w:styleId="Nazivobrasca">
    <w:name w:val="Naziv obrasca"/>
    <w:basedOn w:val="Heading1"/>
    <w:pPr>
      <w:spacing w:before="360" w:after="240"/>
      <w:ind w:left="0" w:firstLine="0"/>
      <w:jc w:val="center"/>
    </w:pPr>
    <w:rPr>
      <w:sz w:val="24"/>
    </w:rPr>
  </w:style>
  <w:style w:type="paragraph" w:customStyle="1" w:styleId="Bodytext6">
    <w:name w:val="Body text (6)"/>
    <w:basedOn w:val="Standard"/>
    <w:pPr>
      <w:shd w:val="clear" w:color="auto" w:fill="FFFFFF"/>
      <w:suppressAutoHyphens/>
      <w:spacing w:before="60" w:after="240" w:line="0" w:lineRule="atLeast"/>
      <w:jc w:val="center"/>
    </w:pPr>
    <w:rPr>
      <w:b/>
      <w:bCs/>
      <w:sz w:val="21"/>
      <w:szCs w:val="21"/>
    </w:rPr>
  </w:style>
  <w:style w:type="paragraph" w:styleId="NoSpacing">
    <w:name w:val="No Spacing"/>
    <w:qFormat/>
    <w:pPr>
      <w:widowControl/>
      <w:suppressAutoHyphens/>
      <w:spacing w:before="120"/>
      <w:jc w:val="both"/>
    </w:pPr>
    <w:rPr>
      <w:sz w:val="24"/>
      <w:lang w:eastAsia="ar-SA"/>
    </w:rPr>
  </w:style>
  <w:style w:type="paragraph" w:customStyle="1" w:styleId="Brojobrasca">
    <w:name w:val="Broj obrasca"/>
    <w:basedOn w:val="Standard"/>
    <w:pPr>
      <w:suppressAutoHyphens/>
      <w:spacing w:before="0" w:after="180"/>
      <w:jc w:val="right"/>
    </w:pPr>
    <w:rPr>
      <w:rFonts w:ascii="Arial Narrow" w:hAnsi="Arial Narrow"/>
      <w:b/>
      <w:szCs w:val="20"/>
      <w:lang w:eastAsia="ar-SA"/>
    </w:rPr>
  </w:style>
  <w:style w:type="paragraph" w:customStyle="1" w:styleId="StyleStyleStyleBodyText311ptBefore6ptFirstline">
    <w:name w:val="Style Style Style Body Text 3 + 11 pt Before:  6 pt + First line:  ..."/>
    <w:basedOn w:val="Standard"/>
    <w:pPr>
      <w:suppressAutoHyphens/>
      <w:spacing w:before="0" w:after="120"/>
      <w:ind w:left="851" w:hanging="851"/>
    </w:pPr>
  </w:style>
  <w:style w:type="paragraph" w:customStyle="1" w:styleId="Bulit01">
    <w:name w:val="Bulit 01"/>
    <w:basedOn w:val="Standard"/>
    <w:pPr>
      <w:suppressAutoHyphens/>
      <w:spacing w:before="0" w:after="180"/>
    </w:pPr>
    <w:rPr>
      <w:rFonts w:eastAsia="TimesNewRomanPSMT"/>
    </w:rPr>
  </w:style>
  <w:style w:type="paragraph" w:customStyle="1" w:styleId="normal10">
    <w:name w:val="normal1"/>
    <w:basedOn w:val="Standard"/>
    <w:pPr>
      <w:suppressAutoHyphens/>
      <w:spacing w:before="100" w:after="100"/>
    </w:pPr>
    <w:rPr>
      <w:rFonts w:eastAsia="MS Mincho"/>
      <w:lang w:eastAsia="ja-JP"/>
    </w:rPr>
  </w:style>
  <w:style w:type="paragraph" w:customStyle="1" w:styleId="Style">
    <w:name w:val="Style"/>
    <w:pPr>
      <w:suppressAutoHyphens/>
      <w:spacing w:before="120"/>
      <w:jc w:val="both"/>
    </w:pPr>
    <w:rPr>
      <w:rFonts w:cs="Arial"/>
      <w:sz w:val="22"/>
      <w:szCs w:val="24"/>
    </w:rPr>
  </w:style>
  <w:style w:type="paragraph" w:customStyle="1" w:styleId="Naslov1">
    <w:name w:val="Naslov 1"/>
    <w:basedOn w:val="Standard"/>
    <w:pPr>
      <w:suppressAutoHyphens/>
      <w:spacing w:before="40" w:after="40"/>
    </w:pPr>
    <w:rPr>
      <w:rFonts w:cs="Arial"/>
      <w:b/>
      <w:spacing w:val="26"/>
      <w:sz w:val="28"/>
    </w:rPr>
  </w:style>
  <w:style w:type="paragraph" w:customStyle="1" w:styleId="NormalArial">
    <w:name w:val="Normal+Arial"/>
    <w:basedOn w:val="PlainText"/>
    <w:rPr>
      <w:rFonts w:ascii="Arial" w:hAnsi="Arial"/>
      <w:b/>
      <w:i/>
      <w:sz w:val="24"/>
    </w:rPr>
  </w:style>
  <w:style w:type="paragraph" w:customStyle="1" w:styleId="1tekst">
    <w:name w:val="1tekst"/>
    <w:basedOn w:val="Standard"/>
    <w:pPr>
      <w:suppressAutoHyphens/>
      <w:ind w:left="375" w:right="375" w:firstLine="240"/>
    </w:pPr>
    <w:rPr>
      <w:rFonts w:cs="Arial"/>
      <w:sz w:val="20"/>
    </w:rPr>
  </w:style>
  <w:style w:type="paragraph" w:customStyle="1" w:styleId="Style37">
    <w:name w:val="Style37"/>
    <w:basedOn w:val="Standard"/>
    <w:pPr>
      <w:suppressAutoHyphens/>
      <w:spacing w:line="238" w:lineRule="exact"/>
      <w:ind w:hanging="336"/>
    </w:pPr>
    <w:rPr>
      <w:rFonts w:cs="Arial"/>
    </w:rPr>
  </w:style>
  <w:style w:type="paragraph" w:customStyle="1" w:styleId="Style34">
    <w:name w:val="Style34"/>
    <w:basedOn w:val="Standard"/>
    <w:pPr>
      <w:suppressAutoHyphens/>
    </w:pPr>
    <w:rPr>
      <w:rFonts w:cs="Arial"/>
    </w:rPr>
  </w:style>
  <w:style w:type="paragraph" w:customStyle="1" w:styleId="Style47">
    <w:name w:val="Style47"/>
    <w:basedOn w:val="Standard"/>
    <w:pPr>
      <w:suppressAutoHyphens/>
      <w:spacing w:line="237" w:lineRule="exact"/>
      <w:ind w:hanging="677"/>
    </w:pPr>
    <w:rPr>
      <w:rFonts w:cs="Arial"/>
    </w:rPr>
  </w:style>
  <w:style w:type="paragraph" w:customStyle="1" w:styleId="Style8">
    <w:name w:val="Style8"/>
    <w:basedOn w:val="Standard"/>
    <w:pPr>
      <w:suppressAutoHyphens/>
    </w:pPr>
    <w:rPr>
      <w:rFonts w:cs="Arial"/>
    </w:rPr>
  </w:style>
  <w:style w:type="paragraph" w:customStyle="1" w:styleId="Style5">
    <w:name w:val="Style5"/>
    <w:basedOn w:val="Standard"/>
    <w:pPr>
      <w:suppressAutoHyphens/>
      <w:spacing w:line="238" w:lineRule="exact"/>
    </w:pPr>
    <w:rPr>
      <w:rFonts w:cs="Arial"/>
    </w:rPr>
  </w:style>
  <w:style w:type="paragraph" w:customStyle="1" w:styleId="Style26">
    <w:name w:val="Style26"/>
    <w:basedOn w:val="Standard"/>
    <w:pPr>
      <w:suppressAutoHyphens/>
      <w:spacing w:line="240" w:lineRule="exact"/>
      <w:ind w:hanging="677"/>
    </w:pPr>
    <w:rPr>
      <w:rFonts w:cs="Arial"/>
    </w:rPr>
  </w:style>
  <w:style w:type="paragraph" w:customStyle="1" w:styleId="StyleLeft0cmHanging063cmBefore6pt">
    <w:name w:val="Style Left:  0 cm Hanging:  0.63 cm Before:  6 pt"/>
    <w:basedOn w:val="Standard"/>
    <w:pPr>
      <w:suppressAutoHyphens/>
      <w:ind w:left="360" w:hanging="360"/>
    </w:pPr>
  </w:style>
  <w:style w:type="paragraph" w:customStyle="1" w:styleId="StyleLeft0cmHanging063cmBefore6pt1">
    <w:name w:val="Style Left:  0 cm Hanging:  0.63 cm Before:  6 pt1"/>
    <w:basedOn w:val="Standard"/>
    <w:pPr>
      <w:suppressAutoHyphens/>
      <w:ind w:left="357" w:hanging="357"/>
    </w:pPr>
  </w:style>
  <w:style w:type="paragraph" w:customStyle="1" w:styleId="StyleLeft0cmHanging063cm">
    <w:name w:val="Style Left:  0 cm Hanging:  0.63 cm"/>
    <w:basedOn w:val="Standard"/>
    <w:pPr>
      <w:suppressAutoHyphens/>
      <w:ind w:left="357" w:hanging="357"/>
    </w:pPr>
    <w:rPr>
      <w:sz w:val="20"/>
      <w:szCs w:val="20"/>
    </w:rPr>
  </w:style>
  <w:style w:type="paragraph" w:customStyle="1" w:styleId="StyleLeft0cmHanging1cm">
    <w:name w:val="Style Left:  0 cm Hanging:  1 cm"/>
    <w:basedOn w:val="Standard"/>
    <w:pPr>
      <w:suppressAutoHyphens/>
      <w:spacing w:before="0" w:after="240"/>
      <w:ind w:left="567" w:hanging="567"/>
    </w:pPr>
    <w:rPr>
      <w:sz w:val="20"/>
      <w:szCs w:val="20"/>
    </w:rPr>
  </w:style>
  <w:style w:type="paragraph" w:customStyle="1" w:styleId="StyleBodyText311ptBefore6pt">
    <w:name w:val="Style Body Text 3 + 11 pt Before:  6 pt"/>
    <w:basedOn w:val="BodyText3"/>
    <w:pPr>
      <w:ind w:left="567" w:firstLine="567"/>
    </w:pPr>
    <w:rPr>
      <w:sz w:val="22"/>
      <w:szCs w:val="20"/>
      <w:lang w:eastAsia="en-US"/>
    </w:rPr>
  </w:style>
  <w:style w:type="paragraph" w:customStyle="1" w:styleId="StyleBoldLeft0cmHanging12cm">
    <w:name w:val="Style Bold Left:  0 cm Hanging:  1.2 cm"/>
    <w:basedOn w:val="Standard"/>
    <w:pPr>
      <w:suppressAutoHyphens/>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pPr>
      <w:ind w:left="0" w:firstLine="0"/>
    </w:pPr>
  </w:style>
  <w:style w:type="paragraph" w:customStyle="1" w:styleId="StyleHeading3Left0cmHanging1cm1">
    <w:name w:val="Style Heading 3 + Left:  0 cm Hanging:  1 cm1"/>
    <w:basedOn w:val="Heading3"/>
    <w:pPr>
      <w:tabs>
        <w:tab w:val="clear" w:pos="0"/>
      </w:tabs>
      <w:spacing w:before="240" w:after="240"/>
      <w:jc w:val="both"/>
    </w:pPr>
    <w:rPr>
      <w:rFonts w:ascii="Arial" w:hAnsi="Arial"/>
      <w:sz w:val="22"/>
      <w:lang w:eastAsia="en-US"/>
    </w:rPr>
  </w:style>
  <w:style w:type="paragraph" w:customStyle="1" w:styleId="StyleBodyTextArial11ptBoldLinespacing15lines">
    <w:name w:val="Style Body Text + Arial 11 pt Bold Line spacing:  1.5 lines"/>
    <w:basedOn w:val="Textbody"/>
    <w:pPr>
      <w:spacing w:line="360" w:lineRule="auto"/>
      <w:jc w:val="left"/>
    </w:pPr>
    <w:rPr>
      <w:b/>
      <w:bCs/>
      <w:sz w:val="22"/>
      <w:lang w:eastAsia="en-US"/>
    </w:rPr>
  </w:style>
  <w:style w:type="paragraph" w:customStyle="1" w:styleId="StyleBodyTextArial11ptBold">
    <w:name w:val="Style Body Text + Arial 11 pt Bold"/>
    <w:basedOn w:val="Textbody"/>
    <w:pPr>
      <w:spacing w:before="240"/>
      <w:jc w:val="left"/>
    </w:pPr>
    <w:rPr>
      <w:b/>
      <w:lang w:eastAsia="en-US"/>
    </w:rPr>
  </w:style>
  <w:style w:type="paragraph" w:customStyle="1" w:styleId="StyleBlackLeft05cmHanging05cmLinespacingAtlea">
    <w:name w:val="Style Black Left:  0.5 cm Hanging:  0.5 cm Line spacing:  At lea..."/>
    <w:basedOn w:val="Standard"/>
    <w:pPr>
      <w:suppressAutoHyphens/>
      <w:spacing w:before="60" w:after="60" w:line="240" w:lineRule="atLeast"/>
      <w:ind w:left="568" w:hanging="284"/>
    </w:pPr>
  </w:style>
  <w:style w:type="paragraph" w:customStyle="1" w:styleId="StyleBodyText311ptBlackLeft05cmHanging05cm">
    <w:name w:val="Style Body Text 3 + 11 pt Black Left:  0.5 cm Hanging:  0.5 cm ..."/>
    <w:basedOn w:val="BodyText3"/>
    <w:pPr>
      <w:spacing w:before="60" w:after="60" w:line="240" w:lineRule="atLeast"/>
      <w:ind w:left="568" w:hanging="284"/>
    </w:pPr>
    <w:rPr>
      <w:sz w:val="22"/>
      <w:szCs w:val="20"/>
      <w:lang w:eastAsia="en-US"/>
    </w:rPr>
  </w:style>
  <w:style w:type="paragraph" w:customStyle="1" w:styleId="StyleHeading311ptNotBoldFirstline127cm">
    <w:name w:val="Style Heading 3 + 11 pt Not Bold First line:  1.27 cm"/>
    <w:basedOn w:val="Heading3"/>
    <w:pPr>
      <w:tabs>
        <w:tab w:val="clear" w:pos="0"/>
      </w:tabs>
      <w:spacing w:before="0" w:after="60"/>
      <w:ind w:firstLine="720"/>
      <w:jc w:val="both"/>
    </w:pPr>
    <w:rPr>
      <w:rFonts w:ascii="Arial" w:hAnsi="Arial"/>
      <w:b w:val="0"/>
      <w:bCs w:val="0"/>
      <w:sz w:val="22"/>
      <w:lang w:eastAsia="en-US"/>
    </w:rPr>
  </w:style>
  <w:style w:type="paragraph" w:customStyle="1" w:styleId="StyleBoldCenteredBefore6pt">
    <w:name w:val="Style Bold Centered Before:  6 pt"/>
    <w:basedOn w:val="Standard"/>
    <w:pPr>
      <w:suppressAutoHyphens/>
      <w:spacing w:before="0" w:after="120"/>
      <w:jc w:val="center"/>
    </w:pPr>
    <w:rPr>
      <w:b/>
      <w:bCs/>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67">
    <w:name w:val="xl67"/>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68">
    <w:name w:val="xl68"/>
    <w:basedOn w:val="Standard"/>
    <w:pPr>
      <w:shd w:val="clear" w:color="auto" w:fill="E6B8B7"/>
      <w:suppressAutoHyphens/>
      <w:spacing w:before="100" w:after="100"/>
      <w:jc w:val="center"/>
    </w:pPr>
  </w:style>
  <w:style w:type="paragraph" w:customStyle="1" w:styleId="xl69">
    <w:name w:val="xl69"/>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0">
    <w:name w:val="xl70"/>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1">
    <w:name w:val="xl71"/>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2">
    <w:name w:val="xl72"/>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4">
    <w:name w:val="xl74"/>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5">
    <w:name w:val="xl75"/>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6">
    <w:name w:val="xl76"/>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7">
    <w:name w:val="xl77"/>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8">
    <w:name w:val="xl78"/>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9">
    <w:name w:val="xl79"/>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0">
    <w:name w:val="xl80"/>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1">
    <w:name w:val="xl81"/>
    <w:basedOn w:val="Standard"/>
    <w:pPr>
      <w:shd w:val="clear" w:color="auto" w:fill="E6B8B7"/>
      <w:suppressAutoHyphens/>
      <w:spacing w:before="100" w:after="100"/>
      <w:jc w:val="center"/>
    </w:pPr>
  </w:style>
  <w:style w:type="paragraph" w:customStyle="1" w:styleId="xl82">
    <w:name w:val="xl82"/>
    <w:basedOn w:val="Standard"/>
    <w:pPr>
      <w:shd w:val="clear" w:color="auto" w:fill="E6B8B7"/>
      <w:suppressAutoHyphens/>
      <w:spacing w:before="100" w:after="100"/>
      <w:jc w:val="center"/>
    </w:pPr>
  </w:style>
  <w:style w:type="paragraph" w:customStyle="1" w:styleId="xl83">
    <w:name w:val="xl83"/>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84">
    <w:name w:val="xl84"/>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5">
    <w:name w:val="xl85"/>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6">
    <w:name w:val="xl86"/>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7">
    <w:name w:val="xl87"/>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CM5">
    <w:name w:val="CM5"/>
    <w:basedOn w:val="Standard"/>
    <w:pPr>
      <w:suppressAutoHyphens/>
      <w:spacing w:line="276" w:lineRule="atLeast"/>
    </w:pPr>
    <w:rPr>
      <w:rFonts w:ascii="Times New Roman" w:hAnsi="Times New Roman"/>
      <w:color w:val="00000A"/>
    </w:rPr>
  </w:style>
  <w:style w:type="paragraph" w:customStyle="1" w:styleId="Style13">
    <w:name w:val="Style13"/>
    <w:basedOn w:val="Standard"/>
    <w:pPr>
      <w:suppressAutoHyphens/>
      <w:spacing w:line="278" w:lineRule="exact"/>
      <w:jc w:val="center"/>
    </w:pPr>
    <w:rPr>
      <w:rFonts w:ascii="Franklin Gothic Medium Cond" w:hAnsi="Franklin Gothic Medium Cond"/>
    </w:rPr>
  </w:style>
  <w:style w:type="paragraph" w:customStyle="1" w:styleId="Style16">
    <w:name w:val="Style16"/>
    <w:basedOn w:val="Standard"/>
    <w:pPr>
      <w:suppressAutoHyphens/>
      <w:spacing w:line="278" w:lineRule="exact"/>
      <w:ind w:firstLine="715"/>
    </w:pPr>
    <w:rPr>
      <w:rFonts w:ascii="Franklin Gothic Medium Cond" w:hAnsi="Franklin Gothic Medium Cond"/>
    </w:rPr>
  </w:style>
  <w:style w:type="paragraph" w:customStyle="1" w:styleId="maintitle">
    <w:name w:val="maintitle"/>
    <w:basedOn w:val="Standard"/>
    <w:pPr>
      <w:suppressAutoHyphens/>
      <w:spacing w:before="100" w:after="100"/>
    </w:pPr>
  </w:style>
  <w:style w:type="paragraph" w:styleId="BlockText">
    <w:name w:val="Block Text"/>
    <w:basedOn w:val="Standard"/>
    <w:pPr>
      <w:suppressAutoHyphens/>
      <w:spacing w:before="0" w:after="120"/>
      <w:ind w:left="-600" w:right="-313"/>
    </w:pPr>
    <w:rPr>
      <w:rFonts w:ascii="CHelvPlain" w:hAnsi="CHelvPlain"/>
      <w:lang w:val="en-GB"/>
    </w:rPr>
  </w:style>
  <w:style w:type="paragraph" w:customStyle="1" w:styleId="Pasus6pt">
    <w:name w:val="Pasus6pt"/>
    <w:basedOn w:val="Standard"/>
    <w:pPr>
      <w:tabs>
        <w:tab w:val="left" w:pos="720"/>
      </w:tabs>
      <w:suppressAutoHyphens/>
      <w:spacing w:before="0" w:after="120"/>
    </w:pPr>
    <w:rPr>
      <w:rFonts w:ascii="HelveticaPlain" w:hAnsi="HelveticaPlain"/>
    </w:rPr>
  </w:style>
  <w:style w:type="paragraph" w:customStyle="1" w:styleId="BlockQuotationLast">
    <w:name w:val="Block Quotation Last"/>
    <w:basedOn w:val="Standard"/>
    <w:pPr>
      <w:keepLines/>
      <w:suppressAutoHyphens/>
      <w:spacing w:before="0" w:after="240"/>
      <w:ind w:left="720" w:right="720"/>
    </w:pPr>
    <w:rPr>
      <w:rFonts w:ascii="Calibri" w:eastAsia="Calibri" w:hAnsi="Calibri"/>
      <w:i/>
      <w:sz w:val="20"/>
      <w:szCs w:val="20"/>
    </w:rPr>
  </w:style>
  <w:style w:type="paragraph" w:customStyle="1" w:styleId="Texte1">
    <w:name w:val="Texte_1"/>
    <w:basedOn w:val="Standard"/>
    <w:pPr>
      <w:suppressAutoHyphens/>
      <w:spacing w:before="0" w:after="120"/>
    </w:pPr>
    <w:rPr>
      <w:rFonts w:ascii="FuturaA Md BT" w:hAnsi="FuturaA Md BT"/>
      <w:lang w:eastAsia="fr-FR"/>
    </w:rPr>
  </w:style>
  <w:style w:type="paragraph" w:customStyle="1" w:styleId="xl30">
    <w:name w:val="xl30"/>
    <w:basedOn w:val="Standard"/>
    <w:pPr>
      <w:suppressAutoHyphens/>
      <w:spacing w:before="100" w:after="100"/>
    </w:pPr>
    <w:rPr>
      <w:rFonts w:ascii="Arial Unicode MS" w:eastAsia="Arial Unicode MS" w:hAnsi="Arial Unicode MS"/>
      <w:lang w:val="fr-FR" w:eastAsia="fr-FR"/>
    </w:rPr>
  </w:style>
  <w:style w:type="paragraph" w:styleId="ListBullet">
    <w:name w:val="List Bullet"/>
    <w:basedOn w:val="Standard"/>
    <w:pPr>
      <w:suppressAutoHyphens/>
    </w:pPr>
  </w:style>
  <w:style w:type="paragraph" w:customStyle="1" w:styleId="pip">
    <w:name w:val="pip"/>
    <w:basedOn w:val="Standard"/>
    <w:pPr>
      <w:tabs>
        <w:tab w:val="left" w:pos="425"/>
        <w:tab w:val="left" w:pos="709"/>
        <w:tab w:val="left" w:pos="4253"/>
        <w:tab w:val="right" w:pos="5387"/>
        <w:tab w:val="right" w:pos="6804"/>
        <w:tab w:val="right" w:pos="8789"/>
      </w:tabs>
      <w:suppressAutoHyphens/>
    </w:pPr>
    <w:rPr>
      <w:rFonts w:cs="Arial"/>
    </w:rPr>
  </w:style>
  <w:style w:type="paragraph" w:customStyle="1" w:styleId="d1">
    <w:name w:val="d1"/>
    <w:basedOn w:val="Style"/>
    <w:pPr>
      <w:tabs>
        <w:tab w:val="left" w:pos="1020"/>
      </w:tabs>
      <w:spacing w:line="360" w:lineRule="auto"/>
      <w:ind w:left="510" w:hanging="510"/>
    </w:pPr>
    <w:rPr>
      <w:rFonts w:cs="Times New Roman"/>
      <w:szCs w:val="20"/>
    </w:rPr>
  </w:style>
  <w:style w:type="paragraph" w:customStyle="1" w:styleId="Naslov">
    <w:name w:val="Naslov"/>
    <w:basedOn w:val="Style"/>
    <w:pPr>
      <w:spacing w:before="400" w:line="360" w:lineRule="auto"/>
    </w:pPr>
    <w:rPr>
      <w:rFonts w:cs="Times New Roman"/>
      <w:b/>
      <w:sz w:val="28"/>
      <w:szCs w:val="20"/>
    </w:rPr>
  </w:style>
  <w:style w:type="paragraph" w:customStyle="1" w:styleId="Tekst">
    <w:name w:val="Tekst"/>
    <w:basedOn w:val="Style"/>
    <w:pPr>
      <w:spacing w:line="360" w:lineRule="auto"/>
    </w:pPr>
    <w:rPr>
      <w:rFonts w:cs="Times New Roman"/>
      <w:szCs w:val="20"/>
    </w:rPr>
  </w:style>
  <w:style w:type="paragraph" w:customStyle="1" w:styleId="sadA">
    <w:name w:val="sad_A"/>
    <w:basedOn w:val="Heading1"/>
    <w:pPr>
      <w:keepNext/>
      <w:tabs>
        <w:tab w:val="left" w:pos="0"/>
        <w:tab w:val="left" w:pos="567"/>
        <w:tab w:val="right" w:leader="dot" w:pos="9639"/>
      </w:tabs>
      <w:spacing w:before="0" w:after="120"/>
      <w:ind w:left="0" w:firstLine="0"/>
    </w:pPr>
    <w:rPr>
      <w:rFonts w:ascii="HelveticaBold" w:hAnsi="HelveticaBold"/>
      <w:b w:val="0"/>
      <w:bCs/>
      <w:caps/>
    </w:rPr>
  </w:style>
  <w:style w:type="paragraph" w:customStyle="1" w:styleId="ns1">
    <w:name w:val="ns1"/>
    <w:basedOn w:val="Standard"/>
    <w:pPr>
      <w:tabs>
        <w:tab w:val="left" w:pos="1985"/>
        <w:tab w:val="left" w:pos="3119"/>
      </w:tabs>
      <w:suppressAutoHyphens/>
      <w:spacing w:before="0" w:after="120"/>
      <w:ind w:left="851" w:hanging="851"/>
    </w:pPr>
    <w:rPr>
      <w:rFonts w:ascii="HelveticaBold" w:hAnsi="HelveticaBold"/>
      <w:caps/>
    </w:rPr>
  </w:style>
  <w:style w:type="paragraph" w:customStyle="1" w:styleId="ns3">
    <w:name w:val="ns3"/>
    <w:basedOn w:val="Standard"/>
    <w:pPr>
      <w:tabs>
        <w:tab w:val="left" w:pos="851"/>
        <w:tab w:val="left" w:pos="1134"/>
        <w:tab w:val="left" w:pos="2268"/>
      </w:tabs>
      <w:suppressAutoHyphens/>
      <w:spacing w:before="0" w:after="120"/>
    </w:pPr>
    <w:rPr>
      <w:rFonts w:ascii="HelveticaBold" w:hAnsi="HelveticaBold"/>
    </w:rPr>
  </w:style>
  <w:style w:type="paragraph" w:customStyle="1" w:styleId="Annexetitle">
    <w:name w:val="Annexe_title"/>
    <w:basedOn w:val="Heading1"/>
    <w:pPr>
      <w:tabs>
        <w:tab w:val="left" w:pos="0"/>
        <w:tab w:val="left" w:pos="1701"/>
        <w:tab w:val="left" w:pos="2552"/>
      </w:tabs>
      <w:spacing w:before="240" w:after="240"/>
      <w:ind w:left="0" w:firstLine="0"/>
      <w:jc w:val="center"/>
    </w:pPr>
    <w:rPr>
      <w:bCs/>
      <w:caps/>
      <w:sz w:val="32"/>
      <w:lang w:val="en-GB"/>
    </w:rPr>
  </w:style>
  <w:style w:type="paragraph" w:customStyle="1" w:styleId="normaltableau">
    <w:name w:val="normal_tableau"/>
    <w:basedOn w:val="Standard"/>
    <w:pPr>
      <w:suppressAutoHyphens/>
      <w:spacing w:before="0" w:after="120"/>
    </w:pPr>
    <w:rPr>
      <w:rFonts w:ascii="Optima" w:hAnsi="Optima"/>
      <w:lang w:val="en-GB"/>
    </w:rPr>
  </w:style>
  <w:style w:type="paragraph" w:styleId="EnvelopeReturn">
    <w:name w:val="envelope return"/>
    <w:basedOn w:val="Standard"/>
    <w:pPr>
      <w:suppressAutoHyphens/>
    </w:pPr>
    <w:rPr>
      <w:rFonts w:ascii="CTimesRoman" w:hAnsi="CTimesRoman"/>
    </w:rPr>
  </w:style>
  <w:style w:type="paragraph" w:styleId="EnvelopeAddress">
    <w:name w:val="envelope address"/>
    <w:basedOn w:val="Standard"/>
    <w:pPr>
      <w:suppressAutoHyphens/>
      <w:ind w:left="2880"/>
    </w:pPr>
    <w:rPr>
      <w:rFonts w:ascii="CTimesBold" w:hAnsi="CTimesBold"/>
    </w:rPr>
  </w:style>
  <w:style w:type="paragraph" w:customStyle="1" w:styleId="Ctimes12">
    <w:name w:val="Ctimes12"/>
    <w:basedOn w:val="Standard"/>
    <w:pPr>
      <w:suppressAutoHyphens/>
      <w:ind w:left="-284" w:right="-851"/>
    </w:pPr>
    <w:rPr>
      <w:rFonts w:ascii="CTimesRoman" w:hAnsi="CTimesRoman"/>
    </w:rPr>
  </w:style>
  <w:style w:type="paragraph" w:customStyle="1" w:styleId="Style1">
    <w:name w:val="Style1"/>
    <w:basedOn w:val="Textbodyindent"/>
    <w:pPr>
      <w:spacing w:before="0" w:after="240"/>
      <w:ind w:left="0" w:firstLine="0"/>
    </w:pPr>
    <w:rPr>
      <w:szCs w:val="24"/>
    </w:rPr>
  </w:style>
  <w:style w:type="paragraph" w:customStyle="1" w:styleId="Naslov2">
    <w:name w:val="Naslov 2"/>
    <w:basedOn w:val="Heading1"/>
    <w:pPr>
      <w:keepNext/>
      <w:spacing w:before="240" w:after="240"/>
      <w:ind w:left="0" w:firstLine="0"/>
      <w:jc w:val="both"/>
    </w:pPr>
    <w:rPr>
      <w:bCs/>
      <w:sz w:val="24"/>
      <w:szCs w:val="24"/>
    </w:rPr>
  </w:style>
  <w:style w:type="paragraph" w:customStyle="1" w:styleId="Naslov3">
    <w:name w:val="Naslov 3"/>
    <w:basedOn w:val="Naslov2"/>
    <w:rPr>
      <w:b w:val="0"/>
    </w:rPr>
  </w:style>
  <w:style w:type="paragraph" w:customStyle="1" w:styleId="Podnaslov1">
    <w:name w:val="Podnaslov 1"/>
    <w:basedOn w:val="Standard"/>
    <w:pPr>
      <w:suppressAutoHyphens/>
      <w:spacing w:before="240" w:after="240"/>
    </w:pPr>
    <w:rPr>
      <w:b/>
    </w:rPr>
  </w:style>
  <w:style w:type="paragraph" w:customStyle="1" w:styleId="Slika">
    <w:name w:val="Slika"/>
    <w:basedOn w:val="Standard"/>
    <w:pPr>
      <w:suppressAutoHyphens/>
      <w:spacing w:before="0" w:after="240"/>
      <w:jc w:val="center"/>
    </w:pPr>
  </w:style>
  <w:style w:type="paragraph" w:customStyle="1" w:styleId="Tabela1">
    <w:name w:val="Tabela 1"/>
    <w:basedOn w:val="Standard"/>
    <w:pPr>
      <w:suppressAutoHyphens/>
      <w:spacing w:before="0" w:after="80"/>
    </w:pPr>
    <w:rPr>
      <w:i/>
      <w:iCs/>
      <w:szCs w:val="20"/>
    </w:rPr>
  </w:style>
  <w:style w:type="paragraph" w:customStyle="1" w:styleId="Sadrzaj">
    <w:name w:val="Sadrzaj"/>
    <w:basedOn w:val="Standard"/>
    <w:pPr>
      <w:suppressAutoHyphens/>
      <w:spacing w:before="0" w:after="240"/>
    </w:pPr>
    <w:rPr>
      <w:szCs w:val="20"/>
    </w:rPr>
  </w:style>
  <w:style w:type="paragraph" w:customStyle="1" w:styleId="msolistparagraph0">
    <w:name w:val="msolistparagraph"/>
    <w:basedOn w:val="Standard"/>
    <w:pPr>
      <w:suppressAutoHyphens/>
      <w:ind w:left="720"/>
    </w:pPr>
    <w:rPr>
      <w:rFonts w:ascii="Calibri" w:eastAsia="Calibri" w:hAnsi="Calibri"/>
    </w:rPr>
  </w:style>
  <w:style w:type="paragraph" w:customStyle="1" w:styleId="KDPodnaslov1">
    <w:name w:val="KDPodnaslov1"/>
    <w:basedOn w:val="Standard"/>
    <w:qFormat/>
    <w:pPr>
      <w:keepNext/>
      <w:tabs>
        <w:tab w:val="left" w:pos="205"/>
      </w:tabs>
      <w:suppressAutoHyphens/>
      <w:spacing w:before="360"/>
      <w:jc w:val="left"/>
      <w:outlineLvl w:val="0"/>
    </w:pPr>
    <w:rPr>
      <w:b/>
    </w:rPr>
  </w:style>
  <w:style w:type="paragraph" w:customStyle="1" w:styleId="KDPodnaslov3">
    <w:name w:val="KDPodnaslov3"/>
    <w:basedOn w:val="KDPodnaslov2"/>
    <w:qFormat/>
    <w:pPr>
      <w:numPr>
        <w:ilvl w:val="0"/>
        <w:numId w:val="0"/>
      </w:numPr>
      <w:tabs>
        <w:tab w:val="clear" w:pos="205"/>
        <w:tab w:val="left" w:pos="670"/>
      </w:tabs>
      <w:spacing w:before="120"/>
      <w:jc w:val="both"/>
      <w:outlineLvl w:val="2"/>
    </w:pPr>
    <w:rPr>
      <w:b w:val="0"/>
    </w:rPr>
  </w:style>
  <w:style w:type="paragraph" w:customStyle="1" w:styleId="KDParagraf">
    <w:name w:val="KDParagraf"/>
    <w:basedOn w:val="Standard"/>
    <w:qFormat/>
    <w:pPr>
      <w:tabs>
        <w:tab w:val="left" w:pos="567"/>
      </w:tabs>
      <w:suppressAutoHyphens/>
    </w:pPr>
  </w:style>
  <w:style w:type="paragraph" w:customStyle="1" w:styleId="KDKomentar">
    <w:name w:val="KDKomentar"/>
    <w:basedOn w:val="Standard"/>
    <w:qFormat/>
    <w:pPr>
      <w:tabs>
        <w:tab w:val="left" w:pos="1134"/>
      </w:tabs>
      <w:suppressAutoHyphens/>
    </w:pPr>
    <w:rPr>
      <w:i/>
      <w:color w:val="00B0F0"/>
      <w:sz w:val="20"/>
      <w:szCs w:val="20"/>
      <w:lang w:val="ru-RU"/>
    </w:rPr>
  </w:style>
  <w:style w:type="paragraph" w:customStyle="1" w:styleId="KDNabrajanje">
    <w:name w:val="KDNabrajanje"/>
    <w:basedOn w:val="Standard"/>
    <w:qFormat/>
    <w:pPr>
      <w:tabs>
        <w:tab w:val="left" w:pos="1135"/>
      </w:tabs>
      <w:suppressAutoHyphens/>
      <w:spacing w:before="80"/>
      <w:ind w:left="568" w:hanging="284"/>
    </w:pPr>
    <w:rPr>
      <w:lang w:val="ru-RU"/>
    </w:rPr>
  </w:style>
  <w:style w:type="paragraph" w:customStyle="1" w:styleId="KDMojTekst">
    <w:name w:val="KDMojTekst"/>
    <w:basedOn w:val="Standard"/>
    <w:qFormat/>
    <w:pPr>
      <w:suppressAutoHyphens/>
    </w:pPr>
    <w:rPr>
      <w:i/>
      <w:color w:val="92D050"/>
      <w:sz w:val="20"/>
      <w:szCs w:val="20"/>
    </w:rPr>
  </w:style>
  <w:style w:type="paragraph" w:customStyle="1" w:styleId="KDPodnaslov3uTabeli">
    <w:name w:val="KDPodnaslov3_uTabeli"/>
    <w:basedOn w:val="KDPodnaslov3"/>
    <w:pPr>
      <w:keepNext w:val="0"/>
      <w:tabs>
        <w:tab w:val="clear" w:pos="670"/>
        <w:tab w:val="left" w:pos="-186"/>
        <w:tab w:val="left" w:pos="358"/>
      </w:tabs>
      <w:jc w:val="left"/>
    </w:pPr>
  </w:style>
  <w:style w:type="paragraph" w:customStyle="1" w:styleId="KDObrazac">
    <w:name w:val="KDObrazac"/>
    <w:basedOn w:val="Standard"/>
    <w:qFormat/>
    <w:pPr>
      <w:suppressAutoHyphens/>
      <w:jc w:val="right"/>
      <w:outlineLvl w:val="1"/>
    </w:pPr>
    <w:rPr>
      <w:rFonts w:cs="Arial"/>
      <w:b/>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cs="Times New Roman"/>
    </w:rPr>
  </w:style>
  <w:style w:type="character" w:customStyle="1" w:styleId="WW8Num6z0">
    <w:name w:val="WW8Num6z0"/>
    <w:rPr>
      <w:rFonts w:ascii="Symbol" w:hAnsi="Symbol"/>
    </w:rPr>
  </w:style>
  <w:style w:type="character" w:customStyle="1" w:styleId="WW8Num11z0">
    <w:name w:val="WW8Num11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cs="Times New Roman"/>
    </w:rPr>
  </w:style>
  <w:style w:type="character" w:customStyle="1" w:styleId="WW8Num17z0">
    <w:name w:val="WW8Num17z0"/>
    <w:rPr>
      <w:rFonts w:ascii="Symbol" w:hAnsi="Symbol"/>
    </w:rPr>
  </w:style>
  <w:style w:type="character" w:customStyle="1" w:styleId="WW8Num19z1">
    <w:name w:val="WW8Num19z1"/>
    <w:rPr>
      <w:rFonts w:ascii="Times New Roman" w:hAnsi="Times New Roman" w:cs="Times New Roman"/>
    </w:rPr>
  </w:style>
  <w:style w:type="character" w:customStyle="1" w:styleId="WW8Num20z0">
    <w:name w:val="WW8Num20z0"/>
    <w:rPr>
      <w:rFonts w:ascii="Courier New" w:hAnsi="Courier New"/>
      <w:color w:val="00000A"/>
    </w:rPr>
  </w:style>
  <w:style w:type="character" w:customStyle="1" w:styleId="WW8Num21z0">
    <w:name w:val="WW8Num21z0"/>
    <w:rPr>
      <w:rFonts w:ascii="Symbol" w:hAnsi="Symbol"/>
    </w:rPr>
  </w:style>
  <w:style w:type="character" w:customStyle="1" w:styleId="WW8Num24z1">
    <w:name w:val="WW8Num24z1"/>
    <w:rPr>
      <w:rFonts w:ascii="Symbol" w:hAnsi="Symbol"/>
    </w:rPr>
  </w:style>
  <w:style w:type="character" w:customStyle="1" w:styleId="WW8Num25z0">
    <w:name w:val="WW8Num25z0"/>
    <w:rPr>
      <w:rFonts w:ascii="Symbol" w:hAnsi="Symbol"/>
    </w:rPr>
  </w:style>
  <w:style w:type="character" w:customStyle="1" w:styleId="WW8Num26z0">
    <w:name w:val="WW8Num26z0"/>
    <w:rPr>
      <w:i w:val="0"/>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31z0">
    <w:name w:val="WW8Num31z0"/>
    <w:rPr>
      <w:rFonts w:ascii="Symbol" w:hAnsi="Symbol"/>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Symbol" w:hAnsi="Symbol"/>
    </w:rPr>
  </w:style>
  <w:style w:type="character" w:customStyle="1" w:styleId="WW8Num40z0">
    <w:name w:val="WW8Num40z0"/>
    <w:rPr>
      <w:rFonts w:ascii="Symbol" w:hAnsi="Symbol"/>
    </w:rPr>
  </w:style>
  <w:style w:type="character" w:customStyle="1" w:styleId="WW8Num41z0">
    <w:name w:val="WW8Num41z0"/>
    <w:rPr>
      <w:rFonts w:ascii="Symbol" w:hAnsi="Symbol"/>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6z0">
    <w:name w:val="WW8Num46z0"/>
    <w:rPr>
      <w:rFonts w:ascii="Symbol" w:hAnsi="Symbol"/>
    </w:rPr>
  </w:style>
  <w:style w:type="character" w:customStyle="1" w:styleId="WW-Absatz-Standardschriftart">
    <w:name w:val="WW-Absatz-Standardschriftart"/>
  </w:style>
  <w:style w:type="character" w:customStyle="1" w:styleId="WW-WW8Num2z0">
    <w:name w:val="WW-WW8Num2z0"/>
    <w:rPr>
      <w:rFonts w:ascii="Symbol" w:hAnsi="Symbol"/>
    </w:rPr>
  </w:style>
  <w:style w:type="character" w:customStyle="1" w:styleId="WW-WW8Num3z0">
    <w:name w:val="WW-WW8Num3z0"/>
    <w:rPr>
      <w:rFonts w:ascii="Symbol" w:hAnsi="Symbol"/>
    </w:rPr>
  </w:style>
  <w:style w:type="character" w:customStyle="1" w:styleId="WW-WW8Num4z0">
    <w:name w:val="WW-WW8Num4z0"/>
    <w:rPr>
      <w:rFonts w:ascii="Symbol" w:hAnsi="Symbol"/>
    </w:rPr>
  </w:style>
  <w:style w:type="character" w:customStyle="1" w:styleId="WW-WW8Num5z0">
    <w:name w:val="WW-WW8Num5z0"/>
    <w:rPr>
      <w:rFonts w:ascii="Symbol" w:hAnsi="Symbol" w:cs="Times New Roman"/>
    </w:rPr>
  </w:style>
  <w:style w:type="character" w:customStyle="1" w:styleId="WW-WW8Num6z0">
    <w:name w:val="WW-WW8Num6z0"/>
    <w:rPr>
      <w:rFonts w:ascii="Symbol" w:hAnsi="Symbol"/>
    </w:rPr>
  </w:style>
  <w:style w:type="character" w:customStyle="1" w:styleId="WW-WW8Num11z0">
    <w:name w:val="WW-WW8Num11z0"/>
    <w:rPr>
      <w:rFonts w:ascii="Symbol" w:hAnsi="Symbol"/>
    </w:rPr>
  </w:style>
  <w:style w:type="character" w:customStyle="1" w:styleId="WW-WW8Num15z0">
    <w:name w:val="WW-WW8Num15z0"/>
    <w:rPr>
      <w:rFonts w:ascii="Symbol" w:hAnsi="Symbol"/>
    </w:rPr>
  </w:style>
  <w:style w:type="character" w:customStyle="1" w:styleId="WW-WW8Num16z0">
    <w:name w:val="WW-WW8Num16z0"/>
    <w:rPr>
      <w:rFonts w:ascii="Symbol" w:hAnsi="Symbol" w:cs="Times New Roman"/>
    </w:rPr>
  </w:style>
  <w:style w:type="character" w:customStyle="1" w:styleId="WW-WW8Num17z0">
    <w:name w:val="WW-WW8Num17z0"/>
    <w:rPr>
      <w:rFonts w:ascii="Symbol" w:hAnsi="Symbol"/>
    </w:rPr>
  </w:style>
  <w:style w:type="character" w:customStyle="1" w:styleId="WW-WW8Num19z1">
    <w:name w:val="WW-WW8Num19z1"/>
    <w:rPr>
      <w:rFonts w:ascii="Times New Roman" w:hAnsi="Times New Roman" w:cs="Times New Roman"/>
    </w:rPr>
  </w:style>
  <w:style w:type="character" w:customStyle="1" w:styleId="WW-WW8Num20z0">
    <w:name w:val="WW-WW8Num20z0"/>
    <w:rPr>
      <w:rFonts w:ascii="Courier New" w:hAnsi="Courier New"/>
      <w:color w:val="00000A"/>
    </w:rPr>
  </w:style>
  <w:style w:type="character" w:customStyle="1" w:styleId="WW-WW8Num21z0">
    <w:name w:val="WW-WW8Num21z0"/>
    <w:rPr>
      <w:rFonts w:ascii="Symbol" w:hAnsi="Symbol"/>
    </w:rPr>
  </w:style>
  <w:style w:type="character" w:customStyle="1" w:styleId="WW-WW8Num24z1">
    <w:name w:val="WW-WW8Num24z1"/>
    <w:rPr>
      <w:rFonts w:ascii="Symbol" w:hAnsi="Symbol"/>
    </w:rPr>
  </w:style>
  <w:style w:type="character" w:customStyle="1" w:styleId="WW-WW8Num25z0">
    <w:name w:val="WW-WW8Num25z0"/>
    <w:rPr>
      <w:rFonts w:ascii="Symbol" w:hAnsi="Symbol"/>
    </w:rPr>
  </w:style>
  <w:style w:type="character" w:customStyle="1" w:styleId="WW-WW8Num26z0">
    <w:name w:val="WW-WW8Num26z0"/>
    <w:rPr>
      <w:i w:val="0"/>
    </w:rPr>
  </w:style>
  <w:style w:type="character" w:customStyle="1" w:styleId="WW-WW8Num27z0">
    <w:name w:val="WW-WW8Num27z0"/>
    <w:rPr>
      <w:rFonts w:ascii="Symbol" w:hAnsi="Symbol"/>
    </w:rPr>
  </w:style>
  <w:style w:type="character" w:customStyle="1" w:styleId="WW-WW8Num28z0">
    <w:name w:val="WW-WW8Num28z0"/>
    <w:rPr>
      <w:rFonts w:ascii="Symbol" w:hAnsi="Symbol"/>
    </w:rPr>
  </w:style>
  <w:style w:type="character" w:customStyle="1" w:styleId="WW-WW8Num29z0">
    <w:name w:val="WW-WW8Num29z0"/>
    <w:rPr>
      <w:rFonts w:ascii="Symbol" w:hAnsi="Symbol"/>
    </w:rPr>
  </w:style>
  <w:style w:type="character" w:customStyle="1" w:styleId="WW-WW8Num31z0">
    <w:name w:val="WW-WW8Num31z0"/>
    <w:rPr>
      <w:rFonts w:ascii="Symbol" w:hAnsi="Symbol"/>
    </w:rPr>
  </w:style>
  <w:style w:type="character" w:customStyle="1" w:styleId="WW-WW8Num34z0">
    <w:name w:val="WW-WW8Num34z0"/>
    <w:rPr>
      <w:rFonts w:ascii="Symbol" w:hAnsi="Symbol"/>
    </w:rPr>
  </w:style>
  <w:style w:type="character" w:customStyle="1" w:styleId="WW-WW8Num35z0">
    <w:name w:val="WW-WW8Num35z0"/>
    <w:rPr>
      <w:rFonts w:ascii="Symbol" w:hAnsi="Symbol"/>
    </w:rPr>
  </w:style>
  <w:style w:type="character" w:customStyle="1" w:styleId="WW-WW8Num38z1">
    <w:name w:val="WW-WW8Num38z1"/>
    <w:rPr>
      <w:rFonts w:ascii="Courier New" w:hAnsi="Courier New" w:cs="Courier New"/>
    </w:rPr>
  </w:style>
  <w:style w:type="character" w:customStyle="1" w:styleId="WW-WW8Num38z2">
    <w:name w:val="WW-WW8Num38z2"/>
    <w:rPr>
      <w:rFonts w:ascii="Wingdings" w:hAnsi="Wingdings"/>
    </w:rPr>
  </w:style>
  <w:style w:type="character" w:customStyle="1" w:styleId="WW-WW8Num38z3">
    <w:name w:val="WW-WW8Num38z3"/>
    <w:rPr>
      <w:rFonts w:ascii="Symbol" w:hAnsi="Symbol"/>
    </w:rPr>
  </w:style>
  <w:style w:type="character" w:customStyle="1" w:styleId="WW-WW8Num39z0">
    <w:name w:val="WW-WW8Num39z0"/>
    <w:rPr>
      <w:rFonts w:ascii="Symbol" w:hAnsi="Symbol"/>
    </w:rPr>
  </w:style>
  <w:style w:type="character" w:customStyle="1" w:styleId="WW-WW8Num40z0">
    <w:name w:val="WW-WW8Num40z0"/>
    <w:rPr>
      <w:rFonts w:ascii="Symbol" w:hAnsi="Symbol"/>
    </w:rPr>
  </w:style>
  <w:style w:type="character" w:customStyle="1" w:styleId="WW-WW8Num41z0">
    <w:name w:val="WW-WW8Num41z0"/>
    <w:rPr>
      <w:rFonts w:ascii="Symbol" w:hAnsi="Symbol"/>
    </w:rPr>
  </w:style>
  <w:style w:type="character" w:customStyle="1" w:styleId="WW-WW8Num42z0">
    <w:name w:val="WW-WW8Num42z0"/>
    <w:rPr>
      <w:rFonts w:ascii="Symbol" w:hAnsi="Symbol"/>
    </w:rPr>
  </w:style>
  <w:style w:type="character" w:customStyle="1" w:styleId="WW-WW8Num43z0">
    <w:name w:val="WW-WW8Num43z0"/>
    <w:rPr>
      <w:rFonts w:ascii="Symbol" w:hAnsi="Symbol"/>
    </w:rPr>
  </w:style>
  <w:style w:type="character" w:customStyle="1" w:styleId="WW-WW8Num44z0">
    <w:name w:val="WW-WW8Num44z0"/>
    <w:rPr>
      <w:rFonts w:ascii="Symbol" w:hAnsi="Symbol"/>
    </w:rPr>
  </w:style>
  <w:style w:type="character" w:customStyle="1" w:styleId="WW-WW8Num46z0">
    <w:name w:val="WW-WW8Num46z0"/>
    <w:rPr>
      <w:rFonts w:ascii="Symbol" w:hAnsi="Symbol"/>
    </w:rPr>
  </w:style>
  <w:style w:type="character" w:customStyle="1" w:styleId="WW-Absatz-Standardschriftart1">
    <w:name w:val="WW-Absatz-Standardschriftart1"/>
  </w:style>
  <w:style w:type="character" w:customStyle="1" w:styleId="WW-WW8Num2z01">
    <w:name w:val="WW-WW8Num2z01"/>
    <w:rPr>
      <w:rFonts w:ascii="Symbol" w:hAnsi="Symbol"/>
    </w:rPr>
  </w:style>
  <w:style w:type="character" w:customStyle="1" w:styleId="WW-WW8Num3z01">
    <w:name w:val="WW-WW8Num3z01"/>
    <w:rPr>
      <w:rFonts w:ascii="Symbol" w:hAnsi="Symbol"/>
    </w:rPr>
  </w:style>
  <w:style w:type="character" w:customStyle="1" w:styleId="WW-WW8Num4z01">
    <w:name w:val="WW-WW8Num4z01"/>
    <w:rPr>
      <w:rFonts w:ascii="Symbol" w:hAnsi="Symbol"/>
    </w:rPr>
  </w:style>
  <w:style w:type="character" w:customStyle="1" w:styleId="WW-WW8Num5z01">
    <w:name w:val="WW-WW8Num5z01"/>
    <w:rPr>
      <w:rFonts w:ascii="Symbol" w:hAnsi="Symbol" w:cs="Times New Roman"/>
    </w:rPr>
  </w:style>
  <w:style w:type="character" w:customStyle="1" w:styleId="WW-WW8Num6z01">
    <w:name w:val="WW-WW8Num6z01"/>
    <w:rPr>
      <w:rFonts w:ascii="Symbol" w:hAnsi="Symbol"/>
    </w:rPr>
  </w:style>
  <w:style w:type="character" w:customStyle="1" w:styleId="WW-WW8Num11z01">
    <w:name w:val="WW-WW8Num11z01"/>
    <w:rPr>
      <w:rFonts w:ascii="Symbol" w:hAnsi="Symbol"/>
    </w:rPr>
  </w:style>
  <w:style w:type="character" w:customStyle="1" w:styleId="WW-WW8Num15z01">
    <w:name w:val="WW-WW8Num15z01"/>
    <w:rPr>
      <w:rFonts w:ascii="Symbol" w:hAnsi="Symbol"/>
    </w:rPr>
  </w:style>
  <w:style w:type="character" w:customStyle="1" w:styleId="WW-WW8Num16z01">
    <w:name w:val="WW-WW8Num16z01"/>
    <w:rPr>
      <w:rFonts w:ascii="Symbol" w:hAnsi="Symbol" w:cs="Times New Roman"/>
    </w:rPr>
  </w:style>
  <w:style w:type="character" w:customStyle="1" w:styleId="WW-WW8Num17z01">
    <w:name w:val="WW-WW8Num17z01"/>
    <w:rPr>
      <w:rFonts w:ascii="Symbol" w:hAnsi="Symbol"/>
    </w:rPr>
  </w:style>
  <w:style w:type="character" w:customStyle="1" w:styleId="WW-WW8Num19z11">
    <w:name w:val="WW-WW8Num19z11"/>
    <w:rPr>
      <w:rFonts w:ascii="Times New Roman" w:hAnsi="Times New Roman" w:cs="Times New Roman"/>
    </w:rPr>
  </w:style>
  <w:style w:type="character" w:customStyle="1" w:styleId="WW-WW8Num20z01">
    <w:name w:val="WW-WW8Num20z01"/>
    <w:rPr>
      <w:rFonts w:ascii="Courier New" w:hAnsi="Courier New"/>
      <w:color w:val="00000A"/>
    </w:rPr>
  </w:style>
  <w:style w:type="character" w:customStyle="1" w:styleId="WW-WW8Num21z01">
    <w:name w:val="WW-WW8Num21z01"/>
    <w:rPr>
      <w:rFonts w:ascii="Symbol" w:hAnsi="Symbol"/>
    </w:rPr>
  </w:style>
  <w:style w:type="character" w:customStyle="1" w:styleId="WW-WW8Num24z11">
    <w:name w:val="WW-WW8Num24z11"/>
    <w:rPr>
      <w:rFonts w:ascii="Symbol" w:hAnsi="Symbol"/>
    </w:rPr>
  </w:style>
  <w:style w:type="character" w:customStyle="1" w:styleId="WW-WW8Num25z01">
    <w:name w:val="WW-WW8Num25z01"/>
    <w:rPr>
      <w:rFonts w:ascii="Symbol" w:hAnsi="Symbol"/>
    </w:rPr>
  </w:style>
  <w:style w:type="character" w:customStyle="1" w:styleId="WW-WW8Num26z01">
    <w:name w:val="WW-WW8Num26z01"/>
    <w:rPr>
      <w:i w:val="0"/>
    </w:rPr>
  </w:style>
  <w:style w:type="character" w:customStyle="1" w:styleId="WW-WW8Num27z01">
    <w:name w:val="WW-WW8Num27z01"/>
    <w:rPr>
      <w:rFonts w:ascii="Symbol" w:hAnsi="Symbol"/>
    </w:rPr>
  </w:style>
  <w:style w:type="character" w:customStyle="1" w:styleId="WW-WW8Num28z01">
    <w:name w:val="WW-WW8Num28z01"/>
    <w:rPr>
      <w:rFonts w:ascii="Symbol" w:hAnsi="Symbol"/>
    </w:rPr>
  </w:style>
  <w:style w:type="character" w:customStyle="1" w:styleId="WW-WW8Num29z01">
    <w:name w:val="WW-WW8Num29z01"/>
    <w:rPr>
      <w:rFonts w:ascii="Symbol" w:hAnsi="Symbol"/>
    </w:rPr>
  </w:style>
  <w:style w:type="character" w:customStyle="1" w:styleId="WW-WW8Num31z01">
    <w:name w:val="WW-WW8Num31z01"/>
    <w:rPr>
      <w:rFonts w:ascii="Symbol" w:hAnsi="Symbol"/>
    </w:rPr>
  </w:style>
  <w:style w:type="character" w:customStyle="1" w:styleId="WW-WW8Num34z01">
    <w:name w:val="WW-WW8Num34z01"/>
    <w:rPr>
      <w:rFonts w:ascii="Symbol" w:hAnsi="Symbol"/>
    </w:rPr>
  </w:style>
  <w:style w:type="character" w:customStyle="1" w:styleId="WW-WW8Num35z01">
    <w:name w:val="WW-WW8Num35z01"/>
    <w:rPr>
      <w:rFonts w:ascii="Symbol" w:hAnsi="Symbol"/>
    </w:rPr>
  </w:style>
  <w:style w:type="character" w:customStyle="1" w:styleId="WW-WW8Num38z11">
    <w:name w:val="WW-WW8Num38z11"/>
    <w:rPr>
      <w:rFonts w:ascii="Courier New" w:hAnsi="Courier New" w:cs="Courier New"/>
    </w:rPr>
  </w:style>
  <w:style w:type="character" w:customStyle="1" w:styleId="WW-WW8Num38z21">
    <w:name w:val="WW-WW8Num38z21"/>
    <w:rPr>
      <w:rFonts w:ascii="Wingdings" w:hAnsi="Wingdings"/>
    </w:rPr>
  </w:style>
  <w:style w:type="character" w:customStyle="1" w:styleId="WW-WW8Num38z31">
    <w:name w:val="WW-WW8Num38z31"/>
    <w:rPr>
      <w:rFonts w:ascii="Symbol" w:hAnsi="Symbol"/>
    </w:rPr>
  </w:style>
  <w:style w:type="character" w:customStyle="1" w:styleId="WW-WW8Num39z01">
    <w:name w:val="WW-WW8Num39z01"/>
    <w:rPr>
      <w:rFonts w:ascii="Symbol" w:hAnsi="Symbol"/>
    </w:rPr>
  </w:style>
  <w:style w:type="character" w:customStyle="1" w:styleId="WW-WW8Num40z01">
    <w:name w:val="WW-WW8Num40z01"/>
    <w:rPr>
      <w:rFonts w:ascii="Symbol" w:hAnsi="Symbol"/>
    </w:rPr>
  </w:style>
  <w:style w:type="character" w:customStyle="1" w:styleId="WW-WW8Num41z01">
    <w:name w:val="WW-WW8Num41z01"/>
    <w:rPr>
      <w:rFonts w:ascii="Symbol" w:hAnsi="Symbol"/>
    </w:rPr>
  </w:style>
  <w:style w:type="character" w:customStyle="1" w:styleId="WW-WW8Num42z01">
    <w:name w:val="WW-WW8Num42z01"/>
    <w:rPr>
      <w:rFonts w:ascii="Symbol" w:hAnsi="Symbol"/>
    </w:rPr>
  </w:style>
  <w:style w:type="character" w:customStyle="1" w:styleId="WW-WW8Num43z01">
    <w:name w:val="WW-WW8Num43z01"/>
    <w:rPr>
      <w:rFonts w:ascii="Symbol" w:hAnsi="Symbol"/>
    </w:rPr>
  </w:style>
  <w:style w:type="character" w:customStyle="1" w:styleId="WW-WW8Num44z01">
    <w:name w:val="WW-WW8Num44z01"/>
    <w:rPr>
      <w:rFonts w:ascii="Symbol" w:hAnsi="Symbol"/>
    </w:rPr>
  </w:style>
  <w:style w:type="character" w:customStyle="1" w:styleId="WW-WW8Num46z01">
    <w:name w:val="WW-WW8Num46z01"/>
    <w:rPr>
      <w:rFonts w:ascii="Symbol" w:hAnsi="Symbol"/>
    </w:rPr>
  </w:style>
  <w:style w:type="character" w:customStyle="1" w:styleId="WW-Absatz-Standardschriftart11">
    <w:name w:val="WW-Absatz-Standardschriftart11"/>
  </w:style>
  <w:style w:type="character" w:customStyle="1" w:styleId="WW-WW8Num2z011">
    <w:name w:val="WW-WW8Num2z011"/>
    <w:rPr>
      <w:rFonts w:ascii="Symbol" w:hAnsi="Symbol"/>
    </w:rPr>
  </w:style>
  <w:style w:type="character" w:customStyle="1" w:styleId="WW-WW8Num3z011">
    <w:name w:val="WW-WW8Num3z011"/>
    <w:rPr>
      <w:rFonts w:ascii="Symbol" w:hAnsi="Symbol"/>
    </w:rPr>
  </w:style>
  <w:style w:type="character" w:customStyle="1" w:styleId="WW-WW8Num4z011">
    <w:name w:val="WW-WW8Num4z011"/>
    <w:rPr>
      <w:rFonts w:ascii="Symbol" w:hAnsi="Symbol"/>
    </w:rPr>
  </w:style>
  <w:style w:type="character" w:customStyle="1" w:styleId="WW-WW8Num5z011">
    <w:name w:val="WW-WW8Num5z011"/>
    <w:rPr>
      <w:rFonts w:ascii="Symbol" w:hAnsi="Symbol" w:cs="Times New Roman"/>
    </w:rPr>
  </w:style>
  <w:style w:type="character" w:customStyle="1" w:styleId="WW-WW8Num6z011">
    <w:name w:val="WW-WW8Num6z011"/>
    <w:rPr>
      <w:rFonts w:ascii="Symbol" w:hAnsi="Symbol"/>
    </w:rPr>
  </w:style>
  <w:style w:type="character" w:customStyle="1" w:styleId="WW-WW8Num11z011">
    <w:name w:val="WW-WW8Num11z011"/>
    <w:rPr>
      <w:rFonts w:ascii="Symbol" w:hAnsi="Symbol"/>
    </w:rPr>
  </w:style>
  <w:style w:type="character" w:customStyle="1" w:styleId="WW-WW8Num15z011">
    <w:name w:val="WW-WW8Num15z011"/>
    <w:rPr>
      <w:rFonts w:ascii="Symbol" w:hAnsi="Symbol"/>
    </w:rPr>
  </w:style>
  <w:style w:type="character" w:customStyle="1" w:styleId="WW-WW8Num16z011">
    <w:name w:val="WW-WW8Num16z011"/>
    <w:rPr>
      <w:rFonts w:ascii="Symbol" w:hAnsi="Symbol" w:cs="Times New Roman"/>
    </w:rPr>
  </w:style>
  <w:style w:type="character" w:customStyle="1" w:styleId="WW-WW8Num17z011">
    <w:name w:val="WW-WW8Num17z011"/>
    <w:rPr>
      <w:rFonts w:ascii="Symbol" w:hAnsi="Symbol"/>
    </w:rPr>
  </w:style>
  <w:style w:type="character" w:customStyle="1" w:styleId="WW-WW8Num19z111">
    <w:name w:val="WW-WW8Num19z111"/>
    <w:rPr>
      <w:rFonts w:ascii="Times New Roman" w:hAnsi="Times New Roman" w:cs="Times New Roman"/>
    </w:rPr>
  </w:style>
  <w:style w:type="character" w:customStyle="1" w:styleId="WW-WW8Num20z011">
    <w:name w:val="WW-WW8Num20z011"/>
    <w:rPr>
      <w:rFonts w:ascii="Courier New" w:hAnsi="Courier New"/>
      <w:color w:val="00000A"/>
    </w:rPr>
  </w:style>
  <w:style w:type="character" w:customStyle="1" w:styleId="WW-WW8Num21z011">
    <w:name w:val="WW-WW8Num21z011"/>
    <w:rPr>
      <w:rFonts w:ascii="Symbol" w:hAnsi="Symbol"/>
    </w:rPr>
  </w:style>
  <w:style w:type="character" w:customStyle="1" w:styleId="WW-WW8Num24z111">
    <w:name w:val="WW-WW8Num24z111"/>
    <w:rPr>
      <w:rFonts w:ascii="Symbol" w:hAnsi="Symbol"/>
    </w:rPr>
  </w:style>
  <w:style w:type="character" w:customStyle="1" w:styleId="WW-WW8Num25z011">
    <w:name w:val="WW-WW8Num25z011"/>
    <w:rPr>
      <w:rFonts w:ascii="Symbol" w:hAnsi="Symbol"/>
    </w:rPr>
  </w:style>
  <w:style w:type="character" w:customStyle="1" w:styleId="WW-WW8Num26z011">
    <w:name w:val="WW-WW8Num26z011"/>
    <w:rPr>
      <w:i w:val="0"/>
    </w:rPr>
  </w:style>
  <w:style w:type="character" w:customStyle="1" w:styleId="WW-WW8Num27z011">
    <w:name w:val="WW-WW8Num27z011"/>
    <w:rPr>
      <w:rFonts w:ascii="Symbol" w:hAnsi="Symbol"/>
    </w:rPr>
  </w:style>
  <w:style w:type="character" w:customStyle="1" w:styleId="WW-WW8Num28z011">
    <w:name w:val="WW-WW8Num28z011"/>
    <w:rPr>
      <w:rFonts w:ascii="Symbol" w:hAnsi="Symbol"/>
    </w:rPr>
  </w:style>
  <w:style w:type="character" w:customStyle="1" w:styleId="WW-WW8Num29z011">
    <w:name w:val="WW-WW8Num29z011"/>
    <w:rPr>
      <w:rFonts w:ascii="Symbol" w:hAnsi="Symbol"/>
    </w:rPr>
  </w:style>
  <w:style w:type="character" w:customStyle="1" w:styleId="WW-WW8Num31z011">
    <w:name w:val="WW-WW8Num31z011"/>
    <w:rPr>
      <w:rFonts w:ascii="Symbol" w:hAnsi="Symbol"/>
    </w:rPr>
  </w:style>
  <w:style w:type="character" w:customStyle="1" w:styleId="WW-WW8Num34z011">
    <w:name w:val="WW-WW8Num34z011"/>
    <w:rPr>
      <w:rFonts w:ascii="Symbol" w:hAnsi="Symbol"/>
    </w:rPr>
  </w:style>
  <w:style w:type="character" w:customStyle="1" w:styleId="WW-WW8Num35z011">
    <w:name w:val="WW-WW8Num35z011"/>
    <w:rPr>
      <w:rFonts w:ascii="Symbol" w:hAnsi="Symbol"/>
    </w:rPr>
  </w:style>
  <w:style w:type="character" w:customStyle="1" w:styleId="WW-WW8Num38z111">
    <w:name w:val="WW-WW8Num38z111"/>
    <w:rPr>
      <w:rFonts w:ascii="Courier New" w:hAnsi="Courier New" w:cs="Courier New"/>
    </w:rPr>
  </w:style>
  <w:style w:type="character" w:customStyle="1" w:styleId="WW-WW8Num38z211">
    <w:name w:val="WW-WW8Num38z211"/>
    <w:rPr>
      <w:rFonts w:ascii="Wingdings" w:hAnsi="Wingdings"/>
    </w:rPr>
  </w:style>
  <w:style w:type="character" w:customStyle="1" w:styleId="WW-WW8Num38z311">
    <w:name w:val="WW-WW8Num38z311"/>
    <w:rPr>
      <w:rFonts w:ascii="Symbol" w:hAnsi="Symbol"/>
    </w:rPr>
  </w:style>
  <w:style w:type="character" w:customStyle="1" w:styleId="WW-WW8Num39z011">
    <w:name w:val="WW-WW8Num39z011"/>
    <w:rPr>
      <w:rFonts w:ascii="Symbol" w:hAnsi="Symbol"/>
    </w:rPr>
  </w:style>
  <w:style w:type="character" w:customStyle="1" w:styleId="WW-WW8Num40z011">
    <w:name w:val="WW-WW8Num40z011"/>
    <w:rPr>
      <w:rFonts w:ascii="Symbol" w:hAnsi="Symbol"/>
    </w:rPr>
  </w:style>
  <w:style w:type="character" w:customStyle="1" w:styleId="WW-WW8Num41z011">
    <w:name w:val="WW-WW8Num41z011"/>
    <w:rPr>
      <w:rFonts w:ascii="Symbol" w:hAnsi="Symbol"/>
    </w:rPr>
  </w:style>
  <w:style w:type="character" w:customStyle="1" w:styleId="WW-WW8Num42z011">
    <w:name w:val="WW-WW8Num42z011"/>
    <w:rPr>
      <w:rFonts w:ascii="Symbol" w:hAnsi="Symbol"/>
    </w:rPr>
  </w:style>
  <w:style w:type="character" w:customStyle="1" w:styleId="WW-WW8Num43z011">
    <w:name w:val="WW-WW8Num43z011"/>
    <w:rPr>
      <w:rFonts w:ascii="Symbol" w:hAnsi="Symbol"/>
    </w:rPr>
  </w:style>
  <w:style w:type="character" w:customStyle="1" w:styleId="WW-WW8Num44z011">
    <w:name w:val="WW-WW8Num44z011"/>
    <w:rPr>
      <w:rFonts w:ascii="Symbol" w:hAnsi="Symbol"/>
    </w:rPr>
  </w:style>
  <w:style w:type="character" w:customStyle="1" w:styleId="WW-WW8Num46z011">
    <w:name w:val="WW-WW8Num46z011"/>
    <w:rPr>
      <w:rFonts w:ascii="Symbol" w:hAnsi="Symbol"/>
    </w:rPr>
  </w:style>
  <w:style w:type="character" w:customStyle="1" w:styleId="WW-Absatz-Standardschriftart111">
    <w:name w:val="WW-Absatz-Standardschriftart111"/>
  </w:style>
  <w:style w:type="character" w:customStyle="1" w:styleId="WW-WW8Num2z0111">
    <w:name w:val="WW-WW8Num2z0111"/>
    <w:rPr>
      <w:rFonts w:ascii="Symbol" w:hAnsi="Symbol"/>
    </w:rPr>
  </w:style>
  <w:style w:type="character" w:customStyle="1" w:styleId="WW-WW8Num3z0111">
    <w:name w:val="WW-WW8Num3z0111"/>
    <w:rPr>
      <w:rFonts w:ascii="Symbol" w:hAnsi="Symbol"/>
    </w:rPr>
  </w:style>
  <w:style w:type="character" w:customStyle="1" w:styleId="WW-WW8Num4z0111">
    <w:name w:val="WW-WW8Num4z0111"/>
    <w:rPr>
      <w:rFonts w:ascii="Symbol" w:hAnsi="Symbol"/>
    </w:rPr>
  </w:style>
  <w:style w:type="character" w:customStyle="1" w:styleId="WW-WW8Num5z0111">
    <w:name w:val="WW-WW8Num5z0111"/>
    <w:rPr>
      <w:rFonts w:ascii="Symbol" w:hAnsi="Symbol" w:cs="Times New Roman"/>
    </w:rPr>
  </w:style>
  <w:style w:type="character" w:customStyle="1" w:styleId="WW-WW8Num6z0111">
    <w:name w:val="WW-WW8Num6z0111"/>
    <w:rPr>
      <w:rFonts w:ascii="Symbol" w:hAnsi="Symbol"/>
    </w:rPr>
  </w:style>
  <w:style w:type="character" w:customStyle="1" w:styleId="WW-WW8Num11z0111">
    <w:name w:val="WW-WW8Num11z0111"/>
    <w:rPr>
      <w:rFonts w:ascii="Symbol" w:hAnsi="Symbol"/>
    </w:rPr>
  </w:style>
  <w:style w:type="character" w:customStyle="1" w:styleId="WW-WW8Num15z0111">
    <w:name w:val="WW-WW8Num15z0111"/>
    <w:rPr>
      <w:rFonts w:ascii="Symbol" w:hAnsi="Symbol"/>
    </w:rPr>
  </w:style>
  <w:style w:type="character" w:customStyle="1" w:styleId="WW-WW8Num16z0111">
    <w:name w:val="WW-WW8Num16z0111"/>
    <w:rPr>
      <w:rFonts w:ascii="Symbol" w:hAnsi="Symbol" w:cs="Times New Roman"/>
    </w:rPr>
  </w:style>
  <w:style w:type="character" w:customStyle="1" w:styleId="WW-WW8Num17z0111">
    <w:name w:val="WW-WW8Num17z0111"/>
    <w:rPr>
      <w:rFonts w:ascii="Symbol" w:hAnsi="Symbol"/>
    </w:rPr>
  </w:style>
  <w:style w:type="character" w:customStyle="1" w:styleId="WW-WW8Num19z1111">
    <w:name w:val="WW-WW8Num19z1111"/>
    <w:rPr>
      <w:rFonts w:ascii="Times New Roman" w:hAnsi="Times New Roman" w:cs="Times New Roman"/>
    </w:rPr>
  </w:style>
  <w:style w:type="character" w:customStyle="1" w:styleId="WW-WW8Num20z0111">
    <w:name w:val="WW-WW8Num20z0111"/>
    <w:rPr>
      <w:rFonts w:ascii="Courier New" w:hAnsi="Courier New"/>
      <w:color w:val="00000A"/>
    </w:rPr>
  </w:style>
  <w:style w:type="character" w:customStyle="1" w:styleId="WW-WW8Num21z0111">
    <w:name w:val="WW-WW8Num21z0111"/>
    <w:rPr>
      <w:rFonts w:ascii="Symbol" w:hAnsi="Symbol"/>
    </w:rPr>
  </w:style>
  <w:style w:type="character" w:customStyle="1" w:styleId="WW-WW8Num24z1111">
    <w:name w:val="WW-WW8Num24z1111"/>
    <w:rPr>
      <w:rFonts w:ascii="Symbol" w:hAnsi="Symbol"/>
    </w:rPr>
  </w:style>
  <w:style w:type="character" w:customStyle="1" w:styleId="WW-WW8Num25z0111">
    <w:name w:val="WW-WW8Num25z0111"/>
    <w:rPr>
      <w:rFonts w:ascii="Symbol" w:hAnsi="Symbol"/>
    </w:rPr>
  </w:style>
  <w:style w:type="character" w:customStyle="1" w:styleId="WW-WW8Num26z0111">
    <w:name w:val="WW-WW8Num26z0111"/>
    <w:rPr>
      <w:i w:val="0"/>
    </w:rPr>
  </w:style>
  <w:style w:type="character" w:customStyle="1" w:styleId="WW-WW8Num27z0111">
    <w:name w:val="WW-WW8Num27z0111"/>
    <w:rPr>
      <w:rFonts w:ascii="Symbol" w:hAnsi="Symbol"/>
    </w:rPr>
  </w:style>
  <w:style w:type="character" w:customStyle="1" w:styleId="WW-WW8Num28z0111">
    <w:name w:val="WW-WW8Num28z0111"/>
    <w:rPr>
      <w:rFonts w:ascii="Symbol" w:hAnsi="Symbol"/>
    </w:rPr>
  </w:style>
  <w:style w:type="character" w:customStyle="1" w:styleId="WW-WW8Num29z0111">
    <w:name w:val="WW-WW8Num29z0111"/>
    <w:rPr>
      <w:rFonts w:ascii="Symbol" w:hAnsi="Symbol"/>
    </w:rPr>
  </w:style>
  <w:style w:type="character" w:customStyle="1" w:styleId="WW-WW8Num31z0111">
    <w:name w:val="WW-WW8Num31z0111"/>
    <w:rPr>
      <w:rFonts w:ascii="Symbol" w:hAnsi="Symbol"/>
    </w:rPr>
  </w:style>
  <w:style w:type="character" w:customStyle="1" w:styleId="WW-WW8Num34z0111">
    <w:name w:val="WW-WW8Num34z0111"/>
    <w:rPr>
      <w:rFonts w:ascii="Symbol" w:hAnsi="Symbol"/>
    </w:rPr>
  </w:style>
  <w:style w:type="character" w:customStyle="1" w:styleId="WW-WW8Num35z0111">
    <w:name w:val="WW-WW8Num35z0111"/>
    <w:rPr>
      <w:rFonts w:ascii="Symbol" w:hAnsi="Symbol"/>
    </w:rPr>
  </w:style>
  <w:style w:type="character" w:customStyle="1" w:styleId="WW-WW8Num38z1111">
    <w:name w:val="WW-WW8Num38z1111"/>
    <w:rPr>
      <w:rFonts w:ascii="Courier New" w:hAnsi="Courier New" w:cs="Courier New"/>
    </w:rPr>
  </w:style>
  <w:style w:type="character" w:customStyle="1" w:styleId="WW-WW8Num38z2111">
    <w:name w:val="WW-WW8Num38z2111"/>
    <w:rPr>
      <w:rFonts w:ascii="Wingdings" w:hAnsi="Wingdings"/>
    </w:rPr>
  </w:style>
  <w:style w:type="character" w:customStyle="1" w:styleId="WW-WW8Num38z3111">
    <w:name w:val="WW-WW8Num38z3111"/>
    <w:rPr>
      <w:rFonts w:ascii="Symbol" w:hAnsi="Symbol"/>
    </w:rPr>
  </w:style>
  <w:style w:type="character" w:customStyle="1" w:styleId="WW-WW8Num39z0111">
    <w:name w:val="WW-WW8Num39z0111"/>
    <w:rPr>
      <w:rFonts w:ascii="Symbol" w:hAnsi="Symbol"/>
    </w:rPr>
  </w:style>
  <w:style w:type="character" w:customStyle="1" w:styleId="WW-WW8Num40z0111">
    <w:name w:val="WW-WW8Num40z0111"/>
    <w:rPr>
      <w:rFonts w:ascii="Symbol" w:hAnsi="Symbol"/>
    </w:rPr>
  </w:style>
  <w:style w:type="character" w:customStyle="1" w:styleId="WW-WW8Num41z0111">
    <w:name w:val="WW-WW8Num41z0111"/>
    <w:rPr>
      <w:rFonts w:ascii="Symbol" w:hAnsi="Symbol"/>
    </w:rPr>
  </w:style>
  <w:style w:type="character" w:customStyle="1" w:styleId="WW-WW8Num42z0111">
    <w:name w:val="WW-WW8Num42z0111"/>
    <w:rPr>
      <w:rFonts w:ascii="Symbol" w:hAnsi="Symbol"/>
    </w:rPr>
  </w:style>
  <w:style w:type="character" w:customStyle="1" w:styleId="WW-WW8Num43z0111">
    <w:name w:val="WW-WW8Num43z0111"/>
    <w:rPr>
      <w:rFonts w:ascii="Symbol" w:hAnsi="Symbol"/>
    </w:rPr>
  </w:style>
  <w:style w:type="character" w:customStyle="1" w:styleId="WW-WW8Num44z0111">
    <w:name w:val="WW-WW8Num44z0111"/>
    <w:rPr>
      <w:rFonts w:ascii="Symbol" w:hAnsi="Symbol"/>
    </w:rPr>
  </w:style>
  <w:style w:type="character" w:customStyle="1" w:styleId="WW-WW8Num46z0111">
    <w:name w:val="WW-WW8Num46z0111"/>
    <w:rPr>
      <w:rFonts w:ascii="Symbol" w:hAnsi="Symbol"/>
    </w:rPr>
  </w:style>
  <w:style w:type="character" w:customStyle="1" w:styleId="WW-Absatz-Standardschriftart1111">
    <w:name w:val="WW-Absatz-Standardschriftart1111"/>
  </w:style>
  <w:style w:type="character" w:customStyle="1" w:styleId="WW-WW8Num2z01111">
    <w:name w:val="WW-WW8Num2z01111"/>
    <w:rPr>
      <w:rFonts w:ascii="Symbol" w:hAnsi="Symbol"/>
    </w:rPr>
  </w:style>
  <w:style w:type="character" w:customStyle="1" w:styleId="WW-WW8Num3z01111">
    <w:name w:val="WW-WW8Num3z01111"/>
    <w:rPr>
      <w:rFonts w:ascii="Symbol" w:hAnsi="Symbol"/>
    </w:rPr>
  </w:style>
  <w:style w:type="character" w:customStyle="1" w:styleId="WW-WW8Num4z01111">
    <w:name w:val="WW-WW8Num4z01111"/>
    <w:rPr>
      <w:rFonts w:ascii="Symbol" w:hAnsi="Symbol"/>
    </w:rPr>
  </w:style>
  <w:style w:type="character" w:customStyle="1" w:styleId="WW-WW8Num5z01111">
    <w:name w:val="WW-WW8Num5z01111"/>
    <w:rPr>
      <w:rFonts w:ascii="Symbol" w:hAnsi="Symbol" w:cs="Times New Roman"/>
    </w:rPr>
  </w:style>
  <w:style w:type="character" w:customStyle="1" w:styleId="WW-WW8Num6z01111">
    <w:name w:val="WW-WW8Num6z01111"/>
    <w:rPr>
      <w:rFonts w:ascii="Wingdings" w:hAnsi="Wingdings"/>
    </w:rPr>
  </w:style>
  <w:style w:type="character" w:customStyle="1" w:styleId="WW8Num7z0">
    <w:name w:val="WW8Num7z0"/>
    <w:rPr>
      <w:rFonts w:ascii="Symbol" w:hAnsi="Symbol"/>
    </w:rPr>
  </w:style>
  <w:style w:type="character" w:customStyle="1" w:styleId="WW8Num12z0">
    <w:name w:val="WW8Num12z0"/>
    <w:rPr>
      <w:rFonts w:ascii="Symbol" w:hAnsi="Symbol"/>
    </w:rPr>
  </w:style>
  <w:style w:type="character" w:customStyle="1" w:styleId="WW-WW8Num16z01111">
    <w:name w:val="WW-WW8Num16z01111"/>
    <w:rPr>
      <w:rFonts w:ascii="Symbol" w:hAnsi="Symbol"/>
    </w:rPr>
  </w:style>
  <w:style w:type="character" w:customStyle="1" w:styleId="WW-WW8Num17z01111">
    <w:name w:val="WW-WW8Num17z01111"/>
    <w:rPr>
      <w:rFonts w:ascii="Symbol" w:hAnsi="Symbol" w:cs="Times New Roman"/>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WW8Num20z01111">
    <w:name w:val="WW-WW8Num20z01111"/>
    <w:rPr>
      <w:rFonts w:ascii="Symbol" w:hAnsi="Symbol"/>
    </w:rPr>
  </w:style>
  <w:style w:type="character" w:customStyle="1" w:styleId="WW8Num22z1">
    <w:name w:val="WW8Num22z1"/>
    <w:rPr>
      <w:rFonts w:ascii="Times New Roman" w:hAnsi="Times New Roman" w:cs="Times New Roman"/>
    </w:rPr>
  </w:style>
  <w:style w:type="character" w:customStyle="1" w:styleId="WW8Num23z0">
    <w:name w:val="WW8Num23z0"/>
    <w:rPr>
      <w:rFonts w:ascii="Courier New" w:hAnsi="Courier New"/>
      <w:color w:val="00000A"/>
    </w:rPr>
  </w:style>
  <w:style w:type="character" w:customStyle="1" w:styleId="WW8Num24z0">
    <w:name w:val="WW8Num24z0"/>
    <w:rPr>
      <w:rFonts w:ascii="Symbol" w:hAnsi="Symbol"/>
    </w:rPr>
  </w:style>
  <w:style w:type="character" w:customStyle="1" w:styleId="WW8Num27z1">
    <w:name w:val="WW8Num27z1"/>
    <w:rPr>
      <w:rFonts w:ascii="Symbol" w:hAnsi="Symbol"/>
    </w:rPr>
  </w:style>
  <w:style w:type="character" w:customStyle="1" w:styleId="WW-WW8Num28z01111">
    <w:name w:val="WW-WW8Num28z01111"/>
    <w:rPr>
      <w:rFonts w:ascii="Symbol" w:hAnsi="Symbol"/>
    </w:rPr>
  </w:style>
  <w:style w:type="character" w:customStyle="1" w:styleId="WW-WW8Num29z01111">
    <w:name w:val="WW-WW8Num29z01111"/>
    <w:rPr>
      <w:i w:val="0"/>
    </w:rPr>
  </w:style>
  <w:style w:type="character" w:customStyle="1" w:styleId="WW8Num30z0">
    <w:name w:val="WW8Num30z0"/>
    <w:rPr>
      <w:rFonts w:ascii="Symbol" w:hAnsi="Symbol"/>
    </w:rPr>
  </w:style>
  <w:style w:type="character" w:customStyle="1" w:styleId="WW-WW8Num31z01111">
    <w:name w:val="WW-WW8Num31z01111"/>
    <w:rPr>
      <w:rFonts w:ascii="Symbol" w:hAnsi="Symbol"/>
    </w:rPr>
  </w:style>
  <w:style w:type="character" w:customStyle="1" w:styleId="WW8Num32z0">
    <w:name w:val="WW8Num32z0"/>
    <w:rPr>
      <w:rFonts w:ascii="Symbol" w:hAnsi="Symbol"/>
    </w:rPr>
  </w:style>
  <w:style w:type="character" w:customStyle="1" w:styleId="WW-WW8Num34z01111">
    <w:name w:val="WW-WW8Num34z01111"/>
    <w:rPr>
      <w:rFonts w:ascii="Symbol" w:hAnsi="Symbol"/>
    </w:rPr>
  </w:style>
  <w:style w:type="character" w:customStyle="1" w:styleId="WW8Num37z0">
    <w:name w:val="WW8Num37z0"/>
    <w:rPr>
      <w:rFonts w:ascii="Symbol" w:hAnsi="Symbol"/>
    </w:rPr>
  </w:style>
  <w:style w:type="character" w:customStyle="1" w:styleId="WW8Num38z0">
    <w:name w:val="WW8Num38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WW8Num42z01111">
    <w:name w:val="WW-WW8Num42z01111"/>
    <w:rPr>
      <w:rFonts w:ascii="Symbol" w:hAnsi="Symbol"/>
    </w:rPr>
  </w:style>
  <w:style w:type="character" w:customStyle="1" w:styleId="WW-WW8Num43z01111">
    <w:name w:val="WW-WW8Num43z01111"/>
    <w:rPr>
      <w:rFonts w:ascii="Symbol" w:hAnsi="Symbol"/>
    </w:rPr>
  </w:style>
  <w:style w:type="character" w:customStyle="1" w:styleId="WW-WW8Num44z01111">
    <w:name w:val="WW-WW8Num44z01111"/>
    <w:rPr>
      <w:rFonts w:ascii="Symbol" w:hAnsi="Symbol"/>
    </w:rPr>
  </w:style>
  <w:style w:type="character" w:customStyle="1" w:styleId="WW8Num45z0">
    <w:name w:val="WW8Num45z0"/>
    <w:rPr>
      <w:rFonts w:ascii="Symbol" w:hAnsi="Symbol"/>
    </w:rPr>
  </w:style>
  <w:style w:type="character" w:customStyle="1" w:styleId="WW-WW8Num46z01111">
    <w:name w:val="WW-WW8Num46z01111"/>
    <w:rPr>
      <w:rFonts w:ascii="Symbol" w:hAnsi="Symbol"/>
    </w:rPr>
  </w:style>
  <w:style w:type="character" w:customStyle="1" w:styleId="WW8Num47z0">
    <w:name w:val="WW8Num47z0"/>
    <w:rPr>
      <w:rFonts w:ascii="Symbol" w:hAnsi="Symbol"/>
    </w:rPr>
  </w:style>
  <w:style w:type="character" w:customStyle="1" w:styleId="WW8Num49z0">
    <w:name w:val="WW8Num49z0"/>
    <w:rPr>
      <w:rFonts w:ascii="Symbol" w:hAnsi="Symbol"/>
    </w:rPr>
  </w:style>
  <w:style w:type="character" w:customStyle="1" w:styleId="WW-Absatz-Standardschriftart11111">
    <w:name w:val="WW-Absatz-Standardschriftart11111"/>
  </w:style>
  <w:style w:type="character" w:customStyle="1" w:styleId="WW-WW8Num2z011111">
    <w:name w:val="WW-WW8Num2z011111"/>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WW8Num3z011111">
    <w:name w:val="WW-WW8Num3z011111"/>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WW8Num4z011111">
    <w:name w:val="WW-WW8Num4z011111"/>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WW8Num5z011111">
    <w:name w:val="WW-WW8Num5z011111"/>
    <w:rPr>
      <w:rFonts w:ascii="Symbol"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Times New Roman"/>
    </w:rPr>
  </w:style>
  <w:style w:type="character" w:customStyle="1" w:styleId="WW-WW8Num6z011111">
    <w:name w:val="WW-WW8Num6z011111"/>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WW8Num7z0">
    <w:name w:val="WW-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1z1">
    <w:name w:val="WW8Num11z1"/>
    <w:rPr>
      <w:rFonts w:cs="Arial"/>
      <w:sz w:val="24"/>
    </w:rPr>
  </w:style>
  <w:style w:type="character" w:customStyle="1" w:styleId="WW-WW8Num12z0">
    <w:name w:val="WW-WW8Num12z0"/>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WW8Num17z011111">
    <w:name w:val="WW-WW8Num17z011111"/>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WW8Num18z0">
    <w:name w:val="WW-WW8Num18z0"/>
    <w:rPr>
      <w:rFonts w:ascii="Symbol" w:hAnsi="Symbol"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Times New Roman"/>
    </w:rPr>
  </w:style>
  <w:style w:type="character" w:customStyle="1" w:styleId="WW-WW8Num19z0">
    <w:name w:val="WW-WW8Num19z0"/>
    <w:rPr>
      <w:rFonts w:ascii="Symbol" w:hAnsi="Symbol"/>
    </w:rPr>
  </w:style>
  <w:style w:type="character" w:customStyle="1" w:styleId="WW-WW8Num19z11111">
    <w:name w:val="WW-WW8Num19z1111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b/>
    </w:rPr>
  </w:style>
  <w:style w:type="character" w:customStyle="1" w:styleId="WW-WW8Num21z01111">
    <w:name w:val="WW-WW8Num21z01111"/>
    <w:rPr>
      <w:rFonts w:ascii="Symbol" w:hAnsi="Symbol"/>
    </w:rPr>
  </w:style>
  <w:style w:type="character" w:customStyle="1" w:styleId="WW8Num22z0">
    <w:name w:val="WW8Num22z0"/>
    <w:rPr>
      <w:rFonts w:ascii="Symbol" w:hAnsi="Symbol"/>
    </w:rPr>
  </w:style>
  <w:style w:type="character" w:customStyle="1" w:styleId="WW-WW8Num22z1">
    <w:name w:val="WW-WW8Num22z1"/>
    <w:rPr>
      <w:rFonts w:ascii="Courier New" w:hAnsi="Courier New"/>
    </w:rPr>
  </w:style>
  <w:style w:type="character" w:customStyle="1" w:styleId="WW8Num22z2">
    <w:name w:val="WW8Num22z2"/>
    <w:rPr>
      <w:rFonts w:ascii="Wingdings" w:hAnsi="Wingdings"/>
    </w:rPr>
  </w:style>
  <w:style w:type="character" w:customStyle="1" w:styleId="WW-WW8Num23z0">
    <w:name w:val="WW-WW8Num23z0"/>
    <w:rPr>
      <w:rFonts w:ascii="Times New Roman" w:eastAsia="Times New Roman" w:hAnsi="Times New Roman" w:cs="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5z1">
    <w:name w:val="WW8Num25z1"/>
    <w:rPr>
      <w:rFonts w:ascii="Times New Roman" w:eastAsia="Times New Roman" w:hAnsi="Times New Roman" w:cs="Times New Roman"/>
    </w:rPr>
  </w:style>
  <w:style w:type="character" w:customStyle="1" w:styleId="WW-WW8Num26z01111">
    <w:name w:val="WW-WW8Num26z01111"/>
    <w:rPr>
      <w:rFonts w:ascii="Courier New" w:hAnsi="Courier New"/>
      <w:color w:val="00000A"/>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WW8Num27z01111">
    <w:name w:val="WW-WW8Num27z01111"/>
    <w:rPr>
      <w:rFonts w:ascii="Symbol" w:hAnsi="Symbol"/>
    </w:rPr>
  </w:style>
  <w:style w:type="character" w:customStyle="1" w:styleId="WW-WW8Num27z1">
    <w:name w:val="WW-WW8Num27z1"/>
    <w:rPr>
      <w:rFonts w:ascii="Courier New" w:hAnsi="Courier New" w:cs="Courier New"/>
    </w:rPr>
  </w:style>
  <w:style w:type="character" w:customStyle="1" w:styleId="WW8Num27z2">
    <w:name w:val="WW8Num27z2"/>
    <w:rPr>
      <w:rFonts w:ascii="Wingdings" w:hAnsi="Wingdings"/>
    </w:rPr>
  </w:style>
  <w:style w:type="character" w:customStyle="1" w:styleId="WW-WW8Num30z0">
    <w:name w:val="WW-WW8Num30z0"/>
    <w:rPr>
      <w:rFonts w:ascii="Symbol" w:hAnsi="Symbol"/>
    </w:rPr>
  </w:style>
  <w:style w:type="character" w:customStyle="1" w:styleId="WW8Num31z1">
    <w:name w:val="WW8Num31z1"/>
    <w:rPr>
      <w:rFonts w:ascii="Symbol" w:hAnsi="Symbol"/>
    </w:rPr>
  </w:style>
  <w:style w:type="character" w:customStyle="1" w:styleId="WW-WW8Num34z011111">
    <w:name w:val="WW-WW8Num34z011111"/>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WW8Num35z01111">
    <w:name w:val="WW-WW8Num35z01111"/>
    <w:rPr>
      <w:i w:val="0"/>
    </w:rPr>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WW8Num37z0">
    <w:name w:val="WW-WW8Num37z0"/>
    <w:rPr>
      <w:rFonts w:ascii="Symbol" w:hAnsi="Symbol"/>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WW8Num38z0">
    <w:name w:val="WW-WW8Num38z0"/>
    <w:rPr>
      <w:rFonts w:ascii="Symbol" w:hAnsi="Symbol"/>
    </w:rPr>
  </w:style>
  <w:style w:type="character" w:customStyle="1" w:styleId="WW-WW8Num39z01111">
    <w:name w:val="WW-WW8Num39z01111"/>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WW8Num41z01111">
    <w:name w:val="WW-WW8Num41z01111"/>
    <w:rPr>
      <w:rFonts w:ascii="Symbol" w:hAnsi="Symbol"/>
    </w:rPr>
  </w:style>
  <w:style w:type="character" w:customStyle="1" w:styleId="WW-WW8Num41z1">
    <w:name w:val="WW-WW8Num41z1"/>
    <w:rPr>
      <w:rFonts w:ascii="Courier New" w:hAnsi="Courier New" w:cs="Courier New"/>
    </w:rPr>
  </w:style>
  <w:style w:type="character" w:customStyle="1" w:styleId="WW-WW8Num41z2">
    <w:name w:val="WW-WW8Num41z2"/>
    <w:rPr>
      <w:rFonts w:ascii="Wingdings" w:hAnsi="Wingdings" w:cs="Times New Roman"/>
    </w:rPr>
  </w:style>
  <w:style w:type="character" w:customStyle="1" w:styleId="WW-WW8Num41z3">
    <w:name w:val="WW-WW8Num41z3"/>
    <w:rPr>
      <w:rFonts w:ascii="Symbol" w:hAnsi="Symbol" w:cs="Times New Roman"/>
    </w:rPr>
  </w:style>
  <w:style w:type="character" w:customStyle="1" w:styleId="WW-WW8Num42z011111">
    <w:name w:val="WW-WW8Num42z011111"/>
    <w:rPr>
      <w:rFonts w:ascii="Symbol" w:hAnsi="Symbol"/>
    </w:rPr>
  </w:style>
  <w:style w:type="character" w:customStyle="1" w:styleId="WW-WW8Num45z0">
    <w:name w:val="WW-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WW8Num46z011111">
    <w:name w:val="WW-WW8Num46z011111"/>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8Num50z3">
    <w:name w:val="WW8Num50z3"/>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Symbol" w:hAnsi="Symbol"/>
    </w:rPr>
  </w:style>
  <w:style w:type="character" w:customStyle="1" w:styleId="WW8Num54z0">
    <w:name w:val="WW8Num54z0"/>
    <w:rPr>
      <w:rFonts w:ascii="Times New Roman" w:eastAsia="Times New Roman" w:hAnsi="Times New Roman" w:cs="Times New Roman"/>
    </w:rPr>
  </w:style>
  <w:style w:type="character" w:customStyle="1" w:styleId="WW8Num55z0">
    <w:name w:val="WW8Num55z0"/>
    <w:rPr>
      <w:rFonts w:ascii="Symbol" w:hAnsi="Symbol"/>
    </w:rPr>
  </w:style>
  <w:style w:type="character" w:customStyle="1" w:styleId="WW8Num55z1">
    <w:name w:val="WW8Num55z1"/>
    <w:rPr>
      <w:rFonts w:ascii="Courier New" w:hAnsi="Courier New"/>
    </w:rPr>
  </w:style>
  <w:style w:type="character" w:customStyle="1" w:styleId="WW8Num55z2">
    <w:name w:val="WW8Num55z2"/>
    <w:rPr>
      <w:rFonts w:ascii="Wingdings" w:hAnsi="Wingdings"/>
    </w:rPr>
  </w:style>
  <w:style w:type="character" w:customStyle="1" w:styleId="WW8Num56z0">
    <w:name w:val="WW8Num56z0"/>
    <w:rPr>
      <w:rFonts w:ascii="Symbol" w:hAnsi="Symbol"/>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rPr>
  </w:style>
  <w:style w:type="character" w:customStyle="1" w:styleId="WW8Num57z0">
    <w:name w:val="WW8Num57z0"/>
    <w:rPr>
      <w:rFonts w:ascii="Symbol" w:hAnsi="Symbol"/>
    </w:rPr>
  </w:style>
  <w:style w:type="character" w:customStyle="1" w:styleId="WW8Num57z1">
    <w:name w:val="WW8Num57z1"/>
    <w:rPr>
      <w:rFonts w:ascii="Courier New" w:hAnsi="Courier New"/>
    </w:rPr>
  </w:style>
  <w:style w:type="character" w:customStyle="1" w:styleId="WW8Num57z2">
    <w:name w:val="WW8Num57z2"/>
    <w:rPr>
      <w:rFonts w:ascii="Wingdings" w:hAnsi="Wingdings"/>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rPr>
  </w:style>
  <w:style w:type="character" w:customStyle="1" w:styleId="WW8Num60z2">
    <w:name w:val="WW8Num60z2"/>
    <w:rPr>
      <w:rFonts w:ascii="Wingdings" w:hAnsi="Wingdings"/>
    </w:rPr>
  </w:style>
  <w:style w:type="character" w:customStyle="1" w:styleId="WW-DefaultParagraphFont">
    <w:name w:val="WW-Default Paragraph Font"/>
  </w:style>
  <w:style w:type="character" w:styleId="PageNumber">
    <w:name w:val="page number"/>
    <w:basedOn w:val="WW-DefaultParagraphFont"/>
  </w:style>
  <w:style w:type="character" w:customStyle="1" w:styleId="Internetlink">
    <w:name w:val="Internet link"/>
    <w:rPr>
      <w:color w:val="0000FF"/>
      <w:u w:val="single"/>
    </w:rPr>
  </w:style>
  <w:style w:type="character" w:customStyle="1" w:styleId="WW-FootnoteCharacters">
    <w:name w:val="WW-Footnote Characters"/>
  </w:style>
  <w:style w:type="character" w:customStyle="1" w:styleId="WW-FootnoteCharacters1">
    <w:name w:val="WW-Footnote Characters1"/>
  </w:style>
  <w:style w:type="character" w:customStyle="1" w:styleId="WW-FootnoteCharacters11">
    <w:name w:val="WW-Footnote Characters11"/>
  </w:style>
  <w:style w:type="character" w:customStyle="1" w:styleId="WW-FootnoteCharacters111">
    <w:name w:val="WW-Footnote Characters111"/>
  </w:style>
  <w:style w:type="character" w:customStyle="1" w:styleId="WW-FootnoteCharacters1111">
    <w:name w:val="WW-Footnote Characters1111"/>
  </w:style>
  <w:style w:type="character" w:customStyle="1" w:styleId="WW-FootnoteCharacters11111">
    <w:name w:val="WW-Footnote Characters11111"/>
    <w:rPr>
      <w:position w:val="0"/>
      <w:vertAlign w:val="superscript"/>
    </w:rPr>
  </w:style>
  <w:style w:type="character" w:customStyle="1" w:styleId="BodyTextChar">
    <w:name w:val="Body Text Char"/>
    <w:rPr>
      <w:sz w:val="24"/>
      <w:lang w:eastAsia="ar-SA"/>
    </w:rPr>
  </w:style>
  <w:style w:type="character" w:styleId="CommentReference">
    <w:name w:val="annotation reference"/>
    <w:rPr>
      <w:sz w:val="16"/>
      <w:szCs w:val="16"/>
    </w:rPr>
  </w:style>
  <w:style w:type="character" w:styleId="FootnoteReference">
    <w:name w:val="footnote reference"/>
    <w:rPr>
      <w:position w:val="0"/>
      <w:vertAlign w:val="superscript"/>
    </w:rPr>
  </w:style>
  <w:style w:type="character" w:customStyle="1" w:styleId="Heading4Char">
    <w:name w:val="Heading 4 Char"/>
    <w:rPr>
      <w:rFonts w:ascii="Book-Cirilica" w:hAnsi="Book-Cirilica"/>
      <w:b/>
      <w:bCs/>
      <w:sz w:val="24"/>
      <w:lang w:val="en-US" w:eastAsia="ar-SA" w:bidi="ar-SA"/>
    </w:rPr>
  </w:style>
  <w:style w:type="character" w:styleId="FollowedHyperlink">
    <w:name w:val="FollowedHyperlink"/>
    <w:rPr>
      <w:color w:val="800080"/>
      <w:u w:val="single"/>
    </w:rPr>
  </w:style>
  <w:style w:type="character" w:customStyle="1" w:styleId="CharChar">
    <w:name w:val="Char Char"/>
    <w:rPr>
      <w:sz w:val="24"/>
      <w:lang w:eastAsia="ar-SA" w:bidi="ar-SA"/>
    </w:rPr>
  </w:style>
  <w:style w:type="character" w:customStyle="1" w:styleId="CharChar1">
    <w:name w:val="Char Char1"/>
    <w:rPr>
      <w:sz w:val="24"/>
      <w:lang w:eastAsia="ar-SA" w:bidi="ar-SA"/>
    </w:rPr>
  </w:style>
  <w:style w:type="character" w:customStyle="1" w:styleId="FooterChar">
    <w:name w:val="Footer Char"/>
    <w:rPr>
      <w:sz w:val="24"/>
      <w:lang w:eastAsia="ar-SA"/>
    </w:rPr>
  </w:style>
  <w:style w:type="character" w:customStyle="1" w:styleId="CommentTextChar">
    <w:name w:val="Comment Text Char"/>
    <w:rPr>
      <w:lang w:eastAsia="ar-SA"/>
    </w:rPr>
  </w:style>
  <w:style w:type="character" w:customStyle="1" w:styleId="CommentSubjectChar">
    <w:name w:val="Comment Subject Char"/>
    <w:rPr>
      <w:b/>
      <w:bCs/>
      <w:lang w:eastAsia="ar-SA"/>
    </w:rPr>
  </w:style>
  <w:style w:type="character" w:customStyle="1" w:styleId="Heading1Char">
    <w:name w:val="Heading 1 Char"/>
    <w:rPr>
      <w:rFonts w:ascii="Arial" w:hAnsi="Arial" w:cs="Arial"/>
      <w:b/>
      <w:sz w:val="22"/>
      <w:szCs w:val="22"/>
      <w:lang w:eastAsia="ar-SA"/>
    </w:rPr>
  </w:style>
  <w:style w:type="character" w:customStyle="1" w:styleId="Heading2Char">
    <w:name w:val="Heading 2 Char"/>
    <w:rPr>
      <w:rFonts w:ascii="Arial" w:hAnsi="Arial" w:cs="Arial"/>
      <w:b/>
      <w:sz w:val="22"/>
      <w:szCs w:val="22"/>
      <w:lang w:eastAsia="ar-SA"/>
    </w:rPr>
  </w:style>
  <w:style w:type="character" w:customStyle="1" w:styleId="HeaderChar">
    <w:name w:val="Header Char"/>
    <w:rPr>
      <w:sz w:val="24"/>
      <w:lang w:eastAsia="ar-SA"/>
    </w:rPr>
  </w:style>
  <w:style w:type="character" w:customStyle="1" w:styleId="BalloonTextChar">
    <w:name w:val="Balloon Text Char"/>
    <w:rPr>
      <w:rFonts w:ascii="Tahoma" w:hAnsi="Tahoma" w:cs="Tahoma"/>
      <w:sz w:val="16"/>
      <w:szCs w:val="16"/>
      <w:lang w:eastAsia="ar-SA"/>
    </w:rPr>
  </w:style>
  <w:style w:type="character" w:customStyle="1" w:styleId="BodyText2Char">
    <w:name w:val="Body Text 2 Char"/>
    <w:rPr>
      <w:sz w:val="24"/>
      <w:lang w:eastAsia="ar-SA"/>
    </w:rPr>
  </w:style>
  <w:style w:type="character" w:customStyle="1" w:styleId="shorttext">
    <w:name w:val="short_text"/>
    <w:basedOn w:val="DefaultParagraphFont"/>
  </w:style>
  <w:style w:type="character" w:customStyle="1" w:styleId="hps">
    <w:name w:val="hps"/>
    <w:basedOn w:val="DefaultParagraphFont"/>
  </w:style>
  <w:style w:type="character" w:styleId="BookTitle">
    <w:name w:val="Book Title"/>
    <w:rPr>
      <w:b/>
      <w:bCs/>
      <w:smallCaps/>
      <w:spacing w:val="5"/>
    </w:rPr>
  </w:style>
  <w:style w:type="character" w:customStyle="1" w:styleId="CharChar11">
    <w:name w:val="Char Char11"/>
    <w:rPr>
      <w:sz w:val="24"/>
      <w:lang w:eastAsia="ar-SA" w:bidi="ar-SA"/>
    </w:rPr>
  </w:style>
  <w:style w:type="character" w:customStyle="1" w:styleId="TitleChar">
    <w:name w:val="Title Char"/>
    <w:rPr>
      <w:b/>
      <w:bCs/>
      <w:sz w:val="24"/>
      <w:lang w:eastAsia="ar-SA"/>
    </w:rPr>
  </w:style>
  <w:style w:type="character" w:customStyle="1" w:styleId="ListParagraphChar">
    <w:name w:val="List Paragraph Char"/>
    <w:aliases w:val="Liste 1 Char,List Paragraph1 Char"/>
    <w:rPr>
      <w:rFonts w:ascii="Calibri" w:eastAsia="Calibri" w:hAnsi="Calibri"/>
      <w:sz w:val="22"/>
      <w:szCs w:val="22"/>
      <w:lang w:eastAsia="en-US"/>
    </w:rPr>
  </w:style>
  <w:style w:type="character" w:customStyle="1" w:styleId="Heading3Char">
    <w:name w:val="Heading 3 Char"/>
    <w:rPr>
      <w:rFonts w:ascii="Arial Narrow" w:hAnsi="Arial Narrow"/>
      <w:b/>
      <w:bCs/>
      <w:sz w:val="32"/>
      <w:lang w:eastAsia="ar-SA"/>
    </w:rPr>
  </w:style>
  <w:style w:type="character" w:customStyle="1" w:styleId="Bulit02Char">
    <w:name w:val="Bulit 02 Char"/>
    <w:rPr>
      <w:sz w:val="22"/>
      <w:szCs w:val="22"/>
      <w:lang w:val="en-US"/>
    </w:rPr>
  </w:style>
  <w:style w:type="character" w:customStyle="1" w:styleId="Bulit03Char">
    <w:name w:val="Bulit 03 Char"/>
    <w:rPr>
      <w:sz w:val="22"/>
      <w:szCs w:val="22"/>
      <w:lang w:val="en-US"/>
    </w:rPr>
  </w:style>
  <w:style w:type="character" w:customStyle="1" w:styleId="Lista03Char">
    <w:name w:val="Lista 03 Char"/>
    <w:rPr>
      <w:rFonts w:ascii="Arial" w:eastAsia="TimesNewRomanPSMT" w:hAnsi="Arial"/>
      <w:sz w:val="22"/>
      <w:szCs w:val="24"/>
      <w:lang w:eastAsia="ar-SA"/>
    </w:rPr>
  </w:style>
  <w:style w:type="character" w:customStyle="1" w:styleId="Crtica2Char">
    <w:name w:val="Crtica 2 Char"/>
    <w:rPr>
      <w:sz w:val="22"/>
      <w:szCs w:val="22"/>
      <w:lang w:val="en-US"/>
    </w:rPr>
  </w:style>
  <w:style w:type="character" w:customStyle="1" w:styleId="NazivobrascaChar">
    <w:name w:val="Naziv obrasca Char"/>
    <w:rPr>
      <w:rFonts w:ascii="Arial" w:hAnsi="Arial"/>
      <w:b/>
      <w:sz w:val="24"/>
      <w:szCs w:val="22"/>
      <w:lang w:eastAsia="ar-SA"/>
    </w:rPr>
  </w:style>
  <w:style w:type="character" w:customStyle="1" w:styleId="Bodytext60">
    <w:name w:val="Body text (6)_"/>
    <w:rPr>
      <w:b/>
      <w:bCs/>
      <w:sz w:val="21"/>
      <w:szCs w:val="21"/>
    </w:rPr>
  </w:style>
  <w:style w:type="character" w:customStyle="1" w:styleId="BrojobrascaChar">
    <w:name w:val="Broj obrasca Char"/>
    <w:rPr>
      <w:rFonts w:ascii="Arial Narrow" w:hAnsi="Arial Narrow"/>
      <w:b/>
      <w:sz w:val="24"/>
      <w:lang w:val="en-US" w:eastAsia="ar-SA"/>
    </w:rPr>
  </w:style>
  <w:style w:type="character" w:customStyle="1" w:styleId="Bulit01Char">
    <w:name w:val="Bulit 01 Char"/>
    <w:rPr>
      <w:rFonts w:eastAsia="TimesNewRomanPSMT"/>
      <w:sz w:val="22"/>
      <w:szCs w:val="24"/>
      <w:lang w:val="en-US" w:eastAsia="en-US"/>
    </w:rPr>
  </w:style>
  <w:style w:type="character" w:customStyle="1" w:styleId="Heading5Char">
    <w:name w:val="Heading 5 Char"/>
    <w:rPr>
      <w:rFonts w:ascii="Arial Narrow" w:hAnsi="Arial Narrow"/>
      <w:sz w:val="28"/>
      <w:lang w:eastAsia="ar-SA"/>
    </w:rPr>
  </w:style>
  <w:style w:type="character" w:customStyle="1" w:styleId="Heading6Char">
    <w:name w:val="Heading 6 Char"/>
    <w:rPr>
      <w:rFonts w:ascii="Arial Narrow" w:hAnsi="Arial Narrow"/>
      <w:b/>
      <w:sz w:val="28"/>
      <w:lang w:eastAsia="ar-SA"/>
    </w:rPr>
  </w:style>
  <w:style w:type="character" w:customStyle="1" w:styleId="Heading7Char">
    <w:name w:val="Heading 7 Char"/>
    <w:rPr>
      <w:rFonts w:ascii="Arial Narrow" w:hAnsi="Arial Narrow" w:cs="Arial"/>
      <w:b/>
      <w:sz w:val="28"/>
      <w:szCs w:val="22"/>
      <w:lang w:eastAsia="ar-SA"/>
    </w:rPr>
  </w:style>
  <w:style w:type="character" w:customStyle="1" w:styleId="Heading8Char">
    <w:name w:val="Heading 8 Char"/>
    <w:rPr>
      <w:rFonts w:ascii="Arial Narrow" w:hAnsi="Arial Narrow"/>
      <w:b/>
      <w:bCs/>
      <w:sz w:val="23"/>
      <w:szCs w:val="23"/>
      <w:lang w:eastAsia="ar-SA"/>
    </w:rPr>
  </w:style>
  <w:style w:type="character" w:customStyle="1" w:styleId="Heading9Char">
    <w:name w:val="Heading 9 Char"/>
    <w:rPr>
      <w:rFonts w:ascii="Arial Narrow" w:hAnsi="Arial Narrow"/>
      <w:b/>
      <w:bCs/>
      <w:sz w:val="28"/>
      <w:lang w:eastAsia="ar-SA"/>
    </w:rPr>
  </w:style>
  <w:style w:type="character" w:customStyle="1" w:styleId="BodyText3Char">
    <w:name w:val="Body Text 3 Char"/>
    <w:rPr>
      <w:sz w:val="16"/>
      <w:szCs w:val="16"/>
      <w:lang w:eastAsia="ar-SA"/>
    </w:rPr>
  </w:style>
  <w:style w:type="character" w:customStyle="1" w:styleId="BodyTextIndentChar">
    <w:name w:val="Body Text Indent Char"/>
    <w:link w:val="BodyTextIndent"/>
    <w:rPr>
      <w:sz w:val="24"/>
      <w:lang w:eastAsia="ar-SA"/>
    </w:rPr>
  </w:style>
  <w:style w:type="character" w:customStyle="1" w:styleId="SubtitleChar">
    <w:name w:val="Subtitle Char"/>
    <w:rPr>
      <w:rFonts w:ascii="Arial" w:eastAsia="Lucida Sans Unicode" w:hAnsi="Arial" w:cs="Tahoma"/>
      <w:i/>
      <w:iCs/>
      <w:sz w:val="28"/>
      <w:szCs w:val="28"/>
      <w:lang w:eastAsia="ar-SA"/>
    </w:rPr>
  </w:style>
  <w:style w:type="character" w:customStyle="1" w:styleId="FootnoteTextChar">
    <w:name w:val="Footnote Text Char"/>
    <w:uiPriority w:val="99"/>
    <w:rPr>
      <w:lang w:val="en-US" w:eastAsia="ar-SA"/>
    </w:rPr>
  </w:style>
  <w:style w:type="character" w:customStyle="1" w:styleId="BodyTextIndent2Char">
    <w:name w:val="Body Text Indent 2 Char"/>
    <w:rPr>
      <w:rFonts w:ascii="Arial Narrow" w:hAnsi="Arial Narrow"/>
      <w:sz w:val="24"/>
      <w:lang w:eastAsia="ar-SA"/>
    </w:rPr>
  </w:style>
  <w:style w:type="character" w:customStyle="1" w:styleId="BodyTextIndent3Char">
    <w:name w:val="Body Text Indent 3 Char"/>
    <w:rPr>
      <w:rFonts w:ascii="Arial Narrow" w:hAnsi="Arial Narrow"/>
      <w:sz w:val="24"/>
      <w:lang w:eastAsia="ar-SA"/>
    </w:rPr>
  </w:style>
  <w:style w:type="character" w:customStyle="1" w:styleId="PlainTextChar">
    <w:name w:val="Plain Text Char"/>
    <w:rPr>
      <w:rFonts w:ascii="Courier New" w:hAnsi="Courier New"/>
      <w:lang w:val="en-US" w:eastAsia="en-US"/>
    </w:rPr>
  </w:style>
  <w:style w:type="character" w:customStyle="1" w:styleId="DocumentMapChar">
    <w:name w:val="Document Map Char"/>
    <w:rPr>
      <w:rFonts w:ascii="Tahoma" w:hAnsi="Tahoma" w:cs="Tahoma"/>
      <w:lang w:eastAsia="ar-SA"/>
    </w:rPr>
  </w:style>
  <w:style w:type="character" w:customStyle="1" w:styleId="NormalArialChar">
    <w:name w:val="Normal+Arial Char"/>
    <w:rPr>
      <w:rFonts w:ascii="Arial" w:hAnsi="Arial"/>
      <w:b/>
      <w:i/>
      <w:sz w:val="24"/>
      <w:lang w:eastAsia="en-US"/>
    </w:rPr>
  </w:style>
  <w:style w:type="character" w:styleId="LineNumber">
    <w:name w:val="line number"/>
    <w:rPr>
      <w:rFonts w:cs="Times New Roman"/>
    </w:rPr>
  </w:style>
  <w:style w:type="character" w:customStyle="1" w:styleId="FontStyle55">
    <w:name w:val="Font Style55"/>
    <w:rPr>
      <w:rFonts w:ascii="Arial" w:hAnsi="Arial"/>
      <w:color w:val="000000"/>
      <w:sz w:val="20"/>
    </w:rPr>
  </w:style>
  <w:style w:type="character" w:customStyle="1" w:styleId="FontStyle56">
    <w:name w:val="Font Style56"/>
    <w:rPr>
      <w:rFonts w:ascii="Arial" w:hAnsi="Arial"/>
      <w:i/>
      <w:color w:val="000000"/>
      <w:sz w:val="20"/>
    </w:rPr>
  </w:style>
  <w:style w:type="character" w:customStyle="1" w:styleId="StyleLeft0cmHanging063cmChar">
    <w:name w:val="Style Left:  0 cm Hanging:  0.63 cm Char"/>
    <w:rPr>
      <w:rFonts w:ascii="Arial" w:hAnsi="Arial"/>
      <w:lang w:val="en-US" w:eastAsia="en-US"/>
    </w:rPr>
  </w:style>
  <w:style w:type="character" w:customStyle="1" w:styleId="StyleLeft0cmHanging1cmChar">
    <w:name w:val="Style Left:  0 cm Hanging:  1 cm Char"/>
    <w:rPr>
      <w:rFonts w:ascii="Arial" w:hAnsi="Arial"/>
      <w:lang w:val="en-US" w:eastAsia="en-US"/>
    </w:rPr>
  </w:style>
  <w:style w:type="character" w:customStyle="1" w:styleId="StyleBodyTextArial11ptBoldChar">
    <w:name w:val="Style Body Text + Arial 11 pt Bold Char"/>
    <w:rPr>
      <w:rFonts w:ascii="Arial" w:hAnsi="Arial"/>
      <w:b/>
      <w:sz w:val="24"/>
      <w:lang w:val="en-US" w:eastAsia="en-US"/>
    </w:rPr>
  </w:style>
  <w:style w:type="character" w:customStyle="1" w:styleId="content">
    <w:name w:val="content"/>
    <w:basedOn w:val="DefaultParagraphFont"/>
  </w:style>
  <w:style w:type="character" w:styleId="IntenseEmphasis">
    <w:name w:val="Intense Emphasis"/>
    <w:rPr>
      <w:b/>
      <w:bCs/>
      <w:i/>
      <w:iCs/>
      <w:color w:val="4F81BD"/>
    </w:rPr>
  </w:style>
  <w:style w:type="character" w:customStyle="1" w:styleId="StrongEmphasis">
    <w:name w:val="Strong Emphasis"/>
    <w:rPr>
      <w:b/>
      <w:bCs/>
    </w:rPr>
  </w:style>
  <w:style w:type="character" w:customStyle="1" w:styleId="FontStyle110">
    <w:name w:val="Font Style110"/>
    <w:rPr>
      <w:rFonts w:ascii="Arial" w:hAnsi="Arial" w:cs="Arial"/>
      <w:b/>
      <w:bCs/>
      <w:sz w:val="20"/>
      <w:szCs w:val="20"/>
    </w:rPr>
  </w:style>
  <w:style w:type="character" w:customStyle="1" w:styleId="FontStyle111">
    <w:name w:val="Font Style111"/>
    <w:rPr>
      <w:rFonts w:ascii="Arial" w:hAnsi="Arial" w:cs="Arial"/>
      <w:sz w:val="20"/>
      <w:szCs w:val="20"/>
    </w:rPr>
  </w:style>
  <w:style w:type="character" w:customStyle="1" w:styleId="apple-converted-space">
    <w:name w:val="apple-converted-space"/>
    <w:basedOn w:val="DefaultParagraphFont"/>
  </w:style>
  <w:style w:type="character" w:customStyle="1" w:styleId="HeaderChar1">
    <w:name w:val="Header Char1"/>
    <w:rPr>
      <w:rFonts w:ascii="Arial" w:eastAsia="Times New Roman" w:hAnsi="Arial" w:cs="Arial"/>
      <w:sz w:val="24"/>
    </w:rPr>
  </w:style>
  <w:style w:type="character" w:customStyle="1" w:styleId="StyleArial">
    <w:name w:val="Style Arial"/>
    <w:rPr>
      <w:rFonts w:ascii="Arial" w:hAnsi="Arial"/>
      <w:sz w:val="24"/>
      <w:szCs w:val="24"/>
    </w:rPr>
  </w:style>
  <w:style w:type="character" w:customStyle="1" w:styleId="BlockQuotationLastChar">
    <w:name w:val="Block Quotation Last Char"/>
    <w:rPr>
      <w:rFonts w:ascii="Calibri" w:eastAsia="Calibri" w:hAnsi="Calibri"/>
      <w:i/>
      <w:lang w:val="en-US" w:eastAsia="en-US"/>
    </w:rPr>
  </w:style>
  <w:style w:type="character" w:customStyle="1" w:styleId="WW8Num1z2">
    <w:name w:val="WW8Num1z2"/>
    <w:rPr>
      <w:b w:val="0"/>
      <w:i w:val="0"/>
    </w:rPr>
  </w:style>
  <w:style w:type="character" w:customStyle="1" w:styleId="WW8Num5z3">
    <w:name w:val="WW8Num5z3"/>
    <w:rPr>
      <w:rFonts w:ascii="Symbol" w:hAnsi="Symbol"/>
    </w:rPr>
  </w:style>
  <w:style w:type="character" w:customStyle="1" w:styleId="WW8Num6z2">
    <w:name w:val="WW8Num6z2"/>
    <w:rPr>
      <w:rFonts w:ascii="Wingdings" w:hAnsi="Wingdings"/>
    </w:rPr>
  </w:style>
  <w:style w:type="character" w:customStyle="1" w:styleId="WW8Num7z3">
    <w:name w:val="WW8Num7z3"/>
    <w:rPr>
      <w:rFonts w:ascii="Symbol" w:hAnsi="Symbol"/>
    </w:rPr>
  </w:style>
  <w:style w:type="character" w:customStyle="1" w:styleId="WW8Num10z0">
    <w:name w:val="WW8Num10z0"/>
    <w:rPr>
      <w:b w:val="0"/>
    </w:rPr>
  </w:style>
  <w:style w:type="character" w:customStyle="1" w:styleId="WW8Num12z1">
    <w:name w:val="WW8Num12z1"/>
    <w:rPr>
      <w:b w:val="0"/>
      <w:i w:val="0"/>
      <w:sz w:val="22"/>
      <w:szCs w:val="22"/>
    </w:rPr>
  </w:style>
  <w:style w:type="character" w:customStyle="1" w:styleId="WW8Num12z2">
    <w:name w:val="WW8Num12z2"/>
    <w:rPr>
      <w:b w:val="0"/>
      <w:i w:val="0"/>
    </w:rPr>
  </w:style>
  <w:style w:type="character" w:customStyle="1" w:styleId="WW8Num13z3">
    <w:name w:val="WW8Num13z3"/>
    <w:rPr>
      <w:rFonts w:ascii="Symbol" w:hAnsi="Symbol"/>
    </w:rPr>
  </w:style>
  <w:style w:type="character" w:customStyle="1" w:styleId="WW8Num16z1">
    <w:name w:val="WW8Num16z1"/>
    <w:rPr>
      <w:b w:val="0"/>
      <w:i w:val="0"/>
      <w:sz w:val="22"/>
      <w:szCs w:val="22"/>
    </w:rPr>
  </w:style>
  <w:style w:type="character" w:customStyle="1" w:styleId="WW8Num18z3">
    <w:name w:val="WW8Num18z3"/>
    <w:rPr>
      <w:rFonts w:ascii="Symbol" w:hAnsi="Symbol"/>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2">
    <w:name w:val="WW8Num24z2"/>
    <w:rPr>
      <w:b w:val="0"/>
      <w:i w:val="0"/>
    </w:rPr>
  </w:style>
  <w:style w:type="character" w:customStyle="1" w:styleId="WW8Num25z2">
    <w:name w:val="WW8Num25z2"/>
    <w:rPr>
      <w:b w:val="0"/>
      <w:i w:val="0"/>
    </w:rPr>
  </w:style>
  <w:style w:type="character" w:customStyle="1" w:styleId="WW8Num28z1">
    <w:name w:val="WW8Num28z1"/>
    <w:rPr>
      <w:b w:val="0"/>
      <w:i w:val="0"/>
      <w:sz w:val="22"/>
      <w:szCs w:val="22"/>
    </w:rPr>
  </w:style>
  <w:style w:type="character" w:customStyle="1" w:styleId="WW8Num28z2">
    <w:name w:val="WW8Num28z2"/>
    <w:rPr>
      <w:b w:val="0"/>
      <w:i w:val="0"/>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0z4">
    <w:name w:val="WW8Num30z4"/>
    <w:rPr>
      <w:rFonts w:ascii="Courier New" w:hAnsi="Courier New" w:cs="Courier New"/>
    </w:rPr>
  </w:style>
  <w:style w:type="character" w:customStyle="1" w:styleId="WW8Num31z2">
    <w:name w:val="WW8Num31z2"/>
    <w:rPr>
      <w:b w:val="0"/>
      <w:i w:val="0"/>
    </w:rPr>
  </w:style>
  <w:style w:type="character" w:customStyle="1" w:styleId="WW8Num34z3">
    <w:name w:val="WW8Num34z3"/>
    <w:rPr>
      <w:rFonts w:ascii="Symbol" w:hAnsi="Symbol"/>
    </w:rPr>
  </w:style>
  <w:style w:type="character" w:customStyle="1" w:styleId="WW8Num35z1">
    <w:name w:val="WW8Num35z1"/>
    <w:rPr>
      <w:b w:val="0"/>
      <w:i w:val="0"/>
      <w:sz w:val="22"/>
      <w:szCs w:val="22"/>
    </w:rPr>
  </w:style>
  <w:style w:type="character" w:customStyle="1" w:styleId="WW8Num35z2">
    <w:name w:val="WW8Num35z2"/>
    <w:rPr>
      <w:b w:val="0"/>
      <w:i w:val="0"/>
    </w:rPr>
  </w:style>
  <w:style w:type="character" w:customStyle="1" w:styleId="WW8Num37z3">
    <w:name w:val="WW8Num37z3"/>
    <w:rPr>
      <w:rFonts w:ascii="Symbol" w:hAnsi="Symbol"/>
    </w:rPr>
  </w:style>
  <w:style w:type="character" w:customStyle="1" w:styleId="WW8Num39z3">
    <w:name w:val="WW8Num39z3"/>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3">
    <w:name w:val="WW8Num45z3"/>
    <w:rPr>
      <w:rFonts w:ascii="Symbol" w:hAnsi="Symbol"/>
    </w:rPr>
  </w:style>
  <w:style w:type="character" w:customStyle="1" w:styleId="WW8Num46z3">
    <w:name w:val="WW8Num46z3"/>
    <w:rPr>
      <w:rFonts w:ascii="Symbol" w:hAnsi="Symbol"/>
    </w:rPr>
  </w:style>
  <w:style w:type="character" w:customStyle="1" w:styleId="WW8Num47z1">
    <w:name w:val="WW8Num47z1"/>
    <w:rPr>
      <w:b w:val="0"/>
      <w:i w:val="0"/>
      <w:sz w:val="22"/>
      <w:szCs w:val="22"/>
    </w:rPr>
  </w:style>
  <w:style w:type="character" w:customStyle="1" w:styleId="WW8Num47z2">
    <w:name w:val="WW8Num47z2"/>
    <w:rPr>
      <w:b w:val="0"/>
      <w:i w:val="0"/>
    </w:rPr>
  </w:style>
  <w:style w:type="character" w:customStyle="1" w:styleId="WW8Num48z0">
    <w:name w:val="WW8Num48z0"/>
    <w:rPr>
      <w:sz w:val="20"/>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1">
    <w:name w:val="WW8Num49z1"/>
    <w:rPr>
      <w:b w:val="0"/>
      <w:i w:val="0"/>
      <w:sz w:val="22"/>
      <w:szCs w:val="22"/>
    </w:rPr>
  </w:style>
  <w:style w:type="character" w:customStyle="1" w:styleId="WW8Num49z2">
    <w:name w:val="WW8Num49z2"/>
    <w:rPr>
      <w:b w:val="0"/>
      <w:i w:val="0"/>
    </w:rPr>
  </w:style>
  <w:style w:type="character" w:customStyle="1" w:styleId="WW8Num52z3">
    <w:name w:val="WW8Num52z3"/>
    <w:rPr>
      <w:rFonts w:ascii="Symbol" w:hAnsi="Symbol"/>
    </w:rPr>
  </w:style>
  <w:style w:type="character" w:customStyle="1" w:styleId="WW8Num55z3">
    <w:name w:val="WW8Num55z3"/>
    <w:rPr>
      <w:rFonts w:ascii="Symbol" w:hAnsi="Symbol"/>
    </w:rPr>
  </w:style>
  <w:style w:type="character" w:customStyle="1" w:styleId="BulletSymbols">
    <w:name w:val="Bullet Symbols"/>
    <w:rPr>
      <w:rFonts w:ascii="StarSymbol" w:eastAsia="StarSymbol" w:hAnsi="StarSymbol" w:cs="StarSymbol"/>
      <w:sz w:val="18"/>
      <w:szCs w:val="18"/>
    </w:rPr>
  </w:style>
  <w:style w:type="character" w:customStyle="1" w:styleId="tekstnei1">
    <w:name w:val="tekst_nei1"/>
    <w:rPr>
      <w:vanish w:val="0"/>
    </w:rPr>
  </w:style>
  <w:style w:type="character" w:customStyle="1" w:styleId="NoSpacingChar">
    <w:name w:val="No Spacing Char"/>
    <w:rPr>
      <w:sz w:val="24"/>
      <w:lang w:eastAsia="ar-SA" w:bidi="ar-SA"/>
    </w:rPr>
  </w:style>
  <w:style w:type="character" w:customStyle="1" w:styleId="Absatz-Standardschriftart">
    <w:name w:val="Absatz-Standardschriftart"/>
  </w:style>
  <w:style w:type="character" w:customStyle="1" w:styleId="Style1Char">
    <w:name w:val="Style1 Char"/>
    <w:rPr>
      <w:rFonts w:ascii="Arial" w:hAnsi="Arial"/>
      <w:sz w:val="24"/>
      <w:szCs w:val="24"/>
      <w:lang w:eastAsia="ar-SA"/>
    </w:rPr>
  </w:style>
  <w:style w:type="character" w:customStyle="1" w:styleId="Naslov2Char">
    <w:name w:val="Naslov 2 Char"/>
    <w:rPr>
      <w:rFonts w:ascii="Arial" w:hAnsi="Arial"/>
      <w:b/>
      <w:bCs/>
      <w:sz w:val="24"/>
      <w:szCs w:val="24"/>
    </w:rPr>
  </w:style>
  <w:style w:type="character" w:customStyle="1" w:styleId="Naslov3Char">
    <w:name w:val="Naslov 3 Char"/>
    <w:rPr>
      <w:rFonts w:ascii="Arial" w:hAnsi="Arial"/>
      <w:b w:val="0"/>
      <w:bCs/>
      <w:sz w:val="24"/>
      <w:szCs w:val="24"/>
    </w:rPr>
  </w:style>
  <w:style w:type="character" w:customStyle="1" w:styleId="Podnaslov1Char">
    <w:name w:val="Podnaslov 1 Char"/>
    <w:rPr>
      <w:rFonts w:ascii="Arial" w:hAnsi="Arial"/>
      <w:b/>
      <w:sz w:val="24"/>
      <w:szCs w:val="24"/>
    </w:rPr>
  </w:style>
  <w:style w:type="character" w:customStyle="1" w:styleId="SlikaChar">
    <w:name w:val="Slika Char"/>
    <w:rPr>
      <w:rFonts w:ascii="Arial" w:hAnsi="Arial"/>
      <w:sz w:val="24"/>
      <w:szCs w:val="24"/>
    </w:rPr>
  </w:style>
  <w:style w:type="character" w:customStyle="1" w:styleId="Tabela1Char">
    <w:name w:val="Tabela 1 Char"/>
    <w:rPr>
      <w:rFonts w:ascii="Arial" w:hAnsi="Arial"/>
      <w:i/>
      <w:iCs/>
      <w:sz w:val="22"/>
    </w:rPr>
  </w:style>
  <w:style w:type="character" w:customStyle="1" w:styleId="SadrzajChar">
    <w:name w:val="Sadrzaj Char"/>
    <w:rPr>
      <w:rFonts w:ascii="Arial" w:hAnsi="Arial"/>
      <w:color w:val="000000"/>
      <w:sz w:val="24"/>
    </w:rPr>
  </w:style>
  <w:style w:type="character" w:customStyle="1" w:styleId="HeaderChar2">
    <w:name w:val="Header Char2"/>
    <w:rPr>
      <w:sz w:val="24"/>
      <w:szCs w:val="24"/>
      <w:lang w:eastAsia="en-US"/>
    </w:rPr>
  </w:style>
  <w:style w:type="character" w:customStyle="1" w:styleId="KDPodnaslov1Char">
    <w:name w:val="KDPodnaslov1 Char"/>
    <w:rPr>
      <w:b/>
      <w:sz w:val="22"/>
      <w:szCs w:val="22"/>
    </w:rPr>
  </w:style>
  <w:style w:type="character" w:customStyle="1" w:styleId="KDPodnaslov2Char">
    <w:name w:val="KDPodnaslov2 Char"/>
    <w:rPr>
      <w:b/>
      <w:sz w:val="22"/>
      <w:szCs w:val="22"/>
    </w:rPr>
  </w:style>
  <w:style w:type="character" w:customStyle="1" w:styleId="KDKomentarChar">
    <w:name w:val="KDKomentar Char"/>
    <w:rPr>
      <w:rFonts w:cs="Arial"/>
      <w:i/>
      <w:color w:val="00B0F0"/>
      <w:lang w:val="ru-RU"/>
    </w:rPr>
  </w:style>
  <w:style w:type="character" w:customStyle="1" w:styleId="KDPodnaslov3Char">
    <w:name w:val="KDPodnaslov3 Char"/>
    <w:rPr>
      <w:sz w:val="22"/>
      <w:szCs w:val="22"/>
    </w:rPr>
  </w:style>
  <w:style w:type="character" w:customStyle="1" w:styleId="KDNabrajanjeChar">
    <w:name w:val="KDNabrajanje Char"/>
    <w:rPr>
      <w:sz w:val="22"/>
      <w:szCs w:val="22"/>
      <w:lang w:val="ru-RU" w:eastAsia="en-US"/>
    </w:rPr>
  </w:style>
  <w:style w:type="character" w:customStyle="1" w:styleId="KDMojTekstChar">
    <w:name w:val="KDMojTekst Char"/>
    <w:rPr>
      <w:rFonts w:cs="Arial"/>
      <w:i/>
      <w:color w:val="92D050"/>
    </w:rPr>
  </w:style>
  <w:style w:type="character" w:customStyle="1" w:styleId="CommentTextChar1">
    <w:name w:val="Comment Text Char1"/>
    <w:rPr>
      <w:rFonts w:ascii="Times New Roman" w:eastAsia="Times New Roman" w:hAnsi="Times New Roman" w:cs="Times New Roman"/>
      <w:sz w:val="20"/>
      <w:szCs w:val="20"/>
      <w:lang w:eastAsia="ar-SA"/>
    </w:rPr>
  </w:style>
  <w:style w:type="character" w:customStyle="1" w:styleId="ListLabel1">
    <w:name w:val="ListLabel 1"/>
    <w:rPr>
      <w:rFonts w:cs="Courier New"/>
    </w:rPr>
  </w:style>
  <w:style w:type="character" w:customStyle="1" w:styleId="ListLabel2">
    <w:name w:val="ListLabel 2"/>
    <w:rPr>
      <w:b/>
    </w:rPr>
  </w:style>
  <w:style w:type="character" w:customStyle="1" w:styleId="ListLabel3">
    <w:name w:val="ListLabel 3"/>
    <w:rPr>
      <w:rFonts w:eastAsia="TimesNewRomanPSMT" w:cs="Times New Roman"/>
    </w:rPr>
  </w:style>
  <w:style w:type="character" w:customStyle="1" w:styleId="ListLabel4">
    <w:name w:val="ListLabel 4"/>
    <w:rPr>
      <w:b/>
      <w:color w:val="00000A"/>
    </w:rPr>
  </w:style>
  <w:style w:type="character" w:customStyle="1" w:styleId="ListLabel5">
    <w:name w:val="ListLabel 5"/>
    <w:rPr>
      <w:color w:val="00000A"/>
    </w:rPr>
  </w:style>
  <w:style w:type="character" w:customStyle="1" w:styleId="ListLabel6">
    <w:name w:val="ListLabel 6"/>
    <w:rPr>
      <w:rFonts w:eastAsia="Times New Roman" w:cs="Arial"/>
    </w:rPr>
  </w:style>
  <w:style w:type="character" w:customStyle="1" w:styleId="VisitedInternetLink">
    <w:name w:val="Visited Internet Link"/>
    <w:rPr>
      <w:color w:val="800000"/>
      <w:u w:val="single"/>
    </w:rPr>
  </w:style>
  <w:style w:type="character" w:customStyle="1" w:styleId="NumberingSymbols">
    <w:name w:val="Numbering Symbols"/>
  </w:style>
  <w:style w:type="character" w:styleId="Hyperlink">
    <w:name w:val="Hyperlink"/>
    <w:rPr>
      <w:color w:val="0000FF"/>
      <w:u w:val="single"/>
    </w:rPr>
  </w:style>
  <w:style w:type="character" w:customStyle="1" w:styleId="FootnoteSymbol">
    <w:name w:val="Footnote Symbol"/>
  </w:style>
  <w:style w:type="numbering" w:customStyle="1" w:styleId="Outline">
    <w:name w:val="Outline"/>
    <w:basedOn w:val="NoList"/>
  </w:style>
  <w:style w:type="numbering" w:customStyle="1" w:styleId="WWOutlineListStyle">
    <w:name w:val="WW_OutlineListStyle"/>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table" w:styleId="TableGrid">
    <w:name w:val="Table Grid"/>
    <w:basedOn w:val="TableNormal"/>
    <w:uiPriority w:val="39"/>
    <w:rsid w:val="00D81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430B"/>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uiPriority w:val="99"/>
    <w:unhideWhenUsed/>
    <w:rsid w:val="00081E40"/>
    <w:pPr>
      <w:spacing w:after="120"/>
    </w:pPr>
  </w:style>
  <w:style w:type="character" w:customStyle="1" w:styleId="BodyTextChar1">
    <w:name w:val="Body Text Char1"/>
    <w:basedOn w:val="DefaultParagraphFont"/>
    <w:link w:val="BodyText"/>
    <w:uiPriority w:val="99"/>
    <w:rsid w:val="00081E40"/>
  </w:style>
  <w:style w:type="numbering" w:customStyle="1" w:styleId="WWNum201">
    <w:name w:val="WWNum201"/>
    <w:basedOn w:val="NoList"/>
    <w:rsid w:val="000248A9"/>
  </w:style>
  <w:style w:type="numbering" w:customStyle="1" w:styleId="NoList1">
    <w:name w:val="No List1"/>
    <w:next w:val="NoList"/>
    <w:uiPriority w:val="99"/>
    <w:semiHidden/>
    <w:unhideWhenUsed/>
    <w:rsid w:val="00A9792E"/>
  </w:style>
  <w:style w:type="table" w:customStyle="1" w:styleId="TableGrid2">
    <w:name w:val="Table Grid2"/>
    <w:basedOn w:val="TableNormal"/>
    <w:next w:val="TableGrid"/>
    <w:uiPriority w:val="59"/>
    <w:rsid w:val="00A9792E"/>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1">
    <w:name w:val="WW_OutlineListStyle_11"/>
    <w:basedOn w:val="NoList"/>
    <w:rsid w:val="00A9792E"/>
  </w:style>
  <w:style w:type="numbering" w:customStyle="1" w:styleId="Outline1">
    <w:name w:val="Outline1"/>
    <w:basedOn w:val="NoList"/>
    <w:rsid w:val="00A9792E"/>
  </w:style>
  <w:style w:type="numbering" w:customStyle="1" w:styleId="WWOutlineListStyle10">
    <w:name w:val="WW_OutlineListStyle1"/>
    <w:basedOn w:val="NoList"/>
    <w:rsid w:val="00A9792E"/>
  </w:style>
  <w:style w:type="numbering" w:customStyle="1" w:styleId="WWNum110">
    <w:name w:val="WWNum110"/>
    <w:basedOn w:val="NoList"/>
    <w:rsid w:val="00A9792E"/>
  </w:style>
  <w:style w:type="numbering" w:customStyle="1" w:styleId="WWNum210">
    <w:name w:val="WWNum210"/>
    <w:basedOn w:val="NoList"/>
    <w:rsid w:val="00A9792E"/>
  </w:style>
  <w:style w:type="numbering" w:customStyle="1" w:styleId="WWNum36">
    <w:name w:val="WWNum36"/>
    <w:basedOn w:val="NoList"/>
    <w:rsid w:val="00A9792E"/>
  </w:style>
  <w:style w:type="numbering" w:customStyle="1" w:styleId="WWNum41">
    <w:name w:val="WWNum41"/>
    <w:basedOn w:val="NoList"/>
    <w:rsid w:val="00A9792E"/>
  </w:style>
  <w:style w:type="numbering" w:customStyle="1" w:styleId="WWNum51">
    <w:name w:val="WWNum51"/>
    <w:basedOn w:val="NoList"/>
    <w:rsid w:val="00A9792E"/>
  </w:style>
  <w:style w:type="numbering" w:customStyle="1" w:styleId="WWNum61">
    <w:name w:val="WWNum61"/>
    <w:basedOn w:val="NoList"/>
    <w:rsid w:val="00A9792E"/>
  </w:style>
  <w:style w:type="numbering" w:customStyle="1" w:styleId="WWNum71">
    <w:name w:val="WWNum71"/>
    <w:basedOn w:val="NoList"/>
    <w:rsid w:val="00A9792E"/>
  </w:style>
  <w:style w:type="numbering" w:customStyle="1" w:styleId="WWNum81">
    <w:name w:val="WWNum81"/>
    <w:basedOn w:val="NoList"/>
    <w:rsid w:val="00A9792E"/>
  </w:style>
  <w:style w:type="numbering" w:customStyle="1" w:styleId="WWNum91">
    <w:name w:val="WWNum91"/>
    <w:basedOn w:val="NoList"/>
    <w:rsid w:val="00A9792E"/>
  </w:style>
  <w:style w:type="numbering" w:customStyle="1" w:styleId="WWNum101">
    <w:name w:val="WWNum101"/>
    <w:basedOn w:val="NoList"/>
    <w:rsid w:val="00A9792E"/>
  </w:style>
  <w:style w:type="numbering" w:customStyle="1" w:styleId="WWNum111">
    <w:name w:val="WWNum111"/>
    <w:basedOn w:val="NoList"/>
    <w:rsid w:val="00A9792E"/>
  </w:style>
  <w:style w:type="numbering" w:customStyle="1" w:styleId="WWNum121">
    <w:name w:val="WWNum121"/>
    <w:basedOn w:val="NoList"/>
    <w:rsid w:val="00A9792E"/>
  </w:style>
  <w:style w:type="numbering" w:customStyle="1" w:styleId="WWNum131">
    <w:name w:val="WWNum131"/>
    <w:basedOn w:val="NoList"/>
    <w:rsid w:val="00A9792E"/>
  </w:style>
  <w:style w:type="numbering" w:customStyle="1" w:styleId="WWNum141">
    <w:name w:val="WWNum141"/>
    <w:basedOn w:val="NoList"/>
    <w:rsid w:val="00A9792E"/>
  </w:style>
  <w:style w:type="numbering" w:customStyle="1" w:styleId="WWNum151">
    <w:name w:val="WWNum151"/>
    <w:basedOn w:val="NoList"/>
    <w:rsid w:val="00A9792E"/>
  </w:style>
  <w:style w:type="numbering" w:customStyle="1" w:styleId="WWNum161">
    <w:name w:val="WWNum161"/>
    <w:basedOn w:val="NoList"/>
    <w:rsid w:val="00A9792E"/>
  </w:style>
  <w:style w:type="numbering" w:customStyle="1" w:styleId="WWNum171">
    <w:name w:val="WWNum171"/>
    <w:basedOn w:val="NoList"/>
    <w:rsid w:val="00A9792E"/>
  </w:style>
  <w:style w:type="numbering" w:customStyle="1" w:styleId="WWNum181">
    <w:name w:val="WWNum181"/>
    <w:basedOn w:val="NoList"/>
    <w:rsid w:val="00A9792E"/>
  </w:style>
  <w:style w:type="numbering" w:customStyle="1" w:styleId="WWNum191">
    <w:name w:val="WWNum191"/>
    <w:basedOn w:val="NoList"/>
    <w:rsid w:val="00A9792E"/>
  </w:style>
  <w:style w:type="numbering" w:customStyle="1" w:styleId="WWNum202">
    <w:name w:val="WWNum202"/>
    <w:basedOn w:val="NoList"/>
    <w:rsid w:val="00A9792E"/>
  </w:style>
  <w:style w:type="numbering" w:customStyle="1" w:styleId="WWNum211">
    <w:name w:val="WWNum211"/>
    <w:basedOn w:val="NoList"/>
    <w:rsid w:val="00A9792E"/>
  </w:style>
  <w:style w:type="numbering" w:customStyle="1" w:styleId="WWNum221">
    <w:name w:val="WWNum221"/>
    <w:basedOn w:val="NoList"/>
    <w:rsid w:val="00A9792E"/>
  </w:style>
  <w:style w:type="numbering" w:customStyle="1" w:styleId="WWNum231">
    <w:name w:val="WWNum231"/>
    <w:basedOn w:val="NoList"/>
    <w:rsid w:val="00A9792E"/>
  </w:style>
  <w:style w:type="numbering" w:customStyle="1" w:styleId="WWNum241">
    <w:name w:val="WWNum241"/>
    <w:basedOn w:val="NoList"/>
    <w:rsid w:val="00A9792E"/>
  </w:style>
  <w:style w:type="numbering" w:customStyle="1" w:styleId="WWNum251">
    <w:name w:val="WWNum251"/>
    <w:basedOn w:val="NoList"/>
    <w:rsid w:val="00A9792E"/>
  </w:style>
  <w:style w:type="numbering" w:customStyle="1" w:styleId="WWNum261">
    <w:name w:val="WWNum261"/>
    <w:basedOn w:val="NoList"/>
    <w:rsid w:val="00A9792E"/>
  </w:style>
  <w:style w:type="numbering" w:customStyle="1" w:styleId="WWNum271">
    <w:name w:val="WWNum271"/>
    <w:basedOn w:val="NoList"/>
    <w:rsid w:val="00A9792E"/>
  </w:style>
  <w:style w:type="numbering" w:customStyle="1" w:styleId="WWNum281">
    <w:name w:val="WWNum281"/>
    <w:basedOn w:val="NoList"/>
    <w:rsid w:val="00A9792E"/>
  </w:style>
  <w:style w:type="numbering" w:customStyle="1" w:styleId="WWNum291">
    <w:name w:val="WWNum291"/>
    <w:basedOn w:val="NoList"/>
    <w:rsid w:val="00A9792E"/>
  </w:style>
  <w:style w:type="numbering" w:customStyle="1" w:styleId="WWNum301">
    <w:name w:val="WWNum301"/>
    <w:basedOn w:val="NoList"/>
    <w:rsid w:val="00A9792E"/>
  </w:style>
  <w:style w:type="numbering" w:customStyle="1" w:styleId="WWNum311">
    <w:name w:val="WWNum311"/>
    <w:basedOn w:val="NoList"/>
    <w:rsid w:val="00A9792E"/>
  </w:style>
  <w:style w:type="numbering" w:customStyle="1" w:styleId="WWNum321">
    <w:name w:val="WWNum321"/>
    <w:basedOn w:val="NoList"/>
    <w:rsid w:val="00A9792E"/>
  </w:style>
  <w:style w:type="numbering" w:customStyle="1" w:styleId="WWNum331">
    <w:name w:val="WWNum331"/>
    <w:basedOn w:val="NoList"/>
    <w:rsid w:val="00A9792E"/>
  </w:style>
  <w:style w:type="numbering" w:customStyle="1" w:styleId="WWNum341">
    <w:name w:val="WWNum341"/>
    <w:basedOn w:val="NoList"/>
    <w:rsid w:val="00A9792E"/>
  </w:style>
  <w:style w:type="numbering" w:customStyle="1" w:styleId="WWNum351">
    <w:name w:val="WWNum351"/>
    <w:basedOn w:val="NoList"/>
    <w:rsid w:val="00A9792E"/>
  </w:style>
  <w:style w:type="table" w:customStyle="1" w:styleId="TableGrid11">
    <w:name w:val="Table Grid11"/>
    <w:basedOn w:val="TableNormal"/>
    <w:next w:val="TableGrid"/>
    <w:rsid w:val="00A9792E"/>
    <w:pPr>
      <w:widowControl/>
      <w:autoSpaceDN/>
      <w:textAlignment w:val="auto"/>
    </w:pPr>
    <w:rPr>
      <w:rFonts w:ascii="Times New Roman" w:hAnsi="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A9792E"/>
    <w:rPr>
      <w:i/>
      <w:iCs/>
    </w:rPr>
  </w:style>
  <w:style w:type="numbering" w:customStyle="1" w:styleId="WWNum2011">
    <w:name w:val="WWNum2011"/>
    <w:basedOn w:val="NoList"/>
    <w:rsid w:val="00A9792E"/>
  </w:style>
  <w:style w:type="numbering" w:customStyle="1" w:styleId="WWNum203">
    <w:name w:val="WWNum203"/>
    <w:basedOn w:val="NoList"/>
    <w:rsid w:val="003A1B47"/>
    <w:pPr>
      <w:numPr>
        <w:numId w:val="54"/>
      </w:numPr>
    </w:pPr>
  </w:style>
  <w:style w:type="numbering" w:customStyle="1" w:styleId="WWNum142">
    <w:name w:val="WWNum142"/>
    <w:basedOn w:val="NoList"/>
    <w:rsid w:val="00194A3F"/>
  </w:style>
  <w:style w:type="numbering" w:customStyle="1" w:styleId="WWNum204">
    <w:name w:val="WWNum204"/>
    <w:basedOn w:val="NoList"/>
    <w:rsid w:val="00194A3F"/>
  </w:style>
  <w:style w:type="numbering" w:customStyle="1" w:styleId="NoList2">
    <w:name w:val="No List2"/>
    <w:next w:val="NoList"/>
    <w:uiPriority w:val="99"/>
    <w:semiHidden/>
    <w:unhideWhenUsed/>
    <w:rsid w:val="00941CA0"/>
  </w:style>
  <w:style w:type="table" w:customStyle="1" w:styleId="TableGrid3">
    <w:name w:val="Table Grid3"/>
    <w:basedOn w:val="TableNormal"/>
    <w:next w:val="TableGrid"/>
    <w:uiPriority w:val="59"/>
    <w:rsid w:val="00941CA0"/>
    <w:pPr>
      <w:widowControl/>
      <w:autoSpaceDN/>
      <w:textAlignment w:val="auto"/>
    </w:pPr>
    <w:rPr>
      <w:rFonts w:ascii="Calibri" w:eastAsia="Calibri" w:hAnsi="Calibri"/>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941CA0"/>
    <w:pPr>
      <w:keepNext/>
      <w:widowControl/>
      <w:numPr>
        <w:numId w:val="63"/>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941CA0"/>
    <w:rPr>
      <w:rFonts w:cs="Arial"/>
      <w:b/>
      <w:bCs/>
      <w:kern w:val="32"/>
      <w:sz w:val="24"/>
      <w:szCs w:val="32"/>
      <w:lang w:val="sr-Cyrl-CS" w:eastAsia="ar-SA"/>
    </w:rPr>
  </w:style>
  <w:style w:type="paragraph" w:customStyle="1" w:styleId="msonormalcxspmiddle">
    <w:name w:val="msonormalcxspmiddle"/>
    <w:basedOn w:val="Normal"/>
    <w:rsid w:val="00941CA0"/>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customStyle="1" w:styleId="FontStyle16">
    <w:name w:val="Font Style16"/>
    <w:rsid w:val="00941CA0"/>
    <w:rPr>
      <w:rFonts w:ascii="Times New Roman" w:hAnsi="Times New Roman" w:cs="Times New Roman"/>
      <w:sz w:val="20"/>
      <w:szCs w:val="20"/>
    </w:rPr>
  </w:style>
  <w:style w:type="numbering" w:customStyle="1" w:styleId="NoList11">
    <w:name w:val="No List11"/>
    <w:next w:val="NoList"/>
    <w:semiHidden/>
    <w:rsid w:val="00941CA0"/>
  </w:style>
  <w:style w:type="table" w:customStyle="1" w:styleId="TableGrid12">
    <w:name w:val="Table Grid12"/>
    <w:basedOn w:val="TableNormal"/>
    <w:next w:val="TableGrid"/>
    <w:rsid w:val="00941CA0"/>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rsid w:val="00941CA0"/>
    <w:rPr>
      <w:rFonts w:ascii="Courier New" w:hAnsi="Courier New" w:cs="Courier New"/>
    </w:rPr>
  </w:style>
  <w:style w:type="paragraph" w:customStyle="1" w:styleId="font5">
    <w:name w:val="font5"/>
    <w:basedOn w:val="Normal"/>
    <w:rsid w:val="00941CA0"/>
    <w:pPr>
      <w:widowControl/>
      <w:suppressAutoHyphens w:val="0"/>
      <w:autoSpaceDN/>
      <w:spacing w:before="100" w:beforeAutospacing="1" w:after="100" w:afterAutospacing="1"/>
      <w:textAlignment w:val="auto"/>
    </w:pPr>
    <w:rPr>
      <w:rFonts w:cs="Arial"/>
      <w:b/>
      <w:bCs/>
      <w:kern w:val="0"/>
      <w:sz w:val="24"/>
      <w:szCs w:val="24"/>
    </w:rPr>
  </w:style>
  <w:style w:type="paragraph" w:customStyle="1" w:styleId="font6">
    <w:name w:val="font6"/>
    <w:basedOn w:val="Normal"/>
    <w:rsid w:val="00941CA0"/>
    <w:pPr>
      <w:widowControl/>
      <w:suppressAutoHyphens w:val="0"/>
      <w:autoSpaceDN/>
      <w:spacing w:before="100" w:beforeAutospacing="1" w:after="100" w:afterAutospacing="1"/>
      <w:textAlignment w:val="auto"/>
    </w:pPr>
    <w:rPr>
      <w:rFonts w:cs="Arial"/>
      <w:b/>
      <w:bCs/>
      <w:i/>
      <w:iCs/>
      <w:kern w:val="0"/>
      <w:sz w:val="24"/>
      <w:szCs w:val="24"/>
    </w:rPr>
  </w:style>
  <w:style w:type="paragraph" w:customStyle="1" w:styleId="xl22">
    <w:name w:val="xl22"/>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sz w:val="24"/>
      <w:szCs w:val="24"/>
    </w:rPr>
  </w:style>
  <w:style w:type="paragraph" w:customStyle="1" w:styleId="xl23">
    <w:name w:val="xl23"/>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sz w:val="24"/>
      <w:szCs w:val="24"/>
    </w:rPr>
  </w:style>
  <w:style w:type="paragraph" w:customStyle="1" w:styleId="xl24">
    <w:name w:val="xl24"/>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kern w:val="0"/>
      <w:sz w:val="24"/>
      <w:szCs w:val="24"/>
    </w:rPr>
  </w:style>
  <w:style w:type="paragraph" w:customStyle="1" w:styleId="xl25">
    <w:name w:val="xl25"/>
    <w:basedOn w:val="Normal"/>
    <w:rsid w:val="00941CA0"/>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26">
    <w:name w:val="xl26"/>
    <w:basedOn w:val="Normal"/>
    <w:rsid w:val="00941CA0"/>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27">
    <w:name w:val="xl27"/>
    <w:basedOn w:val="Normal"/>
    <w:rsid w:val="00941CA0"/>
    <w:pPr>
      <w:widowControl/>
      <w:pBdr>
        <w:top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28">
    <w:name w:val="xl28"/>
    <w:basedOn w:val="Normal"/>
    <w:rsid w:val="00941CA0"/>
    <w:pPr>
      <w:widowControl/>
      <w:pBdr>
        <w:top w:val="single" w:sz="4" w:space="0" w:color="auto"/>
        <w:bottom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29">
    <w:name w:val="xl29"/>
    <w:basedOn w:val="Normal"/>
    <w:rsid w:val="00941CA0"/>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1">
    <w:name w:val="xl31"/>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4"/>
      <w:szCs w:val="24"/>
    </w:rPr>
  </w:style>
  <w:style w:type="paragraph" w:customStyle="1" w:styleId="xl32">
    <w:name w:val="xl32"/>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3">
    <w:name w:val="xl33"/>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4">
    <w:name w:val="xl34"/>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b/>
      <w:bCs/>
      <w:color w:val="000000"/>
      <w:kern w:val="0"/>
      <w:sz w:val="24"/>
      <w:szCs w:val="24"/>
    </w:rPr>
  </w:style>
  <w:style w:type="paragraph" w:customStyle="1" w:styleId="xl35">
    <w:name w:val="xl35"/>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4"/>
      <w:szCs w:val="24"/>
    </w:rPr>
  </w:style>
  <w:style w:type="paragraph" w:customStyle="1" w:styleId="xl36">
    <w:name w:val="xl36"/>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b/>
      <w:bCs/>
      <w:color w:val="000000"/>
      <w:kern w:val="0"/>
      <w:sz w:val="24"/>
      <w:szCs w:val="24"/>
    </w:rPr>
  </w:style>
  <w:style w:type="paragraph" w:customStyle="1" w:styleId="xl37">
    <w:name w:val="xl37"/>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imes New Roman" w:hAnsi="Times New Roman"/>
      <w:kern w:val="0"/>
      <w:sz w:val="24"/>
      <w:szCs w:val="24"/>
    </w:rPr>
  </w:style>
  <w:style w:type="paragraph" w:customStyle="1" w:styleId="xl38">
    <w:name w:val="xl38"/>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2"/>
      <w:szCs w:val="22"/>
    </w:rPr>
  </w:style>
  <w:style w:type="paragraph" w:customStyle="1" w:styleId="xl39">
    <w:name w:val="xl39"/>
    <w:basedOn w:val="Normal"/>
    <w:rsid w:val="00941CA0"/>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kern w:val="0"/>
      <w:sz w:val="24"/>
      <w:szCs w:val="24"/>
    </w:rPr>
  </w:style>
  <w:style w:type="paragraph" w:customStyle="1" w:styleId="xl40">
    <w:name w:val="xl40"/>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2">
    <w:name w:val="xl42"/>
    <w:basedOn w:val="Normal"/>
    <w:rsid w:val="00941CA0"/>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3">
    <w:name w:val="xl43"/>
    <w:basedOn w:val="Normal"/>
    <w:rsid w:val="00941CA0"/>
    <w:pPr>
      <w:widowControl/>
      <w:pBdr>
        <w:top w:val="single" w:sz="4" w:space="0" w:color="auto"/>
        <w:left w:val="single" w:sz="4" w:space="0" w:color="auto"/>
        <w:bottom w:val="single" w:sz="4" w:space="0" w:color="auto"/>
        <w:right w:val="single" w:sz="8"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4">
    <w:name w:val="xl44"/>
    <w:basedOn w:val="Normal"/>
    <w:rsid w:val="00941CA0"/>
    <w:pPr>
      <w:widowControl/>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5">
    <w:name w:val="xl45"/>
    <w:basedOn w:val="Normal"/>
    <w:rsid w:val="00941CA0"/>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6">
    <w:name w:val="xl46"/>
    <w:basedOn w:val="Normal"/>
    <w:rsid w:val="00941CA0"/>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7">
    <w:name w:val="xl47"/>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48">
    <w:name w:val="xl48"/>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9">
    <w:name w:val="xl49"/>
    <w:basedOn w:val="Normal"/>
    <w:rsid w:val="00941CA0"/>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50">
    <w:name w:val="xl50"/>
    <w:basedOn w:val="Normal"/>
    <w:rsid w:val="00941CA0"/>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styleId="BodyTextIndent">
    <w:name w:val="Body Text Indent"/>
    <w:basedOn w:val="Normal"/>
    <w:link w:val="BodyTextIndentChar"/>
    <w:rsid w:val="00941CA0"/>
    <w:pPr>
      <w:suppressAutoHyphens w:val="0"/>
      <w:autoSpaceDE w:val="0"/>
      <w:ind w:firstLine="720"/>
      <w:jc w:val="both"/>
      <w:textAlignment w:val="auto"/>
    </w:pPr>
    <w:rPr>
      <w:sz w:val="24"/>
      <w:lang w:eastAsia="ar-SA"/>
    </w:rPr>
  </w:style>
  <w:style w:type="character" w:customStyle="1" w:styleId="BodyTextIndentChar1">
    <w:name w:val="Body Text Indent Char1"/>
    <w:basedOn w:val="DefaultParagraphFont"/>
    <w:uiPriority w:val="99"/>
    <w:semiHidden/>
    <w:rsid w:val="00941CA0"/>
  </w:style>
  <w:style w:type="character" w:customStyle="1" w:styleId="style2">
    <w:name w:val="style2"/>
    <w:rsid w:val="00941CA0"/>
  </w:style>
  <w:style w:type="paragraph" w:customStyle="1" w:styleId="Default">
    <w:name w:val="Default"/>
    <w:rsid w:val="00941CA0"/>
    <w:pPr>
      <w:widowControl/>
      <w:autoSpaceDE w:val="0"/>
      <w:adjustRightInd w:val="0"/>
      <w:textAlignment w:val="auto"/>
    </w:pPr>
    <w:rPr>
      <w:rFonts w:ascii="Verdana" w:eastAsia="Calibri" w:hAnsi="Verdana" w:cs="Verdana"/>
      <w:color w:val="000000"/>
      <w:kern w:val="0"/>
      <w:sz w:val="24"/>
      <w:szCs w:val="24"/>
    </w:rPr>
  </w:style>
  <w:style w:type="character" w:customStyle="1" w:styleId="CharChar0">
    <w:name w:val="Char Char"/>
    <w:rsid w:val="00941CA0"/>
    <w:rPr>
      <w:sz w:val="24"/>
      <w:szCs w:val="24"/>
      <w:lang w:val="en-US" w:eastAsia="en-US" w:bidi="ar-SA"/>
    </w:rPr>
  </w:style>
  <w:style w:type="paragraph" w:customStyle="1" w:styleId="msonormalcxspmiddlecxspmiddle">
    <w:name w:val="msonormalcxspmiddlecxspmiddle"/>
    <w:basedOn w:val="Normal"/>
    <w:rsid w:val="00941CA0"/>
    <w:pPr>
      <w:widowControl/>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msonormalcxspmiddlecxsplast">
    <w:name w:val="msonormalcxspmiddlecxsplast"/>
    <w:basedOn w:val="Normal"/>
    <w:rsid w:val="00941CA0"/>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styleId="Strong">
    <w:name w:val="Strong"/>
    <w:uiPriority w:val="22"/>
    <w:qFormat/>
    <w:rsid w:val="00941CA0"/>
    <w:rPr>
      <w:b/>
      <w:bCs/>
    </w:rPr>
  </w:style>
  <w:style w:type="table" w:customStyle="1" w:styleId="TableGrid21">
    <w:name w:val="Table Grid21"/>
    <w:basedOn w:val="TableNormal"/>
    <w:next w:val="TableGrid"/>
    <w:uiPriority w:val="59"/>
    <w:rsid w:val="00D30B76"/>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2">
    <w:name w:val="WW_OutlineListStyle_12"/>
    <w:basedOn w:val="NoList"/>
    <w:rsid w:val="0078381B"/>
    <w:pPr>
      <w:numPr>
        <w:numId w:val="1"/>
      </w:numPr>
    </w:pPr>
  </w:style>
  <w:style w:type="numbering" w:customStyle="1" w:styleId="Outline2">
    <w:name w:val="Outline2"/>
    <w:basedOn w:val="NoList"/>
    <w:rsid w:val="0078381B"/>
    <w:pPr>
      <w:numPr>
        <w:numId w:val="2"/>
      </w:numPr>
    </w:pPr>
  </w:style>
  <w:style w:type="numbering" w:customStyle="1" w:styleId="WWOutlineListStyle2">
    <w:name w:val="WW_OutlineListStyle2"/>
    <w:basedOn w:val="NoList"/>
    <w:rsid w:val="0078381B"/>
    <w:pPr>
      <w:numPr>
        <w:numId w:val="3"/>
      </w:numPr>
    </w:pPr>
  </w:style>
  <w:style w:type="numbering" w:customStyle="1" w:styleId="WWNum112">
    <w:name w:val="WWNum112"/>
    <w:basedOn w:val="NoList"/>
    <w:rsid w:val="0078381B"/>
    <w:pPr>
      <w:numPr>
        <w:numId w:val="4"/>
      </w:numPr>
    </w:pPr>
  </w:style>
  <w:style w:type="numbering" w:customStyle="1" w:styleId="WWNum212">
    <w:name w:val="WWNum212"/>
    <w:basedOn w:val="NoList"/>
    <w:rsid w:val="0078381B"/>
    <w:pPr>
      <w:numPr>
        <w:numId w:val="5"/>
      </w:numPr>
    </w:pPr>
  </w:style>
  <w:style w:type="numbering" w:customStyle="1" w:styleId="WWNum37">
    <w:name w:val="WWNum37"/>
    <w:basedOn w:val="NoList"/>
    <w:rsid w:val="0078381B"/>
    <w:pPr>
      <w:numPr>
        <w:numId w:val="6"/>
      </w:numPr>
    </w:pPr>
  </w:style>
  <w:style w:type="numbering" w:customStyle="1" w:styleId="WWNum42">
    <w:name w:val="WWNum42"/>
    <w:basedOn w:val="NoList"/>
    <w:rsid w:val="0078381B"/>
    <w:pPr>
      <w:numPr>
        <w:numId w:val="7"/>
      </w:numPr>
    </w:pPr>
  </w:style>
  <w:style w:type="numbering" w:customStyle="1" w:styleId="WWNum52">
    <w:name w:val="WWNum52"/>
    <w:basedOn w:val="NoList"/>
    <w:rsid w:val="0078381B"/>
    <w:pPr>
      <w:numPr>
        <w:numId w:val="8"/>
      </w:numPr>
    </w:pPr>
  </w:style>
  <w:style w:type="numbering" w:customStyle="1" w:styleId="WWNum62">
    <w:name w:val="WWNum62"/>
    <w:basedOn w:val="NoList"/>
    <w:rsid w:val="0078381B"/>
    <w:pPr>
      <w:numPr>
        <w:numId w:val="9"/>
      </w:numPr>
    </w:pPr>
  </w:style>
  <w:style w:type="numbering" w:customStyle="1" w:styleId="WWNum72">
    <w:name w:val="WWNum72"/>
    <w:basedOn w:val="NoList"/>
    <w:rsid w:val="0078381B"/>
    <w:pPr>
      <w:numPr>
        <w:numId w:val="10"/>
      </w:numPr>
    </w:pPr>
  </w:style>
  <w:style w:type="numbering" w:customStyle="1" w:styleId="WWNum82">
    <w:name w:val="WWNum82"/>
    <w:basedOn w:val="NoList"/>
    <w:rsid w:val="0078381B"/>
    <w:pPr>
      <w:numPr>
        <w:numId w:val="11"/>
      </w:numPr>
    </w:pPr>
  </w:style>
  <w:style w:type="numbering" w:customStyle="1" w:styleId="WWNum92">
    <w:name w:val="WWNum92"/>
    <w:basedOn w:val="NoList"/>
    <w:rsid w:val="0078381B"/>
    <w:pPr>
      <w:numPr>
        <w:numId w:val="12"/>
      </w:numPr>
    </w:pPr>
  </w:style>
  <w:style w:type="numbering" w:customStyle="1" w:styleId="WWNum102">
    <w:name w:val="WWNum102"/>
    <w:basedOn w:val="NoList"/>
    <w:rsid w:val="0078381B"/>
    <w:pPr>
      <w:numPr>
        <w:numId w:val="13"/>
      </w:numPr>
    </w:pPr>
  </w:style>
  <w:style w:type="numbering" w:customStyle="1" w:styleId="WWNum113">
    <w:name w:val="WWNum113"/>
    <w:basedOn w:val="NoList"/>
    <w:rsid w:val="0078381B"/>
    <w:pPr>
      <w:numPr>
        <w:numId w:val="14"/>
      </w:numPr>
    </w:pPr>
  </w:style>
  <w:style w:type="numbering" w:customStyle="1" w:styleId="WWNum122">
    <w:name w:val="WWNum122"/>
    <w:basedOn w:val="NoList"/>
    <w:rsid w:val="0078381B"/>
    <w:pPr>
      <w:numPr>
        <w:numId w:val="15"/>
      </w:numPr>
    </w:pPr>
  </w:style>
  <w:style w:type="numbering" w:customStyle="1" w:styleId="WWNum132">
    <w:name w:val="WWNum132"/>
    <w:basedOn w:val="NoList"/>
    <w:rsid w:val="0078381B"/>
    <w:pPr>
      <w:numPr>
        <w:numId w:val="16"/>
      </w:numPr>
    </w:pPr>
  </w:style>
  <w:style w:type="numbering" w:customStyle="1" w:styleId="WWNum143">
    <w:name w:val="WWNum143"/>
    <w:basedOn w:val="NoList"/>
    <w:rsid w:val="0078381B"/>
    <w:pPr>
      <w:numPr>
        <w:numId w:val="17"/>
      </w:numPr>
    </w:pPr>
  </w:style>
  <w:style w:type="numbering" w:customStyle="1" w:styleId="WWNum152">
    <w:name w:val="WWNum152"/>
    <w:basedOn w:val="NoList"/>
    <w:rsid w:val="0078381B"/>
    <w:pPr>
      <w:numPr>
        <w:numId w:val="18"/>
      </w:numPr>
    </w:pPr>
  </w:style>
  <w:style w:type="numbering" w:customStyle="1" w:styleId="WWNum162">
    <w:name w:val="WWNum162"/>
    <w:basedOn w:val="NoList"/>
    <w:rsid w:val="0078381B"/>
    <w:pPr>
      <w:numPr>
        <w:numId w:val="19"/>
      </w:numPr>
    </w:pPr>
  </w:style>
  <w:style w:type="numbering" w:customStyle="1" w:styleId="WWNum172">
    <w:name w:val="WWNum172"/>
    <w:basedOn w:val="NoList"/>
    <w:rsid w:val="0078381B"/>
    <w:pPr>
      <w:numPr>
        <w:numId w:val="20"/>
      </w:numPr>
    </w:pPr>
  </w:style>
  <w:style w:type="numbering" w:customStyle="1" w:styleId="WWNum182">
    <w:name w:val="WWNum182"/>
    <w:basedOn w:val="NoList"/>
    <w:rsid w:val="0078381B"/>
    <w:pPr>
      <w:numPr>
        <w:numId w:val="21"/>
      </w:numPr>
    </w:pPr>
  </w:style>
  <w:style w:type="numbering" w:customStyle="1" w:styleId="WWNum192">
    <w:name w:val="WWNum192"/>
    <w:basedOn w:val="NoList"/>
    <w:rsid w:val="0078381B"/>
    <w:pPr>
      <w:numPr>
        <w:numId w:val="22"/>
      </w:numPr>
    </w:pPr>
  </w:style>
  <w:style w:type="numbering" w:customStyle="1" w:styleId="WWNum205">
    <w:name w:val="WWNum205"/>
    <w:basedOn w:val="NoList"/>
    <w:rsid w:val="0078381B"/>
    <w:pPr>
      <w:numPr>
        <w:numId w:val="53"/>
      </w:numPr>
    </w:pPr>
  </w:style>
  <w:style w:type="numbering" w:customStyle="1" w:styleId="WWNum213">
    <w:name w:val="WWNum213"/>
    <w:basedOn w:val="NoList"/>
    <w:rsid w:val="0078381B"/>
    <w:pPr>
      <w:numPr>
        <w:numId w:val="24"/>
      </w:numPr>
    </w:pPr>
  </w:style>
  <w:style w:type="numbering" w:customStyle="1" w:styleId="WWNum222">
    <w:name w:val="WWNum222"/>
    <w:basedOn w:val="NoList"/>
    <w:rsid w:val="0078381B"/>
    <w:pPr>
      <w:numPr>
        <w:numId w:val="25"/>
      </w:numPr>
    </w:pPr>
  </w:style>
  <w:style w:type="numbering" w:customStyle="1" w:styleId="WWNum232">
    <w:name w:val="WWNum232"/>
    <w:basedOn w:val="NoList"/>
    <w:rsid w:val="0078381B"/>
    <w:pPr>
      <w:numPr>
        <w:numId w:val="26"/>
      </w:numPr>
    </w:pPr>
  </w:style>
  <w:style w:type="numbering" w:customStyle="1" w:styleId="WWNum242">
    <w:name w:val="WWNum242"/>
    <w:basedOn w:val="NoList"/>
    <w:rsid w:val="0078381B"/>
    <w:pPr>
      <w:numPr>
        <w:numId w:val="27"/>
      </w:numPr>
    </w:pPr>
  </w:style>
  <w:style w:type="numbering" w:customStyle="1" w:styleId="WWNum252">
    <w:name w:val="WWNum252"/>
    <w:basedOn w:val="NoList"/>
    <w:rsid w:val="0078381B"/>
    <w:pPr>
      <w:numPr>
        <w:numId w:val="28"/>
      </w:numPr>
    </w:pPr>
  </w:style>
  <w:style w:type="numbering" w:customStyle="1" w:styleId="WWNum262">
    <w:name w:val="WWNum262"/>
    <w:basedOn w:val="NoList"/>
    <w:rsid w:val="0078381B"/>
    <w:pPr>
      <w:numPr>
        <w:numId w:val="29"/>
      </w:numPr>
    </w:pPr>
  </w:style>
  <w:style w:type="numbering" w:customStyle="1" w:styleId="WWNum272">
    <w:name w:val="WWNum272"/>
    <w:basedOn w:val="NoList"/>
    <w:rsid w:val="0078381B"/>
    <w:pPr>
      <w:numPr>
        <w:numId w:val="30"/>
      </w:numPr>
    </w:pPr>
  </w:style>
  <w:style w:type="numbering" w:customStyle="1" w:styleId="WWNum282">
    <w:name w:val="WWNum282"/>
    <w:basedOn w:val="NoList"/>
    <w:rsid w:val="0078381B"/>
    <w:pPr>
      <w:numPr>
        <w:numId w:val="31"/>
      </w:numPr>
    </w:pPr>
  </w:style>
  <w:style w:type="numbering" w:customStyle="1" w:styleId="WWNum292">
    <w:name w:val="WWNum292"/>
    <w:basedOn w:val="NoList"/>
    <w:rsid w:val="0078381B"/>
    <w:pPr>
      <w:numPr>
        <w:numId w:val="32"/>
      </w:numPr>
    </w:pPr>
  </w:style>
  <w:style w:type="numbering" w:customStyle="1" w:styleId="WWNum302">
    <w:name w:val="WWNum302"/>
    <w:basedOn w:val="NoList"/>
    <w:rsid w:val="0078381B"/>
    <w:pPr>
      <w:numPr>
        <w:numId w:val="33"/>
      </w:numPr>
    </w:pPr>
  </w:style>
  <w:style w:type="numbering" w:customStyle="1" w:styleId="WWNum312">
    <w:name w:val="WWNum312"/>
    <w:basedOn w:val="NoList"/>
    <w:rsid w:val="0078381B"/>
    <w:pPr>
      <w:numPr>
        <w:numId w:val="34"/>
      </w:numPr>
    </w:pPr>
  </w:style>
  <w:style w:type="numbering" w:customStyle="1" w:styleId="WWNum322">
    <w:name w:val="WWNum322"/>
    <w:basedOn w:val="NoList"/>
    <w:rsid w:val="0078381B"/>
    <w:pPr>
      <w:numPr>
        <w:numId w:val="35"/>
      </w:numPr>
    </w:pPr>
  </w:style>
  <w:style w:type="numbering" w:customStyle="1" w:styleId="WWNum332">
    <w:name w:val="WWNum332"/>
    <w:basedOn w:val="NoList"/>
    <w:rsid w:val="0078381B"/>
    <w:pPr>
      <w:numPr>
        <w:numId w:val="36"/>
      </w:numPr>
    </w:pPr>
  </w:style>
  <w:style w:type="numbering" w:customStyle="1" w:styleId="WWNum342">
    <w:name w:val="WWNum342"/>
    <w:basedOn w:val="NoList"/>
    <w:rsid w:val="0078381B"/>
    <w:pPr>
      <w:numPr>
        <w:numId w:val="37"/>
      </w:numPr>
    </w:pPr>
  </w:style>
  <w:style w:type="numbering" w:customStyle="1" w:styleId="WWNum352">
    <w:name w:val="WWNum352"/>
    <w:basedOn w:val="NoList"/>
    <w:rsid w:val="0078381B"/>
    <w:pPr>
      <w:numPr>
        <w:numId w:val="38"/>
      </w:numPr>
    </w:pPr>
  </w:style>
  <w:style w:type="table" w:customStyle="1" w:styleId="TableGrid4">
    <w:name w:val="Table Grid4"/>
    <w:basedOn w:val="TableNormal"/>
    <w:next w:val="TableGrid"/>
    <w:uiPriority w:val="59"/>
    <w:rsid w:val="00461B59"/>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70313"/>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31D0B"/>
    <w:rPr>
      <w:color w:val="808080"/>
    </w:rPr>
  </w:style>
  <w:style w:type="paragraph" w:customStyle="1" w:styleId="DecimalAligned">
    <w:name w:val="Decimal Aligned"/>
    <w:basedOn w:val="Normal"/>
    <w:uiPriority w:val="40"/>
    <w:qFormat/>
    <w:rsid w:val="00C31D0B"/>
    <w:pPr>
      <w:widowControl/>
      <w:tabs>
        <w:tab w:val="decimal" w:pos="360"/>
      </w:tabs>
      <w:suppressAutoHyphens w:val="0"/>
      <w:autoSpaceDN/>
      <w:spacing w:after="200" w:line="276" w:lineRule="auto"/>
      <w:textAlignment w:val="auto"/>
    </w:pPr>
    <w:rPr>
      <w:rFonts w:asciiTheme="minorHAnsi" w:eastAsiaTheme="minorEastAsia" w:hAnsiTheme="minorHAnsi"/>
      <w:kern w:val="0"/>
      <w:sz w:val="22"/>
      <w:szCs w:val="22"/>
    </w:rPr>
  </w:style>
  <w:style w:type="character" w:styleId="SubtleEmphasis">
    <w:name w:val="Subtle Emphasis"/>
    <w:basedOn w:val="DefaultParagraphFont"/>
    <w:uiPriority w:val="19"/>
    <w:qFormat/>
    <w:rsid w:val="00C31D0B"/>
    <w:rPr>
      <w:i/>
      <w:iCs/>
    </w:rPr>
  </w:style>
  <w:style w:type="table" w:styleId="MediumShading2-Accent5">
    <w:name w:val="Medium Shading 2 Accent 5"/>
    <w:basedOn w:val="TableNormal"/>
    <w:uiPriority w:val="64"/>
    <w:rsid w:val="00C31D0B"/>
    <w:pPr>
      <w:widowControl/>
      <w:autoSpaceDN/>
      <w:textAlignment w:val="auto"/>
    </w:pPr>
    <w:rPr>
      <w:rFonts w:asciiTheme="minorHAnsi" w:eastAsiaTheme="minorEastAsia" w:hAnsiTheme="minorHAnsi" w:cstheme="minorBidi"/>
      <w:kern w:val="0"/>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rsid w:val="002F3A67"/>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61320">
      <w:bodyDiv w:val="1"/>
      <w:marLeft w:val="0"/>
      <w:marRight w:val="0"/>
      <w:marTop w:val="0"/>
      <w:marBottom w:val="0"/>
      <w:divBdr>
        <w:top w:val="none" w:sz="0" w:space="0" w:color="auto"/>
        <w:left w:val="none" w:sz="0" w:space="0" w:color="auto"/>
        <w:bottom w:val="none" w:sz="0" w:space="0" w:color="auto"/>
        <w:right w:val="none" w:sz="0" w:space="0" w:color="auto"/>
      </w:divBdr>
    </w:div>
    <w:div w:id="740098519">
      <w:bodyDiv w:val="1"/>
      <w:marLeft w:val="0"/>
      <w:marRight w:val="0"/>
      <w:marTop w:val="0"/>
      <w:marBottom w:val="0"/>
      <w:divBdr>
        <w:top w:val="none" w:sz="0" w:space="0" w:color="auto"/>
        <w:left w:val="none" w:sz="0" w:space="0" w:color="auto"/>
        <w:bottom w:val="none" w:sz="0" w:space="0" w:color="auto"/>
        <w:right w:val="none" w:sz="0" w:space="0" w:color="auto"/>
      </w:divBdr>
    </w:div>
    <w:div w:id="822039378">
      <w:bodyDiv w:val="1"/>
      <w:marLeft w:val="0"/>
      <w:marRight w:val="0"/>
      <w:marTop w:val="0"/>
      <w:marBottom w:val="0"/>
      <w:divBdr>
        <w:top w:val="none" w:sz="0" w:space="0" w:color="auto"/>
        <w:left w:val="none" w:sz="0" w:space="0" w:color="auto"/>
        <w:bottom w:val="none" w:sz="0" w:space="0" w:color="auto"/>
        <w:right w:val="none" w:sz="0" w:space="0" w:color="auto"/>
      </w:divBdr>
    </w:div>
    <w:div w:id="1048262222">
      <w:bodyDiv w:val="1"/>
      <w:marLeft w:val="0"/>
      <w:marRight w:val="0"/>
      <w:marTop w:val="0"/>
      <w:marBottom w:val="0"/>
      <w:divBdr>
        <w:top w:val="none" w:sz="0" w:space="0" w:color="auto"/>
        <w:left w:val="none" w:sz="0" w:space="0" w:color="auto"/>
        <w:bottom w:val="none" w:sz="0" w:space="0" w:color="auto"/>
        <w:right w:val="none" w:sz="0" w:space="0" w:color="auto"/>
      </w:divBdr>
    </w:div>
    <w:div w:id="1329822389">
      <w:bodyDiv w:val="1"/>
      <w:marLeft w:val="0"/>
      <w:marRight w:val="0"/>
      <w:marTop w:val="0"/>
      <w:marBottom w:val="0"/>
      <w:divBdr>
        <w:top w:val="none" w:sz="0" w:space="0" w:color="auto"/>
        <w:left w:val="none" w:sz="0" w:space="0" w:color="auto"/>
        <w:bottom w:val="none" w:sz="0" w:space="0" w:color="auto"/>
        <w:right w:val="none" w:sz="0" w:space="0" w:color="auto"/>
      </w:divBdr>
    </w:div>
    <w:div w:id="1498957787">
      <w:bodyDiv w:val="1"/>
      <w:marLeft w:val="0"/>
      <w:marRight w:val="0"/>
      <w:marTop w:val="0"/>
      <w:marBottom w:val="0"/>
      <w:divBdr>
        <w:top w:val="none" w:sz="0" w:space="0" w:color="auto"/>
        <w:left w:val="none" w:sz="0" w:space="0" w:color="auto"/>
        <w:bottom w:val="none" w:sz="0" w:space="0" w:color="auto"/>
        <w:right w:val="none" w:sz="0" w:space="0" w:color="auto"/>
      </w:divBdr>
    </w:div>
    <w:div w:id="1540194234">
      <w:bodyDiv w:val="1"/>
      <w:marLeft w:val="0"/>
      <w:marRight w:val="0"/>
      <w:marTop w:val="0"/>
      <w:marBottom w:val="0"/>
      <w:divBdr>
        <w:top w:val="none" w:sz="0" w:space="0" w:color="auto"/>
        <w:left w:val="none" w:sz="0" w:space="0" w:color="auto"/>
        <w:bottom w:val="none" w:sz="0" w:space="0" w:color="auto"/>
        <w:right w:val="none" w:sz="0" w:space="0" w:color="auto"/>
      </w:divBdr>
    </w:div>
    <w:div w:id="2042822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1082;jn.gov.r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1082;jn.gov.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2;jn.gov.rs"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mailto:pitanja.nabavke@rbkolubara.r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rbkolubara.rs" TargetMode="External"/><Relationship Id="rId14" Type="http://schemas.openxmlformats.org/officeDocument/2006/relationships/hyperlink" Target="mailto:pitanja.nabavke@rbkolubara.rs"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E83841-B139-473E-BA3E-23C35095702D}"/>
</file>

<file path=customXml/itemProps2.xml><?xml version="1.0" encoding="utf-8"?>
<ds:datastoreItem xmlns:ds="http://schemas.openxmlformats.org/officeDocument/2006/customXml" ds:itemID="{6A3E8C00-EA9C-4F0D-A4C1-5737D9DCBFC9}"/>
</file>

<file path=customXml/itemProps3.xml><?xml version="1.0" encoding="utf-8"?>
<ds:datastoreItem xmlns:ds="http://schemas.openxmlformats.org/officeDocument/2006/customXml" ds:itemID="{89B8FA3D-8D8B-41DB-9D67-4B80B95FF6FA}"/>
</file>

<file path=customXml/itemProps4.xml><?xml version="1.0" encoding="utf-8"?>
<ds:datastoreItem xmlns:ds="http://schemas.openxmlformats.org/officeDocument/2006/customXml" ds:itemID="{838DFF85-CBB4-4123-AA11-05451F13490F}"/>
</file>

<file path=docProps/app.xml><?xml version="1.0" encoding="utf-8"?>
<Properties xmlns="http://schemas.openxmlformats.org/officeDocument/2006/extended-properties" xmlns:vt="http://schemas.openxmlformats.org/officeDocument/2006/docPropsVTypes">
  <Template>Normal</Template>
  <TotalTime>45</TotalTime>
  <Pages>41</Pages>
  <Words>12526</Words>
  <Characters>71404</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KD 08/15 SS</vt:lpstr>
    </vt:vector>
  </TitlesOfParts>
  <Company/>
  <LinksUpToDate>false</LinksUpToDate>
  <CharactersWithSpaces>83763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Мирјана Павловић</dc:creator>
  <cp:lastModifiedBy>Lidija Matic</cp:lastModifiedBy>
  <cp:revision>51</cp:revision>
  <cp:lastPrinted>2019-03-06T09:58:00Z</cp:lastPrinted>
  <dcterms:created xsi:type="dcterms:W3CDTF">2020-01-13T08:09:00Z</dcterms:created>
  <dcterms:modified xsi:type="dcterms:W3CDTF">2020-10-06T05:49:00Z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0x0101006DB0F8F7738EDF4DA0E2E14EA69F41B7007BA22FCE4269764F9E094EAC27B76194</vt:lpwstr>
  </property>
</Properties>
</file>