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517" w:rsidRPr="000B394B" w:rsidRDefault="007A2517">
      <w:pPr>
        <w:jc w:val="center"/>
        <w:rPr>
          <w:rFonts w:eastAsia="Arial Unicode MS" w:cs="Arial"/>
          <w:b/>
          <w:color w:val="000000"/>
          <w:sz w:val="24"/>
          <w:szCs w:val="24"/>
          <w:lang w:val="sr-Cyrl-RS" w:eastAsia="ar-SA"/>
        </w:rPr>
      </w:pPr>
      <w:bookmarkStart w:id="0" w:name="_Toc441215596"/>
      <w:bookmarkStart w:id="1" w:name="_Toc441651535"/>
      <w:bookmarkStart w:id="2" w:name="_Toc442559872"/>
    </w:p>
    <w:p w:rsidR="007A2517" w:rsidRDefault="007A2517">
      <w:pPr>
        <w:jc w:val="center"/>
        <w:rPr>
          <w:rFonts w:eastAsia="Arial Unicode MS" w:cs="Arial"/>
          <w:b/>
          <w:color w:val="000000"/>
          <w:sz w:val="24"/>
          <w:szCs w:val="24"/>
          <w:lang w:eastAsia="ar-SA"/>
        </w:rPr>
      </w:pPr>
    </w:p>
    <w:p w:rsidR="001B4091" w:rsidRDefault="00CA1241">
      <w:pPr>
        <w:jc w:val="center"/>
      </w:pPr>
      <w:r>
        <w:rPr>
          <w:rFonts w:eastAsia="Arial Unicode MS" w:cs="Arial"/>
          <w:b/>
          <w:color w:val="000000"/>
          <w:sz w:val="24"/>
          <w:szCs w:val="24"/>
          <w:lang w:eastAsia="ar-SA"/>
        </w:rPr>
        <w:t>ЈАВНО ПРЕДУЗЕЋЕ "ЕЛЕКТРОПРИВРЕДА СРБИЈЕ"</w:t>
      </w:r>
      <w:r w:rsidR="00DC07AC">
        <w:rPr>
          <w:rFonts w:eastAsia="Arial Unicode MS" w:cs="Arial"/>
          <w:b/>
          <w:color w:val="000000"/>
          <w:sz w:val="24"/>
          <w:szCs w:val="24"/>
          <w:lang w:eastAsia="ar-SA"/>
        </w:rPr>
        <w:t xml:space="preserve"> БЕОГРАД</w:t>
      </w:r>
    </w:p>
    <w:p w:rsidR="001B4091" w:rsidRDefault="00DC07AC">
      <w:pPr>
        <w:jc w:val="center"/>
        <w:rPr>
          <w:rFonts w:cs="Arial"/>
          <w:b/>
          <w:sz w:val="24"/>
          <w:szCs w:val="24"/>
        </w:rPr>
      </w:pPr>
      <w:r>
        <w:rPr>
          <w:rFonts w:cs="Arial"/>
          <w:b/>
          <w:sz w:val="24"/>
          <w:szCs w:val="24"/>
        </w:rPr>
        <w:t>ОГРАНАК РБ КОЛУБАРА</w:t>
      </w:r>
    </w:p>
    <w:p w:rsidR="001B4091" w:rsidRDefault="00DC07AC">
      <w:pPr>
        <w:jc w:val="center"/>
        <w:rPr>
          <w:rFonts w:cs="Arial"/>
          <w:b/>
          <w:color w:val="FF0000"/>
          <w:sz w:val="24"/>
          <w:szCs w:val="24"/>
        </w:rPr>
      </w:pPr>
      <w:r>
        <w:rPr>
          <w:rFonts w:cs="Arial"/>
          <w:b/>
          <w:color w:val="FF0000"/>
          <w:sz w:val="24"/>
          <w:szCs w:val="24"/>
        </w:rPr>
        <w:t xml:space="preserve"> </w:t>
      </w:r>
    </w:p>
    <w:p w:rsidR="001B4091" w:rsidRDefault="001B4091">
      <w:pPr>
        <w:jc w:val="center"/>
        <w:rPr>
          <w:rFonts w:cs="Arial"/>
          <w:sz w:val="24"/>
          <w:szCs w:val="24"/>
        </w:rPr>
      </w:pPr>
    </w:p>
    <w:p w:rsidR="001B4091" w:rsidRDefault="001B4091">
      <w:pPr>
        <w:jc w:val="center"/>
        <w:rPr>
          <w:rFonts w:cs="Arial"/>
          <w:sz w:val="24"/>
          <w:szCs w:val="24"/>
        </w:rPr>
      </w:pPr>
    </w:p>
    <w:p w:rsidR="001B4091" w:rsidRDefault="00DC07AC">
      <w:pPr>
        <w:jc w:val="center"/>
      </w:pPr>
      <w:r>
        <w:rPr>
          <w:rFonts w:cs="Arial"/>
          <w:noProof/>
          <w:sz w:val="24"/>
          <w:szCs w:val="24"/>
          <w:lang w:val="sr-Latn-RS" w:eastAsia="sr-Latn-RS"/>
        </w:rPr>
        <w:drawing>
          <wp:inline distT="0" distB="0" distL="0" distR="0" wp14:anchorId="4DFB1FD6" wp14:editId="360145E3">
            <wp:extent cx="1200150" cy="1276346"/>
            <wp:effectExtent l="0" t="0" r="0" b="4"/>
            <wp:docPr id="2"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00150" cy="1276346"/>
                    </a:xfrm>
                    <a:prstGeom prst="rect">
                      <a:avLst/>
                    </a:prstGeom>
                    <a:noFill/>
                    <a:ln>
                      <a:noFill/>
                      <a:prstDash/>
                    </a:ln>
                  </pic:spPr>
                </pic:pic>
              </a:graphicData>
            </a:graphic>
          </wp:inline>
        </w:drawing>
      </w:r>
    </w:p>
    <w:p w:rsidR="001B4091" w:rsidRDefault="001B4091">
      <w:pPr>
        <w:jc w:val="center"/>
        <w:rPr>
          <w:rFonts w:cs="Arial"/>
          <w:sz w:val="24"/>
          <w:szCs w:val="24"/>
        </w:rPr>
      </w:pPr>
    </w:p>
    <w:p w:rsidR="001B4091" w:rsidRPr="003F5C7D" w:rsidRDefault="00DC07AC">
      <w:pPr>
        <w:pStyle w:val="Standard"/>
        <w:jc w:val="center"/>
        <w:rPr>
          <w:rFonts w:ascii="Arial" w:hAnsi="Arial" w:cs="Arial"/>
        </w:rPr>
      </w:pPr>
      <w:r w:rsidRPr="003F5C7D">
        <w:rPr>
          <w:rFonts w:ascii="Arial" w:hAnsi="Arial" w:cs="Arial"/>
          <w:b/>
        </w:rPr>
        <w:t>КОНКУРСНА ДОКУМЕНТАЦИЈА</w:t>
      </w:r>
      <w:bookmarkEnd w:id="0"/>
      <w:bookmarkEnd w:id="1"/>
      <w:bookmarkEnd w:id="2"/>
    </w:p>
    <w:p w:rsidR="001B4091" w:rsidRPr="003F5C7D" w:rsidRDefault="00DC07AC">
      <w:pPr>
        <w:pStyle w:val="Standard"/>
        <w:jc w:val="center"/>
        <w:rPr>
          <w:rFonts w:ascii="Arial" w:hAnsi="Arial" w:cs="Arial"/>
          <w:sz w:val="22"/>
          <w:lang w:val="sr-Cyrl-RS"/>
        </w:rPr>
      </w:pPr>
      <w:r w:rsidRPr="0077492F">
        <w:rPr>
          <w:rFonts w:ascii="Arial" w:hAnsi="Arial" w:cs="Arial"/>
          <w:sz w:val="22"/>
        </w:rPr>
        <w:t xml:space="preserve">за подношење понуда у </w:t>
      </w:r>
      <w:r w:rsidR="00EE5012">
        <w:rPr>
          <w:rFonts w:ascii="Arial" w:hAnsi="Arial" w:cs="Arial"/>
          <w:sz w:val="22"/>
          <w:lang w:val="sr-Cyrl-RS"/>
        </w:rPr>
        <w:t>отвореном поступку</w:t>
      </w:r>
      <w:r w:rsidR="003F5C7D">
        <w:rPr>
          <w:rFonts w:ascii="Arial" w:hAnsi="Arial" w:cs="Arial"/>
          <w:sz w:val="22"/>
          <w:lang w:val="sr-Cyrl-RS"/>
        </w:rPr>
        <w:t xml:space="preserve"> јавне </w:t>
      </w:r>
      <w:r w:rsidR="00EE5012">
        <w:rPr>
          <w:rFonts w:ascii="Arial" w:hAnsi="Arial" w:cs="Arial"/>
          <w:sz w:val="22"/>
          <w:lang w:val="sr-Cyrl-RS"/>
        </w:rPr>
        <w:t>набавке</w:t>
      </w:r>
    </w:p>
    <w:p w:rsidR="001B4091" w:rsidRPr="002F5054" w:rsidRDefault="00DC07AC">
      <w:pPr>
        <w:pStyle w:val="Standard"/>
        <w:jc w:val="center"/>
        <w:rPr>
          <w:rFonts w:ascii="Arial" w:hAnsi="Arial" w:cs="Arial"/>
          <w:b/>
          <w:sz w:val="22"/>
          <w:lang w:val="sr-Cyrl-RS"/>
        </w:rPr>
      </w:pPr>
      <w:bookmarkStart w:id="3" w:name="_Toc441215597"/>
      <w:bookmarkStart w:id="4" w:name="_Toc441651536"/>
      <w:bookmarkStart w:id="5" w:name="_Toc442559873"/>
      <w:r w:rsidRPr="0077492F">
        <w:rPr>
          <w:rFonts w:ascii="Arial" w:hAnsi="Arial" w:cs="Arial"/>
          <w:sz w:val="22"/>
        </w:rPr>
        <w:t>услуга бр</w:t>
      </w:r>
      <w:bookmarkEnd w:id="3"/>
      <w:bookmarkEnd w:id="4"/>
      <w:bookmarkEnd w:id="5"/>
      <w:r w:rsidR="00EE5012">
        <w:rPr>
          <w:rFonts w:ascii="Arial" w:hAnsi="Arial" w:cs="Arial"/>
          <w:sz w:val="22"/>
        </w:rPr>
        <w:t xml:space="preserve">ој </w:t>
      </w:r>
      <w:r w:rsidR="00F22DCB">
        <w:rPr>
          <w:rFonts w:ascii="Arial" w:hAnsi="Arial" w:cs="Arial"/>
          <w:b/>
          <w:sz w:val="22"/>
          <w:lang w:val="sr-Cyrl-RS"/>
        </w:rPr>
        <w:t>ЈН/4000/0863-1/2019, ЈАНА број 4179/2019</w:t>
      </w:r>
    </w:p>
    <w:p w:rsidR="001B4091" w:rsidRPr="002F5054" w:rsidRDefault="001B4091">
      <w:pPr>
        <w:pStyle w:val="Standard"/>
        <w:rPr>
          <w:rFonts w:ascii="Arial" w:hAnsi="Arial" w:cs="Arial"/>
          <w:b/>
          <w:sz w:val="22"/>
        </w:rPr>
      </w:pPr>
    </w:p>
    <w:p w:rsidR="001B4091" w:rsidRPr="0077492F" w:rsidRDefault="001B4091">
      <w:pPr>
        <w:pStyle w:val="Standard"/>
        <w:jc w:val="center"/>
        <w:rPr>
          <w:rFonts w:ascii="Arial" w:hAnsi="Arial" w:cs="Arial"/>
          <w:sz w:val="22"/>
        </w:rPr>
      </w:pPr>
    </w:p>
    <w:p w:rsidR="001B4091" w:rsidRPr="0077492F" w:rsidRDefault="00F22DCB">
      <w:pPr>
        <w:pStyle w:val="Title"/>
        <w:spacing w:before="0"/>
        <w:rPr>
          <w:rFonts w:ascii="Arial" w:hAnsi="Arial" w:cs="Arial"/>
          <w:sz w:val="22"/>
          <w:szCs w:val="24"/>
        </w:rPr>
      </w:pPr>
      <w:r w:rsidRPr="00F22DCB">
        <w:rPr>
          <w:rFonts w:ascii="Arial" w:hAnsi="Arial" w:cs="Arial"/>
          <w:szCs w:val="24"/>
          <w:lang w:val="sr-Cyrl-RS"/>
        </w:rPr>
        <w:t>Испитивање машинских и електро оруђа-опреме и електро изолационе заштитне ВН и НН опреме</w:t>
      </w:r>
    </w:p>
    <w:p w:rsidR="001B4091" w:rsidRPr="0077492F" w:rsidRDefault="001B4091">
      <w:pPr>
        <w:pStyle w:val="Title"/>
        <w:spacing w:before="0"/>
        <w:rPr>
          <w:rFonts w:ascii="Arial" w:hAnsi="Arial" w:cs="Arial"/>
          <w:b w:val="0"/>
          <w:color w:val="FF0000"/>
          <w:sz w:val="22"/>
          <w:szCs w:val="24"/>
        </w:rPr>
      </w:pPr>
    </w:p>
    <w:p w:rsidR="001B4091" w:rsidRPr="0077492F" w:rsidRDefault="00DC07AC">
      <w:pPr>
        <w:pStyle w:val="Standard"/>
        <w:rPr>
          <w:rFonts w:ascii="Arial" w:hAnsi="Arial" w:cs="Arial"/>
          <w:sz w:val="22"/>
        </w:rPr>
      </w:pPr>
      <w:r w:rsidRPr="0077492F">
        <w:rPr>
          <w:rFonts w:ascii="Arial" w:eastAsia="Arial Unicode MS" w:hAnsi="Arial" w:cs="Arial"/>
          <w:b/>
          <w:sz w:val="22"/>
          <w:lang w:val="ru-RU"/>
        </w:rPr>
        <w:t xml:space="preserve">                                                                                    К О М И С И Ј А</w:t>
      </w:r>
    </w:p>
    <w:p w:rsidR="001B4091" w:rsidRPr="0077492F" w:rsidRDefault="00DC07AC" w:rsidP="00F22DCB">
      <w:pPr>
        <w:pStyle w:val="Standard"/>
        <w:jc w:val="right"/>
        <w:rPr>
          <w:rFonts w:ascii="Arial" w:hAnsi="Arial" w:cs="Arial"/>
          <w:sz w:val="22"/>
          <w:lang w:val="sr-Cyrl-RS"/>
        </w:rPr>
      </w:pPr>
      <w:r w:rsidRPr="0077492F">
        <w:rPr>
          <w:rFonts w:ascii="Arial" w:eastAsia="Arial Unicode MS" w:hAnsi="Arial" w:cs="Arial"/>
          <w:sz w:val="22"/>
          <w:lang w:val="ru-RU"/>
        </w:rPr>
        <w:t xml:space="preserve">                                      </w:t>
      </w:r>
      <w:r w:rsidR="00F22DCB">
        <w:rPr>
          <w:rFonts w:ascii="Arial" w:eastAsia="Arial Unicode MS" w:hAnsi="Arial" w:cs="Arial"/>
          <w:sz w:val="22"/>
          <w:lang w:val="ru-RU"/>
        </w:rPr>
        <w:t xml:space="preserve">                   </w:t>
      </w:r>
      <w:r w:rsidR="00F22DCB">
        <w:rPr>
          <w:rFonts w:ascii="Arial" w:eastAsia="Arial Unicode MS" w:hAnsi="Arial" w:cs="Arial"/>
          <w:sz w:val="22"/>
          <w:lang w:val="sr-Cyrl-RS"/>
        </w:rPr>
        <w:t>з</w:t>
      </w:r>
      <w:r w:rsidRPr="0077492F">
        <w:rPr>
          <w:rFonts w:ascii="Arial" w:eastAsia="Arial Unicode MS" w:hAnsi="Arial" w:cs="Arial"/>
          <w:sz w:val="22"/>
          <w:lang w:val="ru-RU"/>
        </w:rPr>
        <w:t xml:space="preserve">а спровођење </w:t>
      </w:r>
      <w:r w:rsidR="00F22DCB" w:rsidRPr="00F22DCB">
        <w:rPr>
          <w:rFonts w:ascii="Arial" w:eastAsia="Arial Unicode MS" w:hAnsi="Arial" w:cs="Arial"/>
          <w:sz w:val="22"/>
          <w:lang w:val="ru-RU"/>
        </w:rPr>
        <w:t xml:space="preserve">ЈН/4000/0863-1/2019, ЈАНА број </w:t>
      </w:r>
      <w:r w:rsidR="00F22DCB">
        <w:rPr>
          <w:rFonts w:ascii="Arial" w:eastAsia="Arial Unicode MS" w:hAnsi="Arial" w:cs="Arial"/>
          <w:sz w:val="22"/>
          <w:lang w:val="ru-RU"/>
        </w:rPr>
        <w:t>4</w:t>
      </w:r>
      <w:r w:rsidR="00F22DCB" w:rsidRPr="00F22DCB">
        <w:rPr>
          <w:rFonts w:ascii="Arial" w:eastAsia="Arial Unicode MS" w:hAnsi="Arial" w:cs="Arial"/>
          <w:sz w:val="22"/>
          <w:lang w:val="ru-RU"/>
        </w:rPr>
        <w:t>179/2019</w:t>
      </w:r>
    </w:p>
    <w:p w:rsidR="00DB38FD" w:rsidRPr="00E83C83" w:rsidRDefault="00DC07AC" w:rsidP="00F22DCB">
      <w:pPr>
        <w:pStyle w:val="Standard"/>
        <w:jc w:val="right"/>
        <w:rPr>
          <w:rFonts w:ascii="Arial" w:eastAsia="Arial Unicode MS" w:hAnsi="Arial" w:cs="Arial"/>
          <w:sz w:val="22"/>
          <w:lang w:val="ru-RU"/>
        </w:rPr>
      </w:pPr>
      <w:r w:rsidRPr="0077492F">
        <w:rPr>
          <w:rFonts w:ascii="Arial" w:eastAsia="Arial Unicode MS" w:hAnsi="Arial" w:cs="Arial"/>
          <w:sz w:val="22"/>
          <w:lang w:val="ru-RU"/>
        </w:rPr>
        <w:t xml:space="preserve">                                 </w:t>
      </w:r>
      <w:r w:rsidR="000F6CB5">
        <w:rPr>
          <w:rFonts w:ascii="Arial" w:eastAsia="Arial Unicode MS" w:hAnsi="Arial" w:cs="Arial"/>
          <w:sz w:val="22"/>
          <w:lang w:val="ru-RU"/>
        </w:rPr>
        <w:t xml:space="preserve">                 </w:t>
      </w:r>
      <w:r w:rsidR="00645AC9">
        <w:rPr>
          <w:rFonts w:ascii="Arial" w:eastAsia="Arial Unicode MS" w:hAnsi="Arial" w:cs="Arial"/>
          <w:sz w:val="22"/>
          <w:lang w:val="ru-RU"/>
        </w:rPr>
        <w:t xml:space="preserve">    </w:t>
      </w:r>
      <w:r w:rsidR="000F6CB5">
        <w:rPr>
          <w:rFonts w:ascii="Arial" w:eastAsia="Arial Unicode MS" w:hAnsi="Arial" w:cs="Arial"/>
          <w:sz w:val="22"/>
          <w:lang w:val="ru-RU"/>
        </w:rPr>
        <w:t xml:space="preserve"> </w:t>
      </w:r>
      <w:r w:rsidR="00DB38FD" w:rsidRPr="0077492F">
        <w:rPr>
          <w:rFonts w:ascii="Arial" w:eastAsia="Arial Unicode MS" w:hAnsi="Arial" w:cs="Arial"/>
          <w:sz w:val="22"/>
          <w:lang w:val="ru-RU"/>
        </w:rPr>
        <w:t xml:space="preserve">формирана </w:t>
      </w:r>
      <w:r w:rsidRPr="0077492F">
        <w:rPr>
          <w:rFonts w:ascii="Arial" w:eastAsia="Arial Unicode MS" w:hAnsi="Arial" w:cs="Arial"/>
          <w:sz w:val="22"/>
          <w:lang w:val="ru-RU"/>
        </w:rPr>
        <w:t>Решењем бр</w:t>
      </w:r>
      <w:r w:rsidR="000B394B">
        <w:rPr>
          <w:rFonts w:ascii="Arial" w:eastAsia="Arial Unicode MS" w:hAnsi="Arial" w:cs="Arial"/>
          <w:sz w:val="22"/>
          <w:lang w:val="ru-RU"/>
        </w:rPr>
        <w:t xml:space="preserve">ој </w:t>
      </w:r>
      <w:r w:rsidR="00F40E35" w:rsidRPr="00E83C83">
        <w:rPr>
          <w:rFonts w:ascii="Arial" w:eastAsia="Arial Unicode MS" w:hAnsi="Arial" w:cs="Arial"/>
          <w:sz w:val="22"/>
          <w:lang w:val="sr-Cyrl-RS"/>
        </w:rPr>
        <w:t>Е-04.04-</w:t>
      </w:r>
      <w:r w:rsidR="00F22DCB">
        <w:rPr>
          <w:rFonts w:ascii="Arial" w:eastAsia="Arial Unicode MS" w:hAnsi="Arial" w:cs="Arial"/>
          <w:sz w:val="22"/>
          <w:lang w:val="sr-Cyrl-RS"/>
        </w:rPr>
        <w:t>727459</w:t>
      </w:r>
      <w:r w:rsidR="00774A1E" w:rsidRPr="00E83C83">
        <w:rPr>
          <w:rFonts w:ascii="Arial" w:eastAsia="Arial Unicode MS" w:hAnsi="Arial" w:cs="Arial"/>
          <w:sz w:val="22"/>
          <w:lang w:val="sr-Cyrl-RS"/>
        </w:rPr>
        <w:t>/2-201</w:t>
      </w:r>
      <w:r w:rsidR="00E83C83">
        <w:rPr>
          <w:rFonts w:ascii="Arial" w:eastAsia="Arial Unicode MS" w:hAnsi="Arial" w:cs="Arial"/>
          <w:sz w:val="22"/>
          <w:lang w:val="sr-Cyrl-RS"/>
        </w:rPr>
        <w:t>9</w:t>
      </w:r>
      <w:r w:rsidR="00DB38FD" w:rsidRPr="00E83C83">
        <w:rPr>
          <w:rFonts w:ascii="Arial" w:eastAsia="Arial Unicode MS" w:hAnsi="Arial" w:cs="Arial"/>
          <w:sz w:val="22"/>
          <w:lang w:val="ru-RU"/>
        </w:rPr>
        <w:t xml:space="preserve">                                   </w:t>
      </w:r>
    </w:p>
    <w:p w:rsidR="001B4091" w:rsidRPr="0077492F" w:rsidRDefault="00DB38FD" w:rsidP="00F22DCB">
      <w:pPr>
        <w:pStyle w:val="Standard"/>
        <w:jc w:val="right"/>
        <w:rPr>
          <w:rFonts w:ascii="Arial" w:hAnsi="Arial" w:cs="Arial"/>
          <w:sz w:val="22"/>
        </w:rPr>
      </w:pPr>
      <w:r w:rsidRPr="00E83C83">
        <w:rPr>
          <w:rFonts w:ascii="Arial" w:eastAsia="Arial Unicode MS" w:hAnsi="Arial" w:cs="Arial"/>
          <w:sz w:val="22"/>
          <w:lang w:val="ru-RU"/>
        </w:rPr>
        <w:t xml:space="preserve">                                                                 </w:t>
      </w:r>
      <w:r w:rsidR="00F40E35" w:rsidRPr="00E83C83">
        <w:rPr>
          <w:rFonts w:ascii="Arial" w:eastAsia="Arial Unicode MS" w:hAnsi="Arial" w:cs="Arial"/>
          <w:sz w:val="22"/>
          <w:lang w:val="ru-RU"/>
        </w:rPr>
        <w:t xml:space="preserve">                         </w:t>
      </w:r>
      <w:r w:rsidR="00645AC9" w:rsidRPr="00E83C83">
        <w:rPr>
          <w:rFonts w:ascii="Arial" w:eastAsia="Arial Unicode MS" w:hAnsi="Arial" w:cs="Arial"/>
          <w:sz w:val="22"/>
          <w:lang w:val="ru-RU"/>
        </w:rPr>
        <w:t xml:space="preserve">         </w:t>
      </w:r>
      <w:r w:rsidRPr="00E83C83">
        <w:rPr>
          <w:rFonts w:ascii="Arial" w:eastAsia="Arial Unicode MS" w:hAnsi="Arial" w:cs="Arial"/>
          <w:sz w:val="22"/>
          <w:lang w:val="ru-RU"/>
        </w:rPr>
        <w:t>од</w:t>
      </w:r>
      <w:r w:rsidR="00B60331" w:rsidRPr="00E83C83">
        <w:rPr>
          <w:rFonts w:ascii="Arial" w:eastAsia="Arial Unicode MS" w:hAnsi="Arial" w:cs="Arial"/>
          <w:sz w:val="22"/>
        </w:rPr>
        <w:t xml:space="preserve"> </w:t>
      </w:r>
      <w:r w:rsidR="00F22DCB">
        <w:rPr>
          <w:rFonts w:ascii="Arial" w:eastAsia="Arial Unicode MS" w:hAnsi="Arial" w:cs="Arial"/>
          <w:sz w:val="22"/>
          <w:lang w:val="sr-Cyrl-RS"/>
        </w:rPr>
        <w:t>30</w:t>
      </w:r>
      <w:r w:rsidR="00645AC9" w:rsidRPr="00E83C83">
        <w:rPr>
          <w:rFonts w:ascii="Arial" w:eastAsia="Arial Unicode MS" w:hAnsi="Arial" w:cs="Arial"/>
          <w:sz w:val="22"/>
          <w:lang w:val="sr-Cyrl-RS"/>
        </w:rPr>
        <w:t>.</w:t>
      </w:r>
      <w:r w:rsidR="00E83C83">
        <w:rPr>
          <w:rFonts w:ascii="Arial" w:eastAsia="Arial Unicode MS" w:hAnsi="Arial" w:cs="Arial"/>
          <w:sz w:val="22"/>
          <w:lang w:val="sr-Cyrl-RS"/>
        </w:rPr>
        <w:t>1</w:t>
      </w:r>
      <w:r w:rsidR="00F22DCB">
        <w:rPr>
          <w:rFonts w:ascii="Arial" w:eastAsia="Arial Unicode MS" w:hAnsi="Arial" w:cs="Arial"/>
          <w:sz w:val="22"/>
          <w:lang w:val="sr-Cyrl-RS"/>
        </w:rPr>
        <w:t>2</w:t>
      </w:r>
      <w:r w:rsidR="00645AC9" w:rsidRPr="00E83C83">
        <w:rPr>
          <w:rFonts w:ascii="Arial" w:eastAsia="Arial Unicode MS" w:hAnsi="Arial" w:cs="Arial"/>
          <w:sz w:val="22"/>
          <w:lang w:val="sr-Cyrl-RS"/>
        </w:rPr>
        <w:t>.</w:t>
      </w:r>
      <w:r w:rsidR="000B394B" w:rsidRPr="00E83C83">
        <w:rPr>
          <w:rFonts w:ascii="Arial" w:eastAsia="Arial Unicode MS" w:hAnsi="Arial" w:cs="Arial"/>
          <w:sz w:val="22"/>
          <w:lang w:val="ru-RU"/>
        </w:rPr>
        <w:t>201</w:t>
      </w:r>
      <w:r w:rsidR="00E83C83">
        <w:rPr>
          <w:rFonts w:ascii="Arial" w:eastAsia="Arial Unicode MS" w:hAnsi="Arial" w:cs="Arial"/>
          <w:sz w:val="22"/>
          <w:lang w:val="sr-Latn-RS"/>
        </w:rPr>
        <w:t>9</w:t>
      </w:r>
      <w:r w:rsidRPr="00E83C83">
        <w:rPr>
          <w:rFonts w:ascii="Arial" w:eastAsia="Arial Unicode MS" w:hAnsi="Arial" w:cs="Arial"/>
          <w:sz w:val="22"/>
          <w:lang w:val="ru-RU"/>
        </w:rPr>
        <w:t xml:space="preserve"> године</w:t>
      </w:r>
      <w:r w:rsidRPr="0077492F">
        <w:rPr>
          <w:rFonts w:ascii="Arial" w:eastAsia="Arial Unicode MS" w:hAnsi="Arial" w:cs="Arial"/>
          <w:sz w:val="22"/>
          <w:lang w:val="ru-RU"/>
        </w:rPr>
        <w:t xml:space="preserve">                                                                               </w:t>
      </w:r>
    </w:p>
    <w:p w:rsidR="00DB38FD" w:rsidRPr="0077492F" w:rsidRDefault="00DB38FD">
      <w:pPr>
        <w:pStyle w:val="Standard"/>
        <w:spacing w:before="0"/>
        <w:jc w:val="center"/>
        <w:rPr>
          <w:rFonts w:ascii="Arial" w:eastAsia="Arial Unicode MS" w:hAnsi="Arial" w:cs="Arial"/>
          <w:sz w:val="22"/>
          <w:lang w:val="ru-RU"/>
        </w:rPr>
      </w:pPr>
    </w:p>
    <w:p w:rsidR="00DB38FD" w:rsidRPr="0077492F" w:rsidRDefault="00DB38FD" w:rsidP="00DB38FD">
      <w:pPr>
        <w:pStyle w:val="Standard"/>
        <w:spacing w:before="0"/>
        <w:rPr>
          <w:rFonts w:ascii="Arial" w:eastAsia="Arial Unicode MS" w:hAnsi="Arial" w:cs="Arial"/>
          <w:sz w:val="22"/>
          <w:lang w:val="ru-RU"/>
        </w:rPr>
      </w:pPr>
      <w:r w:rsidRPr="0077492F">
        <w:rPr>
          <w:rFonts w:ascii="Arial" w:eastAsia="Arial Unicode MS" w:hAnsi="Arial" w:cs="Arial"/>
          <w:sz w:val="22"/>
          <w:lang w:val="ru-RU"/>
        </w:rPr>
        <w:t xml:space="preserve"> </w:t>
      </w:r>
    </w:p>
    <w:p w:rsidR="00DB38FD" w:rsidRPr="00143198" w:rsidRDefault="00DB38FD">
      <w:pPr>
        <w:pStyle w:val="Standard"/>
        <w:spacing w:before="0"/>
        <w:jc w:val="center"/>
        <w:rPr>
          <w:rFonts w:ascii="Arial" w:eastAsia="Arial Unicode MS" w:hAnsi="Arial" w:cs="Arial"/>
          <w:sz w:val="22"/>
          <w:lang w:val="ru-RU"/>
        </w:rPr>
      </w:pPr>
      <w:r w:rsidRPr="0077492F">
        <w:rPr>
          <w:rFonts w:ascii="Arial" w:eastAsia="Arial Unicode MS" w:hAnsi="Arial" w:cs="Arial"/>
          <w:b/>
          <w:sz w:val="22"/>
          <w:lang w:val="ru-RU"/>
        </w:rPr>
        <w:t xml:space="preserve">                                                                            </w:t>
      </w:r>
      <w:r w:rsidR="00143198">
        <w:rPr>
          <w:rFonts w:ascii="Arial" w:eastAsia="Arial Unicode MS" w:hAnsi="Arial" w:cs="Arial"/>
          <w:sz w:val="22"/>
          <w:lang w:val="ru-RU"/>
        </w:rPr>
        <w:t xml:space="preserve"> </w:t>
      </w:r>
    </w:p>
    <w:p w:rsidR="00DB38FD" w:rsidRPr="0077492F" w:rsidRDefault="00DB38FD">
      <w:pPr>
        <w:pStyle w:val="Standard"/>
        <w:spacing w:before="0"/>
        <w:jc w:val="center"/>
        <w:rPr>
          <w:rFonts w:ascii="Arial" w:eastAsia="Arial Unicode MS" w:hAnsi="Arial" w:cs="Arial"/>
          <w:sz w:val="22"/>
          <w:lang w:val="ru-RU"/>
        </w:rPr>
      </w:pPr>
    </w:p>
    <w:p w:rsidR="00DB38FD" w:rsidRPr="0077492F" w:rsidRDefault="00DB38FD">
      <w:pPr>
        <w:pStyle w:val="Standard"/>
        <w:spacing w:before="0"/>
        <w:jc w:val="center"/>
        <w:rPr>
          <w:rFonts w:ascii="Arial" w:eastAsia="Arial Unicode MS" w:hAnsi="Arial" w:cs="Arial"/>
          <w:sz w:val="22"/>
          <w:lang w:val="ru-RU"/>
        </w:rPr>
      </w:pPr>
    </w:p>
    <w:p w:rsidR="00DB38FD" w:rsidRPr="0077492F" w:rsidRDefault="00DB38FD">
      <w:pPr>
        <w:pStyle w:val="Standard"/>
        <w:spacing w:before="0"/>
        <w:jc w:val="center"/>
        <w:rPr>
          <w:rFonts w:ascii="Arial" w:eastAsia="Arial Unicode MS" w:hAnsi="Arial" w:cs="Arial"/>
          <w:sz w:val="22"/>
          <w:lang w:val="ru-RU"/>
        </w:rPr>
      </w:pPr>
    </w:p>
    <w:p w:rsidR="00DB38FD" w:rsidRPr="0077492F" w:rsidRDefault="00DB38FD">
      <w:pPr>
        <w:pStyle w:val="Standard"/>
        <w:spacing w:before="0"/>
        <w:jc w:val="center"/>
        <w:rPr>
          <w:rFonts w:ascii="Arial" w:eastAsia="Arial Unicode MS" w:hAnsi="Arial" w:cs="Arial"/>
          <w:sz w:val="22"/>
          <w:lang w:val="ru-RU"/>
        </w:rPr>
      </w:pPr>
    </w:p>
    <w:p w:rsidR="00DB38FD" w:rsidRPr="0077492F" w:rsidRDefault="00DB38FD">
      <w:pPr>
        <w:pStyle w:val="Standard"/>
        <w:spacing w:before="0"/>
        <w:jc w:val="center"/>
        <w:rPr>
          <w:rFonts w:ascii="Arial" w:eastAsia="Arial Unicode MS" w:hAnsi="Arial" w:cs="Arial"/>
          <w:sz w:val="22"/>
          <w:lang w:val="ru-RU"/>
        </w:rPr>
      </w:pPr>
    </w:p>
    <w:p w:rsidR="006C2E39" w:rsidRDefault="006C2E39">
      <w:pPr>
        <w:pStyle w:val="Standard"/>
        <w:spacing w:before="0"/>
        <w:jc w:val="center"/>
        <w:rPr>
          <w:rFonts w:ascii="Arial" w:eastAsia="Arial Unicode MS" w:hAnsi="Arial" w:cs="Arial"/>
          <w:sz w:val="22"/>
          <w:lang w:val="ru-RU"/>
        </w:rPr>
      </w:pPr>
    </w:p>
    <w:p w:rsidR="006C2E39" w:rsidRDefault="006C2E39">
      <w:pPr>
        <w:pStyle w:val="Standard"/>
        <w:spacing w:before="0"/>
        <w:jc w:val="center"/>
        <w:rPr>
          <w:rFonts w:ascii="Arial" w:eastAsia="Arial Unicode MS" w:hAnsi="Arial" w:cs="Arial"/>
          <w:sz w:val="22"/>
          <w:lang w:val="ru-RU"/>
        </w:rPr>
      </w:pPr>
    </w:p>
    <w:p w:rsidR="006C2E39" w:rsidRDefault="006C2E39">
      <w:pPr>
        <w:pStyle w:val="Standard"/>
        <w:spacing w:before="0"/>
        <w:jc w:val="center"/>
        <w:rPr>
          <w:rFonts w:ascii="Arial" w:eastAsia="Arial Unicode MS" w:hAnsi="Arial" w:cs="Arial"/>
          <w:sz w:val="22"/>
          <w:lang w:val="ru-RU"/>
        </w:rPr>
      </w:pPr>
    </w:p>
    <w:p w:rsidR="001B4091" w:rsidRDefault="00DB38FD">
      <w:pPr>
        <w:pStyle w:val="Standard"/>
        <w:spacing w:before="0"/>
        <w:jc w:val="center"/>
      </w:pPr>
      <w:r w:rsidRPr="0077492F">
        <w:rPr>
          <w:rFonts w:ascii="Arial" w:eastAsia="Arial Unicode MS" w:hAnsi="Arial" w:cs="Arial"/>
          <w:sz w:val="22"/>
          <w:lang w:val="ru-RU"/>
        </w:rPr>
        <w:t xml:space="preserve"> </w:t>
      </w:r>
      <w:r w:rsidR="00DC07AC" w:rsidRPr="0077492F">
        <w:rPr>
          <w:rFonts w:ascii="Arial" w:eastAsia="Arial Unicode MS" w:hAnsi="Arial" w:cs="Arial"/>
          <w:sz w:val="22"/>
          <w:lang w:val="ru-RU"/>
        </w:rPr>
        <w:t xml:space="preserve">(заведено у ЈП ЕПС </w:t>
      </w:r>
      <w:r w:rsidR="004E00D6">
        <w:rPr>
          <w:rFonts w:ascii="Arial" w:eastAsia="Arial Unicode MS" w:hAnsi="Arial" w:cs="Arial"/>
          <w:sz w:val="22"/>
          <w:lang w:val="ru-RU"/>
        </w:rPr>
        <w:t xml:space="preserve">– Огранак РБ Колубара </w:t>
      </w:r>
      <w:r w:rsidR="00DC07AC" w:rsidRPr="0077492F">
        <w:rPr>
          <w:rFonts w:ascii="Arial" w:eastAsia="Arial Unicode MS" w:hAnsi="Arial" w:cs="Arial"/>
          <w:sz w:val="22"/>
          <w:lang w:val="ru-RU"/>
        </w:rPr>
        <w:t xml:space="preserve">број </w:t>
      </w:r>
      <w:r w:rsidR="004E00D6">
        <w:rPr>
          <w:rFonts w:ascii="Arial" w:eastAsia="Arial Unicode MS" w:hAnsi="Arial" w:cs="Arial"/>
          <w:sz w:val="22"/>
          <w:lang w:val="sr-Cyrl-RS"/>
        </w:rPr>
        <w:t>__</w:t>
      </w:r>
      <w:r w:rsidR="00645AC9">
        <w:rPr>
          <w:rFonts w:ascii="Arial" w:eastAsia="Arial Unicode MS" w:hAnsi="Arial" w:cs="Arial"/>
          <w:sz w:val="22"/>
          <w:lang w:val="sr-Cyrl-RS"/>
        </w:rPr>
        <w:t>____________________</w:t>
      </w:r>
      <w:r w:rsidR="00DC07AC" w:rsidRPr="0077492F">
        <w:rPr>
          <w:rFonts w:ascii="Arial" w:eastAsia="Arial Unicode MS" w:hAnsi="Arial" w:cs="Arial"/>
          <w:sz w:val="22"/>
          <w:lang w:val="ru-RU"/>
        </w:rPr>
        <w:t xml:space="preserve"> од </w:t>
      </w:r>
      <w:r w:rsidR="007866B4">
        <w:rPr>
          <w:rFonts w:ascii="Arial" w:eastAsia="Arial Unicode MS" w:hAnsi="Arial" w:cs="Arial"/>
          <w:sz w:val="22"/>
          <w:lang w:val="sr-Cyrl-RS"/>
        </w:rPr>
        <w:t>20</w:t>
      </w:r>
      <w:r w:rsidR="00FD5148">
        <w:rPr>
          <w:rFonts w:ascii="Arial" w:eastAsia="Arial Unicode MS" w:hAnsi="Arial" w:cs="Arial"/>
          <w:sz w:val="22"/>
        </w:rPr>
        <w:t>20</w:t>
      </w:r>
      <w:r w:rsidR="007866B4">
        <w:rPr>
          <w:rFonts w:ascii="Arial" w:eastAsia="Arial Unicode MS" w:hAnsi="Arial" w:cs="Arial"/>
          <w:sz w:val="22"/>
          <w:lang w:val="sr-Cyrl-RS"/>
        </w:rPr>
        <w:t>.</w:t>
      </w:r>
      <w:r w:rsidR="00DC07AC" w:rsidRPr="0077492F">
        <w:rPr>
          <w:rFonts w:ascii="Arial" w:eastAsia="Arial Unicode MS" w:hAnsi="Arial" w:cs="Arial"/>
          <w:sz w:val="22"/>
          <w:lang w:val="ru-RU"/>
        </w:rPr>
        <w:t xml:space="preserve"> године)</w:t>
      </w:r>
    </w:p>
    <w:p w:rsidR="001B4091" w:rsidRDefault="001B4091">
      <w:pPr>
        <w:pStyle w:val="Standard"/>
        <w:spacing w:before="0"/>
        <w:jc w:val="center"/>
        <w:rPr>
          <w:rFonts w:eastAsia="Arial Unicode MS" w:cs="Arial" w:hint="eastAsia"/>
          <w:lang w:val="ru-RU"/>
        </w:rPr>
      </w:pPr>
    </w:p>
    <w:p w:rsidR="001B4091" w:rsidRDefault="001B4091">
      <w:pPr>
        <w:pStyle w:val="Textbody"/>
        <w:spacing w:before="0"/>
        <w:jc w:val="center"/>
        <w:rPr>
          <w:rFonts w:cs="Arial"/>
          <w:szCs w:val="24"/>
        </w:rPr>
      </w:pPr>
    </w:p>
    <w:p w:rsidR="001B4091" w:rsidRDefault="001B4091">
      <w:pPr>
        <w:pStyle w:val="Textbody"/>
        <w:spacing w:before="0"/>
        <w:jc w:val="center"/>
        <w:rPr>
          <w:rFonts w:cs="Arial"/>
          <w:szCs w:val="24"/>
        </w:rPr>
      </w:pPr>
    </w:p>
    <w:p w:rsidR="001B4091" w:rsidRDefault="001B4091">
      <w:pPr>
        <w:pStyle w:val="Textbody"/>
        <w:spacing w:before="0"/>
        <w:jc w:val="center"/>
        <w:rPr>
          <w:rFonts w:cs="Arial"/>
          <w:szCs w:val="24"/>
        </w:rPr>
      </w:pPr>
    </w:p>
    <w:p w:rsidR="001B4091" w:rsidRDefault="001B4091">
      <w:pPr>
        <w:pStyle w:val="Textbody"/>
        <w:spacing w:before="0"/>
        <w:jc w:val="center"/>
        <w:rPr>
          <w:rFonts w:cs="Arial"/>
          <w:szCs w:val="24"/>
        </w:rPr>
      </w:pPr>
    </w:p>
    <w:p w:rsidR="001B4091" w:rsidRDefault="001B4091">
      <w:pPr>
        <w:pStyle w:val="Textbody"/>
        <w:spacing w:before="0"/>
        <w:jc w:val="center"/>
        <w:rPr>
          <w:rFonts w:cs="Arial"/>
          <w:szCs w:val="24"/>
          <w:lang w:val="ru-RU"/>
        </w:rPr>
      </w:pPr>
    </w:p>
    <w:p w:rsidR="001B4091" w:rsidRPr="0077492F" w:rsidRDefault="00D038B2">
      <w:pPr>
        <w:pStyle w:val="Standard"/>
        <w:spacing w:before="0"/>
        <w:jc w:val="center"/>
        <w:rPr>
          <w:rFonts w:ascii="Arial" w:hAnsi="Arial" w:cs="Arial"/>
          <w:sz w:val="22"/>
        </w:rPr>
      </w:pPr>
      <w:r w:rsidRPr="0077492F">
        <w:rPr>
          <w:rFonts w:ascii="Arial" w:hAnsi="Arial" w:cs="Arial"/>
          <w:sz w:val="22"/>
          <w:lang w:val="ru-RU"/>
        </w:rPr>
        <w:t>Вреоци</w:t>
      </w:r>
      <w:r w:rsidR="00DC07AC" w:rsidRPr="0077492F">
        <w:rPr>
          <w:rFonts w:ascii="Arial" w:hAnsi="Arial" w:cs="Arial"/>
          <w:sz w:val="22"/>
          <w:lang w:val="ru-RU"/>
        </w:rPr>
        <w:t>,</w:t>
      </w:r>
      <w:r w:rsidR="001E4086">
        <w:rPr>
          <w:rFonts w:ascii="Arial" w:hAnsi="Arial" w:cs="Arial"/>
          <w:sz w:val="22"/>
          <w:lang w:val="ru-RU"/>
        </w:rPr>
        <w:t xml:space="preserve"> </w:t>
      </w:r>
      <w:r w:rsidR="00DC07AC" w:rsidRPr="0077492F">
        <w:rPr>
          <w:rFonts w:ascii="Arial" w:hAnsi="Arial" w:cs="Arial"/>
          <w:i/>
          <w:color w:val="00B0F0"/>
          <w:sz w:val="22"/>
        </w:rPr>
        <w:t xml:space="preserve"> </w:t>
      </w:r>
      <w:r w:rsidR="002E42A5">
        <w:rPr>
          <w:rFonts w:ascii="Arial" w:hAnsi="Arial" w:cs="Arial"/>
          <w:sz w:val="22"/>
          <w:lang w:val="ru-RU"/>
        </w:rPr>
        <w:t>20</w:t>
      </w:r>
      <w:r w:rsidR="00FD5148">
        <w:rPr>
          <w:rFonts w:ascii="Arial" w:hAnsi="Arial" w:cs="Arial"/>
          <w:sz w:val="22"/>
        </w:rPr>
        <w:t>20.</w:t>
      </w:r>
      <w:r w:rsidR="00DC07AC" w:rsidRPr="0077492F">
        <w:rPr>
          <w:rFonts w:ascii="Arial" w:hAnsi="Arial" w:cs="Arial"/>
          <w:sz w:val="22"/>
          <w:lang w:val="ru-RU"/>
        </w:rPr>
        <w:t xml:space="preserve"> године</w:t>
      </w:r>
    </w:p>
    <w:p w:rsidR="001B4091" w:rsidRDefault="00DC07AC">
      <w:pPr>
        <w:pStyle w:val="Title"/>
        <w:spacing w:before="0"/>
        <w:jc w:val="both"/>
      </w:pPr>
      <w:r>
        <w:rPr>
          <w:rFonts w:cs="Arial"/>
          <w:i/>
          <w:color w:val="00B0F0"/>
          <w:szCs w:val="24"/>
        </w:rPr>
        <w:t xml:space="preserve">                                           </w:t>
      </w:r>
    </w:p>
    <w:p w:rsidR="00A32116" w:rsidRDefault="00A32116">
      <w:pPr>
        <w:suppressAutoHyphens w:val="0"/>
        <w:rPr>
          <w:rFonts w:ascii="Arial MT" w:eastAsia="TimesNewRomanPSMT" w:hAnsi="Arial MT" w:cs="Arial"/>
          <w:color w:val="000000"/>
          <w:kern w:val="0"/>
          <w:sz w:val="24"/>
          <w:szCs w:val="24"/>
          <w:lang w:val="ru-RU"/>
        </w:rPr>
      </w:pPr>
      <w:r>
        <w:rPr>
          <w:rFonts w:eastAsia="TimesNewRomanPSMT" w:cs="Arial"/>
          <w:lang w:val="ru-RU"/>
        </w:rPr>
        <w:br w:type="page"/>
      </w:r>
    </w:p>
    <w:p w:rsidR="001B4091" w:rsidRPr="0077492F" w:rsidRDefault="005836CD">
      <w:pPr>
        <w:pStyle w:val="Standard"/>
        <w:pageBreakBefore/>
        <w:spacing w:before="0"/>
        <w:rPr>
          <w:rFonts w:ascii="Arial" w:hAnsi="Arial" w:cs="Arial"/>
          <w:sz w:val="22"/>
        </w:rPr>
      </w:pPr>
      <w:r w:rsidRPr="0077492F">
        <w:rPr>
          <w:rFonts w:ascii="Arial" w:eastAsia="TimesNewRomanPSMT" w:hAnsi="Arial" w:cs="Arial"/>
          <w:sz w:val="22"/>
          <w:lang w:val="sr-Cyrl-RS"/>
        </w:rPr>
        <w:lastRenderedPageBreak/>
        <w:t xml:space="preserve">На </w:t>
      </w:r>
      <w:r w:rsidR="002B7524">
        <w:rPr>
          <w:rFonts w:ascii="Arial" w:eastAsia="TimesNewRomanPSMT" w:hAnsi="Arial" w:cs="Arial"/>
          <w:sz w:val="22"/>
          <w:lang w:val="ru-RU"/>
        </w:rPr>
        <w:t xml:space="preserve">основу члана </w:t>
      </w:r>
      <w:r w:rsidR="0093256A">
        <w:rPr>
          <w:rFonts w:ascii="Arial" w:eastAsia="TimesNewRomanPSMT" w:hAnsi="Arial" w:cs="Arial"/>
          <w:sz w:val="22"/>
          <w:lang w:val="ru-RU"/>
        </w:rPr>
        <w:t>32 и</w:t>
      </w:r>
      <w:r w:rsidR="002B7524">
        <w:rPr>
          <w:rFonts w:ascii="Arial" w:eastAsia="TimesNewRomanPSMT" w:hAnsi="Arial" w:cs="Arial"/>
          <w:sz w:val="22"/>
          <w:lang w:val="ru-RU"/>
        </w:rPr>
        <w:t xml:space="preserve"> </w:t>
      </w:r>
      <w:r w:rsidR="00DC07AC" w:rsidRPr="0077492F">
        <w:rPr>
          <w:rFonts w:ascii="Arial" w:eastAsia="TimesNewRomanPSMT" w:hAnsi="Arial" w:cs="Arial"/>
          <w:sz w:val="22"/>
          <w:lang w:val="ru-RU"/>
        </w:rPr>
        <w:t>61</w:t>
      </w:r>
      <w:r w:rsidR="00C5058B">
        <w:rPr>
          <w:rFonts w:ascii="Arial" w:eastAsia="TimesNewRomanPSMT" w:hAnsi="Arial" w:cs="Arial"/>
          <w:sz w:val="22"/>
          <w:lang w:val="ru-RU"/>
        </w:rPr>
        <w:t xml:space="preserve">. </w:t>
      </w:r>
      <w:r w:rsidR="00DC07AC" w:rsidRPr="0077492F">
        <w:rPr>
          <w:rFonts w:ascii="Arial" w:eastAsia="TimesNewRomanPSMT" w:hAnsi="Arial" w:cs="Arial"/>
          <w:sz w:val="22"/>
          <w:lang w:val="ru-RU"/>
        </w:rPr>
        <w:t xml:space="preserve">Закона о јавним набавкама („Сл. гласник РС” бр. 124/12, 14/15 и 68/15, у даљем тексту </w:t>
      </w:r>
      <w:r w:rsidR="00DC07AC" w:rsidRPr="0077492F">
        <w:rPr>
          <w:rFonts w:ascii="Arial" w:eastAsia="Calibri" w:hAnsi="Arial" w:cs="Arial"/>
          <w:bCs/>
          <w:sz w:val="22"/>
        </w:rPr>
        <w:t>Закон</w:t>
      </w:r>
      <w:r w:rsidR="00DC07AC" w:rsidRPr="0077492F">
        <w:rPr>
          <w:rFonts w:ascii="Arial" w:eastAsia="TimesNewRomanPSMT" w:hAnsi="Arial" w:cs="Arial"/>
          <w:sz w:val="22"/>
          <w:lang w:val="ru-RU"/>
        </w:rPr>
        <w:t>),</w:t>
      </w:r>
      <w:r w:rsidR="00D54B98">
        <w:rPr>
          <w:rFonts w:ascii="Arial" w:eastAsia="TimesNewRomanPSMT" w:hAnsi="Arial" w:cs="Arial"/>
          <w:sz w:val="22"/>
          <w:lang w:val="ru-RU"/>
        </w:rPr>
        <w:t xml:space="preserve"> </w:t>
      </w:r>
      <w:r w:rsidR="00DC07AC" w:rsidRPr="00043185">
        <w:rPr>
          <w:rFonts w:ascii="Arial" w:eastAsia="TimesNewRomanPSMT" w:hAnsi="Arial" w:cs="Arial"/>
          <w:color w:val="auto"/>
          <w:sz w:val="22"/>
          <w:lang w:val="ru-RU"/>
        </w:rPr>
        <w:t xml:space="preserve">члана </w:t>
      </w:r>
      <w:r w:rsidR="0093256A">
        <w:rPr>
          <w:rFonts w:ascii="Arial" w:eastAsia="TimesNewRomanPSMT" w:hAnsi="Arial" w:cs="Arial"/>
          <w:color w:val="auto"/>
          <w:sz w:val="22"/>
          <w:lang w:val="sr-Cyrl-RS"/>
        </w:rPr>
        <w:t>2</w:t>
      </w:r>
      <w:r w:rsidR="00DC07AC" w:rsidRPr="00043185">
        <w:rPr>
          <w:rFonts w:ascii="Arial" w:eastAsia="TimesNewRomanPSMT" w:hAnsi="Arial" w:cs="Arial"/>
          <w:color w:val="auto"/>
          <w:sz w:val="22"/>
          <w:lang w:val="ru-RU"/>
        </w:rPr>
        <w:t>.</w:t>
      </w:r>
      <w:r w:rsidR="00DC07AC" w:rsidRPr="0077492F">
        <w:rPr>
          <w:rFonts w:ascii="Arial" w:eastAsia="TimesNewRomanPSMT" w:hAnsi="Arial" w:cs="Arial"/>
          <w:color w:val="auto"/>
          <w:sz w:val="22"/>
          <w:lang w:val="ru-RU"/>
        </w:rPr>
        <w:t xml:space="preserve"> </w:t>
      </w:r>
      <w:r w:rsidR="00DC07AC" w:rsidRPr="0077492F">
        <w:rPr>
          <w:rFonts w:ascii="Arial" w:eastAsia="TimesNewRomanPSMT" w:hAnsi="Arial" w:cs="Arial"/>
          <w:sz w:val="22"/>
          <w:lang w:val="ru-RU"/>
        </w:rPr>
        <w:t xml:space="preserve">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00DC07AC" w:rsidRPr="0077492F">
        <w:rPr>
          <w:rFonts w:ascii="Arial" w:eastAsia="TimesNewRomanPSMT" w:hAnsi="Arial" w:cs="Arial"/>
          <w:sz w:val="22"/>
        </w:rPr>
        <w:t>86/15</w:t>
      </w:r>
      <w:r w:rsidR="00DC07AC" w:rsidRPr="0077492F">
        <w:rPr>
          <w:rFonts w:ascii="Arial" w:eastAsia="TimesNewRomanPSMT" w:hAnsi="Arial" w:cs="Arial"/>
          <w:sz w:val="22"/>
          <w:lang w:val="ru-RU"/>
        </w:rPr>
        <w:t xml:space="preserve">), </w:t>
      </w:r>
      <w:r w:rsidR="00DC07AC" w:rsidRPr="0077492F">
        <w:rPr>
          <w:rFonts w:ascii="Arial" w:eastAsia="Arial Unicode MS" w:hAnsi="Arial" w:cs="Arial"/>
          <w:sz w:val="22"/>
          <w:lang w:val="ru-RU"/>
        </w:rPr>
        <w:t xml:space="preserve">Одлуке о покретању поступка јавне набавке </w:t>
      </w:r>
      <w:r w:rsidR="00DC07AC" w:rsidRPr="00426A9A">
        <w:rPr>
          <w:rFonts w:ascii="Arial" w:eastAsia="Arial Unicode MS" w:hAnsi="Arial" w:cs="Arial"/>
          <w:sz w:val="22"/>
          <w:lang w:val="ru-RU"/>
        </w:rPr>
        <w:t xml:space="preserve">број </w:t>
      </w:r>
      <w:r w:rsidR="00F40E35" w:rsidRPr="00F40E35">
        <w:rPr>
          <w:rFonts w:ascii="Arial" w:eastAsia="Arial Unicode MS" w:hAnsi="Arial" w:cs="Arial"/>
          <w:sz w:val="22"/>
          <w:lang w:val="ru-RU"/>
        </w:rPr>
        <w:t>Е</w:t>
      </w:r>
      <w:r w:rsidR="00F40E35" w:rsidRPr="00E83C83">
        <w:rPr>
          <w:rFonts w:ascii="Arial" w:eastAsia="Arial Unicode MS" w:hAnsi="Arial" w:cs="Arial"/>
          <w:sz w:val="22"/>
          <w:lang w:val="ru-RU"/>
        </w:rPr>
        <w:t>-04.04-</w:t>
      </w:r>
      <w:r w:rsidR="00962C6C">
        <w:rPr>
          <w:rFonts w:ascii="Arial" w:eastAsia="Arial Unicode MS" w:hAnsi="Arial" w:cs="Arial"/>
          <w:sz w:val="22"/>
          <w:lang w:val="ru-RU"/>
        </w:rPr>
        <w:t>727459</w:t>
      </w:r>
      <w:r w:rsidR="00F40E35" w:rsidRPr="00E83C83">
        <w:rPr>
          <w:rFonts w:ascii="Arial" w:eastAsia="Arial Unicode MS" w:hAnsi="Arial" w:cs="Arial"/>
          <w:sz w:val="22"/>
          <w:lang w:val="ru-RU"/>
        </w:rPr>
        <w:t>/1-201</w:t>
      </w:r>
      <w:r w:rsidR="00E83C83">
        <w:rPr>
          <w:rFonts w:ascii="Arial" w:eastAsia="Arial Unicode MS" w:hAnsi="Arial" w:cs="Arial"/>
          <w:sz w:val="22"/>
          <w:lang w:val="ru-RU"/>
        </w:rPr>
        <w:t>9</w:t>
      </w:r>
      <w:r w:rsidR="00DB38FD" w:rsidRPr="00E83C83">
        <w:rPr>
          <w:rFonts w:ascii="Arial" w:eastAsia="Arial Unicode MS" w:hAnsi="Arial" w:cs="Arial"/>
          <w:sz w:val="22"/>
          <w:lang w:val="ru-RU"/>
        </w:rPr>
        <w:t xml:space="preserve"> </w:t>
      </w:r>
      <w:r w:rsidR="00DC07AC" w:rsidRPr="00E83C83">
        <w:rPr>
          <w:rFonts w:ascii="Arial" w:eastAsia="Arial Unicode MS" w:hAnsi="Arial" w:cs="Arial"/>
          <w:sz w:val="22"/>
        </w:rPr>
        <w:t>o</w:t>
      </w:r>
      <w:r w:rsidR="00DC07AC" w:rsidRPr="00E83C83">
        <w:rPr>
          <w:rFonts w:ascii="Arial" w:eastAsia="Arial Unicode MS" w:hAnsi="Arial" w:cs="Arial"/>
          <w:sz w:val="22"/>
          <w:lang w:val="ru-RU"/>
        </w:rPr>
        <w:t>д</w:t>
      </w:r>
      <w:r w:rsidR="003F5C7D" w:rsidRPr="00E83C83">
        <w:rPr>
          <w:rFonts w:ascii="Arial" w:eastAsia="Arial Unicode MS" w:hAnsi="Arial" w:cs="Arial"/>
          <w:sz w:val="22"/>
          <w:lang w:val="ru-RU"/>
        </w:rPr>
        <w:t xml:space="preserve"> </w:t>
      </w:r>
      <w:r w:rsidR="00962C6C">
        <w:rPr>
          <w:rFonts w:ascii="Arial" w:eastAsia="Arial Unicode MS" w:hAnsi="Arial" w:cs="Arial"/>
          <w:sz w:val="22"/>
          <w:lang w:val="ru-RU"/>
        </w:rPr>
        <w:t>3</w:t>
      </w:r>
      <w:r w:rsidR="00E83C83">
        <w:rPr>
          <w:rFonts w:ascii="Arial" w:eastAsia="Arial Unicode MS" w:hAnsi="Arial" w:cs="Arial"/>
          <w:sz w:val="22"/>
          <w:lang w:val="ru-RU"/>
        </w:rPr>
        <w:t>0</w:t>
      </w:r>
      <w:r w:rsidR="00645AC9" w:rsidRPr="00E83C83">
        <w:rPr>
          <w:rFonts w:ascii="Arial" w:eastAsia="Arial Unicode MS" w:hAnsi="Arial" w:cs="Arial"/>
          <w:sz w:val="22"/>
          <w:lang w:val="ru-RU"/>
        </w:rPr>
        <w:t>.</w:t>
      </w:r>
      <w:r w:rsidR="00E83C83">
        <w:rPr>
          <w:rFonts w:ascii="Arial" w:eastAsia="Arial Unicode MS" w:hAnsi="Arial" w:cs="Arial"/>
          <w:sz w:val="22"/>
          <w:lang w:val="ru-RU"/>
        </w:rPr>
        <w:t>1</w:t>
      </w:r>
      <w:r w:rsidR="00962C6C">
        <w:rPr>
          <w:rFonts w:ascii="Arial" w:eastAsia="Arial Unicode MS" w:hAnsi="Arial" w:cs="Arial"/>
          <w:sz w:val="22"/>
          <w:lang w:val="ru-RU"/>
        </w:rPr>
        <w:t>2</w:t>
      </w:r>
      <w:r w:rsidR="00F40E35" w:rsidRPr="00E83C83">
        <w:rPr>
          <w:rFonts w:ascii="Arial" w:eastAsia="Arial Unicode MS" w:hAnsi="Arial" w:cs="Arial"/>
          <w:sz w:val="22"/>
          <w:lang w:val="ru-RU"/>
        </w:rPr>
        <w:t>.201</w:t>
      </w:r>
      <w:r w:rsidR="00E83C83">
        <w:rPr>
          <w:rFonts w:ascii="Arial" w:eastAsia="Arial Unicode MS" w:hAnsi="Arial" w:cs="Arial"/>
          <w:sz w:val="22"/>
          <w:lang w:val="ru-RU"/>
        </w:rPr>
        <w:t>9</w:t>
      </w:r>
      <w:r w:rsidR="00DC07AC" w:rsidRPr="00E83C83">
        <w:rPr>
          <w:rFonts w:ascii="Arial" w:eastAsia="Arial Unicode MS" w:hAnsi="Arial" w:cs="Arial"/>
          <w:sz w:val="22"/>
          <w:lang w:val="ru-RU"/>
        </w:rPr>
        <w:t xml:space="preserve"> године и Решења о образовању комисије за јавну набавку број </w:t>
      </w:r>
      <w:r w:rsidR="00F40E35" w:rsidRPr="00E83C83">
        <w:rPr>
          <w:rFonts w:ascii="Arial" w:eastAsia="Arial Unicode MS" w:hAnsi="Arial" w:cs="Arial"/>
          <w:sz w:val="22"/>
          <w:lang w:val="ru-RU"/>
        </w:rPr>
        <w:t>Е-04.04-</w:t>
      </w:r>
      <w:r w:rsidR="00962C6C">
        <w:rPr>
          <w:rFonts w:ascii="Arial" w:eastAsia="Arial Unicode MS" w:hAnsi="Arial" w:cs="Arial"/>
          <w:sz w:val="22"/>
          <w:lang w:val="ru-RU"/>
        </w:rPr>
        <w:t>727459</w:t>
      </w:r>
      <w:r w:rsidR="00F40E35" w:rsidRPr="00E83C83">
        <w:rPr>
          <w:rFonts w:ascii="Arial" w:eastAsia="Arial Unicode MS" w:hAnsi="Arial" w:cs="Arial"/>
          <w:sz w:val="22"/>
          <w:lang w:val="ru-RU"/>
        </w:rPr>
        <w:t>/2-201</w:t>
      </w:r>
      <w:r w:rsidR="00E83C83">
        <w:rPr>
          <w:rFonts w:ascii="Arial" w:eastAsia="Arial Unicode MS" w:hAnsi="Arial" w:cs="Arial"/>
          <w:sz w:val="22"/>
          <w:lang w:val="ru-RU"/>
        </w:rPr>
        <w:t>9</w:t>
      </w:r>
      <w:r w:rsidR="00DB38FD" w:rsidRPr="00E83C83">
        <w:rPr>
          <w:rFonts w:ascii="Arial" w:eastAsia="Arial Unicode MS" w:hAnsi="Arial" w:cs="Arial"/>
          <w:sz w:val="22"/>
          <w:lang w:val="ru-RU"/>
        </w:rPr>
        <w:t xml:space="preserve"> </w:t>
      </w:r>
      <w:r w:rsidR="00DC07AC" w:rsidRPr="00E83C83">
        <w:rPr>
          <w:rFonts w:ascii="Arial" w:eastAsia="Arial Unicode MS" w:hAnsi="Arial" w:cs="Arial"/>
          <w:sz w:val="22"/>
        </w:rPr>
        <w:t>o</w:t>
      </w:r>
      <w:r w:rsidR="00DC07AC" w:rsidRPr="00E83C83">
        <w:rPr>
          <w:rFonts w:ascii="Arial" w:eastAsia="Arial Unicode MS" w:hAnsi="Arial" w:cs="Arial"/>
          <w:sz w:val="22"/>
          <w:lang w:val="ru-RU"/>
        </w:rPr>
        <w:t xml:space="preserve">д </w:t>
      </w:r>
      <w:r w:rsidR="00962C6C">
        <w:rPr>
          <w:rFonts w:ascii="Arial" w:eastAsia="Arial Unicode MS" w:hAnsi="Arial" w:cs="Arial"/>
          <w:sz w:val="22"/>
          <w:lang w:val="ru-RU"/>
        </w:rPr>
        <w:t>3</w:t>
      </w:r>
      <w:r w:rsidR="00E83C83">
        <w:rPr>
          <w:rFonts w:ascii="Arial" w:eastAsia="Arial Unicode MS" w:hAnsi="Arial" w:cs="Arial"/>
          <w:sz w:val="22"/>
          <w:lang w:val="ru-RU"/>
        </w:rPr>
        <w:t>0</w:t>
      </w:r>
      <w:r w:rsidR="00774A1E" w:rsidRPr="00E83C83">
        <w:rPr>
          <w:rFonts w:ascii="Arial" w:eastAsia="Arial Unicode MS" w:hAnsi="Arial" w:cs="Arial"/>
          <w:sz w:val="22"/>
          <w:lang w:val="ru-RU"/>
        </w:rPr>
        <w:t>.</w:t>
      </w:r>
      <w:r w:rsidR="00E83C83">
        <w:rPr>
          <w:rFonts w:ascii="Arial" w:eastAsia="Arial Unicode MS" w:hAnsi="Arial" w:cs="Arial"/>
          <w:sz w:val="22"/>
          <w:lang w:val="ru-RU"/>
        </w:rPr>
        <w:t>1</w:t>
      </w:r>
      <w:r w:rsidR="00962C6C">
        <w:rPr>
          <w:rFonts w:ascii="Arial" w:eastAsia="Arial Unicode MS" w:hAnsi="Arial" w:cs="Arial"/>
          <w:sz w:val="22"/>
          <w:lang w:val="ru-RU"/>
        </w:rPr>
        <w:t>2</w:t>
      </w:r>
      <w:r w:rsidR="00774A1E" w:rsidRPr="00E83C83">
        <w:rPr>
          <w:rFonts w:ascii="Arial" w:eastAsia="Arial Unicode MS" w:hAnsi="Arial" w:cs="Arial"/>
          <w:sz w:val="22"/>
          <w:lang w:val="ru-RU"/>
        </w:rPr>
        <w:t>.201</w:t>
      </w:r>
      <w:r w:rsidR="00E83C83">
        <w:rPr>
          <w:rFonts w:ascii="Arial" w:eastAsia="Arial Unicode MS" w:hAnsi="Arial" w:cs="Arial"/>
          <w:sz w:val="22"/>
          <w:lang w:val="ru-RU"/>
        </w:rPr>
        <w:t>9</w:t>
      </w:r>
      <w:r w:rsidR="00774A1E" w:rsidRPr="00E83C83">
        <w:rPr>
          <w:rFonts w:ascii="Arial" w:eastAsia="Arial Unicode MS" w:hAnsi="Arial" w:cs="Arial"/>
          <w:sz w:val="22"/>
          <w:lang w:val="ru-RU"/>
        </w:rPr>
        <w:t xml:space="preserve"> </w:t>
      </w:r>
      <w:r w:rsidR="00DC07AC" w:rsidRPr="00E83C83">
        <w:rPr>
          <w:rFonts w:ascii="Arial" w:eastAsia="Arial Unicode MS" w:hAnsi="Arial" w:cs="Arial"/>
          <w:sz w:val="22"/>
          <w:lang w:val="ru-RU"/>
        </w:rPr>
        <w:t>године припремљена је:</w:t>
      </w:r>
    </w:p>
    <w:p w:rsidR="001B4091" w:rsidRPr="0077492F" w:rsidRDefault="001B4091">
      <w:pPr>
        <w:pStyle w:val="Textbody"/>
        <w:spacing w:before="0"/>
        <w:rPr>
          <w:rFonts w:ascii="Arial" w:hAnsi="Arial" w:cs="Arial"/>
          <w:b/>
          <w:spacing w:val="80"/>
          <w:sz w:val="22"/>
          <w:szCs w:val="24"/>
          <w:lang w:val="ru-RU"/>
        </w:rPr>
      </w:pPr>
    </w:p>
    <w:p w:rsidR="001B4091" w:rsidRPr="0077492F" w:rsidRDefault="001B4091">
      <w:pPr>
        <w:pStyle w:val="Textbody"/>
        <w:spacing w:before="0"/>
        <w:rPr>
          <w:rFonts w:ascii="Arial" w:hAnsi="Arial" w:cs="Arial"/>
          <w:b/>
          <w:spacing w:val="80"/>
          <w:sz w:val="22"/>
          <w:szCs w:val="24"/>
          <w:lang w:val="ru-RU"/>
        </w:rPr>
      </w:pPr>
    </w:p>
    <w:p w:rsidR="001B4091" w:rsidRPr="0077492F" w:rsidRDefault="00DC07AC">
      <w:pPr>
        <w:pStyle w:val="Standard"/>
        <w:jc w:val="center"/>
        <w:rPr>
          <w:rFonts w:ascii="Arial" w:hAnsi="Arial" w:cs="Arial"/>
          <w:sz w:val="22"/>
        </w:rPr>
      </w:pPr>
      <w:bookmarkStart w:id="6" w:name="_Toc441215598"/>
      <w:bookmarkStart w:id="7" w:name="_Toc441651537"/>
      <w:bookmarkStart w:id="8" w:name="_Toc442559874"/>
      <w:r w:rsidRPr="0077492F">
        <w:rPr>
          <w:rFonts w:ascii="Arial" w:hAnsi="Arial" w:cs="Arial"/>
          <w:b/>
          <w:sz w:val="22"/>
        </w:rPr>
        <w:t>КОНКУРСНА ДОКУМЕНТАЦИЈА</w:t>
      </w:r>
      <w:bookmarkEnd w:id="6"/>
      <w:bookmarkEnd w:id="7"/>
      <w:bookmarkEnd w:id="8"/>
    </w:p>
    <w:p w:rsidR="001B4091" w:rsidRPr="00D54B98" w:rsidRDefault="00DC07AC">
      <w:pPr>
        <w:pStyle w:val="Standard"/>
        <w:jc w:val="center"/>
        <w:rPr>
          <w:rFonts w:ascii="Arial" w:hAnsi="Arial" w:cs="Arial"/>
          <w:sz w:val="22"/>
          <w:lang w:val="sr-Cyrl-RS"/>
        </w:rPr>
      </w:pPr>
      <w:r w:rsidRPr="0077492F">
        <w:rPr>
          <w:rFonts w:ascii="Arial" w:hAnsi="Arial" w:cs="Arial"/>
          <w:sz w:val="22"/>
        </w:rPr>
        <w:t xml:space="preserve">за подношење понуда у </w:t>
      </w:r>
      <w:r w:rsidR="00EE5012">
        <w:rPr>
          <w:rFonts w:ascii="Arial" w:hAnsi="Arial" w:cs="Arial"/>
          <w:sz w:val="22"/>
          <w:lang w:val="sr-Cyrl-RS"/>
        </w:rPr>
        <w:t xml:space="preserve">отвореном </w:t>
      </w:r>
      <w:r w:rsidRPr="0077492F">
        <w:rPr>
          <w:rFonts w:ascii="Arial" w:hAnsi="Arial" w:cs="Arial"/>
          <w:sz w:val="22"/>
        </w:rPr>
        <w:t>поступку</w:t>
      </w:r>
      <w:r w:rsidR="00D54B98">
        <w:rPr>
          <w:rFonts w:ascii="Arial" w:hAnsi="Arial" w:cs="Arial"/>
          <w:sz w:val="22"/>
          <w:lang w:val="sr-Cyrl-RS"/>
        </w:rPr>
        <w:t xml:space="preserve"> јавне набавке </w:t>
      </w:r>
    </w:p>
    <w:p w:rsidR="001B4091" w:rsidRPr="0077492F" w:rsidRDefault="00DC07AC">
      <w:pPr>
        <w:pStyle w:val="Standard"/>
        <w:jc w:val="center"/>
        <w:rPr>
          <w:rFonts w:ascii="Arial" w:hAnsi="Arial" w:cs="Arial"/>
          <w:sz w:val="22"/>
          <w:lang w:val="sr-Cyrl-RS"/>
        </w:rPr>
      </w:pPr>
      <w:bookmarkStart w:id="9" w:name="_Toc441215599"/>
      <w:bookmarkStart w:id="10" w:name="_Toc441651538"/>
      <w:bookmarkStart w:id="11" w:name="_Toc442559875"/>
      <w:r w:rsidRPr="00143198">
        <w:rPr>
          <w:rFonts w:ascii="Arial" w:hAnsi="Arial" w:cs="Arial"/>
          <w:sz w:val="22"/>
        </w:rPr>
        <w:t>услуга бр</w:t>
      </w:r>
      <w:bookmarkEnd w:id="9"/>
      <w:bookmarkEnd w:id="10"/>
      <w:bookmarkEnd w:id="11"/>
      <w:r w:rsidR="003F5C7D" w:rsidRPr="00143198">
        <w:rPr>
          <w:rFonts w:ascii="Arial" w:hAnsi="Arial" w:cs="Arial"/>
          <w:sz w:val="22"/>
          <w:lang w:val="sr-Cyrl-RS"/>
        </w:rPr>
        <w:t>ој</w:t>
      </w:r>
      <w:r w:rsidR="00EE5012">
        <w:rPr>
          <w:rFonts w:ascii="Arial" w:hAnsi="Arial" w:cs="Arial"/>
          <w:b/>
          <w:sz w:val="22"/>
          <w:lang w:val="sr-Cyrl-RS"/>
        </w:rPr>
        <w:t xml:space="preserve"> </w:t>
      </w:r>
      <w:r w:rsidR="00F22DCB">
        <w:rPr>
          <w:rFonts w:ascii="Arial" w:hAnsi="Arial" w:cs="Arial"/>
          <w:b/>
          <w:sz w:val="22"/>
          <w:lang w:val="sr-Cyrl-RS"/>
        </w:rPr>
        <w:t>ЈН/4000/0863-1/2019, ЈАНА број 4179/2019</w:t>
      </w:r>
    </w:p>
    <w:p w:rsidR="001B4091" w:rsidRPr="0077492F" w:rsidRDefault="001B4091">
      <w:pPr>
        <w:pStyle w:val="Textbody"/>
        <w:spacing w:before="0"/>
        <w:rPr>
          <w:rFonts w:ascii="Arial" w:hAnsi="Arial" w:cs="Arial"/>
          <w:i/>
          <w:color w:val="00B0F0"/>
          <w:sz w:val="22"/>
          <w:szCs w:val="24"/>
        </w:rPr>
      </w:pPr>
    </w:p>
    <w:p w:rsidR="001B4091" w:rsidRPr="0077492F" w:rsidRDefault="001B4091">
      <w:pPr>
        <w:pStyle w:val="Textbody"/>
        <w:spacing w:before="0"/>
        <w:rPr>
          <w:rFonts w:ascii="Arial" w:hAnsi="Arial" w:cs="Arial"/>
          <w:i/>
          <w:color w:val="00B0F0"/>
          <w:sz w:val="22"/>
          <w:szCs w:val="24"/>
        </w:rPr>
      </w:pPr>
    </w:p>
    <w:p w:rsidR="001B4091" w:rsidRPr="0077492F" w:rsidRDefault="001B4091">
      <w:pPr>
        <w:pStyle w:val="Textbody"/>
        <w:spacing w:before="0"/>
        <w:rPr>
          <w:rFonts w:ascii="Arial" w:hAnsi="Arial" w:cs="Arial"/>
          <w:i/>
          <w:color w:val="00B0F0"/>
          <w:sz w:val="22"/>
          <w:szCs w:val="24"/>
        </w:rPr>
      </w:pPr>
    </w:p>
    <w:p w:rsidR="001B4091" w:rsidRPr="0077492F" w:rsidRDefault="00DC07AC">
      <w:pPr>
        <w:pStyle w:val="Title"/>
        <w:rPr>
          <w:rFonts w:ascii="Arial" w:hAnsi="Arial" w:cs="Arial"/>
          <w:sz w:val="22"/>
        </w:rPr>
      </w:pPr>
      <w:r w:rsidRPr="0077492F">
        <w:rPr>
          <w:rFonts w:ascii="Arial" w:hAnsi="Arial" w:cs="Arial"/>
          <w:sz w:val="22"/>
          <w:szCs w:val="24"/>
          <w:lang w:val="de-DE"/>
        </w:rPr>
        <w:t>Садр</w:t>
      </w:r>
      <w:r w:rsidRPr="0077492F">
        <w:rPr>
          <w:rFonts w:ascii="Arial" w:hAnsi="Arial" w:cs="Arial"/>
          <w:sz w:val="22"/>
          <w:szCs w:val="24"/>
          <w:lang w:val="ru-RU"/>
        </w:rPr>
        <w:t>ж</w:t>
      </w:r>
      <w:r w:rsidRPr="0077492F">
        <w:rPr>
          <w:rFonts w:ascii="Arial" w:hAnsi="Arial" w:cs="Arial"/>
          <w:sz w:val="22"/>
          <w:szCs w:val="24"/>
          <w:lang w:val="de-DE"/>
        </w:rPr>
        <w:t>ај</w:t>
      </w:r>
      <w:r w:rsidRPr="0077492F">
        <w:rPr>
          <w:rFonts w:ascii="Arial" w:hAnsi="Arial" w:cs="Arial"/>
          <w:sz w:val="22"/>
          <w:szCs w:val="24"/>
          <w:lang w:val="ru-RU"/>
        </w:rPr>
        <w:t xml:space="preserve"> к</w:t>
      </w:r>
      <w:r w:rsidRPr="0077492F">
        <w:rPr>
          <w:rFonts w:ascii="Arial" w:hAnsi="Arial" w:cs="Arial"/>
          <w:sz w:val="22"/>
          <w:szCs w:val="24"/>
          <w:lang w:val="de-DE"/>
        </w:rPr>
        <w:t>онкурсне</w:t>
      </w:r>
      <w:r w:rsidRPr="0077492F">
        <w:rPr>
          <w:rFonts w:ascii="Arial" w:hAnsi="Arial" w:cs="Arial"/>
          <w:sz w:val="22"/>
          <w:szCs w:val="24"/>
          <w:lang w:val="ru-RU"/>
        </w:rPr>
        <w:t xml:space="preserve"> </w:t>
      </w:r>
      <w:r w:rsidRPr="0077492F">
        <w:rPr>
          <w:rFonts w:ascii="Arial" w:hAnsi="Arial" w:cs="Arial"/>
          <w:sz w:val="22"/>
          <w:szCs w:val="24"/>
          <w:lang w:val="de-DE"/>
        </w:rPr>
        <w:t>документације:</w:t>
      </w:r>
    </w:p>
    <w:p w:rsidR="001B4091" w:rsidRPr="00B162BC" w:rsidRDefault="00DC07AC">
      <w:pPr>
        <w:pStyle w:val="Title"/>
        <w:rPr>
          <w:rFonts w:ascii="Arial" w:hAnsi="Arial" w:cs="Arial"/>
          <w:sz w:val="22"/>
        </w:rPr>
      </w:pPr>
      <w:r w:rsidRPr="0077492F">
        <w:rPr>
          <w:rFonts w:ascii="Arial" w:hAnsi="Arial" w:cs="Arial"/>
          <w:sz w:val="22"/>
          <w:lang w:val="ru-RU"/>
        </w:rPr>
        <w:tab/>
      </w:r>
      <w:r w:rsidRPr="0077492F">
        <w:rPr>
          <w:rFonts w:ascii="Arial" w:hAnsi="Arial" w:cs="Arial"/>
          <w:sz w:val="22"/>
          <w:lang w:val="ru-RU"/>
        </w:rPr>
        <w:tab/>
      </w:r>
      <w:r w:rsidRPr="0077492F">
        <w:rPr>
          <w:rFonts w:ascii="Arial" w:hAnsi="Arial" w:cs="Arial"/>
          <w:sz w:val="22"/>
          <w:lang w:val="ru-RU"/>
        </w:rPr>
        <w:tab/>
      </w:r>
      <w:r w:rsidRPr="0077492F">
        <w:rPr>
          <w:rFonts w:ascii="Arial" w:hAnsi="Arial" w:cs="Arial"/>
          <w:sz w:val="22"/>
          <w:lang w:val="ru-RU"/>
        </w:rPr>
        <w:tab/>
      </w:r>
      <w:r w:rsidRPr="0077492F">
        <w:rPr>
          <w:rFonts w:ascii="Arial" w:hAnsi="Arial" w:cs="Arial"/>
          <w:sz w:val="22"/>
          <w:lang w:val="ru-RU"/>
        </w:rPr>
        <w:tab/>
      </w:r>
      <w:r w:rsidRPr="0077492F">
        <w:rPr>
          <w:rFonts w:ascii="Arial" w:hAnsi="Arial" w:cs="Arial"/>
          <w:sz w:val="22"/>
          <w:lang w:val="ru-RU"/>
        </w:rPr>
        <w:tab/>
      </w:r>
      <w:r w:rsidRPr="0077492F">
        <w:rPr>
          <w:rFonts w:ascii="Arial" w:hAnsi="Arial" w:cs="Arial"/>
          <w:sz w:val="22"/>
          <w:lang w:val="ru-RU"/>
        </w:rPr>
        <w:tab/>
      </w:r>
      <w:r w:rsidRPr="0077492F">
        <w:rPr>
          <w:rFonts w:ascii="Arial" w:hAnsi="Arial" w:cs="Arial"/>
          <w:sz w:val="22"/>
          <w:lang w:val="ru-RU"/>
        </w:rPr>
        <w:tab/>
      </w:r>
      <w:r w:rsidRPr="0077492F">
        <w:rPr>
          <w:rFonts w:ascii="Arial" w:hAnsi="Arial" w:cs="Arial"/>
          <w:sz w:val="22"/>
          <w:lang w:val="ru-RU"/>
        </w:rPr>
        <w:tab/>
      </w:r>
      <w:r w:rsidRPr="0077492F">
        <w:rPr>
          <w:rFonts w:ascii="Arial" w:hAnsi="Arial" w:cs="Arial"/>
          <w:sz w:val="22"/>
          <w:lang w:val="ru-RU"/>
        </w:rPr>
        <w:tab/>
      </w:r>
      <w:r w:rsidRPr="0077492F">
        <w:rPr>
          <w:rFonts w:ascii="Arial" w:hAnsi="Arial" w:cs="Arial"/>
          <w:sz w:val="22"/>
          <w:lang w:val="ru-RU"/>
        </w:rPr>
        <w:tab/>
        <w:t xml:space="preserve">    </w:t>
      </w:r>
      <w:r w:rsidRPr="00B162BC">
        <w:rPr>
          <w:rFonts w:ascii="Arial" w:hAnsi="Arial" w:cs="Arial"/>
          <w:b w:val="0"/>
          <w:sz w:val="22"/>
          <w:lang w:val="ru-RU"/>
        </w:rPr>
        <w:tab/>
        <w:t xml:space="preserve">                              </w:t>
      </w:r>
    </w:p>
    <w:tbl>
      <w:tblPr>
        <w:tblW w:w="9492" w:type="dxa"/>
        <w:tblInd w:w="142" w:type="dxa"/>
        <w:tblLayout w:type="fixed"/>
        <w:tblCellMar>
          <w:left w:w="10" w:type="dxa"/>
          <w:right w:w="10" w:type="dxa"/>
        </w:tblCellMar>
        <w:tblLook w:val="0000" w:firstRow="0" w:lastRow="0" w:firstColumn="0" w:lastColumn="0" w:noHBand="0" w:noVBand="0"/>
      </w:tblPr>
      <w:tblGrid>
        <w:gridCol w:w="563"/>
        <w:gridCol w:w="8929"/>
      </w:tblGrid>
      <w:tr w:rsidR="000B394B" w:rsidRPr="00B162BC" w:rsidTr="000B394B">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B394B" w:rsidRPr="00B162BC" w:rsidRDefault="000B394B">
            <w:pPr>
              <w:pStyle w:val="Standard"/>
              <w:tabs>
                <w:tab w:val="left" w:pos="360"/>
                <w:tab w:val="left" w:pos="567"/>
                <w:tab w:val="right" w:leader="dot" w:pos="9639"/>
              </w:tabs>
              <w:jc w:val="center"/>
              <w:rPr>
                <w:rFonts w:ascii="Arial" w:hAnsi="Arial" w:cs="Arial"/>
                <w:sz w:val="22"/>
              </w:rPr>
            </w:pPr>
            <w:r w:rsidRPr="00B162BC">
              <w:rPr>
                <w:rFonts w:ascii="Arial" w:hAnsi="Arial" w:cs="Arial"/>
                <w:sz w:val="22"/>
              </w:rPr>
              <w:t>1.</w:t>
            </w:r>
          </w:p>
        </w:tc>
        <w:tc>
          <w:tcPr>
            <w:tcW w:w="89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B394B" w:rsidRPr="00B162BC" w:rsidRDefault="000B394B">
            <w:pPr>
              <w:pStyle w:val="Standard"/>
              <w:tabs>
                <w:tab w:val="left" w:pos="360"/>
                <w:tab w:val="left" w:pos="567"/>
                <w:tab w:val="right" w:leader="dot" w:pos="9639"/>
              </w:tabs>
              <w:rPr>
                <w:rFonts w:ascii="Arial" w:hAnsi="Arial" w:cs="Arial"/>
                <w:sz w:val="22"/>
              </w:rPr>
            </w:pPr>
            <w:r w:rsidRPr="00B162BC">
              <w:rPr>
                <w:rFonts w:ascii="Arial" w:hAnsi="Arial" w:cs="Arial"/>
                <w:sz w:val="22"/>
              </w:rPr>
              <w:t>Општи подаци о јавној набавци</w:t>
            </w:r>
          </w:p>
        </w:tc>
      </w:tr>
      <w:tr w:rsidR="000B394B" w:rsidRPr="00B162BC" w:rsidTr="000B394B">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B394B" w:rsidRPr="00B162BC" w:rsidRDefault="000B394B">
            <w:pPr>
              <w:pStyle w:val="Standard"/>
              <w:tabs>
                <w:tab w:val="left" w:pos="360"/>
                <w:tab w:val="left" w:pos="567"/>
                <w:tab w:val="right" w:leader="dot" w:pos="9639"/>
              </w:tabs>
              <w:jc w:val="center"/>
              <w:rPr>
                <w:rFonts w:ascii="Arial" w:hAnsi="Arial" w:cs="Arial"/>
                <w:sz w:val="22"/>
              </w:rPr>
            </w:pPr>
            <w:r w:rsidRPr="00B162BC">
              <w:rPr>
                <w:rFonts w:ascii="Arial" w:hAnsi="Arial" w:cs="Arial"/>
                <w:sz w:val="22"/>
              </w:rPr>
              <w:t>2.</w:t>
            </w:r>
          </w:p>
        </w:tc>
        <w:tc>
          <w:tcPr>
            <w:tcW w:w="89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B394B" w:rsidRPr="00B162BC" w:rsidRDefault="000B394B">
            <w:pPr>
              <w:pStyle w:val="Standard"/>
              <w:tabs>
                <w:tab w:val="left" w:pos="317"/>
                <w:tab w:val="left" w:pos="360"/>
                <w:tab w:val="right" w:leader="dot" w:pos="9639"/>
              </w:tabs>
              <w:rPr>
                <w:rFonts w:ascii="Arial" w:hAnsi="Arial" w:cs="Arial"/>
                <w:sz w:val="22"/>
              </w:rPr>
            </w:pPr>
            <w:r w:rsidRPr="00B162BC">
              <w:rPr>
                <w:rFonts w:ascii="Arial" w:hAnsi="Arial" w:cs="Arial"/>
                <w:sz w:val="22"/>
              </w:rPr>
              <w:t>Подаци о предмету набавке</w:t>
            </w:r>
          </w:p>
        </w:tc>
      </w:tr>
      <w:tr w:rsidR="000B394B" w:rsidRPr="00B162BC" w:rsidTr="000B394B">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B394B" w:rsidRPr="00B162BC" w:rsidRDefault="000B394B">
            <w:pPr>
              <w:pStyle w:val="Standard"/>
              <w:tabs>
                <w:tab w:val="left" w:pos="360"/>
                <w:tab w:val="left" w:pos="567"/>
                <w:tab w:val="right" w:leader="dot" w:pos="9639"/>
              </w:tabs>
              <w:jc w:val="center"/>
              <w:rPr>
                <w:rFonts w:ascii="Arial" w:hAnsi="Arial" w:cs="Arial"/>
                <w:sz w:val="22"/>
              </w:rPr>
            </w:pPr>
            <w:r w:rsidRPr="00B162BC">
              <w:rPr>
                <w:rFonts w:ascii="Arial" w:hAnsi="Arial" w:cs="Arial"/>
                <w:sz w:val="22"/>
              </w:rPr>
              <w:t>3.</w:t>
            </w:r>
          </w:p>
        </w:tc>
        <w:tc>
          <w:tcPr>
            <w:tcW w:w="89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B394B" w:rsidRPr="00B162BC" w:rsidRDefault="000B394B">
            <w:pPr>
              <w:pStyle w:val="Standard"/>
              <w:tabs>
                <w:tab w:val="left" w:pos="317"/>
                <w:tab w:val="left" w:pos="360"/>
                <w:tab w:val="right" w:leader="dot" w:pos="9639"/>
              </w:tabs>
              <w:rPr>
                <w:rFonts w:ascii="Arial" w:hAnsi="Arial" w:cs="Arial"/>
                <w:sz w:val="22"/>
              </w:rPr>
            </w:pPr>
            <w:r w:rsidRPr="00B162BC">
              <w:rPr>
                <w:rFonts w:ascii="Arial" w:hAnsi="Arial" w:cs="Arial"/>
                <w:sz w:val="22"/>
              </w:rPr>
              <w:t>Техничка спецификација (врста, техничке карактеристике, квалитет, обим и опис услуга...)</w:t>
            </w:r>
          </w:p>
        </w:tc>
      </w:tr>
      <w:tr w:rsidR="000B394B" w:rsidRPr="00B162BC" w:rsidTr="000B394B">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B394B" w:rsidRPr="00B162BC" w:rsidRDefault="000B394B">
            <w:pPr>
              <w:pStyle w:val="Standard"/>
              <w:tabs>
                <w:tab w:val="left" w:pos="360"/>
                <w:tab w:val="left" w:pos="567"/>
                <w:tab w:val="right" w:leader="dot" w:pos="9639"/>
              </w:tabs>
              <w:jc w:val="center"/>
              <w:rPr>
                <w:rFonts w:ascii="Arial" w:hAnsi="Arial" w:cs="Arial"/>
                <w:sz w:val="22"/>
              </w:rPr>
            </w:pPr>
            <w:r w:rsidRPr="00B162BC">
              <w:rPr>
                <w:rFonts w:ascii="Arial" w:hAnsi="Arial" w:cs="Arial"/>
                <w:sz w:val="22"/>
              </w:rPr>
              <w:t>4.</w:t>
            </w:r>
          </w:p>
        </w:tc>
        <w:tc>
          <w:tcPr>
            <w:tcW w:w="89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B394B" w:rsidRPr="00B162BC" w:rsidRDefault="000B394B">
            <w:pPr>
              <w:pStyle w:val="Standard"/>
              <w:tabs>
                <w:tab w:val="left" w:pos="317"/>
                <w:tab w:val="left" w:pos="360"/>
                <w:tab w:val="right" w:leader="dot" w:pos="9639"/>
              </w:tabs>
              <w:rPr>
                <w:rFonts w:ascii="Arial" w:hAnsi="Arial" w:cs="Arial"/>
                <w:sz w:val="22"/>
              </w:rPr>
            </w:pPr>
            <w:r w:rsidRPr="00B162BC">
              <w:rPr>
                <w:rFonts w:ascii="Arial" w:hAnsi="Arial" w:cs="Arial"/>
                <w:sz w:val="22"/>
              </w:rPr>
              <w:t>Услови за учешће у поступку ЈН и упутство како се доказује испуњеност услова</w:t>
            </w:r>
          </w:p>
        </w:tc>
      </w:tr>
      <w:tr w:rsidR="000B394B" w:rsidRPr="00B162BC" w:rsidTr="000B394B">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B394B" w:rsidRPr="00B162BC" w:rsidRDefault="000B394B">
            <w:pPr>
              <w:pStyle w:val="Standard"/>
              <w:tabs>
                <w:tab w:val="left" w:pos="360"/>
                <w:tab w:val="left" w:pos="567"/>
                <w:tab w:val="right" w:leader="dot" w:pos="9639"/>
              </w:tabs>
              <w:jc w:val="center"/>
              <w:rPr>
                <w:rFonts w:ascii="Arial" w:hAnsi="Arial" w:cs="Arial"/>
                <w:sz w:val="22"/>
              </w:rPr>
            </w:pPr>
            <w:r w:rsidRPr="00B162BC">
              <w:rPr>
                <w:rFonts w:ascii="Arial" w:hAnsi="Arial" w:cs="Arial"/>
                <w:sz w:val="22"/>
              </w:rPr>
              <w:t>5.</w:t>
            </w:r>
          </w:p>
        </w:tc>
        <w:tc>
          <w:tcPr>
            <w:tcW w:w="89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B394B" w:rsidRPr="00B162BC" w:rsidRDefault="000B394B">
            <w:pPr>
              <w:pStyle w:val="Standard"/>
              <w:tabs>
                <w:tab w:val="left" w:pos="317"/>
                <w:tab w:val="left" w:pos="360"/>
                <w:tab w:val="right" w:leader="dot" w:pos="9639"/>
              </w:tabs>
              <w:rPr>
                <w:rFonts w:ascii="Arial" w:hAnsi="Arial" w:cs="Arial"/>
                <w:sz w:val="22"/>
              </w:rPr>
            </w:pPr>
            <w:r w:rsidRPr="00B162BC">
              <w:rPr>
                <w:rFonts w:ascii="Arial" w:hAnsi="Arial" w:cs="Arial"/>
                <w:sz w:val="22"/>
              </w:rPr>
              <w:t>Критеријум за доделу уговора</w:t>
            </w:r>
          </w:p>
        </w:tc>
      </w:tr>
      <w:tr w:rsidR="000B394B" w:rsidRPr="00B162BC" w:rsidTr="000B394B">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B394B" w:rsidRPr="00B162BC" w:rsidRDefault="000B394B">
            <w:pPr>
              <w:pStyle w:val="Standard"/>
              <w:tabs>
                <w:tab w:val="left" w:pos="360"/>
                <w:tab w:val="left" w:pos="567"/>
                <w:tab w:val="right" w:leader="dot" w:pos="9639"/>
              </w:tabs>
              <w:jc w:val="center"/>
              <w:rPr>
                <w:rFonts w:ascii="Arial" w:hAnsi="Arial" w:cs="Arial"/>
                <w:sz w:val="22"/>
              </w:rPr>
            </w:pPr>
            <w:r w:rsidRPr="00B162BC">
              <w:rPr>
                <w:rFonts w:ascii="Arial" w:hAnsi="Arial" w:cs="Arial"/>
                <w:sz w:val="22"/>
              </w:rPr>
              <w:t>6.</w:t>
            </w:r>
          </w:p>
        </w:tc>
        <w:tc>
          <w:tcPr>
            <w:tcW w:w="89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B394B" w:rsidRPr="00B162BC" w:rsidRDefault="000B394B">
            <w:pPr>
              <w:pStyle w:val="Standard"/>
              <w:tabs>
                <w:tab w:val="left" w:pos="360"/>
                <w:tab w:val="left" w:pos="567"/>
                <w:tab w:val="right" w:leader="dot" w:pos="9639"/>
              </w:tabs>
              <w:rPr>
                <w:rFonts w:ascii="Arial" w:hAnsi="Arial" w:cs="Arial"/>
                <w:sz w:val="22"/>
              </w:rPr>
            </w:pPr>
            <w:r w:rsidRPr="00B162BC">
              <w:rPr>
                <w:rFonts w:ascii="Arial" w:hAnsi="Arial" w:cs="Arial"/>
                <w:sz w:val="22"/>
              </w:rPr>
              <w:t>Упутство понуђачима како да сачине понуду</w:t>
            </w:r>
          </w:p>
        </w:tc>
      </w:tr>
      <w:tr w:rsidR="000B394B" w:rsidRPr="00B162BC" w:rsidTr="000B394B">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B394B" w:rsidRPr="00B162BC" w:rsidRDefault="000B394B">
            <w:pPr>
              <w:pStyle w:val="Standard"/>
              <w:tabs>
                <w:tab w:val="left" w:pos="360"/>
                <w:tab w:val="left" w:pos="567"/>
                <w:tab w:val="right" w:leader="dot" w:pos="9639"/>
              </w:tabs>
              <w:jc w:val="center"/>
              <w:rPr>
                <w:rFonts w:ascii="Arial" w:hAnsi="Arial" w:cs="Arial"/>
                <w:sz w:val="22"/>
              </w:rPr>
            </w:pPr>
            <w:r w:rsidRPr="00B162BC">
              <w:rPr>
                <w:rFonts w:ascii="Arial" w:hAnsi="Arial" w:cs="Arial"/>
                <w:sz w:val="22"/>
              </w:rPr>
              <w:t>7.</w:t>
            </w:r>
          </w:p>
        </w:tc>
        <w:tc>
          <w:tcPr>
            <w:tcW w:w="89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B394B" w:rsidRPr="000B394B" w:rsidRDefault="000B394B" w:rsidP="007001E5">
            <w:pPr>
              <w:pStyle w:val="Standard"/>
              <w:tabs>
                <w:tab w:val="left" w:pos="360"/>
                <w:tab w:val="left" w:pos="567"/>
                <w:tab w:val="right" w:leader="dot" w:pos="9639"/>
              </w:tabs>
              <w:rPr>
                <w:rFonts w:ascii="Arial" w:hAnsi="Arial" w:cs="Arial"/>
                <w:sz w:val="22"/>
                <w:lang w:val="sr-Cyrl-RS"/>
              </w:rPr>
            </w:pPr>
            <w:r w:rsidRPr="00B162BC">
              <w:rPr>
                <w:rFonts w:ascii="Arial" w:hAnsi="Arial" w:cs="Arial"/>
                <w:sz w:val="22"/>
              </w:rPr>
              <w:t xml:space="preserve">Обрасци </w:t>
            </w:r>
            <w:r>
              <w:rPr>
                <w:rFonts w:ascii="Arial" w:hAnsi="Arial" w:cs="Arial"/>
                <w:sz w:val="22"/>
                <w:lang w:val="sr-Cyrl-RS"/>
              </w:rPr>
              <w:t>(1-5)</w:t>
            </w:r>
          </w:p>
        </w:tc>
      </w:tr>
      <w:tr w:rsidR="000B394B" w:rsidRPr="00B162BC" w:rsidTr="000B394B">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B394B" w:rsidRPr="00967186" w:rsidRDefault="00967186">
            <w:pPr>
              <w:pStyle w:val="Standard"/>
              <w:tabs>
                <w:tab w:val="left" w:pos="360"/>
                <w:tab w:val="left" w:pos="567"/>
                <w:tab w:val="right" w:leader="dot" w:pos="9639"/>
              </w:tabs>
              <w:jc w:val="center"/>
              <w:rPr>
                <w:rFonts w:ascii="Arial" w:hAnsi="Arial" w:cs="Arial"/>
                <w:sz w:val="22"/>
                <w:lang w:val="sr-Cyrl-RS"/>
              </w:rPr>
            </w:pPr>
            <w:r>
              <w:rPr>
                <w:rFonts w:ascii="Arial" w:hAnsi="Arial" w:cs="Arial"/>
                <w:sz w:val="22"/>
                <w:lang w:val="sr-Cyrl-RS"/>
              </w:rPr>
              <w:t>8.</w:t>
            </w:r>
          </w:p>
        </w:tc>
        <w:tc>
          <w:tcPr>
            <w:tcW w:w="89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B394B" w:rsidRPr="00967186" w:rsidRDefault="00B96290">
            <w:pPr>
              <w:pStyle w:val="Standard"/>
              <w:tabs>
                <w:tab w:val="left" w:pos="360"/>
                <w:tab w:val="left" w:pos="567"/>
                <w:tab w:val="right" w:leader="dot" w:pos="9639"/>
              </w:tabs>
              <w:rPr>
                <w:rFonts w:ascii="Arial" w:hAnsi="Arial" w:cs="Arial"/>
                <w:sz w:val="22"/>
                <w:lang w:val="sr-Cyrl-RS"/>
              </w:rPr>
            </w:pPr>
            <w:r>
              <w:rPr>
                <w:rFonts w:ascii="Arial" w:hAnsi="Arial" w:cs="Arial"/>
                <w:sz w:val="22"/>
                <w:lang w:val="sr-Cyrl-RS"/>
              </w:rPr>
              <w:t>Прилози (1-7</w:t>
            </w:r>
            <w:r w:rsidR="00967186">
              <w:rPr>
                <w:rFonts w:ascii="Arial" w:hAnsi="Arial" w:cs="Arial"/>
                <w:sz w:val="22"/>
                <w:lang w:val="sr-Cyrl-RS"/>
              </w:rPr>
              <w:t>)</w:t>
            </w:r>
          </w:p>
        </w:tc>
      </w:tr>
      <w:tr w:rsidR="00967186" w:rsidRPr="00B162BC" w:rsidTr="000B394B">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67186" w:rsidRPr="00B162BC" w:rsidRDefault="00967186">
            <w:pPr>
              <w:pStyle w:val="Standard"/>
              <w:tabs>
                <w:tab w:val="left" w:pos="360"/>
                <w:tab w:val="left" w:pos="567"/>
                <w:tab w:val="right" w:leader="dot" w:pos="9639"/>
              </w:tabs>
              <w:jc w:val="center"/>
              <w:rPr>
                <w:rFonts w:ascii="Arial" w:hAnsi="Arial" w:cs="Arial"/>
                <w:sz w:val="22"/>
              </w:rPr>
            </w:pPr>
            <w:r>
              <w:rPr>
                <w:rFonts w:ascii="Arial" w:hAnsi="Arial" w:cs="Arial"/>
                <w:sz w:val="22"/>
                <w:lang w:val="sr-Cyrl-RS"/>
              </w:rPr>
              <w:t>9</w:t>
            </w:r>
            <w:r w:rsidRPr="00B162BC">
              <w:rPr>
                <w:rFonts w:ascii="Arial" w:hAnsi="Arial" w:cs="Arial"/>
                <w:sz w:val="22"/>
              </w:rPr>
              <w:t>.</w:t>
            </w:r>
          </w:p>
        </w:tc>
        <w:tc>
          <w:tcPr>
            <w:tcW w:w="89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67186" w:rsidRPr="00B162BC" w:rsidRDefault="00967186">
            <w:pPr>
              <w:pStyle w:val="Standard"/>
              <w:tabs>
                <w:tab w:val="left" w:pos="360"/>
                <w:tab w:val="left" w:pos="567"/>
                <w:tab w:val="right" w:leader="dot" w:pos="9639"/>
              </w:tabs>
              <w:rPr>
                <w:rFonts w:ascii="Arial" w:hAnsi="Arial" w:cs="Arial"/>
                <w:sz w:val="22"/>
              </w:rPr>
            </w:pPr>
            <w:r w:rsidRPr="00B162BC">
              <w:rPr>
                <w:rFonts w:ascii="Arial" w:hAnsi="Arial" w:cs="Arial"/>
                <w:sz w:val="22"/>
              </w:rPr>
              <w:t>Модел уговора</w:t>
            </w:r>
          </w:p>
        </w:tc>
      </w:tr>
    </w:tbl>
    <w:p w:rsidR="001B4091" w:rsidRPr="00B162BC" w:rsidRDefault="001B4091">
      <w:pPr>
        <w:pStyle w:val="Textbody"/>
        <w:spacing w:before="0"/>
        <w:rPr>
          <w:rFonts w:ascii="Arial" w:hAnsi="Arial" w:cs="Arial"/>
          <w:b/>
          <w:spacing w:val="80"/>
          <w:sz w:val="22"/>
          <w:szCs w:val="24"/>
          <w:shd w:val="clear" w:color="auto" w:fill="FFFF00"/>
        </w:rPr>
      </w:pPr>
    </w:p>
    <w:p w:rsidR="001B4091" w:rsidRPr="006B19CF" w:rsidRDefault="00DC07AC">
      <w:pPr>
        <w:pStyle w:val="Standard"/>
        <w:jc w:val="right"/>
        <w:rPr>
          <w:rFonts w:ascii="Arial" w:hAnsi="Arial" w:cs="Arial"/>
          <w:sz w:val="22"/>
          <w:lang w:val="sr-Cyrl-RS"/>
        </w:rPr>
      </w:pPr>
      <w:r w:rsidRPr="00B162BC">
        <w:rPr>
          <w:rFonts w:ascii="Arial" w:hAnsi="Arial" w:cs="Arial"/>
          <w:bCs/>
          <w:sz w:val="22"/>
        </w:rPr>
        <w:t xml:space="preserve">Укупан број страна документације: </w:t>
      </w:r>
      <w:r w:rsidR="0079102C">
        <w:rPr>
          <w:rFonts w:ascii="Arial" w:hAnsi="Arial" w:cs="Arial"/>
          <w:bCs/>
          <w:sz w:val="22"/>
          <w:lang w:val="sr-Cyrl-RS"/>
        </w:rPr>
        <w:t>5</w:t>
      </w:r>
      <w:r w:rsidR="00033BEA">
        <w:rPr>
          <w:rFonts w:ascii="Arial" w:hAnsi="Arial" w:cs="Arial"/>
          <w:bCs/>
          <w:sz w:val="22"/>
          <w:lang w:val="sr-Cyrl-RS"/>
        </w:rPr>
        <w:t>9</w:t>
      </w:r>
    </w:p>
    <w:p w:rsidR="00086DDC" w:rsidRDefault="00086DDC">
      <w:pPr>
        <w:pStyle w:val="Textbody"/>
        <w:spacing w:before="0"/>
        <w:rPr>
          <w:rFonts w:cs="Arial"/>
          <w:szCs w:val="24"/>
        </w:rPr>
      </w:pPr>
    </w:p>
    <w:p w:rsidR="00086DDC" w:rsidRPr="00086DDC" w:rsidRDefault="00086DDC" w:rsidP="00086DDC">
      <w:pPr>
        <w:rPr>
          <w:lang w:eastAsia="ar-SA"/>
        </w:rPr>
      </w:pPr>
    </w:p>
    <w:p w:rsidR="00086DDC" w:rsidRPr="00086DDC" w:rsidRDefault="00086DDC" w:rsidP="00086DDC">
      <w:pPr>
        <w:rPr>
          <w:lang w:eastAsia="ar-SA"/>
        </w:rPr>
      </w:pPr>
    </w:p>
    <w:p w:rsidR="00086DDC" w:rsidRPr="00086DDC" w:rsidRDefault="00086DDC" w:rsidP="00086DDC">
      <w:pPr>
        <w:rPr>
          <w:lang w:eastAsia="ar-SA"/>
        </w:rPr>
      </w:pPr>
    </w:p>
    <w:p w:rsidR="00086DDC" w:rsidRPr="00086DDC" w:rsidRDefault="00086DDC" w:rsidP="00086DDC">
      <w:pPr>
        <w:rPr>
          <w:lang w:eastAsia="ar-SA"/>
        </w:rPr>
      </w:pPr>
    </w:p>
    <w:p w:rsidR="00086DDC" w:rsidRPr="00086DDC" w:rsidRDefault="00086DDC" w:rsidP="00086DDC">
      <w:pPr>
        <w:rPr>
          <w:lang w:eastAsia="ar-SA"/>
        </w:rPr>
      </w:pPr>
    </w:p>
    <w:p w:rsidR="00086DDC" w:rsidRPr="00086DDC" w:rsidRDefault="00086DDC" w:rsidP="00086DDC">
      <w:pPr>
        <w:rPr>
          <w:lang w:eastAsia="ar-SA"/>
        </w:rPr>
      </w:pPr>
    </w:p>
    <w:p w:rsidR="00086DDC" w:rsidRPr="00086DDC" w:rsidRDefault="00086DDC" w:rsidP="00086DDC">
      <w:pPr>
        <w:rPr>
          <w:lang w:eastAsia="ar-SA"/>
        </w:rPr>
      </w:pPr>
    </w:p>
    <w:p w:rsidR="00086DDC" w:rsidRPr="00086DDC" w:rsidRDefault="00086DDC" w:rsidP="00086DDC">
      <w:pPr>
        <w:rPr>
          <w:lang w:eastAsia="ar-SA"/>
        </w:rPr>
      </w:pPr>
    </w:p>
    <w:p w:rsidR="00086DDC" w:rsidRPr="00086DDC" w:rsidRDefault="00086DDC" w:rsidP="00086DDC">
      <w:pPr>
        <w:rPr>
          <w:lang w:eastAsia="ar-SA"/>
        </w:rPr>
      </w:pPr>
    </w:p>
    <w:p w:rsidR="00086DDC" w:rsidRPr="00086DDC" w:rsidRDefault="00086DDC" w:rsidP="00086DDC">
      <w:pPr>
        <w:rPr>
          <w:lang w:eastAsia="ar-SA"/>
        </w:rPr>
      </w:pPr>
    </w:p>
    <w:p w:rsidR="00086DDC" w:rsidRPr="00086DDC" w:rsidRDefault="00086DDC" w:rsidP="00086DDC">
      <w:pPr>
        <w:rPr>
          <w:lang w:eastAsia="ar-SA"/>
        </w:rPr>
      </w:pPr>
    </w:p>
    <w:p w:rsidR="00086DDC" w:rsidRPr="00086DDC" w:rsidRDefault="00086DDC" w:rsidP="00086DDC">
      <w:pPr>
        <w:rPr>
          <w:lang w:eastAsia="ar-SA"/>
        </w:rPr>
      </w:pPr>
    </w:p>
    <w:p w:rsidR="00086DDC" w:rsidRDefault="00086DDC" w:rsidP="00086DDC">
      <w:pPr>
        <w:rPr>
          <w:lang w:eastAsia="ar-SA"/>
        </w:rPr>
      </w:pPr>
    </w:p>
    <w:p w:rsidR="00086DDC" w:rsidRDefault="00086DDC" w:rsidP="00086DDC">
      <w:pPr>
        <w:rPr>
          <w:lang w:eastAsia="ar-SA"/>
        </w:rPr>
      </w:pPr>
    </w:p>
    <w:p w:rsidR="001B4091" w:rsidRPr="00086DDC" w:rsidRDefault="001B4091" w:rsidP="00086DDC">
      <w:pPr>
        <w:jc w:val="right"/>
        <w:rPr>
          <w:lang w:eastAsia="ar-SA"/>
        </w:rPr>
      </w:pPr>
    </w:p>
    <w:p w:rsidR="001B4091" w:rsidRPr="0077492F" w:rsidRDefault="00DC07AC" w:rsidP="006256DE">
      <w:pPr>
        <w:pStyle w:val="Heading1"/>
        <w:pageBreakBefore/>
        <w:numPr>
          <w:ilvl w:val="0"/>
          <w:numId w:val="39"/>
        </w:numPr>
        <w:ind w:left="142"/>
        <w:rPr>
          <w:rFonts w:ascii="Arial" w:hAnsi="Arial" w:cs="Arial"/>
          <w:sz w:val="20"/>
        </w:rPr>
      </w:pPr>
      <w:bookmarkStart w:id="12" w:name="_Toc430335136"/>
      <w:bookmarkStart w:id="13" w:name="_Toc442559876"/>
      <w:bookmarkStart w:id="14" w:name="_Toc427817447"/>
      <w:r w:rsidRPr="0077492F">
        <w:rPr>
          <w:rFonts w:ascii="Arial" w:hAnsi="Arial" w:cs="Arial"/>
          <w:szCs w:val="24"/>
        </w:rPr>
        <w:lastRenderedPageBreak/>
        <w:t>ОПШТИ ПОДАЦИ О ЈАВНОЈ НАБАВЦИ</w:t>
      </w:r>
      <w:bookmarkEnd w:id="12"/>
      <w:bookmarkEnd w:id="13"/>
    </w:p>
    <w:p w:rsidR="001B4091" w:rsidRPr="0077492F" w:rsidRDefault="001B4091">
      <w:pPr>
        <w:pStyle w:val="Standard"/>
        <w:tabs>
          <w:tab w:val="left" w:pos="1134"/>
        </w:tabs>
        <w:rPr>
          <w:rFonts w:ascii="Arial" w:hAnsi="Arial" w:cs="Arial"/>
          <w:sz w:val="22"/>
        </w:rPr>
      </w:pPr>
    </w:p>
    <w:tbl>
      <w:tblPr>
        <w:tblW w:w="9708" w:type="dxa"/>
        <w:tblInd w:w="-108" w:type="dxa"/>
        <w:tblLayout w:type="fixed"/>
        <w:tblCellMar>
          <w:left w:w="10" w:type="dxa"/>
          <w:right w:w="10" w:type="dxa"/>
        </w:tblCellMar>
        <w:tblLook w:val="0000" w:firstRow="0" w:lastRow="0" w:firstColumn="0" w:lastColumn="0" w:noHBand="0" w:noVBand="0"/>
      </w:tblPr>
      <w:tblGrid>
        <w:gridCol w:w="3172"/>
        <w:gridCol w:w="6536"/>
      </w:tblGrid>
      <w:tr w:rsidR="001B4091" w:rsidRPr="0077492F" w:rsidTr="003E5209">
        <w:trPr>
          <w:trHeight w:val="1353"/>
        </w:trPr>
        <w:tc>
          <w:tcPr>
            <w:tcW w:w="31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B4091" w:rsidRPr="0077492F" w:rsidRDefault="001B4091">
            <w:pPr>
              <w:pStyle w:val="Standard"/>
              <w:jc w:val="center"/>
              <w:rPr>
                <w:rFonts w:ascii="Arial" w:eastAsia="TimesNewRomanPSMT" w:hAnsi="Arial" w:cs="Arial"/>
                <w:bCs/>
                <w:sz w:val="22"/>
              </w:rPr>
            </w:pPr>
          </w:p>
          <w:p w:rsidR="001B4091" w:rsidRPr="0077492F" w:rsidRDefault="00DC07AC">
            <w:pPr>
              <w:pStyle w:val="Standard"/>
              <w:jc w:val="center"/>
              <w:rPr>
                <w:rFonts w:ascii="Arial" w:hAnsi="Arial" w:cs="Arial"/>
                <w:sz w:val="22"/>
              </w:rPr>
            </w:pPr>
            <w:r w:rsidRPr="0077492F">
              <w:rPr>
                <w:rFonts w:ascii="Arial" w:eastAsia="TimesNewRomanPSMT" w:hAnsi="Arial" w:cs="Arial"/>
                <w:bCs/>
                <w:sz w:val="22"/>
              </w:rPr>
              <w:t>Назив и адреса Наручиоца</w:t>
            </w:r>
          </w:p>
        </w:tc>
        <w:tc>
          <w:tcPr>
            <w:tcW w:w="6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B4091" w:rsidRPr="0077492F" w:rsidRDefault="00DC07AC">
            <w:pPr>
              <w:pStyle w:val="Standard"/>
              <w:spacing w:line="100" w:lineRule="atLeast"/>
              <w:jc w:val="center"/>
              <w:rPr>
                <w:rFonts w:ascii="Arial" w:hAnsi="Arial" w:cs="Arial"/>
                <w:sz w:val="22"/>
              </w:rPr>
            </w:pPr>
            <w:r w:rsidRPr="0077492F">
              <w:rPr>
                <w:rFonts w:ascii="Arial" w:hAnsi="Arial" w:cs="Arial"/>
                <w:sz w:val="22"/>
              </w:rPr>
              <w:t>Јавно предузеће „Електропривреда Србије“ Београд,</w:t>
            </w:r>
          </w:p>
          <w:p w:rsidR="001B4091" w:rsidRPr="0077492F" w:rsidRDefault="00DC07AC">
            <w:pPr>
              <w:pStyle w:val="Standard"/>
              <w:spacing w:line="100" w:lineRule="atLeast"/>
              <w:jc w:val="center"/>
              <w:rPr>
                <w:rFonts w:ascii="Arial" w:hAnsi="Arial" w:cs="Arial"/>
                <w:sz w:val="22"/>
              </w:rPr>
            </w:pPr>
            <w:r w:rsidRPr="0077492F">
              <w:rPr>
                <w:rFonts w:ascii="Arial" w:hAnsi="Arial" w:cs="Arial"/>
                <w:sz w:val="22"/>
              </w:rPr>
              <w:t xml:space="preserve">Улица </w:t>
            </w:r>
            <w:r w:rsidR="00B13871">
              <w:rPr>
                <w:rFonts w:ascii="Arial" w:hAnsi="Arial" w:cs="Arial"/>
                <w:sz w:val="22"/>
                <w:lang w:val="sr-Cyrl-RS"/>
              </w:rPr>
              <w:t>Балканска</w:t>
            </w:r>
            <w:r w:rsidRPr="0077492F">
              <w:rPr>
                <w:rFonts w:ascii="Arial" w:hAnsi="Arial" w:cs="Arial"/>
                <w:sz w:val="22"/>
              </w:rPr>
              <w:t xml:space="preserve"> бр.</w:t>
            </w:r>
            <w:r w:rsidR="00B13871">
              <w:rPr>
                <w:rFonts w:ascii="Arial" w:hAnsi="Arial" w:cs="Arial"/>
                <w:sz w:val="22"/>
                <w:lang w:val="sr-Cyrl-RS"/>
              </w:rPr>
              <w:t>13</w:t>
            </w:r>
            <w:r w:rsidRPr="0077492F">
              <w:rPr>
                <w:rFonts w:ascii="Arial" w:hAnsi="Arial" w:cs="Arial"/>
                <w:sz w:val="22"/>
              </w:rPr>
              <w:t>, 11000 Београд</w:t>
            </w:r>
          </w:p>
          <w:p w:rsidR="00762C75" w:rsidRDefault="00762C75">
            <w:pPr>
              <w:spacing w:line="100" w:lineRule="atLeast"/>
              <w:jc w:val="center"/>
              <w:rPr>
                <w:rFonts w:cs="Arial"/>
                <w:sz w:val="22"/>
                <w:szCs w:val="24"/>
              </w:rPr>
            </w:pPr>
          </w:p>
          <w:p w:rsidR="001B4091" w:rsidRPr="0077492F" w:rsidRDefault="00DC07AC">
            <w:pPr>
              <w:spacing w:line="100" w:lineRule="atLeast"/>
              <w:jc w:val="center"/>
              <w:rPr>
                <w:rFonts w:cs="Arial"/>
                <w:sz w:val="22"/>
                <w:szCs w:val="24"/>
              </w:rPr>
            </w:pPr>
            <w:r w:rsidRPr="0077492F">
              <w:rPr>
                <w:rFonts w:cs="Arial"/>
                <w:sz w:val="22"/>
                <w:szCs w:val="24"/>
              </w:rPr>
              <w:t>Огранак РБ Колубара, адреса Светог Саве 1, Лазаревац</w:t>
            </w:r>
          </w:p>
        </w:tc>
      </w:tr>
      <w:tr w:rsidR="001B4091" w:rsidRPr="0077492F" w:rsidTr="003E5209">
        <w:trPr>
          <w:trHeight w:val="1100"/>
        </w:trPr>
        <w:tc>
          <w:tcPr>
            <w:tcW w:w="31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173DD" w:rsidRDefault="002173DD" w:rsidP="002173DD">
            <w:pPr>
              <w:pStyle w:val="Standard"/>
              <w:spacing w:before="0"/>
              <w:jc w:val="center"/>
              <w:rPr>
                <w:rFonts w:ascii="Arial" w:eastAsia="TimesNewRomanPSMT" w:hAnsi="Arial" w:cs="Arial"/>
                <w:bCs/>
                <w:sz w:val="22"/>
              </w:rPr>
            </w:pPr>
          </w:p>
          <w:p w:rsidR="001B4091" w:rsidRPr="0077492F" w:rsidRDefault="00DC07AC" w:rsidP="002173DD">
            <w:pPr>
              <w:pStyle w:val="Standard"/>
              <w:spacing w:before="0"/>
              <w:jc w:val="center"/>
              <w:rPr>
                <w:rFonts w:ascii="Arial" w:hAnsi="Arial" w:cs="Arial"/>
                <w:sz w:val="22"/>
              </w:rPr>
            </w:pPr>
            <w:r w:rsidRPr="0077492F">
              <w:rPr>
                <w:rFonts w:ascii="Arial" w:eastAsia="TimesNewRomanPSMT" w:hAnsi="Arial" w:cs="Arial"/>
                <w:bCs/>
                <w:sz w:val="22"/>
              </w:rPr>
              <w:t>Интернет страница Наручиоца</w:t>
            </w:r>
          </w:p>
        </w:tc>
        <w:tc>
          <w:tcPr>
            <w:tcW w:w="6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D5FCD" w:rsidRDefault="005D5FCD" w:rsidP="005D5FCD">
            <w:pPr>
              <w:pStyle w:val="Standard"/>
              <w:jc w:val="center"/>
            </w:pPr>
          </w:p>
          <w:p w:rsidR="00C17C8C" w:rsidRPr="0077492F" w:rsidRDefault="00561547" w:rsidP="002173DD">
            <w:pPr>
              <w:pStyle w:val="Standard"/>
              <w:spacing w:before="0"/>
              <w:jc w:val="center"/>
              <w:rPr>
                <w:rFonts w:ascii="Arial" w:hAnsi="Arial" w:cs="Arial"/>
                <w:sz w:val="22"/>
              </w:rPr>
            </w:pPr>
            <w:hyperlink r:id="rId9" w:history="1">
              <w:r w:rsidR="00C17C8C" w:rsidRPr="009C1C15">
                <w:rPr>
                  <w:rStyle w:val="Hyperlink"/>
                  <w:rFonts w:ascii="Arial" w:eastAsia="Arial Unicode MS" w:hAnsi="Arial" w:cs="Arial"/>
                  <w:sz w:val="22"/>
                  <w:lang w:eastAsia="ar-SA"/>
                </w:rPr>
                <w:t>www.rbkolubara.rs</w:t>
              </w:r>
            </w:hyperlink>
          </w:p>
        </w:tc>
      </w:tr>
      <w:tr w:rsidR="001B4091" w:rsidRPr="0077492F" w:rsidTr="003E5209">
        <w:trPr>
          <w:trHeight w:val="371"/>
        </w:trPr>
        <w:tc>
          <w:tcPr>
            <w:tcW w:w="31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B4091" w:rsidRPr="0077492F" w:rsidRDefault="00DC07AC">
            <w:pPr>
              <w:pStyle w:val="Standard"/>
              <w:jc w:val="center"/>
              <w:rPr>
                <w:rFonts w:ascii="Arial" w:hAnsi="Arial" w:cs="Arial"/>
                <w:sz w:val="22"/>
              </w:rPr>
            </w:pPr>
            <w:r w:rsidRPr="0077492F">
              <w:rPr>
                <w:rFonts w:ascii="Arial" w:eastAsia="TimesNewRomanPSMT" w:hAnsi="Arial" w:cs="Arial"/>
                <w:bCs/>
                <w:sz w:val="22"/>
              </w:rPr>
              <w:t>Врста поступка</w:t>
            </w:r>
          </w:p>
        </w:tc>
        <w:tc>
          <w:tcPr>
            <w:tcW w:w="6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B4091" w:rsidRPr="00D54B98" w:rsidRDefault="00EE5012" w:rsidP="002173DD">
            <w:pPr>
              <w:pStyle w:val="Standard"/>
              <w:spacing w:after="120"/>
              <w:jc w:val="center"/>
              <w:rPr>
                <w:rFonts w:ascii="Arial" w:hAnsi="Arial" w:cs="Arial"/>
                <w:sz w:val="22"/>
                <w:lang w:val="sr-Cyrl-RS"/>
              </w:rPr>
            </w:pPr>
            <w:r>
              <w:rPr>
                <w:rFonts w:ascii="Arial" w:eastAsia="TimesNewRomanPSMT" w:hAnsi="Arial" w:cs="Arial"/>
                <w:bCs/>
                <w:sz w:val="22"/>
                <w:lang w:val="sr-Cyrl-RS"/>
              </w:rPr>
              <w:t>Отворени п</w:t>
            </w:r>
            <w:r w:rsidR="00D54B98">
              <w:rPr>
                <w:rFonts w:ascii="Arial" w:eastAsia="TimesNewRomanPSMT" w:hAnsi="Arial" w:cs="Arial"/>
                <w:bCs/>
                <w:sz w:val="22"/>
                <w:lang w:val="sr-Cyrl-RS"/>
              </w:rPr>
              <w:t xml:space="preserve">оступак </w:t>
            </w:r>
          </w:p>
        </w:tc>
      </w:tr>
      <w:tr w:rsidR="001B4091" w:rsidRPr="0077492F" w:rsidTr="003E5209">
        <w:trPr>
          <w:trHeight w:val="570"/>
        </w:trPr>
        <w:tc>
          <w:tcPr>
            <w:tcW w:w="31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B4091" w:rsidRPr="0077492F" w:rsidRDefault="00DC07AC" w:rsidP="002173DD">
            <w:pPr>
              <w:pStyle w:val="Standard"/>
              <w:spacing w:before="240"/>
              <w:jc w:val="center"/>
              <w:rPr>
                <w:rFonts w:ascii="Arial" w:hAnsi="Arial" w:cs="Arial"/>
                <w:sz w:val="22"/>
              </w:rPr>
            </w:pPr>
            <w:r w:rsidRPr="0077492F">
              <w:rPr>
                <w:rFonts w:ascii="Arial" w:eastAsia="TimesNewRomanPSMT" w:hAnsi="Arial" w:cs="Arial"/>
                <w:bCs/>
                <w:sz w:val="22"/>
              </w:rPr>
              <w:t>Предмет јавне набавке</w:t>
            </w:r>
          </w:p>
        </w:tc>
        <w:tc>
          <w:tcPr>
            <w:tcW w:w="6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61BBC" w:rsidRDefault="00561BBC" w:rsidP="00561BBC">
            <w:pPr>
              <w:pStyle w:val="Heading1"/>
              <w:ind w:left="0" w:firstLine="0"/>
              <w:jc w:val="both"/>
              <w:rPr>
                <w:rFonts w:ascii="Arial" w:hAnsi="Arial" w:cs="Arial"/>
                <w:b w:val="0"/>
                <w:szCs w:val="24"/>
              </w:rPr>
            </w:pPr>
            <w:bookmarkStart w:id="15" w:name="_Toc442559877"/>
            <w:r>
              <w:rPr>
                <w:rFonts w:ascii="Arial" w:hAnsi="Arial" w:cs="Arial"/>
                <w:b w:val="0"/>
                <w:szCs w:val="24"/>
                <w:lang w:val="sr-Cyrl-RS"/>
              </w:rPr>
              <w:t xml:space="preserve">                                    </w:t>
            </w:r>
            <w:r w:rsidR="00DC07AC" w:rsidRPr="0077492F">
              <w:rPr>
                <w:rFonts w:ascii="Arial" w:hAnsi="Arial" w:cs="Arial"/>
                <w:b w:val="0"/>
                <w:szCs w:val="24"/>
              </w:rPr>
              <w:t>Набавка услуга:</w:t>
            </w:r>
            <w:bookmarkEnd w:id="15"/>
          </w:p>
          <w:p w:rsidR="001B4091" w:rsidRPr="00DC2484" w:rsidRDefault="002173DD" w:rsidP="00C13F1C">
            <w:pPr>
              <w:pStyle w:val="Title"/>
              <w:spacing w:before="0"/>
              <w:rPr>
                <w:rFonts w:ascii="Arial" w:hAnsi="Arial" w:cs="Arial"/>
                <w:b w:val="0"/>
                <w:sz w:val="22"/>
                <w:szCs w:val="24"/>
                <w:lang w:val="sr-Cyrl-RS"/>
              </w:rPr>
            </w:pPr>
            <w:r w:rsidRPr="002173DD">
              <w:rPr>
                <w:rFonts w:ascii="Arial" w:hAnsi="Arial" w:cs="Arial"/>
                <w:sz w:val="22"/>
                <w:szCs w:val="24"/>
                <w:lang w:val="sr-Cyrl-RS"/>
              </w:rPr>
              <w:t>Испитивање машинских и електро оруђа-опреме и електро изолационе заштитне ВН и НН опреме</w:t>
            </w:r>
          </w:p>
        </w:tc>
      </w:tr>
      <w:tr w:rsidR="001B4091" w:rsidRPr="0077492F" w:rsidTr="00383C1B">
        <w:trPr>
          <w:trHeight w:val="575"/>
        </w:trPr>
        <w:tc>
          <w:tcPr>
            <w:tcW w:w="31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B4091" w:rsidRPr="0077492F" w:rsidRDefault="00DC07AC" w:rsidP="00383C1B">
            <w:pPr>
              <w:pStyle w:val="Standard"/>
              <w:spacing w:before="200"/>
              <w:jc w:val="center"/>
              <w:rPr>
                <w:rFonts w:ascii="Arial" w:hAnsi="Arial" w:cs="Arial"/>
                <w:sz w:val="22"/>
              </w:rPr>
            </w:pPr>
            <w:r w:rsidRPr="0077492F">
              <w:rPr>
                <w:rFonts w:ascii="Arial" w:hAnsi="Arial" w:cs="Arial"/>
                <w:sz w:val="22"/>
              </w:rPr>
              <w:t>Опис сваке партије</w:t>
            </w:r>
          </w:p>
        </w:tc>
        <w:tc>
          <w:tcPr>
            <w:tcW w:w="65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5836CD" w:rsidRPr="00DC2484" w:rsidRDefault="00DC2484" w:rsidP="00383C1B">
            <w:pPr>
              <w:pStyle w:val="Standard"/>
              <w:spacing w:before="0"/>
              <w:jc w:val="center"/>
              <w:rPr>
                <w:rFonts w:cs="Arial"/>
                <w:sz w:val="22"/>
                <w:szCs w:val="22"/>
                <w:lang w:val="sr-Latn-RS"/>
              </w:rPr>
            </w:pPr>
            <w:r w:rsidRPr="00DC2484">
              <w:rPr>
                <w:rFonts w:ascii="Arial" w:hAnsi="Arial" w:cs="Arial"/>
                <w:sz w:val="22"/>
                <w:lang w:val="sr-Cyrl-RS"/>
              </w:rPr>
              <w:t>Набавка није обликована по партијама</w:t>
            </w:r>
          </w:p>
        </w:tc>
      </w:tr>
      <w:tr w:rsidR="001B4091" w:rsidRPr="0077492F" w:rsidTr="00C13F1C">
        <w:trPr>
          <w:trHeight w:val="561"/>
        </w:trPr>
        <w:tc>
          <w:tcPr>
            <w:tcW w:w="31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B4091" w:rsidRPr="0077492F" w:rsidRDefault="00DC07AC" w:rsidP="00C13F1C">
            <w:pPr>
              <w:pStyle w:val="Standard"/>
              <w:jc w:val="center"/>
              <w:rPr>
                <w:rFonts w:ascii="Arial" w:hAnsi="Arial" w:cs="Arial"/>
                <w:sz w:val="22"/>
              </w:rPr>
            </w:pPr>
            <w:r w:rsidRPr="0077492F">
              <w:rPr>
                <w:rFonts w:ascii="Arial" w:eastAsia="TimesNewRomanPSMT" w:hAnsi="Arial" w:cs="Arial"/>
                <w:bCs/>
                <w:sz w:val="22"/>
              </w:rPr>
              <w:t>Циљ поступка</w:t>
            </w:r>
          </w:p>
        </w:tc>
        <w:tc>
          <w:tcPr>
            <w:tcW w:w="6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B4091" w:rsidRPr="0077492F" w:rsidRDefault="00DC07AC" w:rsidP="00C13F1C">
            <w:pPr>
              <w:pStyle w:val="Standard"/>
              <w:jc w:val="center"/>
              <w:rPr>
                <w:rFonts w:ascii="Arial" w:hAnsi="Arial" w:cs="Arial"/>
                <w:sz w:val="22"/>
              </w:rPr>
            </w:pPr>
            <w:r w:rsidRPr="0077492F">
              <w:rPr>
                <w:rFonts w:ascii="Arial" w:eastAsia="TimesNewRomanPSMT" w:hAnsi="Arial" w:cs="Arial"/>
                <w:bCs/>
                <w:sz w:val="22"/>
              </w:rPr>
              <w:t>Закључење Уговора о јавној набавци</w:t>
            </w:r>
          </w:p>
        </w:tc>
      </w:tr>
      <w:tr w:rsidR="001B4091" w:rsidRPr="0077492F" w:rsidTr="003E5209">
        <w:trPr>
          <w:trHeight w:val="506"/>
        </w:trPr>
        <w:tc>
          <w:tcPr>
            <w:tcW w:w="31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B4091" w:rsidRPr="0077492F" w:rsidRDefault="00DC07AC" w:rsidP="00C13F1C">
            <w:pPr>
              <w:pStyle w:val="Standard"/>
              <w:jc w:val="center"/>
              <w:rPr>
                <w:rFonts w:ascii="Arial" w:hAnsi="Arial" w:cs="Arial"/>
                <w:sz w:val="22"/>
              </w:rPr>
            </w:pPr>
            <w:r w:rsidRPr="0077492F">
              <w:rPr>
                <w:rFonts w:ascii="Arial" w:eastAsia="TimesNewRomanPSMT" w:hAnsi="Arial" w:cs="Arial"/>
                <w:bCs/>
                <w:sz w:val="22"/>
              </w:rPr>
              <w:t>Контакт</w:t>
            </w:r>
          </w:p>
        </w:tc>
        <w:tc>
          <w:tcPr>
            <w:tcW w:w="6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13F1C" w:rsidRDefault="00C13F1C" w:rsidP="00B35152">
            <w:pPr>
              <w:numPr>
                <w:ilvl w:val="0"/>
                <w:numId w:val="1"/>
              </w:numPr>
              <w:suppressAutoHyphens w:val="0"/>
              <w:autoSpaceDE w:val="0"/>
              <w:spacing w:before="120"/>
              <w:jc w:val="center"/>
              <w:textAlignment w:val="auto"/>
              <w:rPr>
                <w:rFonts w:cs="Arial"/>
                <w:color w:val="000000"/>
                <w:kern w:val="0"/>
                <w:sz w:val="22"/>
                <w:szCs w:val="24"/>
                <w:lang w:val="sr-Cyrl-RS"/>
              </w:rPr>
            </w:pPr>
            <w:r w:rsidRPr="00C13F1C">
              <w:rPr>
                <w:rFonts w:cs="Arial"/>
                <w:sz w:val="22"/>
              </w:rPr>
              <w:t>e-mail:</w:t>
            </w:r>
            <w:r>
              <w:rPr>
                <w:rFonts w:cs="Arial"/>
                <w:sz w:val="22"/>
              </w:rPr>
              <w:t xml:space="preserve"> </w:t>
            </w:r>
            <w:hyperlink r:id="rId10" w:history="1">
              <w:r w:rsidR="00B35152" w:rsidRPr="00DD4AD6">
                <w:rPr>
                  <w:rStyle w:val="Hyperlink"/>
                </w:rPr>
                <w:t xml:space="preserve"> </w:t>
              </w:r>
              <w:r w:rsidR="00B35152" w:rsidRPr="00DD4AD6">
                <w:rPr>
                  <w:rStyle w:val="Hyperlink"/>
                  <w:rFonts w:cs="Arial"/>
                  <w:sz w:val="22"/>
                </w:rPr>
                <w:t>pitanja.nabavke@rbkolubara.rs</w:t>
              </w:r>
            </w:hyperlink>
          </w:p>
          <w:p w:rsidR="001B4091" w:rsidRPr="0077492F" w:rsidRDefault="001B4091" w:rsidP="00A56416">
            <w:pPr>
              <w:pStyle w:val="Standard"/>
              <w:spacing w:before="0"/>
              <w:jc w:val="center"/>
              <w:rPr>
                <w:rFonts w:ascii="Arial" w:hAnsi="Arial" w:cs="Arial"/>
                <w:sz w:val="22"/>
              </w:rPr>
            </w:pPr>
          </w:p>
        </w:tc>
      </w:tr>
    </w:tbl>
    <w:p w:rsidR="001B4091" w:rsidRPr="0077492F" w:rsidRDefault="001B4091">
      <w:pPr>
        <w:pStyle w:val="Standard"/>
        <w:spacing w:before="0"/>
        <w:rPr>
          <w:rFonts w:ascii="Arial" w:hAnsi="Arial" w:cs="Arial"/>
          <w:sz w:val="22"/>
        </w:rPr>
      </w:pPr>
    </w:p>
    <w:p w:rsidR="001B4091" w:rsidRPr="0077492F" w:rsidRDefault="00DC07AC">
      <w:pPr>
        <w:pStyle w:val="Heading1"/>
        <w:numPr>
          <w:ilvl w:val="0"/>
          <w:numId w:val="23"/>
        </w:numPr>
        <w:jc w:val="both"/>
        <w:rPr>
          <w:rFonts w:ascii="Arial" w:hAnsi="Arial" w:cs="Arial"/>
          <w:sz w:val="20"/>
        </w:rPr>
      </w:pPr>
      <w:bookmarkStart w:id="16" w:name="_Toc442559878"/>
      <w:bookmarkStart w:id="17" w:name="_Toc427817448"/>
      <w:r w:rsidRPr="0077492F">
        <w:rPr>
          <w:rFonts w:ascii="Arial" w:hAnsi="Arial" w:cs="Arial"/>
          <w:szCs w:val="24"/>
        </w:rPr>
        <w:t>ПОДАЦИ О ПРЕДМЕТУ ЈАВНЕ НАБАВКЕ</w:t>
      </w:r>
    </w:p>
    <w:p w:rsidR="002A2E52" w:rsidRDefault="00DC07AC" w:rsidP="00B12E98">
      <w:pPr>
        <w:pStyle w:val="Heading1"/>
        <w:ind w:left="0" w:firstLine="0"/>
        <w:jc w:val="both"/>
        <w:rPr>
          <w:rFonts w:ascii="Arial" w:hAnsi="Arial" w:cs="Arial"/>
          <w:szCs w:val="24"/>
        </w:rPr>
      </w:pPr>
      <w:r w:rsidRPr="0077492F">
        <w:rPr>
          <w:rFonts w:ascii="Arial" w:hAnsi="Arial" w:cs="Arial"/>
          <w:szCs w:val="24"/>
        </w:rPr>
        <w:t>2.1 Опис предмета јавне набавке, назив и ознака из општег речника  набавке</w:t>
      </w:r>
    </w:p>
    <w:p w:rsidR="00B12E98" w:rsidRPr="00B12E98" w:rsidRDefault="00B12E98" w:rsidP="00B12E98">
      <w:pPr>
        <w:pStyle w:val="Textbody"/>
        <w:rPr>
          <w:sz w:val="12"/>
        </w:rPr>
      </w:pPr>
    </w:p>
    <w:p w:rsidR="001B4091" w:rsidRDefault="00DC2484">
      <w:pPr>
        <w:pStyle w:val="Standard"/>
        <w:spacing w:before="0"/>
        <w:rPr>
          <w:rFonts w:ascii="Arial" w:hAnsi="Arial" w:cs="Arial"/>
          <w:sz w:val="22"/>
          <w:lang w:val="sr-Cyrl-RS"/>
        </w:rPr>
      </w:pPr>
      <w:r>
        <w:rPr>
          <w:rFonts w:ascii="Arial" w:hAnsi="Arial" w:cs="Arial"/>
          <w:sz w:val="22"/>
        </w:rPr>
        <w:t>Опис предмета јавне набавке:</w:t>
      </w:r>
      <w:r w:rsidR="00DE5D79">
        <w:rPr>
          <w:rFonts w:ascii="Arial" w:hAnsi="Arial" w:cs="Arial"/>
          <w:sz w:val="22"/>
        </w:rPr>
        <w:t xml:space="preserve"> </w:t>
      </w:r>
      <w:r w:rsidR="000C3C7E">
        <w:rPr>
          <w:rFonts w:ascii="Arial" w:hAnsi="Arial" w:cs="Arial"/>
          <w:sz w:val="22"/>
          <w:lang w:val="sr-Cyrl-RS"/>
        </w:rPr>
        <w:t>„</w:t>
      </w:r>
      <w:r w:rsidR="000C3C7E" w:rsidRPr="000C3C7E">
        <w:rPr>
          <w:rFonts w:ascii="Arial" w:hAnsi="Arial" w:cs="Arial"/>
          <w:sz w:val="22"/>
          <w:lang w:val="sr-Cyrl-RS"/>
        </w:rPr>
        <w:t>Испитивање машинских и електро оруђа-опреме и електро изолационе заштитне ВН и НН опреме</w:t>
      </w:r>
      <w:r w:rsidR="000C3C7E">
        <w:rPr>
          <w:rFonts w:ascii="Arial" w:hAnsi="Arial" w:cs="Arial"/>
          <w:sz w:val="22"/>
          <w:lang w:val="sr-Cyrl-RS"/>
        </w:rPr>
        <w:t>“</w:t>
      </w:r>
      <w:r w:rsidR="000E2342">
        <w:rPr>
          <w:rFonts w:ascii="Arial" w:hAnsi="Arial" w:cs="Arial"/>
          <w:sz w:val="22"/>
          <w:lang w:val="sr-Cyrl-RS"/>
        </w:rPr>
        <w:t>.</w:t>
      </w:r>
    </w:p>
    <w:p w:rsidR="00865110" w:rsidRPr="00865110" w:rsidRDefault="00865110">
      <w:pPr>
        <w:pStyle w:val="Standard"/>
        <w:spacing w:before="0"/>
        <w:rPr>
          <w:rFonts w:ascii="Arial" w:hAnsi="Arial" w:cs="Arial"/>
          <w:sz w:val="18"/>
          <w:lang w:val="sr-Cyrl-RS"/>
        </w:rPr>
      </w:pPr>
    </w:p>
    <w:p w:rsidR="000E2342" w:rsidRPr="00A61C76" w:rsidRDefault="00DC07AC">
      <w:pPr>
        <w:pStyle w:val="Standard"/>
        <w:spacing w:before="0"/>
        <w:rPr>
          <w:rFonts w:ascii="Arial" w:hAnsi="Arial" w:cs="Arial"/>
          <w:sz w:val="22"/>
          <w:lang w:val="sr-Latn-RS"/>
        </w:rPr>
      </w:pPr>
      <w:r w:rsidRPr="0077492F">
        <w:rPr>
          <w:rFonts w:ascii="Arial" w:hAnsi="Arial" w:cs="Arial"/>
          <w:sz w:val="22"/>
        </w:rPr>
        <w:t>Назив из општег речника набавке:</w:t>
      </w:r>
      <w:r w:rsidR="005836CD" w:rsidRPr="0077492F">
        <w:rPr>
          <w:rFonts w:ascii="Arial" w:hAnsi="Arial" w:cs="Arial"/>
          <w:sz w:val="22"/>
          <w:lang w:val="sr-Cyrl-RS"/>
        </w:rPr>
        <w:t xml:space="preserve"> </w:t>
      </w:r>
      <w:r w:rsidR="000C3C7E" w:rsidRPr="000C3C7E">
        <w:rPr>
          <w:rFonts w:ascii="Arial" w:hAnsi="Arial" w:cs="Arial"/>
          <w:sz w:val="22"/>
          <w:lang w:val="sr-Cyrl-RS"/>
        </w:rPr>
        <w:t>Испитивање и оцењивање – 73430000-5</w:t>
      </w:r>
      <w:r w:rsidR="00A61C76" w:rsidRPr="00CF1BB5">
        <w:rPr>
          <w:rFonts w:ascii="Arial" w:hAnsi="Arial" w:cs="Arial"/>
          <w:sz w:val="22"/>
          <w:lang w:val="sr-Cyrl-RS"/>
        </w:rPr>
        <w:t>.</w:t>
      </w:r>
    </w:p>
    <w:p w:rsidR="00865110" w:rsidRPr="00865110" w:rsidRDefault="00865110">
      <w:pPr>
        <w:pStyle w:val="Standard"/>
        <w:spacing w:before="0"/>
        <w:rPr>
          <w:rFonts w:ascii="Arial" w:hAnsi="Arial" w:cs="Arial"/>
          <w:sz w:val="18"/>
        </w:rPr>
      </w:pPr>
    </w:p>
    <w:p w:rsidR="001B4091" w:rsidRDefault="00DC07AC">
      <w:pPr>
        <w:pStyle w:val="Standard"/>
        <w:spacing w:before="0"/>
        <w:rPr>
          <w:rFonts w:ascii="Arial" w:hAnsi="Arial" w:cs="Arial"/>
          <w:sz w:val="22"/>
        </w:rPr>
      </w:pPr>
      <w:r w:rsidRPr="0077492F">
        <w:rPr>
          <w:rFonts w:ascii="Arial" w:hAnsi="Arial" w:cs="Arial"/>
          <w:sz w:val="22"/>
        </w:rPr>
        <w:t>Детаљани подаци о предмету набавке наведени су у техничкој спецификацији (поглавље 3. Конкурсне документације)</w:t>
      </w:r>
    </w:p>
    <w:p w:rsidR="003A411E" w:rsidRPr="0077492F" w:rsidRDefault="003A411E">
      <w:pPr>
        <w:pStyle w:val="Standard"/>
        <w:spacing w:before="0"/>
        <w:rPr>
          <w:rFonts w:ascii="Arial" w:hAnsi="Arial" w:cs="Arial"/>
          <w:sz w:val="22"/>
        </w:rPr>
      </w:pPr>
    </w:p>
    <w:p w:rsidR="001B4091" w:rsidRDefault="00DC07AC" w:rsidP="003A411E">
      <w:pPr>
        <w:pStyle w:val="Heading1"/>
        <w:numPr>
          <w:ilvl w:val="0"/>
          <w:numId w:val="23"/>
        </w:numPr>
        <w:spacing w:before="0"/>
        <w:ind w:left="357" w:hanging="357"/>
        <w:jc w:val="both"/>
        <w:rPr>
          <w:rFonts w:ascii="Arial" w:hAnsi="Arial" w:cs="Arial"/>
          <w:szCs w:val="24"/>
        </w:rPr>
      </w:pPr>
      <w:r w:rsidRPr="0077492F">
        <w:rPr>
          <w:rFonts w:ascii="Arial" w:hAnsi="Arial" w:cs="Arial"/>
          <w:szCs w:val="24"/>
        </w:rPr>
        <w:t>ТЕХНИЧКА СПЕЦИФИКАЦИЈА</w:t>
      </w:r>
    </w:p>
    <w:p w:rsidR="00AD1F4C" w:rsidRPr="00605FAB" w:rsidRDefault="00AD1F4C" w:rsidP="00AD1F4C">
      <w:pPr>
        <w:pStyle w:val="Textbody"/>
        <w:rPr>
          <w:rFonts w:ascii="Arial" w:hAnsi="Arial" w:cs="Arial"/>
          <w:i/>
          <w:sz w:val="22"/>
        </w:rPr>
      </w:pPr>
      <w:r w:rsidRPr="00605FAB">
        <w:rPr>
          <w:rFonts w:ascii="Arial" w:hAnsi="Arial" w:cs="Arial"/>
          <w:i/>
          <w:sz w:val="22"/>
        </w:rPr>
        <w:t>(Врста, техничке карактеристике, квалитет, обим и опис услуга, техничка документација и планови, начин спровођења контроле и обезбеђивања гаранције квалитета, рок извршења, место извршења услуга, гарантни рок, евентуалне додатне услуге и сл.)</w:t>
      </w:r>
    </w:p>
    <w:p w:rsidR="003A411E" w:rsidRDefault="003A411E" w:rsidP="003A411E">
      <w:pPr>
        <w:pStyle w:val="Heading1"/>
        <w:spacing w:before="0"/>
        <w:ind w:left="0" w:firstLine="0"/>
        <w:jc w:val="both"/>
        <w:rPr>
          <w:rFonts w:ascii="Arial" w:hAnsi="Arial" w:cs="Arial"/>
          <w:szCs w:val="24"/>
        </w:rPr>
      </w:pPr>
      <w:bookmarkStart w:id="18" w:name="_Toc441651541"/>
      <w:bookmarkStart w:id="19" w:name="_Toc442559879"/>
      <w:bookmarkEnd w:id="16"/>
    </w:p>
    <w:p w:rsidR="002A2E52" w:rsidRPr="0077492F" w:rsidRDefault="00DC07AC" w:rsidP="003A411E">
      <w:pPr>
        <w:pStyle w:val="Heading1"/>
        <w:spacing w:before="0"/>
        <w:ind w:left="0" w:firstLine="0"/>
        <w:jc w:val="both"/>
        <w:rPr>
          <w:rFonts w:ascii="Arial" w:hAnsi="Arial" w:cs="Arial"/>
          <w:szCs w:val="24"/>
        </w:rPr>
      </w:pPr>
      <w:r w:rsidRPr="0077492F">
        <w:rPr>
          <w:rFonts w:ascii="Arial" w:hAnsi="Arial" w:cs="Arial"/>
          <w:szCs w:val="24"/>
        </w:rPr>
        <w:t xml:space="preserve">3.1 Врста и обим </w:t>
      </w:r>
      <w:bookmarkEnd w:id="18"/>
      <w:bookmarkEnd w:id="19"/>
      <w:r w:rsidRPr="0077492F">
        <w:rPr>
          <w:rFonts w:ascii="Arial" w:hAnsi="Arial" w:cs="Arial"/>
          <w:szCs w:val="24"/>
        </w:rPr>
        <w:t>услуга</w:t>
      </w:r>
    </w:p>
    <w:p w:rsidR="00504199" w:rsidRPr="00A71AA7" w:rsidRDefault="00504199">
      <w:pPr>
        <w:pStyle w:val="ListParagraph"/>
        <w:spacing w:after="0" w:line="240" w:lineRule="auto"/>
        <w:ind w:left="0"/>
        <w:jc w:val="left"/>
        <w:rPr>
          <w:rFonts w:ascii="Arial" w:hAnsi="Arial" w:cs="Arial"/>
          <w:color w:val="auto"/>
          <w:sz w:val="18"/>
          <w:lang w:val="sr-Cyrl-RS"/>
        </w:rPr>
      </w:pPr>
    </w:p>
    <w:p w:rsidR="00212AA0" w:rsidRPr="002160B7" w:rsidRDefault="00212AA0" w:rsidP="00212AA0">
      <w:pPr>
        <w:jc w:val="both"/>
        <w:rPr>
          <w:rFonts w:eastAsia="Calibri" w:cs="Arial"/>
          <w:kern w:val="0"/>
          <w:sz w:val="22"/>
          <w:szCs w:val="24"/>
          <w:lang w:val="sr-Cyrl-RS"/>
        </w:rPr>
      </w:pPr>
      <w:r w:rsidRPr="002160B7">
        <w:rPr>
          <w:rFonts w:eastAsia="Calibri" w:cs="Arial"/>
          <w:kern w:val="0"/>
          <w:sz w:val="22"/>
          <w:szCs w:val="24"/>
          <w:lang w:val="sr-Cyrl-RS"/>
        </w:rPr>
        <w:t>У складу са чл.15 став 7. Закона о безбедности и здравља на раду (Сл.Гл.РС број.101/2005, 91/2015</w:t>
      </w:r>
      <w:r w:rsidR="008E7F5C">
        <w:rPr>
          <w:rFonts w:eastAsia="Calibri" w:cs="Arial"/>
          <w:kern w:val="0"/>
          <w:sz w:val="22"/>
          <w:szCs w:val="24"/>
        </w:rPr>
        <w:t xml:space="preserve">, </w:t>
      </w:r>
      <w:r w:rsidR="008E7F5C" w:rsidRPr="00D76890">
        <w:rPr>
          <w:rFonts w:eastAsia="Calibri" w:cs="Arial"/>
          <w:kern w:val="0"/>
          <w:sz w:val="22"/>
          <w:szCs w:val="24"/>
        </w:rPr>
        <w:t>113/2017</w:t>
      </w:r>
      <w:r w:rsidRPr="00D76890">
        <w:rPr>
          <w:rFonts w:eastAsia="Calibri" w:cs="Arial"/>
          <w:kern w:val="0"/>
          <w:sz w:val="22"/>
          <w:szCs w:val="24"/>
          <w:lang w:val="sr-Cyrl-RS"/>
        </w:rPr>
        <w:t>) на основу „Правилника о поступку прегледа и испитивања опреме за рад и испитивања услова радне средине (Сл.Гл.РС број.94/2006 и 108/2006</w:t>
      </w:r>
      <w:r w:rsidR="002B1983" w:rsidRPr="00D76890">
        <w:rPr>
          <w:rFonts w:eastAsia="Calibri" w:cs="Arial"/>
          <w:kern w:val="0"/>
          <w:sz w:val="22"/>
          <w:szCs w:val="24"/>
        </w:rPr>
        <w:t xml:space="preserve">, </w:t>
      </w:r>
      <w:r w:rsidR="00D21A11" w:rsidRPr="00D76890">
        <w:rPr>
          <w:rFonts w:eastAsia="Calibri" w:cs="Arial"/>
          <w:kern w:val="0"/>
          <w:sz w:val="22"/>
          <w:szCs w:val="24"/>
          <w:lang w:val="sr-Cyrl-RS"/>
        </w:rPr>
        <w:t>ИСПР;</w:t>
      </w:r>
      <w:r w:rsidR="002B1983" w:rsidRPr="00D76890">
        <w:rPr>
          <w:rFonts w:eastAsia="Calibri" w:cs="Arial"/>
          <w:kern w:val="0"/>
          <w:sz w:val="22"/>
          <w:szCs w:val="24"/>
          <w:lang w:val="sr-Cyrl-RS"/>
        </w:rPr>
        <w:t>114/2014 и 102/2015</w:t>
      </w:r>
      <w:r w:rsidRPr="00D76890">
        <w:rPr>
          <w:rFonts w:eastAsia="Calibri" w:cs="Arial"/>
          <w:kern w:val="0"/>
          <w:sz w:val="22"/>
          <w:szCs w:val="24"/>
          <w:lang w:val="sr-Cyrl-RS"/>
        </w:rPr>
        <w:t>) и на основу Правилника о превентивним мерама за безбедност и здрав рад на радн</w:t>
      </w:r>
      <w:r w:rsidR="002B1983" w:rsidRPr="00D76890">
        <w:rPr>
          <w:rFonts w:eastAsia="Calibri" w:cs="Arial"/>
          <w:kern w:val="0"/>
          <w:sz w:val="22"/>
          <w:szCs w:val="24"/>
          <w:lang w:val="sr-Cyrl-RS"/>
        </w:rPr>
        <w:t>ом месту (Сл.гл.РС број 21/2009 и 1/2019</w:t>
      </w:r>
      <w:r w:rsidRPr="00D76890">
        <w:rPr>
          <w:rFonts w:eastAsia="Calibri" w:cs="Arial"/>
          <w:kern w:val="0"/>
          <w:sz w:val="22"/>
          <w:szCs w:val="24"/>
          <w:lang w:val="sr-Cyrl-RS"/>
        </w:rPr>
        <w:t>) потребно је извршити наведену услугу у погонима Организационих  целина Колубара Метал и</w:t>
      </w:r>
      <w:r w:rsidRPr="002160B7">
        <w:rPr>
          <w:rFonts w:eastAsia="Calibri" w:cs="Arial"/>
          <w:kern w:val="0"/>
          <w:sz w:val="22"/>
          <w:szCs w:val="24"/>
          <w:lang w:val="sr-Cyrl-RS"/>
        </w:rPr>
        <w:t xml:space="preserve"> Прерада.</w:t>
      </w:r>
    </w:p>
    <w:p w:rsidR="00212AA0" w:rsidRPr="002160B7" w:rsidRDefault="00212AA0" w:rsidP="00212AA0">
      <w:pPr>
        <w:jc w:val="both"/>
        <w:rPr>
          <w:rFonts w:eastAsia="Calibri" w:cs="Arial"/>
          <w:kern w:val="0"/>
          <w:sz w:val="18"/>
          <w:szCs w:val="24"/>
          <w:lang w:val="sr-Cyrl-RS"/>
        </w:rPr>
      </w:pPr>
    </w:p>
    <w:p w:rsidR="00212AA0" w:rsidRPr="002160B7" w:rsidRDefault="00212AA0" w:rsidP="00212AA0">
      <w:pPr>
        <w:jc w:val="both"/>
        <w:rPr>
          <w:rFonts w:eastAsia="Calibri" w:cs="Arial"/>
          <w:kern w:val="0"/>
          <w:sz w:val="22"/>
          <w:szCs w:val="24"/>
          <w:lang w:val="sr-Cyrl-RS"/>
        </w:rPr>
      </w:pPr>
      <w:r w:rsidRPr="002160B7">
        <w:rPr>
          <w:rFonts w:eastAsia="Calibri" w:cs="Arial"/>
          <w:kern w:val="0"/>
          <w:sz w:val="22"/>
          <w:szCs w:val="24"/>
          <w:lang w:val="sr-Cyrl-RS"/>
        </w:rPr>
        <w:t>Преглед и испитивање опреме за рад може да врши правно лице са лиценцом за обављање послова прегледа и испитивања опреме за рад, које поседује одговарајућа инструмента и уређаје са свим техничким карактеристикама и са опште прихваћеном методом у овој области.</w:t>
      </w:r>
    </w:p>
    <w:p w:rsidR="00212AA0" w:rsidRPr="002160B7" w:rsidRDefault="00212AA0" w:rsidP="00212AA0">
      <w:pPr>
        <w:jc w:val="both"/>
        <w:rPr>
          <w:rFonts w:eastAsia="Calibri" w:cs="Arial"/>
          <w:kern w:val="0"/>
          <w:sz w:val="22"/>
          <w:szCs w:val="24"/>
          <w:lang w:val="sr-Cyrl-RS"/>
        </w:rPr>
      </w:pPr>
    </w:p>
    <w:p w:rsidR="00212AA0" w:rsidRPr="002160B7" w:rsidRDefault="00212AA0" w:rsidP="00212AA0">
      <w:pPr>
        <w:jc w:val="both"/>
        <w:rPr>
          <w:rFonts w:eastAsia="Calibri" w:cs="Arial"/>
          <w:kern w:val="0"/>
          <w:sz w:val="22"/>
          <w:szCs w:val="24"/>
          <w:lang w:val="sr-Cyrl-RS"/>
        </w:rPr>
      </w:pPr>
      <w:r w:rsidRPr="002160B7">
        <w:rPr>
          <w:rFonts w:eastAsia="Calibri" w:cs="Arial"/>
          <w:kern w:val="0"/>
          <w:sz w:val="22"/>
          <w:szCs w:val="24"/>
          <w:lang w:val="sr-Cyrl-RS"/>
        </w:rPr>
        <w:t>При прегледу дизалица урадити динамичко и статичко  испитивање.</w:t>
      </w:r>
    </w:p>
    <w:p w:rsidR="00212AA0" w:rsidRPr="002160B7" w:rsidRDefault="00212AA0" w:rsidP="00212AA0">
      <w:pPr>
        <w:jc w:val="both"/>
        <w:rPr>
          <w:rFonts w:eastAsia="Calibri" w:cs="Arial"/>
          <w:kern w:val="0"/>
          <w:sz w:val="18"/>
          <w:szCs w:val="24"/>
          <w:lang w:val="sr-Cyrl-RS"/>
        </w:rPr>
      </w:pPr>
    </w:p>
    <w:p w:rsidR="00ED545F" w:rsidRPr="002160B7" w:rsidRDefault="00212AA0" w:rsidP="00ED545F">
      <w:pPr>
        <w:jc w:val="both"/>
        <w:rPr>
          <w:rFonts w:cs="Arial"/>
          <w:sz w:val="22"/>
          <w:szCs w:val="22"/>
          <w:lang w:val="sr-Cyrl-RS" w:eastAsia="ar-SA"/>
        </w:rPr>
      </w:pPr>
      <w:r w:rsidRPr="002160B7">
        <w:rPr>
          <w:rFonts w:eastAsia="Calibri" w:cs="Arial"/>
          <w:kern w:val="0"/>
          <w:sz w:val="22"/>
          <w:szCs w:val="24"/>
          <w:lang w:val="sr-Cyrl-RS"/>
        </w:rPr>
        <w:lastRenderedPageBreak/>
        <w:t>За сваки прегледани објекат издати посебан Стручни налаз у писаној форми у два примерка</w:t>
      </w:r>
      <w:r w:rsidR="00ED545F" w:rsidRPr="002160B7">
        <w:rPr>
          <w:rFonts w:eastAsia="Calibri" w:cs="Arial"/>
          <w:kern w:val="0"/>
          <w:sz w:val="22"/>
          <w:szCs w:val="24"/>
          <w:lang w:val="sr-Cyrl-RS"/>
        </w:rPr>
        <w:t xml:space="preserve"> </w:t>
      </w:r>
      <w:r w:rsidR="00724848" w:rsidRPr="002160B7">
        <w:rPr>
          <w:rFonts w:cs="Arial"/>
          <w:sz w:val="22"/>
          <w:szCs w:val="22"/>
          <w:lang w:val="sr-Cyrl-RS" w:eastAsia="ar-SA"/>
        </w:rPr>
        <w:t xml:space="preserve"> </w:t>
      </w:r>
      <w:r w:rsidR="00ED545F" w:rsidRPr="002160B7">
        <w:rPr>
          <w:rFonts w:cs="Arial"/>
          <w:sz w:val="22"/>
          <w:szCs w:val="22"/>
          <w:lang w:val="sr-Cyrl-RS" w:eastAsia="ar-SA"/>
        </w:rPr>
        <w:t>у року од 15 дана, од сваког обављеног прегледа.</w:t>
      </w:r>
    </w:p>
    <w:p w:rsidR="00ED545F" w:rsidRPr="002160B7" w:rsidRDefault="00ED545F" w:rsidP="00ED545F">
      <w:pPr>
        <w:jc w:val="both"/>
        <w:rPr>
          <w:rFonts w:cs="Arial"/>
          <w:sz w:val="18"/>
          <w:szCs w:val="22"/>
          <w:lang w:val="sr-Cyrl-RS" w:eastAsia="ar-SA"/>
        </w:rPr>
      </w:pPr>
    </w:p>
    <w:p w:rsidR="00ED545F" w:rsidRPr="002160B7" w:rsidRDefault="00ED545F" w:rsidP="00ED545F">
      <w:pPr>
        <w:jc w:val="both"/>
        <w:rPr>
          <w:rFonts w:cs="Arial"/>
          <w:sz w:val="22"/>
          <w:szCs w:val="22"/>
          <w:lang w:val="sr-Cyrl-RS" w:eastAsia="ar-SA"/>
        </w:rPr>
      </w:pPr>
      <w:r w:rsidRPr="002160B7">
        <w:rPr>
          <w:rFonts w:cs="Arial"/>
          <w:sz w:val="22"/>
          <w:szCs w:val="22"/>
          <w:lang w:val="sr-Cyrl-RS" w:eastAsia="ar-SA"/>
        </w:rPr>
        <w:t>Пружалац услуге се обавезује да у случају потребе изврши интервентни преглед машина и опреме у року до 24h, а по писаном позиву наручиоца.</w:t>
      </w:r>
    </w:p>
    <w:p w:rsidR="00ED545F" w:rsidRPr="002160B7" w:rsidRDefault="00ED545F" w:rsidP="00ED545F">
      <w:pPr>
        <w:jc w:val="both"/>
        <w:rPr>
          <w:rFonts w:cs="Arial"/>
          <w:sz w:val="18"/>
          <w:szCs w:val="22"/>
          <w:lang w:val="sr-Cyrl-RS" w:eastAsia="ar-SA"/>
        </w:rPr>
      </w:pPr>
    </w:p>
    <w:p w:rsidR="00ED545F" w:rsidRPr="002160B7" w:rsidRDefault="00ED545F" w:rsidP="00ED545F">
      <w:pPr>
        <w:jc w:val="both"/>
        <w:rPr>
          <w:rFonts w:cs="Arial"/>
          <w:sz w:val="22"/>
          <w:szCs w:val="22"/>
          <w:lang w:val="sr-Cyrl-RS" w:eastAsia="ar-SA"/>
        </w:rPr>
      </w:pPr>
      <w:r w:rsidRPr="002160B7">
        <w:rPr>
          <w:rFonts w:cs="Arial"/>
          <w:sz w:val="22"/>
          <w:szCs w:val="22"/>
          <w:lang w:val="sr-Cyrl-RS" w:eastAsia="ar-SA"/>
        </w:rPr>
        <w:t>Испитивање опреме и оруђа за рад се обавља сваког радног дана у периоду од 07-15h.</w:t>
      </w:r>
    </w:p>
    <w:p w:rsidR="00ED545F" w:rsidRPr="002160B7" w:rsidRDefault="00ED545F" w:rsidP="00ED545F">
      <w:pPr>
        <w:jc w:val="both"/>
        <w:rPr>
          <w:rFonts w:cs="Arial"/>
          <w:sz w:val="18"/>
          <w:szCs w:val="22"/>
          <w:lang w:val="sr-Cyrl-RS" w:eastAsia="ar-SA"/>
        </w:rPr>
      </w:pPr>
    </w:p>
    <w:p w:rsidR="00724848" w:rsidRDefault="00ED545F" w:rsidP="00ED545F">
      <w:pPr>
        <w:jc w:val="both"/>
        <w:rPr>
          <w:rFonts w:cs="Arial"/>
          <w:sz w:val="22"/>
          <w:szCs w:val="22"/>
          <w:lang w:val="sr-Cyrl-RS" w:eastAsia="ar-SA"/>
        </w:rPr>
      </w:pPr>
      <w:r w:rsidRPr="002160B7">
        <w:rPr>
          <w:rFonts w:cs="Arial"/>
          <w:sz w:val="22"/>
          <w:szCs w:val="22"/>
          <w:lang w:val="sr-Cyrl-RS" w:eastAsia="ar-SA"/>
        </w:rPr>
        <w:t xml:space="preserve">План и динамика (по месецима) </w:t>
      </w:r>
      <w:r w:rsidR="00E75221">
        <w:rPr>
          <w:rFonts w:cs="Arial"/>
          <w:sz w:val="22"/>
          <w:szCs w:val="22"/>
          <w:lang w:val="sr-Cyrl-RS" w:eastAsia="ar-SA"/>
        </w:rPr>
        <w:t xml:space="preserve">прегледа оруђа и опреме за рад </w:t>
      </w:r>
      <w:r w:rsidRPr="002160B7">
        <w:rPr>
          <w:rFonts w:cs="Arial"/>
          <w:sz w:val="22"/>
          <w:szCs w:val="22"/>
          <w:lang w:val="sr-Cyrl-RS" w:eastAsia="ar-SA"/>
        </w:rPr>
        <w:t>Понуђачу ће бити достављена по потписивању  уговора.</w:t>
      </w:r>
    </w:p>
    <w:p w:rsidR="00ED545F" w:rsidRPr="00ED545F" w:rsidRDefault="00ED545F" w:rsidP="00ED545F">
      <w:pPr>
        <w:jc w:val="both"/>
        <w:rPr>
          <w:rFonts w:cs="Arial"/>
          <w:sz w:val="18"/>
          <w:szCs w:val="22"/>
          <w:lang w:val="sr-Cyrl-RS" w:eastAsia="ar-SA"/>
        </w:rPr>
      </w:pPr>
    </w:p>
    <w:p w:rsidR="00ED545F" w:rsidRDefault="00ED545F" w:rsidP="00ED545F">
      <w:pPr>
        <w:jc w:val="both"/>
        <w:rPr>
          <w:rFonts w:cs="Arial"/>
          <w:b/>
          <w:sz w:val="22"/>
          <w:szCs w:val="22"/>
          <w:lang w:val="sr-Cyrl-RS" w:eastAsia="ar-SA"/>
        </w:rPr>
      </w:pPr>
      <w:r>
        <w:rPr>
          <w:rFonts w:cs="Arial"/>
          <w:b/>
          <w:sz w:val="22"/>
          <w:szCs w:val="22"/>
          <w:lang w:val="sr-Cyrl-RS" w:eastAsia="ar-SA"/>
        </w:rPr>
        <w:t>ОКВИРНЕ КОЛИЧИНЕ ИСПИТИВАЊА</w:t>
      </w:r>
    </w:p>
    <w:p w:rsidR="00ED545F" w:rsidRPr="00ED545F" w:rsidRDefault="00ED545F" w:rsidP="00ED545F">
      <w:pPr>
        <w:jc w:val="both"/>
        <w:rPr>
          <w:rFonts w:cs="Arial"/>
          <w:b/>
          <w:sz w:val="18"/>
          <w:szCs w:val="22"/>
          <w:lang w:val="sr-Cyrl-RS" w:eastAsia="ar-SA"/>
        </w:rPr>
      </w:pPr>
    </w:p>
    <w:p w:rsidR="00ED545F" w:rsidRPr="00ED545F" w:rsidRDefault="00ED545F" w:rsidP="00ED545F">
      <w:pPr>
        <w:jc w:val="both"/>
        <w:rPr>
          <w:rFonts w:cs="Arial"/>
          <w:b/>
          <w:sz w:val="22"/>
          <w:szCs w:val="22"/>
          <w:u w:val="single"/>
          <w:lang w:val="sr-Cyrl-RS" w:eastAsia="ar-SA"/>
        </w:rPr>
      </w:pPr>
      <w:r w:rsidRPr="00ED545F">
        <w:rPr>
          <w:rFonts w:cs="Arial"/>
          <w:b/>
          <w:sz w:val="22"/>
          <w:szCs w:val="22"/>
          <w:u w:val="single"/>
          <w:lang w:val="sr-Cyrl-RS" w:eastAsia="ar-SA"/>
        </w:rPr>
        <w:t>Организациона целина Колубара Метал</w:t>
      </w:r>
    </w:p>
    <w:p w:rsidR="00724848" w:rsidRDefault="00724848" w:rsidP="00724848">
      <w:pPr>
        <w:pStyle w:val="ListParagraph"/>
        <w:spacing w:after="0" w:line="240" w:lineRule="auto"/>
        <w:ind w:left="0"/>
        <w:rPr>
          <w:rFonts w:ascii="Arial" w:hAnsi="Arial" w:cs="Arial"/>
          <w:sz w:val="18"/>
          <w:szCs w:val="22"/>
          <w:lang w:val="sr-Cyrl-RS" w:eastAsia="ar-SA"/>
        </w:rPr>
      </w:pPr>
    </w:p>
    <w:p w:rsidR="00ED545F" w:rsidRDefault="00ED545F" w:rsidP="00724848">
      <w:pPr>
        <w:pStyle w:val="ListParagraph"/>
        <w:spacing w:after="0" w:line="240" w:lineRule="auto"/>
        <w:ind w:left="0"/>
        <w:rPr>
          <w:rFonts w:ascii="Arial" w:hAnsi="Arial" w:cs="Arial"/>
          <w:sz w:val="22"/>
          <w:szCs w:val="22"/>
          <w:lang w:val="sr-Cyrl-RS" w:eastAsia="ar-SA"/>
        </w:rPr>
      </w:pPr>
      <w:r w:rsidRPr="00ED545F">
        <w:rPr>
          <w:rFonts w:ascii="Arial" w:hAnsi="Arial" w:cs="Arial"/>
          <w:sz w:val="22"/>
          <w:szCs w:val="22"/>
          <w:lang w:val="sr-Cyrl-RS" w:eastAsia="ar-SA"/>
        </w:rPr>
        <w:t>Спецификација машинске опреме:</w:t>
      </w:r>
    </w:p>
    <w:p w:rsidR="00ED545F" w:rsidRDefault="00ED545F" w:rsidP="00724848">
      <w:pPr>
        <w:pStyle w:val="ListParagraph"/>
        <w:spacing w:after="0" w:line="240" w:lineRule="auto"/>
        <w:ind w:left="0"/>
        <w:rPr>
          <w:rFonts w:ascii="Arial" w:hAnsi="Arial" w:cs="Arial"/>
          <w:sz w:val="22"/>
          <w:szCs w:val="22"/>
          <w:lang w:val="sr-Cyrl-RS" w:eastAsia="ar-SA"/>
        </w:rPr>
      </w:pPr>
    </w:p>
    <w:tbl>
      <w:tblPr>
        <w:tblW w:w="538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94"/>
        <w:gridCol w:w="4693"/>
      </w:tblGrid>
      <w:tr w:rsidR="006D2327" w:rsidRPr="002160B7" w:rsidTr="006D2327">
        <w:trPr>
          <w:trHeight w:val="615"/>
          <w:jc w:val="center"/>
        </w:trPr>
        <w:tc>
          <w:tcPr>
            <w:tcW w:w="694" w:type="dxa"/>
            <w:shd w:val="clear" w:color="auto" w:fill="EDEDED" w:themeFill="accent3" w:themeFillTint="33"/>
            <w:vAlign w:val="center"/>
          </w:tcPr>
          <w:p w:rsidR="006D2327" w:rsidRPr="00ED545F" w:rsidRDefault="006D2327" w:rsidP="00ED545F">
            <w:pPr>
              <w:jc w:val="center"/>
              <w:rPr>
                <w:rFonts w:cs="Arial"/>
                <w:lang w:val="sr-Cyrl-CS"/>
              </w:rPr>
            </w:pPr>
          </w:p>
          <w:p w:rsidR="006D2327" w:rsidRPr="002160B7" w:rsidRDefault="006D2327" w:rsidP="00ED545F">
            <w:pPr>
              <w:jc w:val="center"/>
              <w:rPr>
                <w:rFonts w:cs="Arial"/>
                <w:lang w:val="sr-Cyrl-CS"/>
              </w:rPr>
            </w:pPr>
            <w:r w:rsidRPr="002160B7">
              <w:rPr>
                <w:rFonts w:cs="Arial"/>
                <w:lang w:val="sr-Cyrl-CS"/>
              </w:rPr>
              <w:t>Р.Б.</w:t>
            </w:r>
          </w:p>
        </w:tc>
        <w:tc>
          <w:tcPr>
            <w:tcW w:w="4693" w:type="dxa"/>
            <w:shd w:val="clear" w:color="auto" w:fill="EDEDED" w:themeFill="accent3" w:themeFillTint="33"/>
            <w:vAlign w:val="center"/>
          </w:tcPr>
          <w:p w:rsidR="006D2327" w:rsidRPr="002160B7" w:rsidRDefault="006D2327" w:rsidP="00ED545F">
            <w:pPr>
              <w:jc w:val="center"/>
              <w:rPr>
                <w:rFonts w:cs="Arial"/>
                <w:lang w:val="sr-Cyrl-CS"/>
              </w:rPr>
            </w:pPr>
          </w:p>
          <w:p w:rsidR="006D2327" w:rsidRPr="002160B7" w:rsidRDefault="006D2327" w:rsidP="00ED545F">
            <w:pPr>
              <w:jc w:val="center"/>
              <w:rPr>
                <w:rFonts w:cs="Arial"/>
                <w:lang w:val="sr-Cyrl-CS"/>
              </w:rPr>
            </w:pPr>
            <w:r w:rsidRPr="002160B7">
              <w:rPr>
                <w:rFonts w:cs="Arial"/>
                <w:lang w:val="sr-Cyrl-CS"/>
              </w:rPr>
              <w:t>Опис услуге:</w:t>
            </w:r>
          </w:p>
          <w:p w:rsidR="006D2327" w:rsidRPr="002160B7" w:rsidRDefault="006D2327" w:rsidP="00ED545F">
            <w:pPr>
              <w:jc w:val="center"/>
              <w:rPr>
                <w:rFonts w:cs="Arial"/>
                <w:lang w:val="sr-Cyrl-CS"/>
              </w:rPr>
            </w:pPr>
            <w:r w:rsidRPr="002160B7">
              <w:rPr>
                <w:rFonts w:cs="Arial"/>
                <w:lang w:val="sr-Cyrl-CS"/>
              </w:rPr>
              <w:t>Испитивање опреме и оруђа за рад</w:t>
            </w:r>
          </w:p>
        </w:tc>
      </w:tr>
      <w:tr w:rsidR="006D2327" w:rsidRPr="002160B7" w:rsidTr="006D2327">
        <w:trPr>
          <w:trHeight w:val="425"/>
          <w:jc w:val="center"/>
        </w:trPr>
        <w:tc>
          <w:tcPr>
            <w:tcW w:w="694" w:type="dxa"/>
            <w:shd w:val="clear" w:color="auto" w:fill="EDEDED" w:themeFill="accent3" w:themeFillTint="33"/>
            <w:vAlign w:val="center"/>
          </w:tcPr>
          <w:p w:rsidR="006D2327" w:rsidRPr="00DD2722" w:rsidRDefault="00DD2722" w:rsidP="00ED545F">
            <w:pPr>
              <w:jc w:val="center"/>
              <w:rPr>
                <w:rFonts w:cs="Arial"/>
              </w:rPr>
            </w:pPr>
            <w:r>
              <w:rPr>
                <w:rFonts w:cs="Arial"/>
              </w:rPr>
              <w:t>1.</w:t>
            </w:r>
          </w:p>
        </w:tc>
        <w:tc>
          <w:tcPr>
            <w:tcW w:w="4693" w:type="dxa"/>
            <w:shd w:val="clear" w:color="auto" w:fill="auto"/>
            <w:vAlign w:val="center"/>
          </w:tcPr>
          <w:p w:rsidR="006D2327" w:rsidRPr="002160B7" w:rsidRDefault="006D2327" w:rsidP="00ED545F">
            <w:pPr>
              <w:rPr>
                <w:rFonts w:cs="Arial"/>
                <w:color w:val="000000"/>
                <w:lang w:val="sr-Cyrl-CS"/>
              </w:rPr>
            </w:pPr>
            <w:r w:rsidRPr="002160B7">
              <w:rPr>
                <w:rFonts w:cs="Arial"/>
                <w:color w:val="000000"/>
                <w:lang w:val="sr-Cyrl-CS"/>
              </w:rPr>
              <w:t>Хидраулична преса</w:t>
            </w:r>
          </w:p>
        </w:tc>
      </w:tr>
      <w:tr w:rsidR="006D2327" w:rsidRPr="002160B7" w:rsidTr="006D2327">
        <w:trPr>
          <w:trHeight w:val="403"/>
          <w:jc w:val="center"/>
        </w:trPr>
        <w:tc>
          <w:tcPr>
            <w:tcW w:w="694" w:type="dxa"/>
            <w:shd w:val="clear" w:color="auto" w:fill="EDEDED" w:themeFill="accent3" w:themeFillTint="33"/>
            <w:vAlign w:val="center"/>
          </w:tcPr>
          <w:p w:rsidR="006D2327" w:rsidRPr="00DD2722" w:rsidRDefault="00DD2722" w:rsidP="00ED545F">
            <w:pPr>
              <w:jc w:val="center"/>
              <w:rPr>
                <w:rFonts w:cs="Arial"/>
              </w:rPr>
            </w:pPr>
            <w:r>
              <w:rPr>
                <w:rFonts w:cs="Arial"/>
              </w:rPr>
              <w:t>2.</w:t>
            </w:r>
          </w:p>
        </w:tc>
        <w:tc>
          <w:tcPr>
            <w:tcW w:w="4693" w:type="dxa"/>
            <w:shd w:val="clear" w:color="auto" w:fill="auto"/>
            <w:vAlign w:val="center"/>
          </w:tcPr>
          <w:p w:rsidR="006D2327" w:rsidRPr="002160B7" w:rsidRDefault="006D2327" w:rsidP="00ED545F">
            <w:pPr>
              <w:rPr>
                <w:rFonts w:cs="Arial"/>
                <w:color w:val="000000"/>
                <w:lang w:val="sr-Cyrl-CS"/>
              </w:rPr>
            </w:pPr>
            <w:r w:rsidRPr="002160B7">
              <w:rPr>
                <w:rFonts w:cs="Arial"/>
                <w:color w:val="000000"/>
                <w:lang w:val="sr-Cyrl-CS"/>
              </w:rPr>
              <w:t>Траверзе</w:t>
            </w:r>
          </w:p>
        </w:tc>
      </w:tr>
      <w:tr w:rsidR="006D2327" w:rsidRPr="002160B7" w:rsidTr="006D2327">
        <w:trPr>
          <w:trHeight w:val="395"/>
          <w:jc w:val="center"/>
        </w:trPr>
        <w:tc>
          <w:tcPr>
            <w:tcW w:w="694" w:type="dxa"/>
            <w:shd w:val="clear" w:color="auto" w:fill="EDEDED" w:themeFill="accent3" w:themeFillTint="33"/>
            <w:vAlign w:val="center"/>
          </w:tcPr>
          <w:p w:rsidR="006D2327" w:rsidRPr="00DD2722" w:rsidRDefault="00DD2722" w:rsidP="00ED545F">
            <w:pPr>
              <w:jc w:val="center"/>
              <w:rPr>
                <w:rFonts w:cs="Arial"/>
              </w:rPr>
            </w:pPr>
            <w:r>
              <w:rPr>
                <w:rFonts w:cs="Arial"/>
              </w:rPr>
              <w:t>3.</w:t>
            </w:r>
          </w:p>
        </w:tc>
        <w:tc>
          <w:tcPr>
            <w:tcW w:w="4693" w:type="dxa"/>
            <w:shd w:val="clear" w:color="auto" w:fill="auto"/>
            <w:vAlign w:val="center"/>
          </w:tcPr>
          <w:p w:rsidR="006D2327" w:rsidRPr="002160B7" w:rsidRDefault="006D2327" w:rsidP="00ED545F">
            <w:pPr>
              <w:rPr>
                <w:rFonts w:cs="Arial"/>
                <w:color w:val="000000"/>
                <w:lang w:val="sr-Cyrl-CS"/>
              </w:rPr>
            </w:pPr>
            <w:r w:rsidRPr="002160B7">
              <w:rPr>
                <w:rFonts w:cs="Arial"/>
                <w:color w:val="000000"/>
                <w:lang w:val="sr-Cyrl-CS"/>
              </w:rPr>
              <w:t>Комбинована машина за сечење</w:t>
            </w:r>
          </w:p>
        </w:tc>
      </w:tr>
      <w:tr w:rsidR="006D2327" w:rsidRPr="002160B7" w:rsidTr="006D2327">
        <w:trPr>
          <w:trHeight w:val="387"/>
          <w:jc w:val="center"/>
        </w:trPr>
        <w:tc>
          <w:tcPr>
            <w:tcW w:w="694" w:type="dxa"/>
            <w:shd w:val="clear" w:color="auto" w:fill="EDEDED" w:themeFill="accent3" w:themeFillTint="33"/>
            <w:vAlign w:val="center"/>
          </w:tcPr>
          <w:p w:rsidR="006D2327" w:rsidRPr="00DD2722" w:rsidRDefault="00DD2722" w:rsidP="00ED545F">
            <w:pPr>
              <w:jc w:val="center"/>
              <w:rPr>
                <w:rFonts w:cs="Arial"/>
              </w:rPr>
            </w:pPr>
            <w:r>
              <w:rPr>
                <w:rFonts w:cs="Arial"/>
              </w:rPr>
              <w:t>4.</w:t>
            </w:r>
          </w:p>
        </w:tc>
        <w:tc>
          <w:tcPr>
            <w:tcW w:w="4693" w:type="dxa"/>
            <w:shd w:val="clear" w:color="auto" w:fill="auto"/>
            <w:vAlign w:val="center"/>
          </w:tcPr>
          <w:p w:rsidR="006D2327" w:rsidRPr="002160B7" w:rsidRDefault="006D2327" w:rsidP="00ED545F">
            <w:pPr>
              <w:rPr>
                <w:rFonts w:cs="Arial"/>
                <w:color w:val="000000"/>
                <w:lang w:val="sr-Cyrl-CS"/>
              </w:rPr>
            </w:pPr>
            <w:r w:rsidRPr="002160B7">
              <w:rPr>
                <w:rFonts w:cs="Arial"/>
                <w:color w:val="000000"/>
                <w:lang w:val="sr-Cyrl-CS"/>
              </w:rPr>
              <w:t>Ексцентар преса</w:t>
            </w:r>
          </w:p>
        </w:tc>
      </w:tr>
      <w:tr w:rsidR="006D2327" w:rsidRPr="002160B7" w:rsidTr="006D2327">
        <w:trPr>
          <w:trHeight w:val="408"/>
          <w:jc w:val="center"/>
        </w:trPr>
        <w:tc>
          <w:tcPr>
            <w:tcW w:w="694" w:type="dxa"/>
            <w:shd w:val="clear" w:color="auto" w:fill="EDEDED" w:themeFill="accent3" w:themeFillTint="33"/>
            <w:vAlign w:val="center"/>
          </w:tcPr>
          <w:p w:rsidR="006D2327" w:rsidRPr="00DD2722" w:rsidRDefault="00DD2722" w:rsidP="00ED545F">
            <w:pPr>
              <w:jc w:val="center"/>
              <w:rPr>
                <w:rFonts w:cs="Arial"/>
              </w:rPr>
            </w:pPr>
            <w:r>
              <w:rPr>
                <w:rFonts w:cs="Arial"/>
              </w:rPr>
              <w:t>5.</w:t>
            </w:r>
          </w:p>
        </w:tc>
        <w:tc>
          <w:tcPr>
            <w:tcW w:w="4693" w:type="dxa"/>
            <w:shd w:val="clear" w:color="auto" w:fill="auto"/>
            <w:vAlign w:val="center"/>
          </w:tcPr>
          <w:p w:rsidR="006D2327" w:rsidRPr="002160B7" w:rsidRDefault="006D2327" w:rsidP="00ED545F">
            <w:pPr>
              <w:rPr>
                <w:rFonts w:cs="Arial"/>
                <w:color w:val="000000"/>
                <w:lang w:val="sr-Cyrl-CS"/>
              </w:rPr>
            </w:pPr>
            <w:r w:rsidRPr="002160B7">
              <w:rPr>
                <w:rFonts w:cs="Arial"/>
                <w:color w:val="000000"/>
                <w:lang w:val="sr-Cyrl-CS"/>
              </w:rPr>
              <w:t>Машина за кружно савијање лима</w:t>
            </w:r>
          </w:p>
        </w:tc>
      </w:tr>
      <w:tr w:rsidR="006D2327" w:rsidRPr="002160B7" w:rsidTr="006D2327">
        <w:trPr>
          <w:trHeight w:val="386"/>
          <w:jc w:val="center"/>
        </w:trPr>
        <w:tc>
          <w:tcPr>
            <w:tcW w:w="694" w:type="dxa"/>
            <w:shd w:val="clear" w:color="auto" w:fill="EDEDED" w:themeFill="accent3" w:themeFillTint="33"/>
            <w:vAlign w:val="center"/>
          </w:tcPr>
          <w:p w:rsidR="006D2327" w:rsidRPr="00DD2722" w:rsidRDefault="00DD2722" w:rsidP="00ED545F">
            <w:pPr>
              <w:jc w:val="center"/>
              <w:rPr>
                <w:rFonts w:cs="Arial"/>
              </w:rPr>
            </w:pPr>
            <w:r>
              <w:rPr>
                <w:rFonts w:cs="Arial"/>
              </w:rPr>
              <w:t>6.</w:t>
            </w:r>
          </w:p>
        </w:tc>
        <w:tc>
          <w:tcPr>
            <w:tcW w:w="4693" w:type="dxa"/>
            <w:shd w:val="clear" w:color="auto" w:fill="auto"/>
            <w:vAlign w:val="center"/>
          </w:tcPr>
          <w:p w:rsidR="006D2327" w:rsidRPr="002160B7" w:rsidRDefault="006D2327" w:rsidP="00ED545F">
            <w:pPr>
              <w:rPr>
                <w:rFonts w:cs="Arial"/>
                <w:color w:val="000000"/>
                <w:lang w:val="sr-Cyrl-CS"/>
              </w:rPr>
            </w:pPr>
            <w:r w:rsidRPr="002160B7">
              <w:rPr>
                <w:rFonts w:cs="Arial"/>
                <w:color w:val="000000"/>
                <w:lang w:val="sr-Cyrl-CS"/>
              </w:rPr>
              <w:t>Хидрауличне маказе за лим</w:t>
            </w:r>
          </w:p>
        </w:tc>
      </w:tr>
      <w:tr w:rsidR="006D2327" w:rsidRPr="002160B7" w:rsidTr="006D2327">
        <w:trPr>
          <w:trHeight w:val="405"/>
          <w:jc w:val="center"/>
        </w:trPr>
        <w:tc>
          <w:tcPr>
            <w:tcW w:w="694" w:type="dxa"/>
            <w:shd w:val="clear" w:color="auto" w:fill="EDEDED" w:themeFill="accent3" w:themeFillTint="33"/>
            <w:vAlign w:val="center"/>
          </w:tcPr>
          <w:p w:rsidR="006D2327" w:rsidRPr="00DD2722" w:rsidRDefault="00DD2722" w:rsidP="00ED545F">
            <w:pPr>
              <w:jc w:val="center"/>
              <w:rPr>
                <w:rFonts w:cs="Arial"/>
              </w:rPr>
            </w:pPr>
            <w:r>
              <w:rPr>
                <w:rFonts w:cs="Arial"/>
              </w:rPr>
              <w:t>7.</w:t>
            </w:r>
          </w:p>
        </w:tc>
        <w:tc>
          <w:tcPr>
            <w:tcW w:w="4693" w:type="dxa"/>
            <w:shd w:val="clear" w:color="auto" w:fill="auto"/>
            <w:vAlign w:val="center"/>
          </w:tcPr>
          <w:p w:rsidR="006D2327" w:rsidRPr="002160B7" w:rsidRDefault="006D2327" w:rsidP="00ED545F">
            <w:pPr>
              <w:rPr>
                <w:rFonts w:cs="Arial"/>
                <w:color w:val="000000"/>
                <w:lang w:val="sr-Cyrl-CS"/>
              </w:rPr>
            </w:pPr>
            <w:r w:rsidRPr="002160B7">
              <w:rPr>
                <w:rFonts w:cs="Arial"/>
                <w:color w:val="000000"/>
                <w:lang w:val="sr-Cyrl-CS"/>
              </w:rPr>
              <w:t>Компресори</w:t>
            </w:r>
          </w:p>
        </w:tc>
      </w:tr>
      <w:tr w:rsidR="006D2327" w:rsidRPr="002160B7" w:rsidTr="006D2327">
        <w:trPr>
          <w:trHeight w:val="388"/>
          <w:jc w:val="center"/>
        </w:trPr>
        <w:tc>
          <w:tcPr>
            <w:tcW w:w="694" w:type="dxa"/>
            <w:shd w:val="clear" w:color="auto" w:fill="EDEDED" w:themeFill="accent3" w:themeFillTint="33"/>
            <w:vAlign w:val="center"/>
          </w:tcPr>
          <w:p w:rsidR="006D2327" w:rsidRPr="00DD2722" w:rsidRDefault="00DD2722" w:rsidP="00ED545F">
            <w:pPr>
              <w:jc w:val="center"/>
              <w:rPr>
                <w:rFonts w:cs="Arial"/>
              </w:rPr>
            </w:pPr>
            <w:r>
              <w:rPr>
                <w:rFonts w:cs="Arial"/>
              </w:rPr>
              <w:t>8.</w:t>
            </w:r>
          </w:p>
        </w:tc>
        <w:tc>
          <w:tcPr>
            <w:tcW w:w="4693" w:type="dxa"/>
            <w:shd w:val="clear" w:color="auto" w:fill="auto"/>
            <w:vAlign w:val="center"/>
          </w:tcPr>
          <w:p w:rsidR="006D2327" w:rsidRPr="002160B7" w:rsidRDefault="006D2327" w:rsidP="00ED545F">
            <w:pPr>
              <w:rPr>
                <w:rFonts w:cs="Arial"/>
                <w:color w:val="000000"/>
                <w:lang w:val="sr-Cyrl-CS"/>
              </w:rPr>
            </w:pPr>
            <w:r w:rsidRPr="002160B7">
              <w:rPr>
                <w:rFonts w:cs="Arial"/>
                <w:color w:val="000000"/>
                <w:lang w:val="sr-Cyrl-CS"/>
              </w:rPr>
              <w:t>Мосна дизалица</w:t>
            </w:r>
          </w:p>
        </w:tc>
      </w:tr>
      <w:tr w:rsidR="006D2327" w:rsidRPr="002160B7" w:rsidTr="006D2327">
        <w:trPr>
          <w:trHeight w:val="477"/>
          <w:jc w:val="center"/>
        </w:trPr>
        <w:tc>
          <w:tcPr>
            <w:tcW w:w="694" w:type="dxa"/>
            <w:shd w:val="clear" w:color="auto" w:fill="EDEDED" w:themeFill="accent3" w:themeFillTint="33"/>
            <w:vAlign w:val="center"/>
          </w:tcPr>
          <w:p w:rsidR="006D2327" w:rsidRPr="00DD2722" w:rsidRDefault="00DD2722" w:rsidP="00ED545F">
            <w:pPr>
              <w:jc w:val="center"/>
              <w:rPr>
                <w:rFonts w:cs="Arial"/>
              </w:rPr>
            </w:pPr>
            <w:r>
              <w:rPr>
                <w:rFonts w:cs="Arial"/>
              </w:rPr>
              <w:t>9.</w:t>
            </w:r>
          </w:p>
        </w:tc>
        <w:tc>
          <w:tcPr>
            <w:tcW w:w="4693" w:type="dxa"/>
            <w:shd w:val="clear" w:color="auto" w:fill="auto"/>
            <w:vAlign w:val="center"/>
          </w:tcPr>
          <w:p w:rsidR="006D2327" w:rsidRPr="002160B7" w:rsidRDefault="006D2327" w:rsidP="00ED545F">
            <w:pPr>
              <w:rPr>
                <w:rFonts w:cs="Arial"/>
                <w:color w:val="000000"/>
                <w:lang w:val="sr-Cyrl-CS"/>
              </w:rPr>
            </w:pPr>
            <w:r w:rsidRPr="002160B7">
              <w:rPr>
                <w:rFonts w:cs="Arial"/>
                <w:color w:val="000000"/>
                <w:lang w:val="sr-Cyrl-CS"/>
              </w:rPr>
              <w:t>Верт.врет.дизалица</w:t>
            </w:r>
          </w:p>
        </w:tc>
      </w:tr>
      <w:tr w:rsidR="006D2327" w:rsidRPr="002160B7" w:rsidTr="006D2327">
        <w:trPr>
          <w:trHeight w:val="373"/>
          <w:jc w:val="center"/>
        </w:trPr>
        <w:tc>
          <w:tcPr>
            <w:tcW w:w="694" w:type="dxa"/>
            <w:shd w:val="clear" w:color="auto" w:fill="EDEDED" w:themeFill="accent3" w:themeFillTint="33"/>
            <w:vAlign w:val="center"/>
          </w:tcPr>
          <w:p w:rsidR="006D2327" w:rsidRPr="00DD2722" w:rsidRDefault="00DD2722" w:rsidP="00ED545F">
            <w:pPr>
              <w:jc w:val="center"/>
              <w:rPr>
                <w:rFonts w:cs="Arial"/>
              </w:rPr>
            </w:pPr>
            <w:r>
              <w:rPr>
                <w:rFonts w:cs="Arial"/>
              </w:rPr>
              <w:t>10.</w:t>
            </w:r>
          </w:p>
        </w:tc>
        <w:tc>
          <w:tcPr>
            <w:tcW w:w="4693" w:type="dxa"/>
            <w:shd w:val="clear" w:color="auto" w:fill="auto"/>
            <w:vAlign w:val="center"/>
          </w:tcPr>
          <w:p w:rsidR="006D2327" w:rsidRPr="002160B7" w:rsidRDefault="006D2327" w:rsidP="00ED545F">
            <w:pPr>
              <w:rPr>
                <w:rFonts w:cs="Arial"/>
                <w:color w:val="000000"/>
                <w:lang w:val="sr-Cyrl-CS"/>
              </w:rPr>
            </w:pPr>
            <w:r w:rsidRPr="002160B7">
              <w:rPr>
                <w:rFonts w:cs="Arial"/>
                <w:color w:val="000000"/>
                <w:lang w:val="sr-Cyrl-CS"/>
              </w:rPr>
              <w:t>Резервоар за ваздух</w:t>
            </w:r>
          </w:p>
        </w:tc>
      </w:tr>
      <w:tr w:rsidR="006D2327" w:rsidRPr="002160B7" w:rsidTr="006D2327">
        <w:trPr>
          <w:trHeight w:val="393"/>
          <w:jc w:val="center"/>
        </w:trPr>
        <w:tc>
          <w:tcPr>
            <w:tcW w:w="694" w:type="dxa"/>
            <w:shd w:val="clear" w:color="auto" w:fill="EDEDED" w:themeFill="accent3" w:themeFillTint="33"/>
            <w:vAlign w:val="center"/>
          </w:tcPr>
          <w:p w:rsidR="006D2327" w:rsidRPr="00DD2722" w:rsidRDefault="00DD2722" w:rsidP="00ED545F">
            <w:pPr>
              <w:jc w:val="center"/>
              <w:rPr>
                <w:rFonts w:cs="Arial"/>
              </w:rPr>
            </w:pPr>
            <w:r>
              <w:rPr>
                <w:rFonts w:cs="Arial"/>
              </w:rPr>
              <w:t>11.</w:t>
            </w:r>
          </w:p>
        </w:tc>
        <w:tc>
          <w:tcPr>
            <w:tcW w:w="4693" w:type="dxa"/>
            <w:shd w:val="clear" w:color="auto" w:fill="auto"/>
            <w:vAlign w:val="center"/>
          </w:tcPr>
          <w:p w:rsidR="006D2327" w:rsidRPr="002160B7" w:rsidRDefault="006D2327" w:rsidP="00ED545F">
            <w:pPr>
              <w:rPr>
                <w:rFonts w:cs="Arial"/>
                <w:color w:val="000000"/>
                <w:lang w:val="sr-Cyrl-CS"/>
              </w:rPr>
            </w:pPr>
            <w:r w:rsidRPr="002160B7">
              <w:rPr>
                <w:rFonts w:cs="Arial"/>
                <w:color w:val="000000"/>
                <w:lang w:val="sr-Cyrl-CS"/>
              </w:rPr>
              <w:t>Виљушкар</w:t>
            </w:r>
          </w:p>
        </w:tc>
      </w:tr>
      <w:tr w:rsidR="006D2327" w:rsidRPr="002160B7" w:rsidTr="006D2327">
        <w:trPr>
          <w:trHeight w:val="400"/>
          <w:jc w:val="center"/>
        </w:trPr>
        <w:tc>
          <w:tcPr>
            <w:tcW w:w="694" w:type="dxa"/>
            <w:shd w:val="clear" w:color="auto" w:fill="EDEDED" w:themeFill="accent3" w:themeFillTint="33"/>
            <w:vAlign w:val="center"/>
          </w:tcPr>
          <w:p w:rsidR="006D2327" w:rsidRPr="00DD2722" w:rsidRDefault="00DD2722" w:rsidP="00ED545F">
            <w:pPr>
              <w:jc w:val="center"/>
              <w:rPr>
                <w:rFonts w:cs="Arial"/>
              </w:rPr>
            </w:pPr>
            <w:r>
              <w:rPr>
                <w:rFonts w:cs="Arial"/>
              </w:rPr>
              <w:t>12.</w:t>
            </w:r>
          </w:p>
        </w:tc>
        <w:tc>
          <w:tcPr>
            <w:tcW w:w="4693" w:type="dxa"/>
            <w:shd w:val="clear" w:color="auto" w:fill="auto"/>
            <w:vAlign w:val="center"/>
          </w:tcPr>
          <w:p w:rsidR="006D2327" w:rsidRPr="002160B7" w:rsidRDefault="006D2327" w:rsidP="00ED545F">
            <w:pPr>
              <w:rPr>
                <w:rFonts w:cs="Arial"/>
                <w:color w:val="000000"/>
                <w:lang w:val="sr-Cyrl-CS"/>
              </w:rPr>
            </w:pPr>
            <w:r w:rsidRPr="002160B7">
              <w:rPr>
                <w:rFonts w:cs="Arial"/>
                <w:color w:val="000000"/>
                <w:lang w:val="sr-Cyrl-CS"/>
              </w:rPr>
              <w:t>Аутодизалица</w:t>
            </w:r>
          </w:p>
        </w:tc>
      </w:tr>
      <w:tr w:rsidR="006D2327" w:rsidRPr="002160B7" w:rsidTr="006D2327">
        <w:trPr>
          <w:trHeight w:val="405"/>
          <w:jc w:val="center"/>
        </w:trPr>
        <w:tc>
          <w:tcPr>
            <w:tcW w:w="694" w:type="dxa"/>
            <w:shd w:val="clear" w:color="auto" w:fill="EDEDED" w:themeFill="accent3" w:themeFillTint="33"/>
            <w:vAlign w:val="center"/>
          </w:tcPr>
          <w:p w:rsidR="006D2327" w:rsidRPr="00DD2722" w:rsidRDefault="00DD2722" w:rsidP="00ED545F">
            <w:pPr>
              <w:jc w:val="center"/>
              <w:rPr>
                <w:rFonts w:cs="Arial"/>
              </w:rPr>
            </w:pPr>
            <w:r>
              <w:rPr>
                <w:rFonts w:cs="Arial"/>
              </w:rPr>
              <w:t>13.</w:t>
            </w:r>
          </w:p>
        </w:tc>
        <w:tc>
          <w:tcPr>
            <w:tcW w:w="4693" w:type="dxa"/>
            <w:shd w:val="clear" w:color="auto" w:fill="auto"/>
            <w:vAlign w:val="center"/>
          </w:tcPr>
          <w:p w:rsidR="006D2327" w:rsidRPr="002160B7" w:rsidRDefault="006D2327" w:rsidP="00ED545F">
            <w:pPr>
              <w:rPr>
                <w:rFonts w:cs="Arial"/>
                <w:color w:val="000000"/>
                <w:lang w:val="sr-Cyrl-RS"/>
              </w:rPr>
            </w:pPr>
            <w:r w:rsidRPr="002160B7">
              <w:rPr>
                <w:rFonts w:cs="Arial"/>
                <w:color w:val="000000"/>
                <w:lang w:val="sr-Cyrl-RS"/>
              </w:rPr>
              <w:t>Ел. разводни ормари</w:t>
            </w:r>
          </w:p>
        </w:tc>
      </w:tr>
      <w:tr w:rsidR="006D2327" w:rsidRPr="002160B7" w:rsidTr="006D2327">
        <w:trPr>
          <w:trHeight w:val="397"/>
          <w:jc w:val="center"/>
        </w:trPr>
        <w:tc>
          <w:tcPr>
            <w:tcW w:w="694" w:type="dxa"/>
            <w:shd w:val="clear" w:color="auto" w:fill="EDEDED" w:themeFill="accent3" w:themeFillTint="33"/>
            <w:vAlign w:val="center"/>
          </w:tcPr>
          <w:p w:rsidR="006D2327" w:rsidRPr="00DD2722" w:rsidRDefault="00DD2722" w:rsidP="00ED545F">
            <w:pPr>
              <w:jc w:val="center"/>
              <w:rPr>
                <w:rFonts w:cs="Arial"/>
              </w:rPr>
            </w:pPr>
            <w:r>
              <w:rPr>
                <w:rFonts w:cs="Arial"/>
              </w:rPr>
              <w:t>14.</w:t>
            </w:r>
          </w:p>
        </w:tc>
        <w:tc>
          <w:tcPr>
            <w:tcW w:w="4693" w:type="dxa"/>
            <w:shd w:val="clear" w:color="auto" w:fill="auto"/>
            <w:vAlign w:val="center"/>
          </w:tcPr>
          <w:p w:rsidR="006D2327" w:rsidRPr="002160B7" w:rsidRDefault="006D2327" w:rsidP="00ED545F">
            <w:pPr>
              <w:rPr>
                <w:rFonts w:cs="Arial"/>
                <w:color w:val="000000"/>
                <w:lang w:val="sr-Cyrl-CS"/>
              </w:rPr>
            </w:pPr>
            <w:r w:rsidRPr="002160B7">
              <w:rPr>
                <w:rFonts w:cs="Arial"/>
                <w:color w:val="000000"/>
                <w:lang w:val="sr-Cyrl-CS"/>
              </w:rPr>
              <w:t>Дерик кран</w:t>
            </w:r>
          </w:p>
        </w:tc>
      </w:tr>
      <w:tr w:rsidR="006D2327" w:rsidRPr="002160B7" w:rsidTr="006D2327">
        <w:trPr>
          <w:trHeight w:val="389"/>
          <w:jc w:val="center"/>
        </w:trPr>
        <w:tc>
          <w:tcPr>
            <w:tcW w:w="694" w:type="dxa"/>
            <w:shd w:val="clear" w:color="auto" w:fill="EDEDED" w:themeFill="accent3" w:themeFillTint="33"/>
            <w:vAlign w:val="center"/>
          </w:tcPr>
          <w:p w:rsidR="006D2327" w:rsidRPr="00DD2722" w:rsidRDefault="00DD2722" w:rsidP="00ED545F">
            <w:pPr>
              <w:jc w:val="center"/>
              <w:rPr>
                <w:rFonts w:cs="Arial"/>
              </w:rPr>
            </w:pPr>
            <w:r>
              <w:rPr>
                <w:rFonts w:cs="Arial"/>
              </w:rPr>
              <w:t>15.</w:t>
            </w:r>
          </w:p>
        </w:tc>
        <w:tc>
          <w:tcPr>
            <w:tcW w:w="4693" w:type="dxa"/>
            <w:shd w:val="clear" w:color="auto" w:fill="auto"/>
            <w:vAlign w:val="center"/>
          </w:tcPr>
          <w:p w:rsidR="006D2327" w:rsidRPr="002160B7" w:rsidRDefault="006D2327" w:rsidP="00ED545F">
            <w:pPr>
              <w:rPr>
                <w:rFonts w:cs="Arial"/>
                <w:color w:val="000000"/>
                <w:lang w:val="sr-Cyrl-CS"/>
              </w:rPr>
            </w:pPr>
            <w:r w:rsidRPr="002160B7">
              <w:rPr>
                <w:rFonts w:cs="Arial"/>
                <w:color w:val="000000"/>
                <w:lang w:val="sr-Cyrl-CS"/>
              </w:rPr>
              <w:t>Конзолна дизалица</w:t>
            </w:r>
          </w:p>
        </w:tc>
      </w:tr>
      <w:tr w:rsidR="006D2327" w:rsidRPr="002160B7" w:rsidTr="006D2327">
        <w:trPr>
          <w:trHeight w:val="396"/>
          <w:jc w:val="center"/>
        </w:trPr>
        <w:tc>
          <w:tcPr>
            <w:tcW w:w="694" w:type="dxa"/>
            <w:shd w:val="clear" w:color="auto" w:fill="EDEDED" w:themeFill="accent3" w:themeFillTint="33"/>
            <w:vAlign w:val="center"/>
          </w:tcPr>
          <w:p w:rsidR="006D2327" w:rsidRPr="00DD2722" w:rsidRDefault="00DD2722" w:rsidP="00ED545F">
            <w:pPr>
              <w:jc w:val="center"/>
              <w:rPr>
                <w:rFonts w:cs="Arial"/>
              </w:rPr>
            </w:pPr>
            <w:r>
              <w:rPr>
                <w:rFonts w:cs="Arial"/>
              </w:rPr>
              <w:t>16.</w:t>
            </w:r>
          </w:p>
        </w:tc>
        <w:tc>
          <w:tcPr>
            <w:tcW w:w="4693" w:type="dxa"/>
            <w:shd w:val="clear" w:color="auto" w:fill="auto"/>
          </w:tcPr>
          <w:p w:rsidR="006D2327" w:rsidRPr="002160B7" w:rsidRDefault="006D2327" w:rsidP="00ED545F">
            <w:pPr>
              <w:spacing w:before="80"/>
              <w:rPr>
                <w:rFonts w:cs="Arial"/>
                <w:color w:val="000000"/>
                <w:lang w:val="sr-Cyrl-RS"/>
              </w:rPr>
            </w:pPr>
            <w:r w:rsidRPr="002160B7">
              <w:rPr>
                <w:rFonts w:cs="Arial"/>
                <w:color w:val="000000"/>
                <w:lang w:val="sr-Cyrl-RS"/>
              </w:rPr>
              <w:t>Хоризонтална преса</w:t>
            </w:r>
          </w:p>
        </w:tc>
      </w:tr>
      <w:tr w:rsidR="006D2327" w:rsidRPr="002160B7" w:rsidTr="006D2327">
        <w:trPr>
          <w:trHeight w:val="401"/>
          <w:jc w:val="center"/>
        </w:trPr>
        <w:tc>
          <w:tcPr>
            <w:tcW w:w="694" w:type="dxa"/>
            <w:shd w:val="clear" w:color="auto" w:fill="EDEDED" w:themeFill="accent3" w:themeFillTint="33"/>
            <w:vAlign w:val="center"/>
          </w:tcPr>
          <w:p w:rsidR="006D2327" w:rsidRPr="00DD2722" w:rsidRDefault="00DD2722" w:rsidP="00ED545F">
            <w:pPr>
              <w:jc w:val="center"/>
              <w:rPr>
                <w:rFonts w:cs="Arial"/>
              </w:rPr>
            </w:pPr>
            <w:r>
              <w:rPr>
                <w:rFonts w:cs="Arial"/>
              </w:rPr>
              <w:t>17.</w:t>
            </w:r>
          </w:p>
        </w:tc>
        <w:tc>
          <w:tcPr>
            <w:tcW w:w="4693" w:type="dxa"/>
            <w:shd w:val="clear" w:color="auto" w:fill="auto"/>
            <w:vAlign w:val="center"/>
          </w:tcPr>
          <w:p w:rsidR="006D2327" w:rsidRPr="002160B7" w:rsidRDefault="006D2327" w:rsidP="00ED545F">
            <w:pPr>
              <w:rPr>
                <w:rFonts w:cs="Arial"/>
                <w:color w:val="000000"/>
                <w:lang w:val="sr-Cyrl-CS"/>
              </w:rPr>
            </w:pPr>
            <w:r w:rsidRPr="002160B7">
              <w:rPr>
                <w:rFonts w:cs="Arial"/>
                <w:color w:val="000000"/>
                <w:lang w:val="sr-Cyrl-CS"/>
              </w:rPr>
              <w:t>Руч. Ланч. дизалица</w:t>
            </w:r>
          </w:p>
        </w:tc>
      </w:tr>
      <w:tr w:rsidR="006D2327" w:rsidRPr="002160B7" w:rsidTr="006D2327">
        <w:trPr>
          <w:trHeight w:val="393"/>
          <w:jc w:val="center"/>
        </w:trPr>
        <w:tc>
          <w:tcPr>
            <w:tcW w:w="694" w:type="dxa"/>
            <w:shd w:val="clear" w:color="auto" w:fill="EDEDED" w:themeFill="accent3" w:themeFillTint="33"/>
            <w:vAlign w:val="center"/>
          </w:tcPr>
          <w:p w:rsidR="006D2327" w:rsidRPr="00DD2722" w:rsidRDefault="00DD2722" w:rsidP="00ED545F">
            <w:pPr>
              <w:jc w:val="center"/>
              <w:rPr>
                <w:rFonts w:cs="Arial"/>
              </w:rPr>
            </w:pPr>
            <w:r>
              <w:rPr>
                <w:rFonts w:cs="Arial"/>
              </w:rPr>
              <w:t>18.</w:t>
            </w:r>
          </w:p>
        </w:tc>
        <w:tc>
          <w:tcPr>
            <w:tcW w:w="4693" w:type="dxa"/>
            <w:shd w:val="clear" w:color="auto" w:fill="auto"/>
            <w:vAlign w:val="center"/>
          </w:tcPr>
          <w:p w:rsidR="006D2327" w:rsidRPr="002160B7" w:rsidRDefault="006D2327" w:rsidP="00ED545F">
            <w:pPr>
              <w:rPr>
                <w:rFonts w:cs="Arial"/>
                <w:color w:val="000000"/>
                <w:lang w:val="sr-Cyrl-CS"/>
              </w:rPr>
            </w:pPr>
            <w:r w:rsidRPr="002160B7">
              <w:rPr>
                <w:rFonts w:cs="Arial"/>
                <w:color w:val="000000"/>
                <w:lang w:val="sr-Cyrl-CS"/>
              </w:rPr>
              <w:t>Корпа за пренос људи</w:t>
            </w:r>
          </w:p>
        </w:tc>
      </w:tr>
      <w:tr w:rsidR="006D2327" w:rsidRPr="002160B7" w:rsidTr="006D2327">
        <w:trPr>
          <w:trHeight w:val="399"/>
          <w:jc w:val="center"/>
        </w:trPr>
        <w:tc>
          <w:tcPr>
            <w:tcW w:w="694" w:type="dxa"/>
            <w:shd w:val="clear" w:color="auto" w:fill="EDEDED" w:themeFill="accent3" w:themeFillTint="33"/>
            <w:vAlign w:val="center"/>
          </w:tcPr>
          <w:p w:rsidR="006D2327" w:rsidRPr="00DD2722" w:rsidRDefault="00DD2722" w:rsidP="00ED545F">
            <w:pPr>
              <w:jc w:val="center"/>
              <w:rPr>
                <w:rFonts w:cs="Arial"/>
              </w:rPr>
            </w:pPr>
            <w:r>
              <w:rPr>
                <w:rFonts w:cs="Arial"/>
              </w:rPr>
              <w:t>19.</w:t>
            </w:r>
          </w:p>
        </w:tc>
        <w:tc>
          <w:tcPr>
            <w:tcW w:w="4693" w:type="dxa"/>
            <w:shd w:val="clear" w:color="auto" w:fill="auto"/>
            <w:vAlign w:val="center"/>
          </w:tcPr>
          <w:p w:rsidR="006D2327" w:rsidRPr="002160B7" w:rsidRDefault="006D2327" w:rsidP="00ED545F">
            <w:pPr>
              <w:rPr>
                <w:rFonts w:cs="Arial"/>
                <w:color w:val="000000"/>
                <w:lang w:val="sr-Cyrl-CS"/>
              </w:rPr>
            </w:pPr>
            <w:r w:rsidRPr="002160B7">
              <w:rPr>
                <w:rFonts w:cs="Arial"/>
                <w:color w:val="000000"/>
                <w:lang w:val="sr-Cyrl-CS"/>
              </w:rPr>
              <w:t>Комб.грађ.маш.-скип</w:t>
            </w:r>
          </w:p>
        </w:tc>
      </w:tr>
      <w:tr w:rsidR="006D2327" w:rsidRPr="002160B7" w:rsidTr="006D2327">
        <w:trPr>
          <w:trHeight w:val="387"/>
          <w:jc w:val="center"/>
        </w:trPr>
        <w:tc>
          <w:tcPr>
            <w:tcW w:w="694" w:type="dxa"/>
            <w:shd w:val="clear" w:color="auto" w:fill="EDEDED" w:themeFill="accent3" w:themeFillTint="33"/>
            <w:vAlign w:val="center"/>
          </w:tcPr>
          <w:p w:rsidR="006D2327" w:rsidRPr="00DD2722" w:rsidRDefault="00DD2722" w:rsidP="00ED545F">
            <w:pPr>
              <w:jc w:val="center"/>
              <w:rPr>
                <w:rFonts w:cs="Arial"/>
              </w:rPr>
            </w:pPr>
            <w:r>
              <w:rPr>
                <w:rFonts w:cs="Arial"/>
              </w:rPr>
              <w:t>20.</w:t>
            </w:r>
          </w:p>
        </w:tc>
        <w:tc>
          <w:tcPr>
            <w:tcW w:w="4693" w:type="dxa"/>
            <w:shd w:val="clear" w:color="auto" w:fill="auto"/>
            <w:vAlign w:val="center"/>
          </w:tcPr>
          <w:p w:rsidR="006D2327" w:rsidRPr="002160B7" w:rsidRDefault="006D2327" w:rsidP="00ED545F">
            <w:pPr>
              <w:rPr>
                <w:rFonts w:cs="Arial"/>
                <w:color w:val="000000"/>
                <w:lang w:val="sr-Cyrl-CS"/>
              </w:rPr>
            </w:pPr>
            <w:r w:rsidRPr="002160B7">
              <w:rPr>
                <w:rFonts w:cs="Arial"/>
                <w:color w:val="000000"/>
                <w:lang w:val="sr-Cyrl-CS"/>
              </w:rPr>
              <w:t>Камионске дизалице</w:t>
            </w:r>
          </w:p>
        </w:tc>
      </w:tr>
      <w:tr w:rsidR="006D2327" w:rsidRPr="00ED545F" w:rsidTr="006D2327">
        <w:trPr>
          <w:trHeight w:val="393"/>
          <w:jc w:val="center"/>
        </w:trPr>
        <w:tc>
          <w:tcPr>
            <w:tcW w:w="694" w:type="dxa"/>
            <w:shd w:val="clear" w:color="auto" w:fill="EDEDED" w:themeFill="accent3" w:themeFillTint="33"/>
            <w:vAlign w:val="center"/>
          </w:tcPr>
          <w:p w:rsidR="006D2327" w:rsidRPr="00DD2722" w:rsidRDefault="00DD2722" w:rsidP="00ED545F">
            <w:pPr>
              <w:jc w:val="center"/>
              <w:rPr>
                <w:rFonts w:cs="Arial"/>
              </w:rPr>
            </w:pPr>
            <w:r>
              <w:rPr>
                <w:rFonts w:cs="Arial"/>
              </w:rPr>
              <w:t>21.</w:t>
            </w:r>
          </w:p>
        </w:tc>
        <w:tc>
          <w:tcPr>
            <w:tcW w:w="4693" w:type="dxa"/>
            <w:shd w:val="clear" w:color="auto" w:fill="auto"/>
            <w:vAlign w:val="center"/>
          </w:tcPr>
          <w:p w:rsidR="006D2327" w:rsidRPr="002160B7" w:rsidRDefault="006D2327" w:rsidP="00ED545F">
            <w:pPr>
              <w:rPr>
                <w:rFonts w:cs="Arial"/>
                <w:color w:val="000000"/>
                <w:lang w:val="sr-Cyrl-CS"/>
              </w:rPr>
            </w:pPr>
            <w:r w:rsidRPr="002160B7">
              <w:rPr>
                <w:rFonts w:cs="Arial"/>
                <w:color w:val="000000"/>
                <w:lang w:val="sr-Cyrl-CS"/>
              </w:rPr>
              <w:t>Хидраулична подизна платформа</w:t>
            </w:r>
          </w:p>
        </w:tc>
      </w:tr>
    </w:tbl>
    <w:p w:rsidR="00ED545F" w:rsidRDefault="00ED545F" w:rsidP="00724848">
      <w:pPr>
        <w:pStyle w:val="ListParagraph"/>
        <w:spacing w:after="0" w:line="240" w:lineRule="auto"/>
        <w:ind w:left="0"/>
        <w:rPr>
          <w:rFonts w:ascii="Arial" w:hAnsi="Arial" w:cs="Arial"/>
          <w:sz w:val="22"/>
          <w:szCs w:val="22"/>
          <w:lang w:val="sr-Cyrl-RS" w:eastAsia="ar-SA"/>
        </w:rPr>
      </w:pPr>
    </w:p>
    <w:p w:rsidR="00BE3EE0" w:rsidRDefault="00BE3EE0" w:rsidP="00724848">
      <w:pPr>
        <w:pStyle w:val="ListParagraph"/>
        <w:spacing w:after="0" w:line="240" w:lineRule="auto"/>
        <w:ind w:left="0"/>
        <w:rPr>
          <w:rFonts w:ascii="Arial" w:hAnsi="Arial" w:cs="Arial"/>
          <w:sz w:val="22"/>
          <w:szCs w:val="22"/>
          <w:lang w:val="sr-Cyrl-RS" w:eastAsia="ar-SA"/>
        </w:rPr>
      </w:pPr>
    </w:p>
    <w:p w:rsidR="00BE3EE0" w:rsidRPr="00ED545F" w:rsidRDefault="00BE3EE0" w:rsidP="00724848">
      <w:pPr>
        <w:pStyle w:val="ListParagraph"/>
        <w:spacing w:after="0" w:line="240" w:lineRule="auto"/>
        <w:ind w:left="0"/>
        <w:rPr>
          <w:rFonts w:ascii="Arial" w:hAnsi="Arial" w:cs="Arial"/>
          <w:sz w:val="22"/>
          <w:szCs w:val="22"/>
          <w:lang w:val="sr-Cyrl-RS" w:eastAsia="ar-SA"/>
        </w:rPr>
      </w:pPr>
    </w:p>
    <w:p w:rsidR="00ED545F" w:rsidRDefault="00906E8D" w:rsidP="00724848">
      <w:pPr>
        <w:pStyle w:val="ListParagraph"/>
        <w:spacing w:after="0" w:line="240" w:lineRule="auto"/>
        <w:ind w:left="0"/>
        <w:rPr>
          <w:rFonts w:ascii="Arial" w:hAnsi="Arial" w:cs="Arial"/>
          <w:sz w:val="22"/>
          <w:szCs w:val="22"/>
          <w:lang w:val="sr-Cyrl-RS" w:eastAsia="ar-SA"/>
        </w:rPr>
      </w:pPr>
      <w:r w:rsidRPr="00906E8D">
        <w:rPr>
          <w:rFonts w:ascii="Arial" w:hAnsi="Arial" w:cs="Arial"/>
          <w:sz w:val="22"/>
          <w:szCs w:val="22"/>
          <w:lang w:val="sr-Cyrl-RS" w:eastAsia="ar-SA"/>
        </w:rPr>
        <w:lastRenderedPageBreak/>
        <w:t>Спецификација електро опреме:</w:t>
      </w:r>
    </w:p>
    <w:p w:rsidR="00906E8D" w:rsidRDefault="00906E8D" w:rsidP="00724848">
      <w:pPr>
        <w:pStyle w:val="ListParagraph"/>
        <w:spacing w:after="0" w:line="240" w:lineRule="auto"/>
        <w:ind w:left="0"/>
        <w:rPr>
          <w:rFonts w:ascii="Arial" w:hAnsi="Arial" w:cs="Arial"/>
          <w:sz w:val="22"/>
          <w:szCs w:val="22"/>
          <w:lang w:val="sr-Cyrl-RS" w:eastAsia="ar-SA"/>
        </w:rPr>
      </w:pPr>
    </w:p>
    <w:tbl>
      <w:tblPr>
        <w:tblW w:w="753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94"/>
        <w:gridCol w:w="6844"/>
      </w:tblGrid>
      <w:tr w:rsidR="00906E8D" w:rsidRPr="002160B7" w:rsidTr="00382AF7">
        <w:trPr>
          <w:trHeight w:val="899"/>
          <w:jc w:val="center"/>
        </w:trPr>
        <w:tc>
          <w:tcPr>
            <w:tcW w:w="694" w:type="dxa"/>
            <w:shd w:val="clear" w:color="auto" w:fill="EDEDED" w:themeFill="accent3" w:themeFillTint="33"/>
            <w:vAlign w:val="center"/>
          </w:tcPr>
          <w:p w:rsidR="00906E8D" w:rsidRPr="00906E8D" w:rsidRDefault="00906E8D" w:rsidP="00906E8D">
            <w:pPr>
              <w:jc w:val="center"/>
              <w:rPr>
                <w:rFonts w:cs="Arial"/>
                <w:lang w:val="sr-Cyrl-CS"/>
              </w:rPr>
            </w:pPr>
          </w:p>
          <w:p w:rsidR="00906E8D" w:rsidRPr="002160B7" w:rsidRDefault="00906E8D" w:rsidP="00906E8D">
            <w:pPr>
              <w:jc w:val="center"/>
              <w:rPr>
                <w:rFonts w:cs="Arial"/>
                <w:lang w:val="sr-Cyrl-CS"/>
              </w:rPr>
            </w:pPr>
            <w:r w:rsidRPr="002160B7">
              <w:rPr>
                <w:rFonts w:cs="Arial"/>
                <w:lang w:val="sr-Cyrl-CS"/>
              </w:rPr>
              <w:t>Р.Б.</w:t>
            </w:r>
          </w:p>
        </w:tc>
        <w:tc>
          <w:tcPr>
            <w:tcW w:w="6844" w:type="dxa"/>
            <w:shd w:val="clear" w:color="auto" w:fill="EDEDED" w:themeFill="accent3" w:themeFillTint="33"/>
            <w:vAlign w:val="center"/>
          </w:tcPr>
          <w:p w:rsidR="00906E8D" w:rsidRPr="002160B7" w:rsidRDefault="00906E8D" w:rsidP="00906E8D">
            <w:pPr>
              <w:jc w:val="center"/>
              <w:rPr>
                <w:rFonts w:cs="Arial"/>
                <w:lang w:val="sr-Cyrl-CS"/>
              </w:rPr>
            </w:pPr>
            <w:r w:rsidRPr="002160B7">
              <w:rPr>
                <w:rFonts w:cs="Arial"/>
                <w:lang w:val="sr-Cyrl-CS"/>
              </w:rPr>
              <w:t>Опис услуге:</w:t>
            </w:r>
          </w:p>
          <w:p w:rsidR="00906E8D" w:rsidRPr="002160B7" w:rsidRDefault="00906E8D" w:rsidP="00906E8D">
            <w:pPr>
              <w:jc w:val="center"/>
              <w:rPr>
                <w:rFonts w:cs="Arial"/>
                <w:lang w:val="sr-Cyrl-CS"/>
              </w:rPr>
            </w:pPr>
            <w:r w:rsidRPr="002160B7">
              <w:rPr>
                <w:rFonts w:cs="Arial"/>
                <w:lang w:val="sr-Cyrl-CS"/>
              </w:rPr>
              <w:t xml:space="preserve">Испитивање ВН заштитне опреме </w:t>
            </w:r>
          </w:p>
        </w:tc>
      </w:tr>
      <w:tr w:rsidR="00906E8D" w:rsidRPr="002160B7" w:rsidTr="00382AF7">
        <w:trPr>
          <w:trHeight w:val="471"/>
          <w:jc w:val="center"/>
        </w:trPr>
        <w:tc>
          <w:tcPr>
            <w:tcW w:w="694" w:type="dxa"/>
            <w:shd w:val="clear" w:color="auto" w:fill="EDEDED" w:themeFill="accent3" w:themeFillTint="33"/>
            <w:vAlign w:val="center"/>
          </w:tcPr>
          <w:p w:rsidR="00906E8D" w:rsidRPr="006F166A" w:rsidRDefault="006F166A" w:rsidP="00906E8D">
            <w:pPr>
              <w:jc w:val="center"/>
              <w:rPr>
                <w:rFonts w:cs="Arial"/>
              </w:rPr>
            </w:pPr>
            <w:r>
              <w:rPr>
                <w:rFonts w:cs="Arial"/>
              </w:rPr>
              <w:t>1.</w:t>
            </w:r>
          </w:p>
        </w:tc>
        <w:tc>
          <w:tcPr>
            <w:tcW w:w="6844" w:type="dxa"/>
            <w:shd w:val="clear" w:color="auto" w:fill="auto"/>
            <w:vAlign w:val="center"/>
          </w:tcPr>
          <w:p w:rsidR="00906E8D" w:rsidRPr="002160B7" w:rsidRDefault="00906E8D" w:rsidP="00906E8D">
            <w:pPr>
              <w:rPr>
                <w:rFonts w:cs="Arial"/>
                <w:color w:val="000000"/>
                <w:lang w:val="sr-Cyrl-CS"/>
              </w:rPr>
            </w:pPr>
            <w:r w:rsidRPr="002160B7">
              <w:rPr>
                <w:rFonts w:cs="Arial"/>
                <w:color w:val="000000"/>
                <w:lang w:val="sr-Cyrl-CS"/>
              </w:rPr>
              <w:t>Испитивање електроизолационих рукавица</w:t>
            </w:r>
          </w:p>
        </w:tc>
      </w:tr>
      <w:tr w:rsidR="00906E8D" w:rsidRPr="002160B7" w:rsidTr="00382AF7">
        <w:trPr>
          <w:trHeight w:val="407"/>
          <w:jc w:val="center"/>
        </w:trPr>
        <w:tc>
          <w:tcPr>
            <w:tcW w:w="694" w:type="dxa"/>
            <w:shd w:val="clear" w:color="auto" w:fill="EDEDED" w:themeFill="accent3" w:themeFillTint="33"/>
            <w:vAlign w:val="center"/>
          </w:tcPr>
          <w:p w:rsidR="00906E8D" w:rsidRPr="006F166A" w:rsidRDefault="006F166A" w:rsidP="00906E8D">
            <w:pPr>
              <w:jc w:val="center"/>
              <w:rPr>
                <w:rFonts w:cs="Arial"/>
              </w:rPr>
            </w:pPr>
            <w:r>
              <w:rPr>
                <w:rFonts w:cs="Arial"/>
              </w:rPr>
              <w:t>2.</w:t>
            </w:r>
          </w:p>
        </w:tc>
        <w:tc>
          <w:tcPr>
            <w:tcW w:w="6844" w:type="dxa"/>
            <w:shd w:val="clear" w:color="auto" w:fill="auto"/>
            <w:vAlign w:val="center"/>
          </w:tcPr>
          <w:p w:rsidR="00906E8D" w:rsidRPr="002160B7" w:rsidRDefault="00906E8D" w:rsidP="00906E8D">
            <w:pPr>
              <w:rPr>
                <w:rFonts w:cs="Arial"/>
                <w:color w:val="000000"/>
                <w:lang w:val="sr-Cyrl-CS"/>
              </w:rPr>
            </w:pPr>
            <w:r w:rsidRPr="002160B7">
              <w:rPr>
                <w:rFonts w:cs="Arial"/>
                <w:color w:val="000000"/>
                <w:lang w:val="sr-Cyrl-CS"/>
              </w:rPr>
              <w:t>Испитивање електроизолационих чизама</w:t>
            </w:r>
          </w:p>
        </w:tc>
      </w:tr>
      <w:tr w:rsidR="00906E8D" w:rsidRPr="002160B7" w:rsidTr="00382AF7">
        <w:trPr>
          <w:trHeight w:val="477"/>
          <w:jc w:val="center"/>
        </w:trPr>
        <w:tc>
          <w:tcPr>
            <w:tcW w:w="694" w:type="dxa"/>
            <w:shd w:val="clear" w:color="auto" w:fill="EDEDED" w:themeFill="accent3" w:themeFillTint="33"/>
            <w:vAlign w:val="center"/>
          </w:tcPr>
          <w:p w:rsidR="00906E8D" w:rsidRPr="006F166A" w:rsidRDefault="006F166A" w:rsidP="00906E8D">
            <w:pPr>
              <w:jc w:val="center"/>
              <w:rPr>
                <w:rFonts w:cs="Arial"/>
              </w:rPr>
            </w:pPr>
            <w:r>
              <w:rPr>
                <w:rFonts w:cs="Arial"/>
              </w:rPr>
              <w:t>3.</w:t>
            </w:r>
          </w:p>
        </w:tc>
        <w:tc>
          <w:tcPr>
            <w:tcW w:w="6844" w:type="dxa"/>
            <w:shd w:val="clear" w:color="auto" w:fill="auto"/>
            <w:vAlign w:val="center"/>
          </w:tcPr>
          <w:p w:rsidR="00906E8D" w:rsidRPr="002160B7" w:rsidRDefault="00906E8D" w:rsidP="00906E8D">
            <w:pPr>
              <w:rPr>
                <w:rFonts w:cs="Arial"/>
                <w:color w:val="000000"/>
                <w:lang w:val="sr-Cyrl-CS"/>
              </w:rPr>
            </w:pPr>
            <w:r w:rsidRPr="002160B7">
              <w:rPr>
                <w:rFonts w:cs="Arial"/>
                <w:color w:val="000000"/>
                <w:lang w:val="sr-Cyrl-CS"/>
              </w:rPr>
              <w:t xml:space="preserve">Испитивање електроизолационих простирки у </w:t>
            </w:r>
            <w:r w:rsidRPr="002160B7">
              <w:rPr>
                <w:rFonts w:cs="Arial"/>
                <w:color w:val="000000"/>
                <w:lang w:val="sr-Latn-RS"/>
              </w:rPr>
              <w:t>TS 6/0,4 kV</w:t>
            </w:r>
          </w:p>
        </w:tc>
      </w:tr>
      <w:tr w:rsidR="00906E8D" w:rsidRPr="002160B7" w:rsidTr="00382AF7">
        <w:trPr>
          <w:trHeight w:val="477"/>
          <w:jc w:val="center"/>
        </w:trPr>
        <w:tc>
          <w:tcPr>
            <w:tcW w:w="694" w:type="dxa"/>
            <w:shd w:val="clear" w:color="auto" w:fill="EDEDED" w:themeFill="accent3" w:themeFillTint="33"/>
            <w:vAlign w:val="center"/>
          </w:tcPr>
          <w:p w:rsidR="00906E8D" w:rsidRPr="006F166A" w:rsidRDefault="006F166A" w:rsidP="00906E8D">
            <w:pPr>
              <w:jc w:val="center"/>
              <w:rPr>
                <w:rFonts w:cs="Arial"/>
              </w:rPr>
            </w:pPr>
            <w:r>
              <w:rPr>
                <w:rFonts w:cs="Arial"/>
              </w:rPr>
              <w:t>4.</w:t>
            </w:r>
          </w:p>
        </w:tc>
        <w:tc>
          <w:tcPr>
            <w:tcW w:w="6844" w:type="dxa"/>
            <w:shd w:val="clear" w:color="auto" w:fill="auto"/>
            <w:vAlign w:val="center"/>
          </w:tcPr>
          <w:p w:rsidR="00906E8D" w:rsidRPr="002160B7" w:rsidRDefault="00906E8D" w:rsidP="00906E8D">
            <w:pPr>
              <w:rPr>
                <w:rFonts w:cs="Arial"/>
                <w:color w:val="000000"/>
                <w:lang w:val="sr-Latn-RS"/>
              </w:rPr>
            </w:pPr>
            <w:r w:rsidRPr="002160B7">
              <w:rPr>
                <w:rFonts w:cs="Arial"/>
                <w:color w:val="000000"/>
                <w:lang w:val="sr-Cyrl-CS"/>
              </w:rPr>
              <w:t>Мерење прелазног отпора заштитног уземљења у</w:t>
            </w:r>
            <w:r w:rsidRPr="002160B7">
              <w:rPr>
                <w:rFonts w:cs="Arial"/>
                <w:color w:val="000000"/>
                <w:lang w:val="sr-Latn-RS"/>
              </w:rPr>
              <w:t xml:space="preserve"> </w:t>
            </w:r>
            <w:r w:rsidRPr="002160B7">
              <w:rPr>
                <w:rFonts w:cs="Arial"/>
                <w:color w:val="000000"/>
                <w:lang w:val="sr-Cyrl-RS"/>
              </w:rPr>
              <w:t xml:space="preserve">објектима </w:t>
            </w:r>
            <w:r w:rsidRPr="002160B7">
              <w:rPr>
                <w:rFonts w:cs="Arial"/>
                <w:color w:val="000000"/>
                <w:lang w:val="sr-Latn-RS"/>
              </w:rPr>
              <w:t>KM</w:t>
            </w:r>
          </w:p>
        </w:tc>
      </w:tr>
      <w:tr w:rsidR="00906E8D" w:rsidRPr="002160B7" w:rsidTr="00382AF7">
        <w:trPr>
          <w:trHeight w:val="442"/>
          <w:jc w:val="center"/>
        </w:trPr>
        <w:tc>
          <w:tcPr>
            <w:tcW w:w="694" w:type="dxa"/>
            <w:shd w:val="clear" w:color="auto" w:fill="EDEDED" w:themeFill="accent3" w:themeFillTint="33"/>
            <w:vAlign w:val="center"/>
          </w:tcPr>
          <w:p w:rsidR="00906E8D" w:rsidRPr="006F166A" w:rsidRDefault="006F166A" w:rsidP="00906E8D">
            <w:pPr>
              <w:jc w:val="center"/>
              <w:rPr>
                <w:rFonts w:cs="Arial"/>
              </w:rPr>
            </w:pPr>
            <w:r>
              <w:rPr>
                <w:rFonts w:cs="Arial"/>
              </w:rPr>
              <w:t>5.</w:t>
            </w:r>
          </w:p>
        </w:tc>
        <w:tc>
          <w:tcPr>
            <w:tcW w:w="6844" w:type="dxa"/>
            <w:shd w:val="clear" w:color="auto" w:fill="auto"/>
            <w:vAlign w:val="center"/>
          </w:tcPr>
          <w:p w:rsidR="00906E8D" w:rsidRPr="002160B7" w:rsidRDefault="00906E8D" w:rsidP="00906E8D">
            <w:pPr>
              <w:rPr>
                <w:rFonts w:cs="Arial"/>
                <w:color w:val="000000"/>
                <w:lang w:val="sr-Cyrl-CS"/>
              </w:rPr>
            </w:pPr>
            <w:r w:rsidRPr="002160B7">
              <w:rPr>
                <w:rFonts w:cs="Arial"/>
                <w:color w:val="000000"/>
                <w:lang w:val="sr-Cyrl-CS"/>
              </w:rPr>
              <w:t>Мерење прелазног отпора громобранског уземљења у објектима КМ</w:t>
            </w:r>
          </w:p>
        </w:tc>
      </w:tr>
      <w:tr w:rsidR="00906E8D" w:rsidRPr="002160B7" w:rsidTr="00382AF7">
        <w:trPr>
          <w:trHeight w:val="446"/>
          <w:jc w:val="center"/>
        </w:trPr>
        <w:tc>
          <w:tcPr>
            <w:tcW w:w="694" w:type="dxa"/>
            <w:shd w:val="clear" w:color="auto" w:fill="EDEDED" w:themeFill="accent3" w:themeFillTint="33"/>
            <w:vAlign w:val="center"/>
          </w:tcPr>
          <w:p w:rsidR="00906E8D" w:rsidRPr="006F166A" w:rsidRDefault="006F166A" w:rsidP="00906E8D">
            <w:pPr>
              <w:jc w:val="center"/>
              <w:rPr>
                <w:rFonts w:cs="Arial"/>
              </w:rPr>
            </w:pPr>
            <w:r>
              <w:rPr>
                <w:rFonts w:cs="Arial"/>
              </w:rPr>
              <w:t>6.</w:t>
            </w:r>
          </w:p>
        </w:tc>
        <w:tc>
          <w:tcPr>
            <w:tcW w:w="6844" w:type="dxa"/>
            <w:shd w:val="clear" w:color="auto" w:fill="auto"/>
            <w:vAlign w:val="center"/>
          </w:tcPr>
          <w:p w:rsidR="00906E8D" w:rsidRPr="002160B7" w:rsidRDefault="00906E8D" w:rsidP="00906E8D">
            <w:pPr>
              <w:rPr>
                <w:rFonts w:cs="Arial"/>
                <w:color w:val="000000"/>
                <w:lang w:val="sr-Latn-RS"/>
              </w:rPr>
            </w:pPr>
            <w:r w:rsidRPr="002160B7">
              <w:rPr>
                <w:rFonts w:cs="Arial"/>
                <w:color w:val="000000"/>
                <w:lang w:val="sr-Cyrl-CS"/>
              </w:rPr>
              <w:t>Испитивање индикатора напона (</w:t>
            </w:r>
            <w:r w:rsidRPr="002160B7">
              <w:rPr>
                <w:rFonts w:cs="Arial"/>
                <w:color w:val="000000"/>
                <w:lang w:val="sr-Latn-RS"/>
              </w:rPr>
              <w:t>VN)</w:t>
            </w:r>
          </w:p>
        </w:tc>
      </w:tr>
      <w:tr w:rsidR="00906E8D" w:rsidRPr="002160B7" w:rsidTr="00382AF7">
        <w:trPr>
          <w:trHeight w:val="485"/>
          <w:jc w:val="center"/>
        </w:trPr>
        <w:tc>
          <w:tcPr>
            <w:tcW w:w="694" w:type="dxa"/>
            <w:shd w:val="clear" w:color="auto" w:fill="EDEDED" w:themeFill="accent3" w:themeFillTint="33"/>
            <w:vAlign w:val="center"/>
          </w:tcPr>
          <w:p w:rsidR="00906E8D" w:rsidRPr="006F166A" w:rsidRDefault="006F166A" w:rsidP="00906E8D">
            <w:pPr>
              <w:jc w:val="center"/>
              <w:rPr>
                <w:rFonts w:cs="Arial"/>
              </w:rPr>
            </w:pPr>
            <w:r>
              <w:rPr>
                <w:rFonts w:cs="Arial"/>
              </w:rPr>
              <w:t>7.</w:t>
            </w:r>
          </w:p>
        </w:tc>
        <w:tc>
          <w:tcPr>
            <w:tcW w:w="6844" w:type="dxa"/>
            <w:shd w:val="clear" w:color="auto" w:fill="auto"/>
            <w:vAlign w:val="center"/>
          </w:tcPr>
          <w:p w:rsidR="00906E8D" w:rsidRPr="002160B7" w:rsidRDefault="00906E8D" w:rsidP="00906E8D">
            <w:pPr>
              <w:rPr>
                <w:rFonts w:cs="Arial"/>
                <w:color w:val="000000"/>
                <w:lang w:val="sr-Cyrl-CS"/>
              </w:rPr>
            </w:pPr>
            <w:r w:rsidRPr="002160B7">
              <w:rPr>
                <w:rFonts w:cs="Arial"/>
                <w:color w:val="000000"/>
                <w:lang w:val="sr-Cyrl-CS"/>
              </w:rPr>
              <w:t>Испитивање инсталација за изједначење потенцијала</w:t>
            </w:r>
          </w:p>
        </w:tc>
      </w:tr>
      <w:tr w:rsidR="00906E8D" w:rsidRPr="002160B7" w:rsidTr="00382AF7">
        <w:trPr>
          <w:trHeight w:val="477"/>
          <w:jc w:val="center"/>
        </w:trPr>
        <w:tc>
          <w:tcPr>
            <w:tcW w:w="694" w:type="dxa"/>
            <w:shd w:val="clear" w:color="auto" w:fill="EDEDED" w:themeFill="accent3" w:themeFillTint="33"/>
            <w:vAlign w:val="center"/>
          </w:tcPr>
          <w:p w:rsidR="00906E8D" w:rsidRPr="006F166A" w:rsidRDefault="006F166A" w:rsidP="00906E8D">
            <w:pPr>
              <w:jc w:val="center"/>
              <w:rPr>
                <w:rFonts w:cs="Arial"/>
              </w:rPr>
            </w:pPr>
            <w:r>
              <w:rPr>
                <w:rFonts w:cs="Arial"/>
              </w:rPr>
              <w:t>8.</w:t>
            </w:r>
          </w:p>
        </w:tc>
        <w:tc>
          <w:tcPr>
            <w:tcW w:w="6844" w:type="dxa"/>
            <w:shd w:val="clear" w:color="auto" w:fill="auto"/>
            <w:vAlign w:val="center"/>
          </w:tcPr>
          <w:p w:rsidR="00906E8D" w:rsidRPr="002160B7" w:rsidRDefault="00906E8D" w:rsidP="00906E8D">
            <w:pPr>
              <w:rPr>
                <w:rFonts w:cs="Arial"/>
                <w:color w:val="000000"/>
                <w:lang w:val="sr-Cyrl-CS"/>
              </w:rPr>
            </w:pPr>
            <w:r w:rsidRPr="002160B7">
              <w:rPr>
                <w:rFonts w:cs="Arial"/>
                <w:color w:val="000000"/>
                <w:lang w:val="sr-Cyrl-CS"/>
              </w:rPr>
              <w:t>Мерење статичког електрицитета</w:t>
            </w:r>
          </w:p>
        </w:tc>
      </w:tr>
      <w:tr w:rsidR="00906E8D" w:rsidRPr="002160B7" w:rsidTr="00382AF7">
        <w:trPr>
          <w:trHeight w:val="485"/>
          <w:jc w:val="center"/>
        </w:trPr>
        <w:tc>
          <w:tcPr>
            <w:tcW w:w="694" w:type="dxa"/>
            <w:shd w:val="clear" w:color="auto" w:fill="EDEDED" w:themeFill="accent3" w:themeFillTint="33"/>
            <w:vAlign w:val="center"/>
          </w:tcPr>
          <w:p w:rsidR="00906E8D" w:rsidRPr="006F166A" w:rsidRDefault="006F166A" w:rsidP="00906E8D">
            <w:pPr>
              <w:jc w:val="center"/>
              <w:rPr>
                <w:rFonts w:cs="Arial"/>
              </w:rPr>
            </w:pPr>
            <w:r>
              <w:rPr>
                <w:rFonts w:cs="Arial"/>
              </w:rPr>
              <w:t>9.</w:t>
            </w:r>
          </w:p>
        </w:tc>
        <w:tc>
          <w:tcPr>
            <w:tcW w:w="6844" w:type="dxa"/>
            <w:shd w:val="clear" w:color="auto" w:fill="auto"/>
            <w:vAlign w:val="center"/>
          </w:tcPr>
          <w:p w:rsidR="00906E8D" w:rsidRPr="002160B7" w:rsidRDefault="00906E8D" w:rsidP="00906E8D">
            <w:pPr>
              <w:rPr>
                <w:rFonts w:cs="Arial"/>
                <w:color w:val="000000"/>
                <w:lang w:val="sr-Cyrl-CS"/>
              </w:rPr>
            </w:pPr>
            <w:r w:rsidRPr="002160B7">
              <w:rPr>
                <w:rFonts w:cs="Arial"/>
                <w:color w:val="000000"/>
                <w:lang w:val="sr-Cyrl-CS"/>
              </w:rPr>
              <w:t>Мерење отпорности подова</w:t>
            </w:r>
          </w:p>
        </w:tc>
      </w:tr>
      <w:tr w:rsidR="00906E8D" w:rsidRPr="00906E8D" w:rsidTr="00382AF7">
        <w:trPr>
          <w:trHeight w:val="485"/>
          <w:jc w:val="center"/>
        </w:trPr>
        <w:tc>
          <w:tcPr>
            <w:tcW w:w="694" w:type="dxa"/>
            <w:shd w:val="clear" w:color="auto" w:fill="EDEDED" w:themeFill="accent3" w:themeFillTint="33"/>
            <w:vAlign w:val="center"/>
          </w:tcPr>
          <w:p w:rsidR="00906E8D" w:rsidRPr="006F166A" w:rsidRDefault="006F166A" w:rsidP="00906E8D">
            <w:pPr>
              <w:jc w:val="center"/>
              <w:rPr>
                <w:rFonts w:cs="Arial"/>
              </w:rPr>
            </w:pPr>
            <w:r>
              <w:rPr>
                <w:rFonts w:cs="Arial"/>
              </w:rPr>
              <w:t>10.</w:t>
            </w:r>
          </w:p>
        </w:tc>
        <w:tc>
          <w:tcPr>
            <w:tcW w:w="6844" w:type="dxa"/>
            <w:shd w:val="clear" w:color="auto" w:fill="auto"/>
            <w:vAlign w:val="center"/>
          </w:tcPr>
          <w:p w:rsidR="00906E8D" w:rsidRPr="00906E8D" w:rsidRDefault="00906E8D" w:rsidP="00906E8D">
            <w:pPr>
              <w:rPr>
                <w:rFonts w:cs="Arial"/>
                <w:color w:val="000000"/>
                <w:lang w:val="sr-Cyrl-CS"/>
              </w:rPr>
            </w:pPr>
            <w:r w:rsidRPr="002160B7">
              <w:rPr>
                <w:rFonts w:cs="Arial"/>
                <w:color w:val="000000"/>
                <w:lang w:val="sr-Cyrl-CS"/>
              </w:rPr>
              <w:t>Непосредни преглед (на 6 месеци) Ех уређаја у противексплозијској заштити</w:t>
            </w:r>
          </w:p>
        </w:tc>
      </w:tr>
    </w:tbl>
    <w:p w:rsidR="00906E8D" w:rsidRDefault="00906E8D" w:rsidP="00724848">
      <w:pPr>
        <w:pStyle w:val="ListParagraph"/>
        <w:spacing w:after="0" w:line="240" w:lineRule="auto"/>
        <w:ind w:left="0"/>
        <w:rPr>
          <w:rFonts w:ascii="Arial" w:hAnsi="Arial" w:cs="Arial"/>
          <w:sz w:val="22"/>
          <w:szCs w:val="22"/>
          <w:lang w:val="sr-Cyrl-RS" w:eastAsia="ar-SA"/>
        </w:rPr>
      </w:pPr>
    </w:p>
    <w:p w:rsidR="00382AF7" w:rsidRDefault="00382AF7" w:rsidP="00382AF7">
      <w:pPr>
        <w:pStyle w:val="ListParagraph"/>
        <w:spacing w:after="0"/>
        <w:ind w:left="0"/>
        <w:rPr>
          <w:rFonts w:ascii="Arial" w:hAnsi="Arial" w:cs="Arial"/>
          <w:b/>
          <w:sz w:val="22"/>
          <w:szCs w:val="22"/>
          <w:u w:val="single"/>
          <w:lang w:val="sr-Cyrl-RS" w:eastAsia="ar-SA"/>
        </w:rPr>
      </w:pPr>
      <w:r w:rsidRPr="00382AF7">
        <w:rPr>
          <w:rFonts w:ascii="Arial" w:hAnsi="Arial" w:cs="Arial"/>
          <w:b/>
          <w:sz w:val="22"/>
          <w:szCs w:val="22"/>
          <w:u w:val="single"/>
          <w:lang w:val="sr-Cyrl-RS" w:eastAsia="ar-SA"/>
        </w:rPr>
        <w:t>Организациона целина Прерада</w:t>
      </w:r>
    </w:p>
    <w:p w:rsidR="00382AF7" w:rsidRPr="00382AF7" w:rsidRDefault="00382AF7" w:rsidP="00382AF7">
      <w:pPr>
        <w:pStyle w:val="ListParagraph"/>
        <w:spacing w:after="0"/>
        <w:ind w:left="0"/>
        <w:rPr>
          <w:rFonts w:ascii="Arial" w:hAnsi="Arial" w:cs="Arial"/>
          <w:b/>
          <w:sz w:val="18"/>
          <w:szCs w:val="22"/>
          <w:u w:val="single"/>
          <w:lang w:val="sr-Cyrl-RS" w:eastAsia="ar-SA"/>
        </w:rPr>
      </w:pPr>
    </w:p>
    <w:p w:rsidR="00382AF7" w:rsidRDefault="00382AF7" w:rsidP="00382AF7">
      <w:pPr>
        <w:pStyle w:val="ListParagraph"/>
        <w:spacing w:after="0" w:line="240" w:lineRule="auto"/>
        <w:ind w:left="0"/>
        <w:rPr>
          <w:rFonts w:ascii="Arial" w:hAnsi="Arial" w:cs="Arial"/>
          <w:sz w:val="22"/>
          <w:szCs w:val="22"/>
          <w:lang w:val="sr-Cyrl-RS" w:eastAsia="ar-SA"/>
        </w:rPr>
      </w:pPr>
      <w:r w:rsidRPr="00382AF7">
        <w:rPr>
          <w:rFonts w:ascii="Arial" w:hAnsi="Arial" w:cs="Arial"/>
          <w:sz w:val="22"/>
          <w:szCs w:val="22"/>
          <w:lang w:val="sr-Cyrl-RS" w:eastAsia="ar-SA"/>
        </w:rPr>
        <w:t>Спецификација машина и уређаја:</w:t>
      </w:r>
    </w:p>
    <w:p w:rsidR="00382AF7" w:rsidRDefault="00382AF7" w:rsidP="00382AF7">
      <w:pPr>
        <w:pStyle w:val="ListParagraph"/>
        <w:spacing w:after="0" w:line="240" w:lineRule="auto"/>
        <w:ind w:left="0"/>
        <w:rPr>
          <w:rFonts w:ascii="Arial" w:hAnsi="Arial" w:cs="Arial"/>
          <w:sz w:val="22"/>
          <w:szCs w:val="22"/>
          <w:lang w:val="sr-Cyrl-RS" w:eastAsia="ar-SA"/>
        </w:rPr>
      </w:pPr>
    </w:p>
    <w:tbl>
      <w:tblPr>
        <w:tblW w:w="710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94"/>
        <w:gridCol w:w="6409"/>
      </w:tblGrid>
      <w:tr w:rsidR="00382AF7" w:rsidRPr="002160B7" w:rsidTr="00382AF7">
        <w:trPr>
          <w:trHeight w:val="899"/>
          <w:jc w:val="center"/>
        </w:trPr>
        <w:tc>
          <w:tcPr>
            <w:tcW w:w="694" w:type="dxa"/>
            <w:shd w:val="clear" w:color="auto" w:fill="FBE4D5" w:themeFill="accent2" w:themeFillTint="33"/>
            <w:vAlign w:val="center"/>
          </w:tcPr>
          <w:p w:rsidR="00382AF7" w:rsidRPr="00382AF7" w:rsidRDefault="00382AF7" w:rsidP="00382AF7">
            <w:pPr>
              <w:jc w:val="center"/>
              <w:rPr>
                <w:rFonts w:cs="Arial"/>
                <w:lang w:val="sr-Cyrl-CS"/>
              </w:rPr>
            </w:pPr>
          </w:p>
          <w:p w:rsidR="00382AF7" w:rsidRPr="002160B7" w:rsidRDefault="00382AF7" w:rsidP="00382AF7">
            <w:pPr>
              <w:jc w:val="center"/>
              <w:rPr>
                <w:rFonts w:cs="Arial"/>
                <w:lang w:val="sr-Cyrl-CS"/>
              </w:rPr>
            </w:pPr>
            <w:r w:rsidRPr="002160B7">
              <w:rPr>
                <w:rFonts w:cs="Arial"/>
                <w:lang w:val="sr-Cyrl-CS"/>
              </w:rPr>
              <w:t>Р.Б.</w:t>
            </w:r>
          </w:p>
        </w:tc>
        <w:tc>
          <w:tcPr>
            <w:tcW w:w="6409" w:type="dxa"/>
            <w:shd w:val="clear" w:color="auto" w:fill="FBE4D5" w:themeFill="accent2" w:themeFillTint="33"/>
            <w:vAlign w:val="center"/>
          </w:tcPr>
          <w:p w:rsidR="00382AF7" w:rsidRPr="002160B7" w:rsidRDefault="00382AF7" w:rsidP="00382AF7">
            <w:pPr>
              <w:jc w:val="center"/>
              <w:rPr>
                <w:rFonts w:cs="Arial"/>
                <w:lang w:val="sr-Cyrl-CS"/>
              </w:rPr>
            </w:pPr>
          </w:p>
          <w:p w:rsidR="00382AF7" w:rsidRPr="002160B7" w:rsidRDefault="00382AF7" w:rsidP="00382AF7">
            <w:pPr>
              <w:jc w:val="center"/>
              <w:rPr>
                <w:rFonts w:cs="Arial"/>
                <w:lang w:val="sr-Cyrl-CS"/>
              </w:rPr>
            </w:pPr>
            <w:r w:rsidRPr="002160B7">
              <w:rPr>
                <w:rFonts w:cs="Arial"/>
                <w:lang w:val="sr-Cyrl-CS"/>
              </w:rPr>
              <w:t>Опис услуге:</w:t>
            </w:r>
          </w:p>
          <w:p w:rsidR="00382AF7" w:rsidRPr="002160B7" w:rsidRDefault="00382AF7" w:rsidP="00382AF7">
            <w:pPr>
              <w:jc w:val="center"/>
              <w:rPr>
                <w:rFonts w:cs="Arial"/>
                <w:lang w:val="sr-Cyrl-CS"/>
              </w:rPr>
            </w:pPr>
            <w:r w:rsidRPr="002160B7">
              <w:rPr>
                <w:rFonts w:cs="Arial"/>
                <w:lang w:val="sr-Cyrl-CS"/>
              </w:rPr>
              <w:t>Испитивање опреме и оруђа за рад</w:t>
            </w:r>
          </w:p>
          <w:p w:rsidR="00382AF7" w:rsidRPr="002160B7" w:rsidRDefault="00382AF7" w:rsidP="00382AF7">
            <w:pPr>
              <w:jc w:val="center"/>
              <w:rPr>
                <w:rFonts w:cs="Arial"/>
                <w:lang w:val="sr-Cyrl-CS"/>
              </w:rPr>
            </w:pPr>
          </w:p>
        </w:tc>
      </w:tr>
      <w:tr w:rsidR="00382AF7" w:rsidRPr="002160B7" w:rsidTr="004C766A">
        <w:trPr>
          <w:trHeight w:val="389"/>
          <w:jc w:val="center"/>
        </w:trPr>
        <w:tc>
          <w:tcPr>
            <w:tcW w:w="694" w:type="dxa"/>
            <w:shd w:val="clear" w:color="auto" w:fill="FBE4D5" w:themeFill="accent2" w:themeFillTint="33"/>
            <w:vAlign w:val="center"/>
          </w:tcPr>
          <w:p w:rsidR="00382AF7" w:rsidRPr="006F166A" w:rsidRDefault="006F166A" w:rsidP="00382AF7">
            <w:pPr>
              <w:jc w:val="center"/>
              <w:rPr>
                <w:rFonts w:cs="Arial"/>
              </w:rPr>
            </w:pPr>
            <w:r>
              <w:rPr>
                <w:rFonts w:cs="Arial"/>
              </w:rPr>
              <w:t>1.</w:t>
            </w:r>
          </w:p>
        </w:tc>
        <w:tc>
          <w:tcPr>
            <w:tcW w:w="6409" w:type="dxa"/>
            <w:shd w:val="clear" w:color="auto" w:fill="auto"/>
            <w:vAlign w:val="center"/>
          </w:tcPr>
          <w:p w:rsidR="00382AF7" w:rsidRPr="002160B7" w:rsidRDefault="004C766A" w:rsidP="004C766A">
            <w:r w:rsidRPr="002160B7">
              <w:t>Тракасти транспортер</w:t>
            </w:r>
          </w:p>
        </w:tc>
      </w:tr>
      <w:tr w:rsidR="004C766A" w:rsidRPr="002160B7" w:rsidTr="004C766A">
        <w:trPr>
          <w:trHeight w:val="389"/>
          <w:jc w:val="center"/>
        </w:trPr>
        <w:tc>
          <w:tcPr>
            <w:tcW w:w="694" w:type="dxa"/>
            <w:shd w:val="clear" w:color="auto" w:fill="FBE4D5" w:themeFill="accent2" w:themeFillTint="33"/>
            <w:vAlign w:val="center"/>
          </w:tcPr>
          <w:p w:rsidR="004C766A" w:rsidRPr="006F166A" w:rsidRDefault="006F166A" w:rsidP="00382AF7">
            <w:pPr>
              <w:jc w:val="center"/>
              <w:rPr>
                <w:rFonts w:cs="Arial"/>
              </w:rPr>
            </w:pPr>
            <w:r>
              <w:rPr>
                <w:rFonts w:cs="Arial"/>
              </w:rPr>
              <w:t>2.</w:t>
            </w:r>
          </w:p>
        </w:tc>
        <w:tc>
          <w:tcPr>
            <w:tcW w:w="6409" w:type="dxa"/>
            <w:shd w:val="clear" w:color="auto" w:fill="auto"/>
            <w:vAlign w:val="center"/>
          </w:tcPr>
          <w:p w:rsidR="004C766A" w:rsidRPr="002160B7" w:rsidRDefault="004C766A" w:rsidP="00382AF7">
            <w:r w:rsidRPr="002160B7">
              <w:t>Ротациони изгртач</w:t>
            </w:r>
          </w:p>
        </w:tc>
      </w:tr>
      <w:tr w:rsidR="004C766A" w:rsidRPr="002160B7" w:rsidTr="004C766A">
        <w:trPr>
          <w:trHeight w:val="389"/>
          <w:jc w:val="center"/>
        </w:trPr>
        <w:tc>
          <w:tcPr>
            <w:tcW w:w="694" w:type="dxa"/>
            <w:shd w:val="clear" w:color="auto" w:fill="FBE4D5" w:themeFill="accent2" w:themeFillTint="33"/>
            <w:vAlign w:val="center"/>
          </w:tcPr>
          <w:p w:rsidR="004C766A" w:rsidRPr="006F166A" w:rsidRDefault="006F166A" w:rsidP="00382AF7">
            <w:pPr>
              <w:jc w:val="center"/>
              <w:rPr>
                <w:rFonts w:cs="Arial"/>
              </w:rPr>
            </w:pPr>
            <w:r>
              <w:rPr>
                <w:rFonts w:cs="Arial"/>
              </w:rPr>
              <w:t>3.</w:t>
            </w:r>
          </w:p>
        </w:tc>
        <w:tc>
          <w:tcPr>
            <w:tcW w:w="6409" w:type="dxa"/>
            <w:shd w:val="clear" w:color="auto" w:fill="auto"/>
            <w:vAlign w:val="center"/>
          </w:tcPr>
          <w:p w:rsidR="004C766A" w:rsidRPr="002160B7" w:rsidRDefault="004C766A" w:rsidP="004C766A">
            <w:r w:rsidRPr="002160B7">
              <w:t xml:space="preserve">Ролен-рост </w:t>
            </w:r>
            <w:r w:rsidRPr="002160B7">
              <w:rPr>
                <w:lang w:val="sr-Cyrl-RS"/>
              </w:rPr>
              <w:t>р</w:t>
            </w:r>
            <w:r w:rsidRPr="002160B7">
              <w:t>ешето</w:t>
            </w:r>
          </w:p>
        </w:tc>
      </w:tr>
      <w:tr w:rsidR="004C766A" w:rsidRPr="002160B7" w:rsidTr="004C766A">
        <w:trPr>
          <w:trHeight w:val="389"/>
          <w:jc w:val="center"/>
        </w:trPr>
        <w:tc>
          <w:tcPr>
            <w:tcW w:w="694" w:type="dxa"/>
            <w:shd w:val="clear" w:color="auto" w:fill="FBE4D5" w:themeFill="accent2" w:themeFillTint="33"/>
            <w:vAlign w:val="center"/>
          </w:tcPr>
          <w:p w:rsidR="004C766A" w:rsidRPr="006F166A" w:rsidRDefault="006F166A" w:rsidP="00382AF7">
            <w:pPr>
              <w:jc w:val="center"/>
              <w:rPr>
                <w:rFonts w:cs="Arial"/>
              </w:rPr>
            </w:pPr>
            <w:r>
              <w:rPr>
                <w:rFonts w:cs="Arial"/>
              </w:rPr>
              <w:t>4.</w:t>
            </w:r>
          </w:p>
        </w:tc>
        <w:tc>
          <w:tcPr>
            <w:tcW w:w="6409" w:type="dxa"/>
            <w:shd w:val="clear" w:color="auto" w:fill="auto"/>
            <w:vAlign w:val="center"/>
          </w:tcPr>
          <w:p w:rsidR="004C766A" w:rsidRPr="002160B7" w:rsidRDefault="004C766A" w:rsidP="00382AF7">
            <w:r w:rsidRPr="002160B7">
              <w:t>Двострано тоцило</w:t>
            </w:r>
          </w:p>
        </w:tc>
      </w:tr>
      <w:tr w:rsidR="004C766A" w:rsidRPr="002160B7" w:rsidTr="004C766A">
        <w:trPr>
          <w:trHeight w:val="389"/>
          <w:jc w:val="center"/>
        </w:trPr>
        <w:tc>
          <w:tcPr>
            <w:tcW w:w="694" w:type="dxa"/>
            <w:shd w:val="clear" w:color="auto" w:fill="FBE4D5" w:themeFill="accent2" w:themeFillTint="33"/>
            <w:vAlign w:val="center"/>
          </w:tcPr>
          <w:p w:rsidR="004C766A" w:rsidRPr="006F166A" w:rsidRDefault="006F166A" w:rsidP="00382AF7">
            <w:pPr>
              <w:jc w:val="center"/>
              <w:rPr>
                <w:rFonts w:cs="Arial"/>
              </w:rPr>
            </w:pPr>
            <w:r>
              <w:rPr>
                <w:rFonts w:cs="Arial"/>
              </w:rPr>
              <w:t>5.</w:t>
            </w:r>
          </w:p>
        </w:tc>
        <w:tc>
          <w:tcPr>
            <w:tcW w:w="6409" w:type="dxa"/>
            <w:shd w:val="clear" w:color="auto" w:fill="auto"/>
            <w:vAlign w:val="center"/>
          </w:tcPr>
          <w:p w:rsidR="004C766A" w:rsidRPr="002160B7" w:rsidRDefault="004C766A" w:rsidP="00382AF7">
            <w:r w:rsidRPr="002160B7">
              <w:t>Вибрациони додавач</w:t>
            </w:r>
          </w:p>
        </w:tc>
      </w:tr>
      <w:tr w:rsidR="004C766A" w:rsidRPr="002160B7" w:rsidTr="004C766A">
        <w:trPr>
          <w:trHeight w:val="389"/>
          <w:jc w:val="center"/>
        </w:trPr>
        <w:tc>
          <w:tcPr>
            <w:tcW w:w="694" w:type="dxa"/>
            <w:shd w:val="clear" w:color="auto" w:fill="FBE4D5" w:themeFill="accent2" w:themeFillTint="33"/>
            <w:vAlign w:val="center"/>
          </w:tcPr>
          <w:p w:rsidR="004C766A" w:rsidRPr="006F166A" w:rsidRDefault="006F166A" w:rsidP="00382AF7">
            <w:pPr>
              <w:jc w:val="center"/>
              <w:rPr>
                <w:rFonts w:cs="Arial"/>
              </w:rPr>
            </w:pPr>
            <w:r>
              <w:rPr>
                <w:rFonts w:cs="Arial"/>
              </w:rPr>
              <w:t>6.</w:t>
            </w:r>
          </w:p>
        </w:tc>
        <w:tc>
          <w:tcPr>
            <w:tcW w:w="6409" w:type="dxa"/>
            <w:shd w:val="clear" w:color="auto" w:fill="auto"/>
            <w:vAlign w:val="center"/>
          </w:tcPr>
          <w:p w:rsidR="004C766A" w:rsidRPr="002160B7" w:rsidRDefault="004C766A" w:rsidP="00382AF7">
            <w:r w:rsidRPr="002160B7">
              <w:t>Пумпа</w:t>
            </w:r>
          </w:p>
        </w:tc>
      </w:tr>
      <w:tr w:rsidR="00382AF7" w:rsidRPr="002160B7" w:rsidTr="004C766A">
        <w:trPr>
          <w:trHeight w:val="395"/>
          <w:jc w:val="center"/>
        </w:trPr>
        <w:tc>
          <w:tcPr>
            <w:tcW w:w="694" w:type="dxa"/>
            <w:shd w:val="clear" w:color="auto" w:fill="FBE4D5" w:themeFill="accent2" w:themeFillTint="33"/>
            <w:vAlign w:val="center"/>
          </w:tcPr>
          <w:p w:rsidR="00382AF7" w:rsidRPr="006F166A" w:rsidRDefault="006F166A" w:rsidP="00382AF7">
            <w:pPr>
              <w:jc w:val="center"/>
              <w:rPr>
                <w:rFonts w:cs="Arial"/>
              </w:rPr>
            </w:pPr>
            <w:r>
              <w:rPr>
                <w:rFonts w:cs="Arial"/>
              </w:rPr>
              <w:t>7.</w:t>
            </w:r>
          </w:p>
        </w:tc>
        <w:tc>
          <w:tcPr>
            <w:tcW w:w="6409" w:type="dxa"/>
            <w:shd w:val="clear" w:color="auto" w:fill="auto"/>
            <w:vAlign w:val="center"/>
          </w:tcPr>
          <w:p w:rsidR="00382AF7" w:rsidRPr="002160B7" w:rsidRDefault="004C766A" w:rsidP="00382AF7">
            <w:r w:rsidRPr="002160B7">
              <w:t>Вентилатор</w:t>
            </w:r>
          </w:p>
        </w:tc>
      </w:tr>
      <w:tr w:rsidR="00382AF7" w:rsidRPr="002160B7" w:rsidTr="004C766A">
        <w:trPr>
          <w:trHeight w:val="387"/>
          <w:jc w:val="center"/>
        </w:trPr>
        <w:tc>
          <w:tcPr>
            <w:tcW w:w="694" w:type="dxa"/>
            <w:shd w:val="clear" w:color="auto" w:fill="FBE4D5" w:themeFill="accent2" w:themeFillTint="33"/>
            <w:vAlign w:val="center"/>
          </w:tcPr>
          <w:p w:rsidR="00382AF7" w:rsidRPr="006F166A" w:rsidRDefault="006F166A" w:rsidP="00382AF7">
            <w:pPr>
              <w:jc w:val="center"/>
              <w:rPr>
                <w:rFonts w:cs="Arial"/>
              </w:rPr>
            </w:pPr>
            <w:r>
              <w:rPr>
                <w:rFonts w:cs="Arial"/>
              </w:rPr>
              <w:t>8.</w:t>
            </w:r>
          </w:p>
        </w:tc>
        <w:tc>
          <w:tcPr>
            <w:tcW w:w="6409" w:type="dxa"/>
            <w:shd w:val="clear" w:color="auto" w:fill="auto"/>
            <w:vAlign w:val="center"/>
          </w:tcPr>
          <w:p w:rsidR="00382AF7" w:rsidRPr="002160B7" w:rsidRDefault="004C766A" w:rsidP="00382AF7">
            <w:r w:rsidRPr="002160B7">
              <w:t>Дизалица</w:t>
            </w:r>
          </w:p>
        </w:tc>
      </w:tr>
      <w:tr w:rsidR="004C766A" w:rsidRPr="002160B7" w:rsidTr="004C766A">
        <w:trPr>
          <w:trHeight w:val="387"/>
          <w:jc w:val="center"/>
        </w:trPr>
        <w:tc>
          <w:tcPr>
            <w:tcW w:w="694" w:type="dxa"/>
            <w:shd w:val="clear" w:color="auto" w:fill="FBE4D5" w:themeFill="accent2" w:themeFillTint="33"/>
            <w:vAlign w:val="center"/>
          </w:tcPr>
          <w:p w:rsidR="004C766A" w:rsidRPr="006F166A" w:rsidRDefault="006F166A" w:rsidP="00382AF7">
            <w:pPr>
              <w:jc w:val="center"/>
              <w:rPr>
                <w:rFonts w:cs="Arial"/>
              </w:rPr>
            </w:pPr>
            <w:r>
              <w:rPr>
                <w:rFonts w:cs="Arial"/>
              </w:rPr>
              <w:t>9.</w:t>
            </w:r>
          </w:p>
        </w:tc>
        <w:tc>
          <w:tcPr>
            <w:tcW w:w="6409" w:type="dxa"/>
            <w:shd w:val="clear" w:color="auto" w:fill="auto"/>
            <w:vAlign w:val="center"/>
          </w:tcPr>
          <w:p w:rsidR="004C766A" w:rsidRPr="002160B7" w:rsidRDefault="004C766A" w:rsidP="00382AF7">
            <w:r w:rsidRPr="002160B7">
              <w:t>Утоварна сипка</w:t>
            </w:r>
          </w:p>
        </w:tc>
      </w:tr>
      <w:tr w:rsidR="004C766A" w:rsidRPr="002160B7" w:rsidTr="004C766A">
        <w:trPr>
          <w:trHeight w:val="387"/>
          <w:jc w:val="center"/>
        </w:trPr>
        <w:tc>
          <w:tcPr>
            <w:tcW w:w="694" w:type="dxa"/>
            <w:shd w:val="clear" w:color="auto" w:fill="FBE4D5" w:themeFill="accent2" w:themeFillTint="33"/>
            <w:vAlign w:val="center"/>
          </w:tcPr>
          <w:p w:rsidR="004C766A" w:rsidRPr="006F166A" w:rsidRDefault="006F166A" w:rsidP="00382AF7">
            <w:pPr>
              <w:jc w:val="center"/>
              <w:rPr>
                <w:rFonts w:cs="Arial"/>
              </w:rPr>
            </w:pPr>
            <w:r>
              <w:rPr>
                <w:rFonts w:cs="Arial"/>
              </w:rPr>
              <w:t>10.</w:t>
            </w:r>
          </w:p>
        </w:tc>
        <w:tc>
          <w:tcPr>
            <w:tcW w:w="6409" w:type="dxa"/>
            <w:shd w:val="clear" w:color="auto" w:fill="auto"/>
            <w:vAlign w:val="center"/>
          </w:tcPr>
          <w:p w:rsidR="004C766A" w:rsidRPr="002160B7" w:rsidRDefault="004C766A" w:rsidP="00382AF7">
            <w:r w:rsidRPr="002160B7">
              <w:t>Дробилица</w:t>
            </w:r>
          </w:p>
        </w:tc>
      </w:tr>
      <w:tr w:rsidR="004C766A" w:rsidRPr="002160B7" w:rsidTr="004C766A">
        <w:trPr>
          <w:trHeight w:val="387"/>
          <w:jc w:val="center"/>
        </w:trPr>
        <w:tc>
          <w:tcPr>
            <w:tcW w:w="694" w:type="dxa"/>
            <w:shd w:val="clear" w:color="auto" w:fill="FBE4D5" w:themeFill="accent2" w:themeFillTint="33"/>
            <w:vAlign w:val="center"/>
          </w:tcPr>
          <w:p w:rsidR="004C766A" w:rsidRPr="006F166A" w:rsidRDefault="006F166A" w:rsidP="00382AF7">
            <w:pPr>
              <w:jc w:val="center"/>
              <w:rPr>
                <w:rFonts w:cs="Arial"/>
              </w:rPr>
            </w:pPr>
            <w:r>
              <w:rPr>
                <w:rFonts w:cs="Arial"/>
              </w:rPr>
              <w:t>11.</w:t>
            </w:r>
          </w:p>
        </w:tc>
        <w:tc>
          <w:tcPr>
            <w:tcW w:w="6409" w:type="dxa"/>
            <w:shd w:val="clear" w:color="auto" w:fill="auto"/>
            <w:vAlign w:val="center"/>
          </w:tcPr>
          <w:p w:rsidR="004C766A" w:rsidRPr="002160B7" w:rsidRDefault="004C766A" w:rsidP="00382AF7">
            <w:r w:rsidRPr="002160B7">
              <w:t>Вертикална вретенаста дизалица</w:t>
            </w:r>
          </w:p>
        </w:tc>
      </w:tr>
      <w:tr w:rsidR="004C766A" w:rsidRPr="002160B7" w:rsidTr="004C766A">
        <w:trPr>
          <w:trHeight w:val="387"/>
          <w:jc w:val="center"/>
        </w:trPr>
        <w:tc>
          <w:tcPr>
            <w:tcW w:w="694" w:type="dxa"/>
            <w:shd w:val="clear" w:color="auto" w:fill="FBE4D5" w:themeFill="accent2" w:themeFillTint="33"/>
            <w:vAlign w:val="center"/>
          </w:tcPr>
          <w:p w:rsidR="004C766A" w:rsidRPr="006F166A" w:rsidRDefault="006F166A" w:rsidP="00382AF7">
            <w:pPr>
              <w:jc w:val="center"/>
              <w:rPr>
                <w:rFonts w:cs="Arial"/>
              </w:rPr>
            </w:pPr>
            <w:r>
              <w:rPr>
                <w:rFonts w:cs="Arial"/>
              </w:rPr>
              <w:t>12.</w:t>
            </w:r>
          </w:p>
        </w:tc>
        <w:tc>
          <w:tcPr>
            <w:tcW w:w="6409" w:type="dxa"/>
            <w:shd w:val="clear" w:color="auto" w:fill="auto"/>
            <w:vAlign w:val="center"/>
          </w:tcPr>
          <w:p w:rsidR="004C766A" w:rsidRPr="002160B7" w:rsidRDefault="004C766A" w:rsidP="00382AF7">
            <w:r w:rsidRPr="002160B7">
              <w:t>Струг</w:t>
            </w:r>
          </w:p>
        </w:tc>
      </w:tr>
      <w:tr w:rsidR="004C766A" w:rsidRPr="002160B7" w:rsidTr="004C766A">
        <w:trPr>
          <w:trHeight w:val="387"/>
          <w:jc w:val="center"/>
        </w:trPr>
        <w:tc>
          <w:tcPr>
            <w:tcW w:w="694" w:type="dxa"/>
            <w:shd w:val="clear" w:color="auto" w:fill="FBE4D5" w:themeFill="accent2" w:themeFillTint="33"/>
            <w:vAlign w:val="center"/>
          </w:tcPr>
          <w:p w:rsidR="004C766A" w:rsidRPr="006F166A" w:rsidRDefault="006F166A" w:rsidP="00382AF7">
            <w:pPr>
              <w:jc w:val="center"/>
              <w:rPr>
                <w:rFonts w:cs="Arial"/>
              </w:rPr>
            </w:pPr>
            <w:r>
              <w:rPr>
                <w:rFonts w:cs="Arial"/>
              </w:rPr>
              <w:t>13.</w:t>
            </w:r>
          </w:p>
        </w:tc>
        <w:tc>
          <w:tcPr>
            <w:tcW w:w="6409" w:type="dxa"/>
            <w:shd w:val="clear" w:color="auto" w:fill="auto"/>
            <w:vAlign w:val="center"/>
          </w:tcPr>
          <w:p w:rsidR="004C766A" w:rsidRPr="002160B7" w:rsidRDefault="004C766A" w:rsidP="00382AF7">
            <w:r w:rsidRPr="002160B7">
              <w:t>Стубна бушилица</w:t>
            </w:r>
          </w:p>
        </w:tc>
      </w:tr>
      <w:tr w:rsidR="004C766A" w:rsidRPr="002160B7" w:rsidTr="004C766A">
        <w:trPr>
          <w:trHeight w:val="387"/>
          <w:jc w:val="center"/>
        </w:trPr>
        <w:tc>
          <w:tcPr>
            <w:tcW w:w="694" w:type="dxa"/>
            <w:shd w:val="clear" w:color="auto" w:fill="FBE4D5" w:themeFill="accent2" w:themeFillTint="33"/>
            <w:vAlign w:val="center"/>
          </w:tcPr>
          <w:p w:rsidR="004C766A" w:rsidRPr="006F166A" w:rsidRDefault="006F166A" w:rsidP="00382AF7">
            <w:pPr>
              <w:jc w:val="center"/>
              <w:rPr>
                <w:rFonts w:cs="Arial"/>
              </w:rPr>
            </w:pPr>
            <w:r>
              <w:rPr>
                <w:rFonts w:cs="Arial"/>
              </w:rPr>
              <w:t>14.</w:t>
            </w:r>
          </w:p>
        </w:tc>
        <w:tc>
          <w:tcPr>
            <w:tcW w:w="6409" w:type="dxa"/>
            <w:shd w:val="clear" w:color="auto" w:fill="auto"/>
            <w:vAlign w:val="center"/>
          </w:tcPr>
          <w:p w:rsidR="004C766A" w:rsidRPr="002160B7" w:rsidRDefault="004C766A" w:rsidP="00382AF7">
            <w:r w:rsidRPr="002160B7">
              <w:t>Лифт</w:t>
            </w:r>
          </w:p>
        </w:tc>
      </w:tr>
      <w:tr w:rsidR="004C766A" w:rsidRPr="002160B7" w:rsidTr="004C766A">
        <w:trPr>
          <w:trHeight w:val="387"/>
          <w:jc w:val="center"/>
        </w:trPr>
        <w:tc>
          <w:tcPr>
            <w:tcW w:w="694" w:type="dxa"/>
            <w:shd w:val="clear" w:color="auto" w:fill="FBE4D5" w:themeFill="accent2" w:themeFillTint="33"/>
            <w:vAlign w:val="center"/>
          </w:tcPr>
          <w:p w:rsidR="004C766A" w:rsidRPr="006F166A" w:rsidRDefault="006F166A" w:rsidP="00382AF7">
            <w:pPr>
              <w:jc w:val="center"/>
              <w:rPr>
                <w:rFonts w:cs="Arial"/>
              </w:rPr>
            </w:pPr>
            <w:r>
              <w:rPr>
                <w:rFonts w:cs="Arial"/>
              </w:rPr>
              <w:lastRenderedPageBreak/>
              <w:t>15.</w:t>
            </w:r>
          </w:p>
        </w:tc>
        <w:tc>
          <w:tcPr>
            <w:tcW w:w="6409" w:type="dxa"/>
            <w:shd w:val="clear" w:color="auto" w:fill="auto"/>
            <w:vAlign w:val="center"/>
          </w:tcPr>
          <w:p w:rsidR="004C766A" w:rsidRPr="002160B7" w:rsidRDefault="004C766A" w:rsidP="00382AF7">
            <w:r w:rsidRPr="002160B7">
              <w:t>Компресор</w:t>
            </w:r>
          </w:p>
        </w:tc>
      </w:tr>
      <w:tr w:rsidR="004C766A" w:rsidRPr="002160B7" w:rsidTr="004C766A">
        <w:trPr>
          <w:trHeight w:val="387"/>
          <w:jc w:val="center"/>
        </w:trPr>
        <w:tc>
          <w:tcPr>
            <w:tcW w:w="694" w:type="dxa"/>
            <w:shd w:val="clear" w:color="auto" w:fill="FBE4D5" w:themeFill="accent2" w:themeFillTint="33"/>
            <w:vAlign w:val="center"/>
          </w:tcPr>
          <w:p w:rsidR="004C766A" w:rsidRPr="006F166A" w:rsidRDefault="006F166A" w:rsidP="00382AF7">
            <w:pPr>
              <w:jc w:val="center"/>
              <w:rPr>
                <w:rFonts w:cs="Arial"/>
              </w:rPr>
            </w:pPr>
            <w:r>
              <w:rPr>
                <w:rFonts w:cs="Arial"/>
              </w:rPr>
              <w:t>16.</w:t>
            </w:r>
          </w:p>
        </w:tc>
        <w:tc>
          <w:tcPr>
            <w:tcW w:w="6409" w:type="dxa"/>
            <w:shd w:val="clear" w:color="auto" w:fill="auto"/>
            <w:vAlign w:val="center"/>
          </w:tcPr>
          <w:p w:rsidR="004C766A" w:rsidRPr="002160B7" w:rsidRDefault="004C766A" w:rsidP="00382AF7">
            <w:r w:rsidRPr="002160B7">
              <w:t>Маказе за лим</w:t>
            </w:r>
          </w:p>
        </w:tc>
      </w:tr>
      <w:tr w:rsidR="004C766A" w:rsidRPr="002160B7" w:rsidTr="004C766A">
        <w:trPr>
          <w:trHeight w:val="387"/>
          <w:jc w:val="center"/>
        </w:trPr>
        <w:tc>
          <w:tcPr>
            <w:tcW w:w="694" w:type="dxa"/>
            <w:shd w:val="clear" w:color="auto" w:fill="FBE4D5" w:themeFill="accent2" w:themeFillTint="33"/>
            <w:vAlign w:val="center"/>
          </w:tcPr>
          <w:p w:rsidR="004C766A" w:rsidRPr="006F166A" w:rsidRDefault="006F166A" w:rsidP="00382AF7">
            <w:pPr>
              <w:jc w:val="center"/>
              <w:rPr>
                <w:rFonts w:cs="Arial"/>
              </w:rPr>
            </w:pPr>
            <w:r>
              <w:rPr>
                <w:rFonts w:cs="Arial"/>
              </w:rPr>
              <w:t>17.</w:t>
            </w:r>
          </w:p>
        </w:tc>
        <w:tc>
          <w:tcPr>
            <w:tcW w:w="6409" w:type="dxa"/>
            <w:shd w:val="clear" w:color="auto" w:fill="auto"/>
            <w:vAlign w:val="center"/>
          </w:tcPr>
          <w:p w:rsidR="004C766A" w:rsidRPr="002160B7" w:rsidRDefault="004C766A" w:rsidP="00382AF7">
            <w:r w:rsidRPr="002160B7">
              <w:t>Комбинована машина за сечење</w:t>
            </w:r>
          </w:p>
        </w:tc>
      </w:tr>
      <w:tr w:rsidR="004C766A" w:rsidRPr="002160B7" w:rsidTr="004C766A">
        <w:trPr>
          <w:trHeight w:val="387"/>
          <w:jc w:val="center"/>
        </w:trPr>
        <w:tc>
          <w:tcPr>
            <w:tcW w:w="694" w:type="dxa"/>
            <w:shd w:val="clear" w:color="auto" w:fill="FBE4D5" w:themeFill="accent2" w:themeFillTint="33"/>
            <w:vAlign w:val="center"/>
          </w:tcPr>
          <w:p w:rsidR="004C766A" w:rsidRPr="006F166A" w:rsidRDefault="006F166A" w:rsidP="00382AF7">
            <w:pPr>
              <w:jc w:val="center"/>
              <w:rPr>
                <w:rFonts w:cs="Arial"/>
              </w:rPr>
            </w:pPr>
            <w:r>
              <w:rPr>
                <w:rFonts w:cs="Arial"/>
              </w:rPr>
              <w:t>18.</w:t>
            </w:r>
          </w:p>
        </w:tc>
        <w:tc>
          <w:tcPr>
            <w:tcW w:w="6409" w:type="dxa"/>
            <w:shd w:val="clear" w:color="auto" w:fill="auto"/>
            <w:vAlign w:val="center"/>
          </w:tcPr>
          <w:p w:rsidR="004C766A" w:rsidRPr="002160B7" w:rsidRDefault="000B6AE9" w:rsidP="00382AF7">
            <w:r w:rsidRPr="002160B7">
              <w:t>Виљушкар</w:t>
            </w:r>
          </w:p>
        </w:tc>
      </w:tr>
      <w:tr w:rsidR="004C766A" w:rsidRPr="002160B7" w:rsidTr="004C766A">
        <w:trPr>
          <w:trHeight w:val="387"/>
          <w:jc w:val="center"/>
        </w:trPr>
        <w:tc>
          <w:tcPr>
            <w:tcW w:w="694" w:type="dxa"/>
            <w:shd w:val="clear" w:color="auto" w:fill="FBE4D5" w:themeFill="accent2" w:themeFillTint="33"/>
            <w:vAlign w:val="center"/>
          </w:tcPr>
          <w:p w:rsidR="004C766A" w:rsidRPr="006F166A" w:rsidRDefault="006F166A" w:rsidP="00382AF7">
            <w:pPr>
              <w:jc w:val="center"/>
              <w:rPr>
                <w:rFonts w:cs="Arial"/>
              </w:rPr>
            </w:pPr>
            <w:r>
              <w:rPr>
                <w:rFonts w:cs="Arial"/>
              </w:rPr>
              <w:t>19.</w:t>
            </w:r>
          </w:p>
        </w:tc>
        <w:tc>
          <w:tcPr>
            <w:tcW w:w="6409" w:type="dxa"/>
            <w:shd w:val="clear" w:color="auto" w:fill="auto"/>
            <w:vAlign w:val="center"/>
          </w:tcPr>
          <w:p w:rsidR="004C766A" w:rsidRPr="002160B7" w:rsidRDefault="000B6AE9" w:rsidP="00382AF7">
            <w:r w:rsidRPr="002160B7">
              <w:t>Хидраулична преса</w:t>
            </w:r>
          </w:p>
        </w:tc>
      </w:tr>
      <w:tr w:rsidR="004C766A" w:rsidRPr="002160B7" w:rsidTr="004C766A">
        <w:trPr>
          <w:trHeight w:val="387"/>
          <w:jc w:val="center"/>
        </w:trPr>
        <w:tc>
          <w:tcPr>
            <w:tcW w:w="694" w:type="dxa"/>
            <w:shd w:val="clear" w:color="auto" w:fill="FBE4D5" w:themeFill="accent2" w:themeFillTint="33"/>
            <w:vAlign w:val="center"/>
          </w:tcPr>
          <w:p w:rsidR="004C766A" w:rsidRPr="006F166A" w:rsidRDefault="006F166A" w:rsidP="00382AF7">
            <w:pPr>
              <w:jc w:val="center"/>
              <w:rPr>
                <w:rFonts w:cs="Arial"/>
              </w:rPr>
            </w:pPr>
            <w:r>
              <w:rPr>
                <w:rFonts w:cs="Arial"/>
              </w:rPr>
              <w:t>20.</w:t>
            </w:r>
          </w:p>
        </w:tc>
        <w:tc>
          <w:tcPr>
            <w:tcW w:w="6409" w:type="dxa"/>
            <w:shd w:val="clear" w:color="auto" w:fill="auto"/>
            <w:vAlign w:val="center"/>
          </w:tcPr>
          <w:p w:rsidR="004C766A" w:rsidRPr="002160B7" w:rsidRDefault="000B6AE9" w:rsidP="00382AF7">
            <w:r w:rsidRPr="002160B7">
              <w:t>Комбинована грађевинска машина</w:t>
            </w:r>
          </w:p>
        </w:tc>
      </w:tr>
      <w:tr w:rsidR="004C766A" w:rsidRPr="002160B7" w:rsidTr="004C766A">
        <w:trPr>
          <w:trHeight w:val="387"/>
          <w:jc w:val="center"/>
        </w:trPr>
        <w:tc>
          <w:tcPr>
            <w:tcW w:w="694" w:type="dxa"/>
            <w:shd w:val="clear" w:color="auto" w:fill="FBE4D5" w:themeFill="accent2" w:themeFillTint="33"/>
            <w:vAlign w:val="center"/>
          </w:tcPr>
          <w:p w:rsidR="004C766A" w:rsidRPr="006F166A" w:rsidRDefault="006F166A" w:rsidP="00382AF7">
            <w:pPr>
              <w:jc w:val="center"/>
              <w:rPr>
                <w:rFonts w:cs="Arial"/>
              </w:rPr>
            </w:pPr>
            <w:r>
              <w:rPr>
                <w:rFonts w:cs="Arial"/>
              </w:rPr>
              <w:t>21.</w:t>
            </w:r>
          </w:p>
        </w:tc>
        <w:tc>
          <w:tcPr>
            <w:tcW w:w="6409" w:type="dxa"/>
            <w:shd w:val="clear" w:color="auto" w:fill="auto"/>
            <w:vAlign w:val="center"/>
          </w:tcPr>
          <w:p w:rsidR="004C766A" w:rsidRPr="002160B7" w:rsidRDefault="000B6AE9" w:rsidP="00382AF7">
            <w:r w:rsidRPr="002160B7">
              <w:t>Ексцентар преса</w:t>
            </w:r>
          </w:p>
        </w:tc>
      </w:tr>
      <w:tr w:rsidR="00382AF7" w:rsidRPr="00382AF7" w:rsidTr="004C766A">
        <w:trPr>
          <w:trHeight w:val="407"/>
          <w:jc w:val="center"/>
        </w:trPr>
        <w:tc>
          <w:tcPr>
            <w:tcW w:w="694" w:type="dxa"/>
            <w:shd w:val="clear" w:color="auto" w:fill="FBE4D5" w:themeFill="accent2" w:themeFillTint="33"/>
            <w:vAlign w:val="center"/>
          </w:tcPr>
          <w:p w:rsidR="00382AF7" w:rsidRPr="006F166A" w:rsidRDefault="006F166A" w:rsidP="00382AF7">
            <w:pPr>
              <w:jc w:val="center"/>
              <w:rPr>
                <w:rFonts w:cs="Arial"/>
              </w:rPr>
            </w:pPr>
            <w:r>
              <w:rPr>
                <w:rFonts w:cs="Arial"/>
              </w:rPr>
              <w:t>22.</w:t>
            </w:r>
          </w:p>
        </w:tc>
        <w:tc>
          <w:tcPr>
            <w:tcW w:w="6409" w:type="dxa"/>
            <w:shd w:val="clear" w:color="auto" w:fill="auto"/>
            <w:vAlign w:val="center"/>
          </w:tcPr>
          <w:p w:rsidR="00382AF7" w:rsidRPr="00382AF7" w:rsidRDefault="000B6AE9" w:rsidP="00382AF7">
            <w:r w:rsidRPr="002160B7">
              <w:t>Хидрауличне маказе за сечење лима</w:t>
            </w:r>
          </w:p>
        </w:tc>
      </w:tr>
    </w:tbl>
    <w:p w:rsidR="00382AF7" w:rsidRPr="00F404EA" w:rsidRDefault="00382AF7" w:rsidP="00382AF7">
      <w:pPr>
        <w:pStyle w:val="ListParagraph"/>
        <w:spacing w:after="0" w:line="240" w:lineRule="auto"/>
        <w:ind w:left="0"/>
        <w:rPr>
          <w:rFonts w:ascii="Arial" w:hAnsi="Arial" w:cs="Arial"/>
          <w:sz w:val="18"/>
          <w:szCs w:val="22"/>
          <w:lang w:val="sr-Cyrl-RS" w:eastAsia="ar-SA"/>
        </w:rPr>
      </w:pPr>
    </w:p>
    <w:p w:rsidR="00F404EA" w:rsidRDefault="00F404EA" w:rsidP="00382AF7">
      <w:pPr>
        <w:pStyle w:val="ListParagraph"/>
        <w:spacing w:after="0" w:line="240" w:lineRule="auto"/>
        <w:ind w:left="0"/>
        <w:rPr>
          <w:rFonts w:ascii="Arial" w:hAnsi="Arial" w:cs="Arial"/>
          <w:sz w:val="22"/>
          <w:szCs w:val="22"/>
          <w:lang w:val="sr-Cyrl-RS" w:eastAsia="ar-SA"/>
        </w:rPr>
      </w:pPr>
      <w:r w:rsidRPr="00F404EA">
        <w:rPr>
          <w:rFonts w:ascii="Arial" w:hAnsi="Arial" w:cs="Arial"/>
          <w:sz w:val="22"/>
          <w:szCs w:val="22"/>
          <w:lang w:val="sr-Cyrl-RS" w:eastAsia="ar-SA"/>
        </w:rPr>
        <w:t>Спецификација електро опреме:</w:t>
      </w:r>
    </w:p>
    <w:p w:rsidR="00F404EA" w:rsidRDefault="00F404EA" w:rsidP="00382AF7">
      <w:pPr>
        <w:pStyle w:val="ListParagraph"/>
        <w:spacing w:after="0" w:line="240" w:lineRule="auto"/>
        <w:ind w:left="0"/>
        <w:rPr>
          <w:rFonts w:ascii="Arial" w:hAnsi="Arial" w:cs="Arial"/>
          <w:sz w:val="22"/>
          <w:szCs w:val="22"/>
          <w:lang w:val="sr-Cyrl-RS" w:eastAsia="ar-SA"/>
        </w:rPr>
      </w:pPr>
    </w:p>
    <w:tbl>
      <w:tblPr>
        <w:tblW w:w="729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09"/>
        <w:gridCol w:w="6583"/>
      </w:tblGrid>
      <w:tr w:rsidR="00F404EA" w:rsidRPr="002160B7" w:rsidTr="00EC0F47">
        <w:trPr>
          <w:trHeight w:val="899"/>
          <w:jc w:val="center"/>
        </w:trPr>
        <w:tc>
          <w:tcPr>
            <w:tcW w:w="709" w:type="dxa"/>
            <w:shd w:val="clear" w:color="auto" w:fill="DEEAF6" w:themeFill="accent1" w:themeFillTint="33"/>
            <w:vAlign w:val="center"/>
          </w:tcPr>
          <w:p w:rsidR="00F404EA" w:rsidRPr="00F404EA" w:rsidRDefault="00F404EA" w:rsidP="00F404EA">
            <w:pPr>
              <w:jc w:val="center"/>
              <w:rPr>
                <w:rFonts w:cs="Arial"/>
                <w:lang w:val="sr-Cyrl-CS"/>
              </w:rPr>
            </w:pPr>
          </w:p>
          <w:p w:rsidR="00F404EA" w:rsidRPr="002160B7" w:rsidRDefault="00F404EA" w:rsidP="00F404EA">
            <w:pPr>
              <w:jc w:val="center"/>
              <w:rPr>
                <w:rFonts w:cs="Arial"/>
                <w:lang w:val="sr-Cyrl-CS"/>
              </w:rPr>
            </w:pPr>
            <w:r w:rsidRPr="002160B7">
              <w:rPr>
                <w:rFonts w:cs="Arial"/>
                <w:lang w:val="sr-Cyrl-CS"/>
              </w:rPr>
              <w:t>Р.Б.</w:t>
            </w:r>
          </w:p>
        </w:tc>
        <w:tc>
          <w:tcPr>
            <w:tcW w:w="6583" w:type="dxa"/>
            <w:shd w:val="clear" w:color="auto" w:fill="DEEAF6" w:themeFill="accent1" w:themeFillTint="33"/>
            <w:vAlign w:val="center"/>
          </w:tcPr>
          <w:p w:rsidR="00F404EA" w:rsidRPr="002160B7" w:rsidRDefault="00F404EA" w:rsidP="00F404EA">
            <w:pPr>
              <w:jc w:val="center"/>
              <w:rPr>
                <w:rFonts w:cs="Arial"/>
                <w:lang w:val="sr-Cyrl-CS"/>
              </w:rPr>
            </w:pPr>
            <w:r w:rsidRPr="002160B7">
              <w:rPr>
                <w:rFonts w:cs="Arial"/>
                <w:lang w:val="sr-Cyrl-CS"/>
              </w:rPr>
              <w:t>Опис услуге:</w:t>
            </w:r>
          </w:p>
          <w:p w:rsidR="00F404EA" w:rsidRPr="002160B7" w:rsidRDefault="00F404EA" w:rsidP="00F404EA">
            <w:pPr>
              <w:jc w:val="center"/>
              <w:rPr>
                <w:rFonts w:cs="Arial"/>
                <w:lang w:val="sr-Cyrl-CS"/>
              </w:rPr>
            </w:pPr>
            <w:r w:rsidRPr="002160B7">
              <w:rPr>
                <w:rFonts w:cs="Arial"/>
                <w:lang w:val="sr-Cyrl-CS"/>
              </w:rPr>
              <w:t xml:space="preserve">Испитивање ВН заштитне опреме </w:t>
            </w:r>
          </w:p>
        </w:tc>
      </w:tr>
      <w:tr w:rsidR="00F404EA" w:rsidRPr="002160B7" w:rsidTr="00EC0F47">
        <w:trPr>
          <w:trHeight w:val="471"/>
          <w:jc w:val="center"/>
        </w:trPr>
        <w:tc>
          <w:tcPr>
            <w:tcW w:w="709" w:type="dxa"/>
            <w:shd w:val="clear" w:color="auto" w:fill="DEEAF6" w:themeFill="accent1" w:themeFillTint="33"/>
            <w:vAlign w:val="center"/>
          </w:tcPr>
          <w:p w:rsidR="00F404EA" w:rsidRPr="00206DEA" w:rsidRDefault="00206DEA" w:rsidP="00F404EA">
            <w:pPr>
              <w:jc w:val="center"/>
              <w:rPr>
                <w:rFonts w:cs="Arial"/>
              </w:rPr>
            </w:pPr>
            <w:r>
              <w:rPr>
                <w:rFonts w:cs="Arial"/>
              </w:rPr>
              <w:t>1.</w:t>
            </w:r>
          </w:p>
        </w:tc>
        <w:tc>
          <w:tcPr>
            <w:tcW w:w="6583" w:type="dxa"/>
            <w:shd w:val="clear" w:color="auto" w:fill="auto"/>
            <w:vAlign w:val="center"/>
          </w:tcPr>
          <w:p w:rsidR="00F404EA" w:rsidRPr="002160B7" w:rsidRDefault="00F404EA" w:rsidP="00F404EA">
            <w:r w:rsidRPr="002160B7">
              <w:t>Испитивање електроизолационих рукавица</w:t>
            </w:r>
          </w:p>
        </w:tc>
      </w:tr>
      <w:tr w:rsidR="00F404EA" w:rsidRPr="002160B7" w:rsidTr="00EC0F47">
        <w:trPr>
          <w:trHeight w:val="407"/>
          <w:jc w:val="center"/>
        </w:trPr>
        <w:tc>
          <w:tcPr>
            <w:tcW w:w="709" w:type="dxa"/>
            <w:shd w:val="clear" w:color="auto" w:fill="DEEAF6" w:themeFill="accent1" w:themeFillTint="33"/>
            <w:vAlign w:val="center"/>
          </w:tcPr>
          <w:p w:rsidR="00F404EA" w:rsidRPr="00206DEA" w:rsidRDefault="00206DEA" w:rsidP="00F404EA">
            <w:pPr>
              <w:jc w:val="center"/>
              <w:rPr>
                <w:rFonts w:cs="Arial"/>
              </w:rPr>
            </w:pPr>
            <w:r>
              <w:rPr>
                <w:rFonts w:cs="Arial"/>
              </w:rPr>
              <w:t>2.</w:t>
            </w:r>
          </w:p>
        </w:tc>
        <w:tc>
          <w:tcPr>
            <w:tcW w:w="6583" w:type="dxa"/>
            <w:shd w:val="clear" w:color="auto" w:fill="auto"/>
            <w:vAlign w:val="center"/>
          </w:tcPr>
          <w:p w:rsidR="00F404EA" w:rsidRPr="002160B7" w:rsidRDefault="00F404EA" w:rsidP="00F404EA">
            <w:r w:rsidRPr="002160B7">
              <w:t>Испитивање електроизолационих чизама</w:t>
            </w:r>
          </w:p>
        </w:tc>
      </w:tr>
      <w:tr w:rsidR="00F404EA" w:rsidRPr="002160B7" w:rsidTr="00EC0F47">
        <w:trPr>
          <w:trHeight w:val="407"/>
          <w:jc w:val="center"/>
        </w:trPr>
        <w:tc>
          <w:tcPr>
            <w:tcW w:w="709" w:type="dxa"/>
            <w:shd w:val="clear" w:color="auto" w:fill="DEEAF6" w:themeFill="accent1" w:themeFillTint="33"/>
            <w:vAlign w:val="center"/>
          </w:tcPr>
          <w:p w:rsidR="00F404EA" w:rsidRPr="00206DEA" w:rsidRDefault="00206DEA" w:rsidP="00F404EA">
            <w:pPr>
              <w:jc w:val="center"/>
              <w:rPr>
                <w:rFonts w:cs="Arial"/>
              </w:rPr>
            </w:pPr>
            <w:r>
              <w:rPr>
                <w:rFonts w:cs="Arial"/>
              </w:rPr>
              <w:t>3.</w:t>
            </w:r>
          </w:p>
        </w:tc>
        <w:tc>
          <w:tcPr>
            <w:tcW w:w="6583" w:type="dxa"/>
            <w:shd w:val="clear" w:color="auto" w:fill="auto"/>
            <w:vAlign w:val="center"/>
          </w:tcPr>
          <w:p w:rsidR="00F404EA" w:rsidRPr="002160B7" w:rsidRDefault="00F404EA" w:rsidP="00F404EA">
            <w:pPr>
              <w:rPr>
                <w:lang w:val="sr-Cyrl-RS"/>
              </w:rPr>
            </w:pPr>
            <w:r w:rsidRPr="002160B7">
              <w:t>ИспитивањеВН постоља (клупица) - помоћно заштитно средство у ВН постојењима</w:t>
            </w:r>
          </w:p>
        </w:tc>
      </w:tr>
      <w:tr w:rsidR="00F404EA" w:rsidRPr="002160B7" w:rsidTr="00EC0F47">
        <w:trPr>
          <w:trHeight w:val="407"/>
          <w:jc w:val="center"/>
        </w:trPr>
        <w:tc>
          <w:tcPr>
            <w:tcW w:w="709" w:type="dxa"/>
            <w:shd w:val="clear" w:color="auto" w:fill="DEEAF6" w:themeFill="accent1" w:themeFillTint="33"/>
            <w:vAlign w:val="center"/>
          </w:tcPr>
          <w:p w:rsidR="00F404EA" w:rsidRPr="00206DEA" w:rsidRDefault="00206DEA" w:rsidP="00F404EA">
            <w:pPr>
              <w:jc w:val="center"/>
              <w:rPr>
                <w:rFonts w:cs="Arial"/>
              </w:rPr>
            </w:pPr>
            <w:r>
              <w:rPr>
                <w:rFonts w:cs="Arial"/>
              </w:rPr>
              <w:t>4.</w:t>
            </w:r>
          </w:p>
        </w:tc>
        <w:tc>
          <w:tcPr>
            <w:tcW w:w="6583" w:type="dxa"/>
            <w:shd w:val="clear" w:color="auto" w:fill="auto"/>
            <w:vAlign w:val="center"/>
          </w:tcPr>
          <w:p w:rsidR="00F404EA" w:rsidRPr="002160B7" w:rsidRDefault="00F404EA" w:rsidP="00F404EA">
            <w:pPr>
              <w:rPr>
                <w:lang w:val="sr-Cyrl-RS"/>
              </w:rPr>
            </w:pPr>
            <w:r w:rsidRPr="002160B7">
              <w:rPr>
                <w:lang w:val="sr-Cyrl-RS"/>
              </w:rPr>
              <w:t xml:space="preserve">Испитивање </w:t>
            </w:r>
            <w:r w:rsidRPr="002160B7">
              <w:t>електроизолацион</w:t>
            </w:r>
            <w:r w:rsidRPr="002160B7">
              <w:rPr>
                <w:lang w:val="sr-Cyrl-RS"/>
              </w:rPr>
              <w:t>е плоче</w:t>
            </w:r>
          </w:p>
        </w:tc>
      </w:tr>
      <w:tr w:rsidR="00F404EA" w:rsidRPr="002160B7" w:rsidTr="00EC0F47">
        <w:trPr>
          <w:trHeight w:val="407"/>
          <w:jc w:val="center"/>
        </w:trPr>
        <w:tc>
          <w:tcPr>
            <w:tcW w:w="709" w:type="dxa"/>
            <w:shd w:val="clear" w:color="auto" w:fill="DEEAF6" w:themeFill="accent1" w:themeFillTint="33"/>
            <w:vAlign w:val="center"/>
          </w:tcPr>
          <w:p w:rsidR="00F404EA" w:rsidRPr="00206DEA" w:rsidRDefault="00206DEA" w:rsidP="00F404EA">
            <w:pPr>
              <w:jc w:val="center"/>
              <w:rPr>
                <w:rFonts w:cs="Arial"/>
              </w:rPr>
            </w:pPr>
            <w:r>
              <w:rPr>
                <w:rFonts w:cs="Arial"/>
              </w:rPr>
              <w:t>5.</w:t>
            </w:r>
          </w:p>
        </w:tc>
        <w:tc>
          <w:tcPr>
            <w:tcW w:w="6583" w:type="dxa"/>
            <w:shd w:val="clear" w:color="auto" w:fill="auto"/>
            <w:vAlign w:val="center"/>
          </w:tcPr>
          <w:p w:rsidR="00F404EA" w:rsidRPr="002160B7" w:rsidRDefault="00F404EA" w:rsidP="00F404EA">
            <w:pPr>
              <w:rPr>
                <w:lang w:val="sr-Cyrl-RS"/>
              </w:rPr>
            </w:pPr>
            <w:r w:rsidRPr="002160B7">
              <w:rPr>
                <w:lang w:val="sr-Cyrl-RS"/>
              </w:rPr>
              <w:t>Испитивање електромагнетних одвијача</w:t>
            </w:r>
          </w:p>
        </w:tc>
      </w:tr>
      <w:tr w:rsidR="00F404EA" w:rsidRPr="002160B7" w:rsidTr="00EC0F47">
        <w:trPr>
          <w:trHeight w:val="407"/>
          <w:jc w:val="center"/>
        </w:trPr>
        <w:tc>
          <w:tcPr>
            <w:tcW w:w="709" w:type="dxa"/>
            <w:shd w:val="clear" w:color="auto" w:fill="DEEAF6" w:themeFill="accent1" w:themeFillTint="33"/>
            <w:vAlign w:val="center"/>
          </w:tcPr>
          <w:p w:rsidR="00F404EA" w:rsidRPr="00206DEA" w:rsidRDefault="00206DEA" w:rsidP="00F404EA">
            <w:pPr>
              <w:jc w:val="center"/>
              <w:rPr>
                <w:rFonts w:cs="Arial"/>
              </w:rPr>
            </w:pPr>
            <w:r>
              <w:rPr>
                <w:rFonts w:cs="Arial"/>
              </w:rPr>
              <w:t>6.</w:t>
            </w:r>
          </w:p>
        </w:tc>
        <w:tc>
          <w:tcPr>
            <w:tcW w:w="6583" w:type="dxa"/>
            <w:shd w:val="clear" w:color="auto" w:fill="auto"/>
            <w:vAlign w:val="center"/>
          </w:tcPr>
          <w:p w:rsidR="00F404EA" w:rsidRPr="002160B7" w:rsidRDefault="00F404EA" w:rsidP="00F404EA">
            <w:r w:rsidRPr="002160B7">
              <w:t>Испитивање ВН  манипулативне мотке</w:t>
            </w:r>
          </w:p>
        </w:tc>
      </w:tr>
      <w:tr w:rsidR="00F404EA" w:rsidRPr="002160B7" w:rsidTr="00EC0F47">
        <w:trPr>
          <w:trHeight w:val="477"/>
          <w:jc w:val="center"/>
        </w:trPr>
        <w:tc>
          <w:tcPr>
            <w:tcW w:w="709" w:type="dxa"/>
            <w:shd w:val="clear" w:color="auto" w:fill="DEEAF6" w:themeFill="accent1" w:themeFillTint="33"/>
            <w:vAlign w:val="center"/>
          </w:tcPr>
          <w:p w:rsidR="00F404EA" w:rsidRPr="00206DEA" w:rsidRDefault="00206DEA" w:rsidP="00F404EA">
            <w:pPr>
              <w:jc w:val="center"/>
              <w:rPr>
                <w:rFonts w:cs="Arial"/>
              </w:rPr>
            </w:pPr>
            <w:r>
              <w:rPr>
                <w:rFonts w:cs="Arial"/>
              </w:rPr>
              <w:t>7.</w:t>
            </w:r>
          </w:p>
        </w:tc>
        <w:tc>
          <w:tcPr>
            <w:tcW w:w="6583" w:type="dxa"/>
            <w:shd w:val="clear" w:color="auto" w:fill="auto"/>
            <w:vAlign w:val="center"/>
          </w:tcPr>
          <w:p w:rsidR="00F404EA" w:rsidRPr="002160B7" w:rsidRDefault="00F404EA" w:rsidP="00F404EA">
            <w:r w:rsidRPr="002160B7">
              <w:t>Испитивање ВН клешта за вађење осигурача</w:t>
            </w:r>
          </w:p>
        </w:tc>
      </w:tr>
      <w:tr w:rsidR="00F404EA" w:rsidRPr="00F404EA" w:rsidTr="00EC0F47">
        <w:trPr>
          <w:trHeight w:val="477"/>
          <w:jc w:val="center"/>
        </w:trPr>
        <w:tc>
          <w:tcPr>
            <w:tcW w:w="709" w:type="dxa"/>
            <w:shd w:val="clear" w:color="auto" w:fill="DEEAF6" w:themeFill="accent1" w:themeFillTint="33"/>
            <w:vAlign w:val="center"/>
          </w:tcPr>
          <w:p w:rsidR="00F404EA" w:rsidRPr="00206DEA" w:rsidRDefault="00206DEA" w:rsidP="00F404EA">
            <w:pPr>
              <w:jc w:val="center"/>
              <w:rPr>
                <w:rFonts w:cs="Arial"/>
              </w:rPr>
            </w:pPr>
            <w:r>
              <w:rPr>
                <w:rFonts w:cs="Arial"/>
              </w:rPr>
              <w:t>8.</w:t>
            </w:r>
          </w:p>
        </w:tc>
        <w:tc>
          <w:tcPr>
            <w:tcW w:w="6583" w:type="dxa"/>
            <w:shd w:val="clear" w:color="auto" w:fill="auto"/>
            <w:vAlign w:val="center"/>
          </w:tcPr>
          <w:p w:rsidR="00F404EA" w:rsidRPr="00F404EA" w:rsidRDefault="00F404EA" w:rsidP="00F404EA">
            <w:r w:rsidRPr="002160B7">
              <w:t>Испитивање индикатора напона</w:t>
            </w:r>
          </w:p>
        </w:tc>
      </w:tr>
    </w:tbl>
    <w:p w:rsidR="00F404EA" w:rsidRPr="00F2787C" w:rsidRDefault="00F404EA" w:rsidP="00382AF7">
      <w:pPr>
        <w:pStyle w:val="ListParagraph"/>
        <w:spacing w:after="0" w:line="240" w:lineRule="auto"/>
        <w:ind w:left="0"/>
        <w:rPr>
          <w:rFonts w:ascii="Arial" w:hAnsi="Arial" w:cs="Arial"/>
          <w:sz w:val="18"/>
          <w:szCs w:val="22"/>
          <w:lang w:val="sr-Cyrl-RS" w:eastAsia="ar-SA"/>
        </w:rPr>
      </w:pPr>
    </w:p>
    <w:p w:rsidR="00F2787C" w:rsidRDefault="00BC7004" w:rsidP="00F2787C">
      <w:pPr>
        <w:autoSpaceDE w:val="0"/>
        <w:spacing w:before="120"/>
        <w:jc w:val="both"/>
        <w:textAlignment w:val="auto"/>
        <w:outlineLvl w:val="0"/>
        <w:rPr>
          <w:rFonts w:cs="Arial"/>
          <w:b/>
          <w:kern w:val="0"/>
          <w:sz w:val="22"/>
          <w:szCs w:val="22"/>
          <w:lang w:eastAsia="ar-SA"/>
        </w:rPr>
      </w:pPr>
      <w:r w:rsidRPr="00BF22FA">
        <w:rPr>
          <w:rFonts w:cs="Arial"/>
          <w:b/>
          <w:sz w:val="22"/>
          <w:szCs w:val="22"/>
          <w:lang w:val="sr-Cyrl-RS" w:eastAsia="ar-SA"/>
        </w:rPr>
        <w:t xml:space="preserve">3.2. </w:t>
      </w:r>
      <w:bookmarkStart w:id="20" w:name="_Toc441651542"/>
      <w:bookmarkStart w:id="21" w:name="_Toc442559880"/>
      <w:r w:rsidR="00F2787C" w:rsidRPr="00F2787C">
        <w:rPr>
          <w:rFonts w:cs="Arial"/>
          <w:b/>
          <w:kern w:val="0"/>
          <w:sz w:val="22"/>
          <w:szCs w:val="22"/>
          <w:lang w:eastAsia="ar-SA"/>
        </w:rPr>
        <w:t xml:space="preserve">Рок </w:t>
      </w:r>
      <w:r w:rsidR="00F2787C" w:rsidRPr="00F2787C">
        <w:rPr>
          <w:rFonts w:cs="Arial"/>
          <w:b/>
          <w:kern w:val="0"/>
          <w:sz w:val="22"/>
          <w:szCs w:val="22"/>
          <w:lang w:val="sr-Cyrl-RS" w:eastAsia="ar-SA"/>
        </w:rPr>
        <w:t xml:space="preserve">извршења </w:t>
      </w:r>
      <w:r w:rsidR="00F2787C" w:rsidRPr="00F2787C">
        <w:rPr>
          <w:rFonts w:cs="Arial"/>
          <w:b/>
          <w:kern w:val="0"/>
          <w:sz w:val="22"/>
          <w:szCs w:val="22"/>
          <w:lang w:eastAsia="ar-SA"/>
        </w:rPr>
        <w:t>услуга</w:t>
      </w:r>
    </w:p>
    <w:p w:rsidR="00F2787C" w:rsidRPr="00F2787C" w:rsidRDefault="00F2787C" w:rsidP="00F2787C">
      <w:pPr>
        <w:autoSpaceDE w:val="0"/>
        <w:jc w:val="both"/>
        <w:textAlignment w:val="auto"/>
        <w:outlineLvl w:val="0"/>
        <w:rPr>
          <w:rFonts w:cs="Arial"/>
          <w:b/>
          <w:kern w:val="0"/>
          <w:sz w:val="18"/>
          <w:szCs w:val="22"/>
          <w:lang w:eastAsia="ar-SA"/>
        </w:rPr>
      </w:pPr>
    </w:p>
    <w:p w:rsidR="00F2787C" w:rsidRPr="002160B7" w:rsidRDefault="00F2787C" w:rsidP="00F2787C">
      <w:pPr>
        <w:autoSpaceDE w:val="0"/>
        <w:jc w:val="both"/>
        <w:textAlignment w:val="auto"/>
        <w:rPr>
          <w:rFonts w:eastAsia="Calibri" w:cs="Arial"/>
          <w:kern w:val="0"/>
          <w:sz w:val="22"/>
          <w:szCs w:val="22"/>
          <w:lang w:val="sr-Cyrl-RS"/>
        </w:rPr>
      </w:pPr>
      <w:r w:rsidRPr="002160B7">
        <w:rPr>
          <w:rFonts w:eastAsia="Calibri" w:cs="Arial"/>
          <w:b/>
          <w:kern w:val="0"/>
          <w:sz w:val="22"/>
          <w:szCs w:val="22"/>
        </w:rPr>
        <w:t xml:space="preserve">Рок </w:t>
      </w:r>
      <w:r w:rsidRPr="002160B7">
        <w:rPr>
          <w:rFonts w:eastAsia="Calibri" w:cs="Arial"/>
          <w:b/>
          <w:kern w:val="0"/>
          <w:sz w:val="22"/>
          <w:szCs w:val="22"/>
          <w:lang w:val="sr-Cyrl-RS"/>
        </w:rPr>
        <w:t>почетка вршења услуга</w:t>
      </w:r>
      <w:r w:rsidRPr="002160B7">
        <w:rPr>
          <w:rFonts w:eastAsia="Calibri" w:cs="Arial"/>
          <w:kern w:val="0"/>
          <w:sz w:val="22"/>
          <w:szCs w:val="22"/>
          <w:lang w:val="sr-Cyrl-RS"/>
        </w:rPr>
        <w:t xml:space="preserve"> не може бити дужи од 48</w:t>
      </w:r>
      <w:r w:rsidRPr="002160B7">
        <w:rPr>
          <w:rFonts w:eastAsia="Calibri" w:cs="Arial"/>
          <w:kern w:val="0"/>
          <w:sz w:val="22"/>
          <w:szCs w:val="22"/>
          <w:lang w:val="sr-Latn-RS"/>
        </w:rPr>
        <w:t>h</w:t>
      </w:r>
      <w:r w:rsidRPr="002160B7">
        <w:rPr>
          <w:rFonts w:eastAsia="Calibri" w:cs="Arial"/>
          <w:kern w:val="0"/>
          <w:sz w:val="22"/>
          <w:szCs w:val="22"/>
          <w:lang w:val="sr-Cyrl-RS"/>
        </w:rPr>
        <w:t xml:space="preserve"> од пријема писаног позива од стране овлашћеног лица корисника услуге задуженог за стручни надзор, а на основу указане потребе за пружањем уговорених услуга. </w:t>
      </w:r>
    </w:p>
    <w:p w:rsidR="00F2787C" w:rsidRPr="002160B7" w:rsidRDefault="00F2787C" w:rsidP="00F2787C">
      <w:pPr>
        <w:autoSpaceDE w:val="0"/>
        <w:jc w:val="both"/>
        <w:textAlignment w:val="auto"/>
        <w:rPr>
          <w:rFonts w:eastAsia="Calibri" w:cs="Arial"/>
          <w:kern w:val="0"/>
          <w:sz w:val="18"/>
          <w:szCs w:val="22"/>
          <w:lang w:val="sr-Cyrl-RS"/>
        </w:rPr>
      </w:pPr>
    </w:p>
    <w:p w:rsidR="00F2787C" w:rsidRPr="002160B7" w:rsidRDefault="00F2787C" w:rsidP="00F2787C">
      <w:pPr>
        <w:autoSpaceDE w:val="0"/>
        <w:jc w:val="both"/>
        <w:textAlignment w:val="auto"/>
        <w:rPr>
          <w:rFonts w:eastAsia="Calibri" w:cs="Arial"/>
          <w:kern w:val="0"/>
          <w:sz w:val="22"/>
          <w:szCs w:val="22"/>
          <w:lang w:val="sr-Cyrl-RS"/>
        </w:rPr>
      </w:pPr>
      <w:r w:rsidRPr="002160B7">
        <w:rPr>
          <w:rFonts w:eastAsia="Calibri" w:cs="Arial"/>
          <w:b/>
          <w:kern w:val="0"/>
          <w:sz w:val="22"/>
          <w:szCs w:val="22"/>
        </w:rPr>
        <w:t xml:space="preserve">Рок </w:t>
      </w:r>
      <w:r w:rsidRPr="002160B7">
        <w:rPr>
          <w:rFonts w:eastAsia="Calibri" w:cs="Arial"/>
          <w:b/>
          <w:kern w:val="0"/>
          <w:sz w:val="22"/>
          <w:szCs w:val="22"/>
          <w:lang w:val="sr-Cyrl-RS"/>
        </w:rPr>
        <w:t>извршења услуга</w:t>
      </w:r>
      <w:r w:rsidRPr="002160B7">
        <w:rPr>
          <w:rFonts w:eastAsia="Calibri" w:cs="Arial"/>
          <w:kern w:val="0"/>
          <w:sz w:val="22"/>
          <w:szCs w:val="22"/>
          <w:lang w:val="sr-Cyrl-RS"/>
        </w:rPr>
        <w:t xml:space="preserve"> не може бити дужи од 5 дана од почетка вршења услуга по појединачном позову.</w:t>
      </w:r>
    </w:p>
    <w:p w:rsidR="00F2787C" w:rsidRPr="002160B7" w:rsidRDefault="00F2787C" w:rsidP="00F2787C">
      <w:pPr>
        <w:autoSpaceDE w:val="0"/>
        <w:jc w:val="both"/>
        <w:textAlignment w:val="auto"/>
        <w:rPr>
          <w:rFonts w:eastAsia="Calibri" w:cs="Arial"/>
          <w:kern w:val="0"/>
          <w:sz w:val="18"/>
          <w:szCs w:val="22"/>
          <w:lang w:val="sr-Cyrl-RS"/>
        </w:rPr>
      </w:pPr>
    </w:p>
    <w:p w:rsidR="00F85C0D" w:rsidRPr="002160B7" w:rsidRDefault="00F2787C" w:rsidP="00F2787C">
      <w:pPr>
        <w:pStyle w:val="ListParagraph"/>
        <w:spacing w:after="0" w:line="240" w:lineRule="auto"/>
        <w:ind w:left="0"/>
        <w:rPr>
          <w:rFonts w:ascii="Arial" w:hAnsi="Arial" w:cs="Arial"/>
          <w:color w:val="auto"/>
          <w:sz w:val="22"/>
          <w:szCs w:val="22"/>
        </w:rPr>
      </w:pPr>
      <w:r w:rsidRPr="002160B7">
        <w:rPr>
          <w:rFonts w:ascii="Arial" w:eastAsia="Times New Roman" w:hAnsi="Arial" w:cs="Arial"/>
          <w:b/>
          <w:color w:val="auto"/>
          <w:spacing w:val="4"/>
          <w:sz w:val="22"/>
          <w:szCs w:val="22"/>
          <w:lang w:val="sr-Cyrl-RS"/>
        </w:rPr>
        <w:t>Р</w:t>
      </w:r>
      <w:r w:rsidRPr="002160B7">
        <w:rPr>
          <w:rFonts w:ascii="Arial" w:eastAsia="Times New Roman" w:hAnsi="Arial" w:cs="Arial"/>
          <w:b/>
          <w:color w:val="auto"/>
          <w:spacing w:val="4"/>
          <w:sz w:val="22"/>
          <w:szCs w:val="22"/>
        </w:rPr>
        <w:t>ок извршења услуге за</w:t>
      </w:r>
      <w:r w:rsidRPr="002160B7">
        <w:rPr>
          <w:rFonts w:ascii="Arial" w:eastAsia="Times New Roman" w:hAnsi="Arial" w:cs="Arial"/>
          <w:color w:val="auto"/>
          <w:spacing w:val="4"/>
          <w:sz w:val="22"/>
          <w:szCs w:val="22"/>
        </w:rPr>
        <w:t xml:space="preserve"> </w:t>
      </w:r>
      <w:r w:rsidRPr="002160B7">
        <w:rPr>
          <w:rFonts w:ascii="Arial" w:eastAsia="Times New Roman" w:hAnsi="Arial" w:cs="Arial"/>
          <w:b/>
          <w:color w:val="auto"/>
          <w:spacing w:val="4"/>
          <w:sz w:val="22"/>
          <w:szCs w:val="22"/>
        </w:rPr>
        <w:t>интервентни преглед машина и опреме</w:t>
      </w:r>
      <w:r w:rsidRPr="002160B7">
        <w:rPr>
          <w:rFonts w:ascii="Arial" w:eastAsia="Times New Roman" w:hAnsi="Arial" w:cs="Arial"/>
          <w:color w:val="auto"/>
          <w:spacing w:val="4"/>
          <w:sz w:val="22"/>
          <w:szCs w:val="22"/>
        </w:rPr>
        <w:t xml:space="preserve"> не може бити дужи од 24</w:t>
      </w:r>
      <w:r w:rsidRPr="002160B7">
        <w:rPr>
          <w:rFonts w:ascii="Arial" w:eastAsia="Times New Roman" w:hAnsi="Arial" w:cs="Arial"/>
          <w:color w:val="auto"/>
          <w:spacing w:val="4"/>
          <w:sz w:val="22"/>
          <w:szCs w:val="22"/>
          <w:lang w:val="sr-Latn-RS"/>
        </w:rPr>
        <w:t>h</w:t>
      </w:r>
      <w:r w:rsidRPr="002160B7">
        <w:rPr>
          <w:rFonts w:ascii="Arial" w:eastAsia="Times New Roman" w:hAnsi="Arial" w:cs="Arial"/>
          <w:color w:val="auto"/>
          <w:spacing w:val="4"/>
          <w:sz w:val="22"/>
          <w:szCs w:val="22"/>
        </w:rPr>
        <w:t xml:space="preserve"> од почетка вршења услуге </w:t>
      </w:r>
      <w:r w:rsidRPr="002160B7">
        <w:rPr>
          <w:rFonts w:ascii="Arial" w:eastAsia="Times New Roman" w:hAnsi="Arial" w:cs="Arial"/>
          <w:color w:val="auto"/>
          <w:spacing w:val="4"/>
          <w:sz w:val="22"/>
          <w:szCs w:val="22"/>
          <w:lang w:val="sr-Cyrl-RS"/>
        </w:rPr>
        <w:t>по појединачном позиву</w:t>
      </w:r>
    </w:p>
    <w:p w:rsidR="00BA5187" w:rsidRPr="002160B7" w:rsidRDefault="00BA5187">
      <w:pPr>
        <w:pStyle w:val="ListParagraph"/>
        <w:spacing w:after="0" w:line="240" w:lineRule="auto"/>
        <w:ind w:left="0"/>
        <w:rPr>
          <w:rFonts w:ascii="Arial" w:hAnsi="Arial" w:cs="Arial"/>
          <w:color w:val="00B0F0"/>
          <w:sz w:val="18"/>
        </w:rPr>
      </w:pPr>
    </w:p>
    <w:p w:rsidR="001B4091" w:rsidRPr="002160B7" w:rsidRDefault="00BC7004">
      <w:pPr>
        <w:pStyle w:val="ListParagraph"/>
        <w:spacing w:after="0" w:line="240" w:lineRule="auto"/>
        <w:ind w:left="0"/>
        <w:rPr>
          <w:rFonts w:ascii="Arial" w:hAnsi="Arial" w:cs="Arial"/>
          <w:b/>
          <w:sz w:val="22"/>
          <w:lang w:val="sr-Cyrl-RS"/>
        </w:rPr>
      </w:pPr>
      <w:r w:rsidRPr="002160B7">
        <w:rPr>
          <w:rFonts w:ascii="Arial" w:hAnsi="Arial" w:cs="Arial"/>
          <w:b/>
          <w:sz w:val="22"/>
        </w:rPr>
        <w:t>3.</w:t>
      </w:r>
      <w:r w:rsidR="00EF6999" w:rsidRPr="002160B7">
        <w:rPr>
          <w:rFonts w:ascii="Arial" w:hAnsi="Arial" w:cs="Arial"/>
          <w:b/>
          <w:sz w:val="22"/>
          <w:lang w:val="sr-Cyrl-RS"/>
        </w:rPr>
        <w:t>3</w:t>
      </w:r>
      <w:r w:rsidR="00DC07AC" w:rsidRPr="002160B7">
        <w:rPr>
          <w:rFonts w:ascii="Arial" w:hAnsi="Arial" w:cs="Arial"/>
          <w:b/>
          <w:sz w:val="22"/>
        </w:rPr>
        <w:t xml:space="preserve">. Место </w:t>
      </w:r>
      <w:bookmarkEnd w:id="20"/>
      <w:bookmarkEnd w:id="21"/>
      <w:r w:rsidR="00DC07AC" w:rsidRPr="002160B7">
        <w:rPr>
          <w:rFonts w:ascii="Arial" w:hAnsi="Arial" w:cs="Arial"/>
          <w:b/>
          <w:sz w:val="22"/>
        </w:rPr>
        <w:t>извршења услуга</w:t>
      </w:r>
      <w:r w:rsidR="00DD095E" w:rsidRPr="002160B7">
        <w:rPr>
          <w:rFonts w:ascii="Arial" w:hAnsi="Arial" w:cs="Arial"/>
          <w:b/>
          <w:sz w:val="22"/>
          <w:lang w:val="sr-Cyrl-RS"/>
        </w:rPr>
        <w:t xml:space="preserve"> </w:t>
      </w:r>
    </w:p>
    <w:p w:rsidR="00D54B98" w:rsidRPr="002160B7" w:rsidRDefault="00D54B98">
      <w:pPr>
        <w:pStyle w:val="ListParagraph"/>
        <w:spacing w:after="0" w:line="240" w:lineRule="auto"/>
        <w:ind w:left="0"/>
        <w:rPr>
          <w:rFonts w:ascii="Arial" w:hAnsi="Arial" w:cs="Arial"/>
          <w:color w:val="auto"/>
          <w:sz w:val="18"/>
          <w:lang w:val="sr-Cyrl-RS"/>
        </w:rPr>
      </w:pPr>
    </w:p>
    <w:p w:rsidR="00317605" w:rsidRPr="002160B7" w:rsidRDefault="00F85C0D" w:rsidP="00317605">
      <w:pPr>
        <w:autoSpaceDE w:val="0"/>
        <w:jc w:val="both"/>
        <w:textAlignment w:val="auto"/>
        <w:rPr>
          <w:rFonts w:eastAsia="Calibri" w:cs="Arial"/>
          <w:kern w:val="0"/>
          <w:sz w:val="22"/>
          <w:szCs w:val="24"/>
          <w:lang w:val="sr-Cyrl-RS"/>
        </w:rPr>
      </w:pPr>
      <w:r w:rsidRPr="002160B7">
        <w:rPr>
          <w:rFonts w:eastAsia="Calibri" w:cs="Arial"/>
          <w:kern w:val="0"/>
          <w:sz w:val="22"/>
          <w:szCs w:val="24"/>
          <w:lang w:val="sr-Cyrl-RS"/>
        </w:rPr>
        <w:t>ЈП ЕПС Београд - Огранак РБ Колубара Организациона целина „Прерада</w:t>
      </w:r>
      <w:r w:rsidR="00F2787C" w:rsidRPr="002160B7">
        <w:rPr>
          <w:rFonts w:eastAsia="Calibri" w:cs="Arial"/>
          <w:kern w:val="0"/>
          <w:sz w:val="22"/>
          <w:szCs w:val="24"/>
          <w:lang w:val="sr-Cyrl-RS"/>
        </w:rPr>
        <w:t>“ и Организациона целина „Колубара Метал“.</w:t>
      </w:r>
    </w:p>
    <w:p w:rsidR="00FB1358" w:rsidRPr="002160B7" w:rsidRDefault="00FB1358" w:rsidP="00317605">
      <w:pPr>
        <w:autoSpaceDE w:val="0"/>
        <w:jc w:val="both"/>
        <w:textAlignment w:val="auto"/>
        <w:rPr>
          <w:rFonts w:eastAsia="Calibri" w:cs="Arial"/>
          <w:kern w:val="0"/>
          <w:sz w:val="18"/>
          <w:szCs w:val="24"/>
          <w:lang w:val="sr-Cyrl-RS"/>
        </w:rPr>
      </w:pPr>
    </w:p>
    <w:p w:rsidR="001B4091" w:rsidRPr="002160B7" w:rsidRDefault="00BC7004" w:rsidP="00FB1358">
      <w:pPr>
        <w:pStyle w:val="Standard"/>
        <w:spacing w:before="0"/>
        <w:rPr>
          <w:rFonts w:ascii="Arial" w:hAnsi="Arial" w:cs="Arial"/>
          <w:b/>
          <w:sz w:val="22"/>
          <w:lang w:val="sr-Cyrl-RS"/>
        </w:rPr>
      </w:pPr>
      <w:r w:rsidRPr="002160B7">
        <w:rPr>
          <w:rFonts w:ascii="Arial" w:hAnsi="Arial" w:cs="Arial"/>
          <w:b/>
          <w:sz w:val="22"/>
        </w:rPr>
        <w:t>3.</w:t>
      </w:r>
      <w:r w:rsidR="00EF6999" w:rsidRPr="002160B7">
        <w:rPr>
          <w:rFonts w:ascii="Arial" w:hAnsi="Arial" w:cs="Arial"/>
          <w:b/>
          <w:sz w:val="22"/>
          <w:lang w:val="sr-Cyrl-RS"/>
        </w:rPr>
        <w:t>4</w:t>
      </w:r>
      <w:r w:rsidR="00DC07AC" w:rsidRPr="002160B7">
        <w:rPr>
          <w:rFonts w:ascii="Arial" w:hAnsi="Arial" w:cs="Arial"/>
          <w:b/>
          <w:sz w:val="22"/>
        </w:rPr>
        <w:t>. Квалитативни и квантитативни пријем</w:t>
      </w:r>
      <w:r w:rsidR="00BA225B" w:rsidRPr="002160B7">
        <w:rPr>
          <w:rFonts w:ascii="Arial" w:hAnsi="Arial" w:cs="Arial"/>
          <w:b/>
          <w:sz w:val="22"/>
          <w:lang w:val="sr-Cyrl-RS"/>
        </w:rPr>
        <w:t xml:space="preserve"> </w:t>
      </w:r>
    </w:p>
    <w:p w:rsidR="00D54B98" w:rsidRPr="002160B7" w:rsidRDefault="00D54B98" w:rsidP="002A2E52">
      <w:pPr>
        <w:pStyle w:val="Standard"/>
        <w:spacing w:before="0"/>
        <w:rPr>
          <w:rFonts w:ascii="Arial" w:hAnsi="Arial" w:cs="Arial"/>
          <w:sz w:val="18"/>
        </w:rPr>
      </w:pPr>
    </w:p>
    <w:p w:rsidR="001B4091" w:rsidRPr="002160B7" w:rsidRDefault="002A2E52" w:rsidP="002A2E52">
      <w:pPr>
        <w:pStyle w:val="Standard"/>
        <w:spacing w:before="0"/>
        <w:rPr>
          <w:rFonts w:ascii="Arial" w:hAnsi="Arial" w:cs="Arial"/>
          <w:sz w:val="22"/>
        </w:rPr>
      </w:pPr>
      <w:r w:rsidRPr="002160B7">
        <w:rPr>
          <w:rFonts w:ascii="Arial" w:hAnsi="Arial" w:cs="Arial"/>
          <w:sz w:val="22"/>
        </w:rPr>
        <w:t>Контролу квалитета предметних услуга и проверу да ли су исте извршене у складу са карактеристикама захтеваним у техничкој спецификацији у по</w:t>
      </w:r>
      <w:r w:rsidR="008722F0" w:rsidRPr="002160B7">
        <w:rPr>
          <w:rFonts w:ascii="Arial" w:hAnsi="Arial" w:cs="Arial"/>
          <w:sz w:val="22"/>
        </w:rPr>
        <w:t>гледу обима и квалитета, изврши</w:t>
      </w:r>
      <w:r w:rsidRPr="002160B7">
        <w:rPr>
          <w:rFonts w:ascii="Arial" w:hAnsi="Arial" w:cs="Arial"/>
          <w:sz w:val="22"/>
        </w:rPr>
        <w:t>ће овлашћено лице Корисника услуга задужено за стручни надзор у присуству</w:t>
      </w:r>
      <w:r w:rsidR="00C730D2" w:rsidRPr="002160B7">
        <w:rPr>
          <w:rFonts w:ascii="Arial" w:hAnsi="Arial" w:cs="Arial"/>
          <w:sz w:val="22"/>
          <w:lang w:val="sr-Cyrl-RS"/>
        </w:rPr>
        <w:t xml:space="preserve"> </w:t>
      </w:r>
      <w:r w:rsidR="00C730D2" w:rsidRPr="002160B7">
        <w:rPr>
          <w:rFonts w:ascii="Arial" w:hAnsi="Arial" w:cs="Arial"/>
          <w:sz w:val="22"/>
          <w:lang w:val="sr-Cyrl-RS"/>
        </w:rPr>
        <w:lastRenderedPageBreak/>
        <w:t>овлашћеног</w:t>
      </w:r>
      <w:r w:rsidRPr="002160B7">
        <w:rPr>
          <w:rFonts w:ascii="Arial" w:hAnsi="Arial" w:cs="Arial"/>
          <w:sz w:val="22"/>
        </w:rPr>
        <w:t xml:space="preserve"> представника Пружаоца услуга, што ће бити Записнички констатовано.</w:t>
      </w:r>
    </w:p>
    <w:p w:rsidR="00B93DEA" w:rsidRPr="002160B7" w:rsidRDefault="00B93DEA" w:rsidP="002A2E52">
      <w:pPr>
        <w:pStyle w:val="Standard"/>
        <w:spacing w:before="0"/>
        <w:rPr>
          <w:rFonts w:ascii="Arial" w:hAnsi="Arial" w:cs="Arial"/>
          <w:sz w:val="18"/>
        </w:rPr>
      </w:pPr>
    </w:p>
    <w:p w:rsidR="007123F4" w:rsidRDefault="007123F4" w:rsidP="0053469E">
      <w:pPr>
        <w:pStyle w:val="KDParagraf"/>
        <w:spacing w:before="0"/>
        <w:rPr>
          <w:rFonts w:ascii="Arial" w:hAnsi="Arial" w:cs="Arial"/>
          <w:sz w:val="22"/>
          <w:szCs w:val="22"/>
          <w:lang w:val="sr-Cyrl-RS"/>
        </w:rPr>
      </w:pPr>
      <w:r w:rsidRPr="002160B7">
        <w:rPr>
          <w:rFonts w:ascii="Arial" w:hAnsi="Arial" w:cs="Arial"/>
          <w:sz w:val="22"/>
          <w:szCs w:val="22"/>
        </w:rPr>
        <w:t>Квантитативни и квалитативни пријем Услуге врши се приликом пружања Услуге у присуству овлашћених представника за праћење Уговора,</w:t>
      </w:r>
      <w:r w:rsidRPr="002160B7">
        <w:rPr>
          <w:rFonts w:ascii="Arial" w:hAnsi="Arial" w:cs="Arial"/>
          <w:sz w:val="22"/>
          <w:szCs w:val="22"/>
          <w:lang w:val="sr-Cyrl-RS"/>
        </w:rPr>
        <w:t xml:space="preserve"> у седишту Корисника услуге  у ЈП ЕПС Огранак - РБ Колубара, Организациона целина Прерада</w:t>
      </w:r>
      <w:r w:rsidR="00954E0C" w:rsidRPr="002160B7">
        <w:rPr>
          <w:rFonts w:eastAsia="Calibri" w:cs="Arial"/>
          <w:sz w:val="22"/>
          <w:lang w:val="sr-Cyrl-RS"/>
        </w:rPr>
        <w:t xml:space="preserve"> и Организациона целина „Колубара Метал“</w:t>
      </w:r>
      <w:r w:rsidRPr="002160B7">
        <w:rPr>
          <w:rFonts w:ascii="Arial" w:hAnsi="Arial" w:cs="Arial"/>
          <w:sz w:val="22"/>
          <w:szCs w:val="22"/>
          <w:lang w:val="sr-Cyrl-RS"/>
        </w:rPr>
        <w:t>.</w:t>
      </w:r>
    </w:p>
    <w:p w:rsidR="0061794F" w:rsidRDefault="0061794F" w:rsidP="0061794F">
      <w:pPr>
        <w:jc w:val="both"/>
        <w:rPr>
          <w:rFonts w:cs="Arial"/>
          <w:sz w:val="22"/>
          <w:szCs w:val="22"/>
          <w:lang w:val="sr-Cyrl-CS" w:eastAsia="ar-SA"/>
        </w:rPr>
      </w:pPr>
    </w:p>
    <w:p w:rsidR="00DE7756" w:rsidRDefault="00DE7756" w:rsidP="0061794F">
      <w:pPr>
        <w:jc w:val="both"/>
        <w:rPr>
          <w:rFonts w:cs="Arial"/>
          <w:sz w:val="22"/>
          <w:szCs w:val="22"/>
          <w:lang w:val="sr-Cyrl-CS" w:eastAsia="ar-SA"/>
        </w:rPr>
      </w:pPr>
    </w:p>
    <w:p w:rsidR="00DE7756" w:rsidRDefault="00DE7756" w:rsidP="0061794F">
      <w:pPr>
        <w:jc w:val="both"/>
        <w:rPr>
          <w:rFonts w:cs="Arial"/>
          <w:sz w:val="22"/>
          <w:szCs w:val="22"/>
          <w:lang w:val="sr-Cyrl-CS" w:eastAsia="ar-SA"/>
        </w:rPr>
      </w:pPr>
    </w:p>
    <w:p w:rsidR="00DE7756" w:rsidRDefault="00DE7756" w:rsidP="0061794F">
      <w:pPr>
        <w:jc w:val="both"/>
        <w:rPr>
          <w:rFonts w:cs="Arial"/>
          <w:sz w:val="22"/>
          <w:szCs w:val="22"/>
          <w:lang w:val="sr-Cyrl-CS" w:eastAsia="ar-SA"/>
        </w:rPr>
      </w:pPr>
    </w:p>
    <w:p w:rsidR="00DE7756" w:rsidRDefault="00DE7756" w:rsidP="0061794F">
      <w:pPr>
        <w:jc w:val="both"/>
        <w:rPr>
          <w:rFonts w:cs="Arial"/>
          <w:sz w:val="22"/>
          <w:szCs w:val="22"/>
          <w:lang w:val="sr-Cyrl-CS" w:eastAsia="ar-SA"/>
        </w:rPr>
      </w:pPr>
    </w:p>
    <w:p w:rsidR="00DE7756" w:rsidRDefault="00DE7756" w:rsidP="0061794F">
      <w:pPr>
        <w:jc w:val="both"/>
        <w:rPr>
          <w:rFonts w:cs="Arial"/>
          <w:sz w:val="22"/>
          <w:szCs w:val="22"/>
          <w:lang w:val="sr-Cyrl-CS" w:eastAsia="ar-SA"/>
        </w:rPr>
      </w:pPr>
    </w:p>
    <w:p w:rsidR="00DE7756" w:rsidRDefault="00DE7756" w:rsidP="0061794F">
      <w:pPr>
        <w:jc w:val="both"/>
        <w:rPr>
          <w:rFonts w:cs="Arial"/>
          <w:sz w:val="22"/>
          <w:szCs w:val="22"/>
          <w:lang w:val="sr-Cyrl-CS" w:eastAsia="ar-SA"/>
        </w:rPr>
      </w:pPr>
    </w:p>
    <w:p w:rsidR="00DE7756" w:rsidRDefault="00DE7756" w:rsidP="0061794F">
      <w:pPr>
        <w:jc w:val="both"/>
        <w:rPr>
          <w:rFonts w:cs="Arial"/>
          <w:sz w:val="22"/>
          <w:szCs w:val="22"/>
          <w:lang w:val="sr-Cyrl-CS" w:eastAsia="ar-SA"/>
        </w:rPr>
      </w:pPr>
    </w:p>
    <w:p w:rsidR="00DE7756" w:rsidRDefault="00DE7756" w:rsidP="0061794F">
      <w:pPr>
        <w:jc w:val="both"/>
        <w:rPr>
          <w:rFonts w:cs="Arial"/>
          <w:sz w:val="22"/>
          <w:szCs w:val="22"/>
          <w:lang w:val="sr-Cyrl-CS" w:eastAsia="ar-SA"/>
        </w:rPr>
      </w:pPr>
    </w:p>
    <w:p w:rsidR="00DE7756" w:rsidRDefault="00DE7756" w:rsidP="0061794F">
      <w:pPr>
        <w:jc w:val="both"/>
        <w:rPr>
          <w:rFonts w:cs="Arial"/>
          <w:sz w:val="22"/>
          <w:szCs w:val="22"/>
          <w:lang w:val="sr-Cyrl-CS" w:eastAsia="ar-SA"/>
        </w:rPr>
      </w:pPr>
    </w:p>
    <w:p w:rsidR="00DE7756" w:rsidRDefault="00DE7756" w:rsidP="0061794F">
      <w:pPr>
        <w:jc w:val="both"/>
        <w:rPr>
          <w:rFonts w:cs="Arial"/>
          <w:sz w:val="22"/>
          <w:szCs w:val="22"/>
          <w:lang w:val="sr-Cyrl-CS" w:eastAsia="ar-SA"/>
        </w:rPr>
      </w:pPr>
    </w:p>
    <w:p w:rsidR="00DE7756" w:rsidRDefault="00DE7756" w:rsidP="0061794F">
      <w:pPr>
        <w:jc w:val="both"/>
        <w:rPr>
          <w:rFonts w:cs="Arial"/>
          <w:sz w:val="22"/>
          <w:szCs w:val="22"/>
          <w:lang w:val="sr-Cyrl-CS" w:eastAsia="ar-SA"/>
        </w:rPr>
      </w:pPr>
    </w:p>
    <w:p w:rsidR="00DE7756" w:rsidRDefault="00DE7756" w:rsidP="0061794F">
      <w:pPr>
        <w:jc w:val="both"/>
        <w:rPr>
          <w:rFonts w:cs="Arial"/>
          <w:sz w:val="22"/>
          <w:szCs w:val="22"/>
          <w:lang w:val="sr-Cyrl-CS" w:eastAsia="ar-SA"/>
        </w:rPr>
      </w:pPr>
    </w:p>
    <w:p w:rsidR="00DE7756" w:rsidRDefault="00DE7756" w:rsidP="0061794F">
      <w:pPr>
        <w:jc w:val="both"/>
        <w:rPr>
          <w:rFonts w:cs="Arial"/>
          <w:sz w:val="22"/>
          <w:szCs w:val="22"/>
          <w:lang w:val="sr-Cyrl-CS" w:eastAsia="ar-SA"/>
        </w:rPr>
      </w:pPr>
    </w:p>
    <w:p w:rsidR="00DE7756" w:rsidRDefault="00DE7756" w:rsidP="0061794F">
      <w:pPr>
        <w:jc w:val="both"/>
        <w:rPr>
          <w:rFonts w:cs="Arial"/>
          <w:sz w:val="22"/>
          <w:szCs w:val="22"/>
          <w:lang w:val="sr-Cyrl-CS" w:eastAsia="ar-SA"/>
        </w:rPr>
      </w:pPr>
    </w:p>
    <w:p w:rsidR="00DE7756" w:rsidRDefault="00DE7756" w:rsidP="0061794F">
      <w:pPr>
        <w:jc w:val="both"/>
        <w:rPr>
          <w:rFonts w:cs="Arial"/>
          <w:sz w:val="22"/>
          <w:szCs w:val="22"/>
          <w:lang w:val="sr-Cyrl-CS" w:eastAsia="ar-SA"/>
        </w:rPr>
      </w:pPr>
    </w:p>
    <w:p w:rsidR="00DE7756" w:rsidRDefault="00DE7756" w:rsidP="0061794F">
      <w:pPr>
        <w:jc w:val="both"/>
        <w:rPr>
          <w:rFonts w:cs="Arial"/>
          <w:sz w:val="22"/>
          <w:szCs w:val="22"/>
          <w:lang w:val="sr-Cyrl-CS" w:eastAsia="ar-SA"/>
        </w:rPr>
      </w:pPr>
    </w:p>
    <w:p w:rsidR="00DE7756" w:rsidRDefault="00DE7756" w:rsidP="0061794F">
      <w:pPr>
        <w:jc w:val="both"/>
        <w:rPr>
          <w:rFonts w:cs="Arial"/>
          <w:sz w:val="22"/>
          <w:szCs w:val="22"/>
          <w:lang w:val="sr-Cyrl-CS" w:eastAsia="ar-SA"/>
        </w:rPr>
      </w:pPr>
    </w:p>
    <w:p w:rsidR="00DE7756" w:rsidRDefault="00DE7756" w:rsidP="0061794F">
      <w:pPr>
        <w:jc w:val="both"/>
        <w:rPr>
          <w:rFonts w:cs="Arial"/>
          <w:sz w:val="22"/>
          <w:szCs w:val="22"/>
          <w:lang w:val="sr-Cyrl-CS" w:eastAsia="ar-SA"/>
        </w:rPr>
      </w:pPr>
    </w:p>
    <w:p w:rsidR="00DE7756" w:rsidRDefault="00DE7756" w:rsidP="0061794F">
      <w:pPr>
        <w:jc w:val="both"/>
        <w:rPr>
          <w:rFonts w:cs="Arial"/>
          <w:sz w:val="22"/>
          <w:szCs w:val="22"/>
          <w:lang w:val="sr-Cyrl-CS" w:eastAsia="ar-SA"/>
        </w:rPr>
      </w:pPr>
    </w:p>
    <w:p w:rsidR="00DE7756" w:rsidRDefault="00DE7756" w:rsidP="0061794F">
      <w:pPr>
        <w:jc w:val="both"/>
        <w:rPr>
          <w:rFonts w:cs="Arial"/>
          <w:sz w:val="22"/>
          <w:szCs w:val="22"/>
          <w:lang w:val="sr-Cyrl-CS" w:eastAsia="ar-SA"/>
        </w:rPr>
      </w:pPr>
    </w:p>
    <w:p w:rsidR="00DE7756" w:rsidRDefault="00DE7756" w:rsidP="0061794F">
      <w:pPr>
        <w:jc w:val="both"/>
        <w:rPr>
          <w:rFonts w:cs="Arial"/>
          <w:sz w:val="22"/>
          <w:szCs w:val="22"/>
          <w:lang w:val="sr-Cyrl-CS" w:eastAsia="ar-SA"/>
        </w:rPr>
      </w:pPr>
    </w:p>
    <w:p w:rsidR="00DE7756" w:rsidRDefault="00DE7756" w:rsidP="0061794F">
      <w:pPr>
        <w:jc w:val="both"/>
        <w:rPr>
          <w:rFonts w:cs="Arial"/>
          <w:sz w:val="22"/>
          <w:szCs w:val="22"/>
          <w:lang w:val="sr-Cyrl-CS" w:eastAsia="ar-SA"/>
        </w:rPr>
      </w:pPr>
    </w:p>
    <w:p w:rsidR="00DE7756" w:rsidRDefault="00DE7756" w:rsidP="0061794F">
      <w:pPr>
        <w:jc w:val="both"/>
        <w:rPr>
          <w:rFonts w:cs="Arial"/>
          <w:sz w:val="22"/>
          <w:szCs w:val="22"/>
          <w:lang w:val="sr-Cyrl-CS" w:eastAsia="ar-SA"/>
        </w:rPr>
      </w:pPr>
    </w:p>
    <w:p w:rsidR="00DE7756" w:rsidRDefault="00DE7756" w:rsidP="0061794F">
      <w:pPr>
        <w:jc w:val="both"/>
        <w:rPr>
          <w:rFonts w:cs="Arial"/>
          <w:sz w:val="22"/>
          <w:szCs w:val="22"/>
          <w:lang w:val="sr-Cyrl-CS" w:eastAsia="ar-SA"/>
        </w:rPr>
      </w:pPr>
    </w:p>
    <w:p w:rsidR="00DE7756" w:rsidRDefault="00DE7756" w:rsidP="0061794F">
      <w:pPr>
        <w:jc w:val="both"/>
        <w:rPr>
          <w:rFonts w:cs="Arial"/>
          <w:sz w:val="22"/>
          <w:szCs w:val="22"/>
          <w:lang w:val="sr-Cyrl-CS" w:eastAsia="ar-SA"/>
        </w:rPr>
      </w:pPr>
    </w:p>
    <w:p w:rsidR="00DE7756" w:rsidRDefault="00DE7756" w:rsidP="0061794F">
      <w:pPr>
        <w:jc w:val="both"/>
        <w:rPr>
          <w:rFonts w:cs="Arial"/>
          <w:sz w:val="22"/>
          <w:szCs w:val="22"/>
          <w:lang w:val="sr-Cyrl-CS" w:eastAsia="ar-SA"/>
        </w:rPr>
      </w:pPr>
    </w:p>
    <w:p w:rsidR="00DE7756" w:rsidRDefault="00DE7756" w:rsidP="0061794F">
      <w:pPr>
        <w:jc w:val="both"/>
        <w:rPr>
          <w:rFonts w:cs="Arial"/>
          <w:sz w:val="22"/>
          <w:szCs w:val="22"/>
          <w:lang w:val="sr-Cyrl-CS" w:eastAsia="ar-SA"/>
        </w:rPr>
      </w:pPr>
    </w:p>
    <w:p w:rsidR="00DE7756" w:rsidRDefault="00DE7756" w:rsidP="0061794F">
      <w:pPr>
        <w:jc w:val="both"/>
        <w:rPr>
          <w:rFonts w:cs="Arial"/>
          <w:sz w:val="22"/>
          <w:szCs w:val="22"/>
          <w:lang w:val="sr-Cyrl-CS" w:eastAsia="ar-SA"/>
        </w:rPr>
      </w:pPr>
    </w:p>
    <w:p w:rsidR="00DE7756" w:rsidRDefault="00DE7756" w:rsidP="0061794F">
      <w:pPr>
        <w:jc w:val="both"/>
        <w:rPr>
          <w:rFonts w:cs="Arial"/>
          <w:sz w:val="22"/>
          <w:szCs w:val="22"/>
          <w:lang w:val="sr-Cyrl-CS" w:eastAsia="ar-SA"/>
        </w:rPr>
      </w:pPr>
    </w:p>
    <w:p w:rsidR="00DE7756" w:rsidRDefault="00DE7756" w:rsidP="0061794F">
      <w:pPr>
        <w:jc w:val="both"/>
        <w:rPr>
          <w:rFonts w:cs="Arial"/>
          <w:sz w:val="22"/>
          <w:szCs w:val="22"/>
          <w:lang w:val="sr-Cyrl-CS" w:eastAsia="ar-SA"/>
        </w:rPr>
      </w:pPr>
    </w:p>
    <w:p w:rsidR="00DE7756" w:rsidRDefault="00DE7756" w:rsidP="0061794F">
      <w:pPr>
        <w:jc w:val="both"/>
        <w:rPr>
          <w:rFonts w:cs="Arial"/>
          <w:sz w:val="22"/>
          <w:szCs w:val="22"/>
          <w:lang w:val="sr-Cyrl-CS" w:eastAsia="ar-SA"/>
        </w:rPr>
      </w:pPr>
    </w:p>
    <w:p w:rsidR="0053469E" w:rsidRDefault="0053469E" w:rsidP="0061794F">
      <w:pPr>
        <w:jc w:val="both"/>
        <w:rPr>
          <w:rFonts w:cs="Arial"/>
          <w:sz w:val="22"/>
          <w:szCs w:val="22"/>
          <w:lang w:val="sr-Cyrl-CS" w:eastAsia="ar-SA"/>
        </w:rPr>
      </w:pPr>
    </w:p>
    <w:p w:rsidR="0053469E" w:rsidRDefault="0053469E" w:rsidP="0061794F">
      <w:pPr>
        <w:jc w:val="both"/>
        <w:rPr>
          <w:rFonts w:cs="Arial"/>
          <w:sz w:val="22"/>
          <w:szCs w:val="22"/>
          <w:lang w:val="sr-Cyrl-CS" w:eastAsia="ar-SA"/>
        </w:rPr>
      </w:pPr>
    </w:p>
    <w:p w:rsidR="0053469E" w:rsidRDefault="0053469E" w:rsidP="0061794F">
      <w:pPr>
        <w:jc w:val="both"/>
        <w:rPr>
          <w:rFonts w:cs="Arial"/>
          <w:sz w:val="22"/>
          <w:szCs w:val="22"/>
          <w:lang w:val="sr-Cyrl-CS" w:eastAsia="ar-SA"/>
        </w:rPr>
      </w:pPr>
    </w:p>
    <w:p w:rsidR="0053469E" w:rsidRDefault="0053469E" w:rsidP="0061794F">
      <w:pPr>
        <w:jc w:val="both"/>
        <w:rPr>
          <w:rFonts w:cs="Arial"/>
          <w:sz w:val="22"/>
          <w:szCs w:val="22"/>
          <w:lang w:val="sr-Cyrl-CS" w:eastAsia="ar-SA"/>
        </w:rPr>
      </w:pPr>
    </w:p>
    <w:p w:rsidR="0053469E" w:rsidRDefault="0053469E" w:rsidP="0061794F">
      <w:pPr>
        <w:jc w:val="both"/>
        <w:rPr>
          <w:rFonts w:cs="Arial"/>
          <w:sz w:val="22"/>
          <w:szCs w:val="22"/>
          <w:lang w:val="sr-Cyrl-CS" w:eastAsia="ar-SA"/>
        </w:rPr>
      </w:pPr>
    </w:p>
    <w:p w:rsidR="0053469E" w:rsidRDefault="0053469E" w:rsidP="0061794F">
      <w:pPr>
        <w:jc w:val="both"/>
        <w:rPr>
          <w:rFonts w:cs="Arial"/>
          <w:sz w:val="22"/>
          <w:szCs w:val="22"/>
          <w:lang w:val="sr-Cyrl-CS" w:eastAsia="ar-SA"/>
        </w:rPr>
      </w:pPr>
    </w:p>
    <w:p w:rsidR="0053469E" w:rsidRDefault="0053469E" w:rsidP="0061794F">
      <w:pPr>
        <w:jc w:val="both"/>
        <w:rPr>
          <w:rFonts w:cs="Arial"/>
          <w:sz w:val="22"/>
          <w:szCs w:val="22"/>
          <w:lang w:val="sr-Cyrl-CS" w:eastAsia="ar-SA"/>
        </w:rPr>
      </w:pPr>
    </w:p>
    <w:p w:rsidR="0053469E" w:rsidRDefault="0053469E" w:rsidP="0061794F">
      <w:pPr>
        <w:jc w:val="both"/>
        <w:rPr>
          <w:rFonts w:cs="Arial"/>
          <w:sz w:val="22"/>
          <w:szCs w:val="22"/>
          <w:lang w:val="sr-Cyrl-CS" w:eastAsia="ar-SA"/>
        </w:rPr>
      </w:pPr>
    </w:p>
    <w:p w:rsidR="0053469E" w:rsidRDefault="0053469E" w:rsidP="0061794F">
      <w:pPr>
        <w:jc w:val="both"/>
        <w:rPr>
          <w:rFonts w:cs="Arial"/>
          <w:sz w:val="22"/>
          <w:szCs w:val="22"/>
          <w:lang w:val="sr-Cyrl-CS" w:eastAsia="ar-SA"/>
        </w:rPr>
      </w:pPr>
    </w:p>
    <w:p w:rsidR="0053469E" w:rsidRDefault="0053469E" w:rsidP="0061794F">
      <w:pPr>
        <w:jc w:val="both"/>
        <w:rPr>
          <w:rFonts w:cs="Arial"/>
          <w:sz w:val="22"/>
          <w:szCs w:val="22"/>
          <w:lang w:val="sr-Cyrl-CS" w:eastAsia="ar-SA"/>
        </w:rPr>
      </w:pPr>
    </w:p>
    <w:p w:rsidR="0053469E" w:rsidRDefault="0053469E" w:rsidP="0061794F">
      <w:pPr>
        <w:jc w:val="both"/>
        <w:rPr>
          <w:rFonts w:cs="Arial"/>
          <w:sz w:val="22"/>
          <w:szCs w:val="22"/>
          <w:lang w:val="sr-Cyrl-CS" w:eastAsia="ar-SA"/>
        </w:rPr>
      </w:pPr>
    </w:p>
    <w:p w:rsidR="0053469E" w:rsidRDefault="0053469E" w:rsidP="0061794F">
      <w:pPr>
        <w:jc w:val="both"/>
        <w:rPr>
          <w:rFonts w:cs="Arial"/>
          <w:sz w:val="22"/>
          <w:szCs w:val="22"/>
          <w:lang w:val="sr-Cyrl-CS" w:eastAsia="ar-SA"/>
        </w:rPr>
      </w:pPr>
    </w:p>
    <w:p w:rsidR="0053469E" w:rsidRDefault="0053469E" w:rsidP="0061794F">
      <w:pPr>
        <w:jc w:val="both"/>
        <w:rPr>
          <w:rFonts w:cs="Arial"/>
          <w:sz w:val="22"/>
          <w:szCs w:val="22"/>
          <w:lang w:val="sr-Cyrl-CS" w:eastAsia="ar-SA"/>
        </w:rPr>
      </w:pPr>
    </w:p>
    <w:p w:rsidR="00EF6999" w:rsidRDefault="00EF6999" w:rsidP="0061794F">
      <w:pPr>
        <w:jc w:val="both"/>
        <w:rPr>
          <w:rFonts w:cs="Arial"/>
          <w:sz w:val="22"/>
          <w:szCs w:val="22"/>
          <w:lang w:val="sr-Cyrl-CS" w:eastAsia="ar-SA"/>
        </w:rPr>
      </w:pPr>
    </w:p>
    <w:p w:rsidR="00EF6999" w:rsidRDefault="00EF6999" w:rsidP="0061794F">
      <w:pPr>
        <w:jc w:val="both"/>
        <w:rPr>
          <w:rFonts w:cs="Arial"/>
          <w:sz w:val="22"/>
          <w:szCs w:val="22"/>
          <w:lang w:val="sr-Cyrl-CS" w:eastAsia="ar-SA"/>
        </w:rPr>
      </w:pPr>
    </w:p>
    <w:p w:rsidR="00EF6999" w:rsidRDefault="00EF6999" w:rsidP="0061794F">
      <w:pPr>
        <w:jc w:val="both"/>
        <w:rPr>
          <w:rFonts w:cs="Arial"/>
          <w:sz w:val="22"/>
          <w:szCs w:val="22"/>
          <w:lang w:val="sr-Cyrl-CS" w:eastAsia="ar-SA"/>
        </w:rPr>
      </w:pPr>
    </w:p>
    <w:p w:rsidR="00EF6999" w:rsidRDefault="00EF6999" w:rsidP="0061794F">
      <w:pPr>
        <w:jc w:val="both"/>
        <w:rPr>
          <w:rFonts w:cs="Arial"/>
          <w:sz w:val="22"/>
          <w:szCs w:val="22"/>
          <w:lang w:val="sr-Cyrl-CS" w:eastAsia="ar-SA"/>
        </w:rPr>
      </w:pPr>
    </w:p>
    <w:p w:rsidR="00EF6999" w:rsidRDefault="00EF6999" w:rsidP="0061794F">
      <w:pPr>
        <w:jc w:val="both"/>
        <w:rPr>
          <w:rFonts w:cs="Arial"/>
          <w:sz w:val="22"/>
          <w:szCs w:val="22"/>
          <w:lang w:val="sr-Cyrl-CS" w:eastAsia="ar-SA"/>
        </w:rPr>
      </w:pPr>
    </w:p>
    <w:p w:rsidR="00EF6999" w:rsidRPr="0061794F" w:rsidRDefault="00EF6999" w:rsidP="0061794F">
      <w:pPr>
        <w:jc w:val="both"/>
        <w:rPr>
          <w:rFonts w:cs="Arial"/>
          <w:sz w:val="22"/>
          <w:szCs w:val="22"/>
          <w:lang w:val="sr-Cyrl-CS" w:eastAsia="ar-SA"/>
        </w:rPr>
      </w:pPr>
    </w:p>
    <w:p w:rsidR="001B4091" w:rsidRDefault="00DC07AC" w:rsidP="006256DE">
      <w:pPr>
        <w:pStyle w:val="Heading1"/>
        <w:numPr>
          <w:ilvl w:val="0"/>
          <w:numId w:val="23"/>
        </w:numPr>
        <w:suppressAutoHyphens w:val="0"/>
        <w:ind w:left="0"/>
        <w:jc w:val="center"/>
        <w:rPr>
          <w:rFonts w:ascii="Arial" w:hAnsi="Arial" w:cs="Arial"/>
        </w:rPr>
      </w:pPr>
      <w:r w:rsidRPr="0077492F">
        <w:rPr>
          <w:rFonts w:ascii="Arial" w:hAnsi="Arial" w:cs="Arial"/>
        </w:rPr>
        <w:lastRenderedPageBreak/>
        <w:t>УСЛОВИ ЗА УЧЕШЋЕ У ПОСТУПКУ ЈАВНЕ НАБАВКЕ ИЗ ЧЛ. 75. И 76. ЗАКОНА О ЈАВНИМ НАБАВКАМА И УПУТСТВО КАКО СЕ ДОКАЗУЈЕ ИСПУЊЕНОСТ ТИХ УСЛОВА</w:t>
      </w:r>
    </w:p>
    <w:tbl>
      <w:tblPr>
        <w:tblW w:w="9758" w:type="dxa"/>
        <w:jc w:val="center"/>
        <w:tblLayout w:type="fixed"/>
        <w:tblCellMar>
          <w:left w:w="10" w:type="dxa"/>
          <w:right w:w="10" w:type="dxa"/>
        </w:tblCellMar>
        <w:tblLook w:val="0000" w:firstRow="0" w:lastRow="0" w:firstColumn="0" w:lastColumn="0" w:noHBand="0" w:noVBand="0"/>
      </w:tblPr>
      <w:tblGrid>
        <w:gridCol w:w="950"/>
        <w:gridCol w:w="3967"/>
        <w:gridCol w:w="4841"/>
      </w:tblGrid>
      <w:tr w:rsidR="00876220" w:rsidRPr="00876220" w:rsidTr="00244A0C">
        <w:trPr>
          <w:trHeight w:val="642"/>
          <w:jc w:val="center"/>
        </w:trPr>
        <w:tc>
          <w:tcPr>
            <w:tcW w:w="950" w:type="dxa"/>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876220" w:rsidRPr="00876220" w:rsidRDefault="00876220" w:rsidP="00876220">
            <w:pPr>
              <w:spacing w:before="360"/>
              <w:jc w:val="center"/>
            </w:pPr>
            <w:r w:rsidRPr="00876220">
              <w:rPr>
                <w:rFonts w:cs="Arial"/>
                <w:b/>
                <w:bCs/>
                <w:lang w:eastAsia="ar-SA"/>
              </w:rPr>
              <w:t>Р.бр.</w:t>
            </w:r>
          </w:p>
        </w:tc>
        <w:tc>
          <w:tcPr>
            <w:tcW w:w="3967" w:type="dxa"/>
            <w:tcBorders>
              <w:top w:val="double" w:sz="12" w:space="0" w:color="000000"/>
              <w:left w:val="single" w:sz="4" w:space="0" w:color="000000"/>
              <w:right w:val="single" w:sz="4" w:space="0" w:color="auto"/>
            </w:tcBorders>
            <w:shd w:val="clear" w:color="auto" w:fill="auto"/>
            <w:tcMar>
              <w:top w:w="0" w:type="dxa"/>
              <w:left w:w="108" w:type="dxa"/>
              <w:bottom w:w="0" w:type="dxa"/>
              <w:right w:w="108" w:type="dxa"/>
            </w:tcMar>
          </w:tcPr>
          <w:p w:rsidR="00876220" w:rsidRPr="00876220" w:rsidRDefault="00876220" w:rsidP="00876220">
            <w:pPr>
              <w:spacing w:before="360"/>
              <w:jc w:val="center"/>
              <w:rPr>
                <w:rFonts w:cs="Arial"/>
                <w:b/>
                <w:bCs/>
                <w:sz w:val="28"/>
                <w:szCs w:val="28"/>
                <w:lang w:eastAsia="ar-SA"/>
              </w:rPr>
            </w:pPr>
            <w:r w:rsidRPr="00876220">
              <w:rPr>
                <w:rFonts w:cs="Arial"/>
                <w:b/>
                <w:bCs/>
                <w:sz w:val="24"/>
                <w:szCs w:val="28"/>
                <w:lang w:eastAsia="ar-SA"/>
              </w:rPr>
              <w:t>УСЛОВИ</w:t>
            </w:r>
          </w:p>
        </w:tc>
        <w:tc>
          <w:tcPr>
            <w:tcW w:w="4841" w:type="dxa"/>
            <w:tcBorders>
              <w:top w:val="double" w:sz="12" w:space="0" w:color="000000"/>
              <w:left w:val="single" w:sz="4" w:space="0" w:color="auto"/>
              <w:right w:val="double" w:sz="12" w:space="0" w:color="000000"/>
            </w:tcBorders>
            <w:shd w:val="clear" w:color="auto" w:fill="auto"/>
          </w:tcPr>
          <w:p w:rsidR="00876220" w:rsidRPr="00876220" w:rsidRDefault="00876220" w:rsidP="00876220">
            <w:pPr>
              <w:tabs>
                <w:tab w:val="left" w:pos="3385"/>
              </w:tabs>
              <w:spacing w:before="360"/>
              <w:jc w:val="center"/>
              <w:rPr>
                <w:rFonts w:cs="Arial"/>
                <w:b/>
                <w:bCs/>
                <w:sz w:val="28"/>
                <w:szCs w:val="28"/>
                <w:lang w:eastAsia="ar-SA"/>
              </w:rPr>
            </w:pPr>
            <w:r w:rsidRPr="00876220">
              <w:rPr>
                <w:rFonts w:cs="Arial"/>
                <w:b/>
                <w:bCs/>
                <w:sz w:val="28"/>
                <w:szCs w:val="28"/>
                <w:lang w:eastAsia="ar-SA"/>
              </w:rPr>
              <w:t>ДОКАЗИ</w:t>
            </w:r>
          </w:p>
        </w:tc>
      </w:tr>
      <w:tr w:rsidR="00876220" w:rsidRPr="00876220" w:rsidTr="00244A0C">
        <w:trPr>
          <w:trHeight w:val="569"/>
          <w:jc w:val="center"/>
        </w:trPr>
        <w:tc>
          <w:tcPr>
            <w:tcW w:w="9758" w:type="dxa"/>
            <w:gridSpan w:val="3"/>
            <w:tcBorders>
              <w:top w:val="single" w:sz="4" w:space="0" w:color="000000"/>
              <w:left w:val="double" w:sz="12" w:space="0" w:color="000000"/>
              <w:bottom w:val="single" w:sz="4" w:space="0" w:color="000000"/>
              <w:right w:val="double" w:sz="12" w:space="0" w:color="000000"/>
            </w:tcBorders>
            <w:shd w:val="clear" w:color="auto" w:fill="F2F2F2"/>
            <w:tcMar>
              <w:top w:w="0" w:type="dxa"/>
              <w:left w:w="108" w:type="dxa"/>
              <w:bottom w:w="0" w:type="dxa"/>
              <w:right w:w="108" w:type="dxa"/>
            </w:tcMar>
            <w:vAlign w:val="center"/>
          </w:tcPr>
          <w:p w:rsidR="00876220" w:rsidRPr="00876220" w:rsidRDefault="00876220" w:rsidP="00876220">
            <w:pPr>
              <w:autoSpaceDE w:val="0"/>
              <w:jc w:val="center"/>
            </w:pPr>
            <w:r w:rsidRPr="00876220">
              <w:rPr>
                <w:rFonts w:cs="Arial"/>
                <w:b/>
                <w:sz w:val="24"/>
                <w:szCs w:val="24"/>
                <w:lang w:eastAsia="ar-SA"/>
              </w:rPr>
              <w:t xml:space="preserve">         4.1. ОБАВЕЗНИ УСЛОВИ</w:t>
            </w:r>
          </w:p>
        </w:tc>
      </w:tr>
      <w:tr w:rsidR="00876220" w:rsidRPr="00876220" w:rsidTr="00244A0C">
        <w:trPr>
          <w:trHeight w:val="481"/>
          <w:jc w:val="center"/>
        </w:trPr>
        <w:tc>
          <w:tcPr>
            <w:tcW w:w="95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220" w:rsidRPr="0061794F" w:rsidRDefault="00876220" w:rsidP="00876220">
            <w:pPr>
              <w:jc w:val="center"/>
              <w:rPr>
                <w:rFonts w:cs="Arial"/>
                <w:b/>
                <w:bCs/>
                <w:lang w:eastAsia="ar-SA"/>
              </w:rPr>
            </w:pPr>
            <w:r w:rsidRPr="0061794F">
              <w:rPr>
                <w:rFonts w:cs="Arial"/>
                <w:b/>
                <w:bCs/>
                <w:lang w:eastAsia="ar-SA"/>
              </w:rPr>
              <w:t>1.</w:t>
            </w:r>
          </w:p>
        </w:tc>
        <w:tc>
          <w:tcPr>
            <w:tcW w:w="396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876220" w:rsidRPr="0061794F" w:rsidRDefault="00876220" w:rsidP="00876220">
            <w:pPr>
              <w:rPr>
                <w:rFonts w:cs="Arial"/>
                <w:lang w:eastAsia="ar-SA"/>
              </w:rPr>
            </w:pPr>
          </w:p>
          <w:p w:rsidR="00876220" w:rsidRPr="0061794F" w:rsidRDefault="00876220" w:rsidP="00876220">
            <w:pPr>
              <w:rPr>
                <w:rFonts w:cs="Arial"/>
                <w:lang w:eastAsia="ar-SA"/>
              </w:rPr>
            </w:pPr>
            <w:r w:rsidRPr="0061794F">
              <w:rPr>
                <w:rFonts w:cs="Arial"/>
                <w:lang w:eastAsia="ar-SA"/>
              </w:rPr>
              <w:t>да је регистрован код надлежног органа, односно уписан у одговарајући регистар</w:t>
            </w:r>
          </w:p>
          <w:p w:rsidR="00876220" w:rsidRPr="0061794F" w:rsidRDefault="00876220" w:rsidP="00876220">
            <w:pPr>
              <w:rPr>
                <w:rFonts w:cs="Arial"/>
                <w:lang w:eastAsia="ar-SA"/>
              </w:rPr>
            </w:pPr>
          </w:p>
        </w:tc>
        <w:tc>
          <w:tcPr>
            <w:tcW w:w="4841" w:type="dxa"/>
            <w:tcBorders>
              <w:top w:val="single" w:sz="4" w:space="0" w:color="000000"/>
              <w:left w:val="single" w:sz="4" w:space="0" w:color="000000"/>
              <w:bottom w:val="single" w:sz="4" w:space="0" w:color="000000"/>
              <w:right w:val="double" w:sz="12" w:space="0" w:color="000000"/>
            </w:tcBorders>
            <w:shd w:val="clear" w:color="auto" w:fill="auto"/>
          </w:tcPr>
          <w:p w:rsidR="00876220" w:rsidRPr="0061794F" w:rsidRDefault="00876220" w:rsidP="00876220">
            <w:pPr>
              <w:rPr>
                <w:rFonts w:cs="Arial"/>
                <w:bCs/>
                <w:lang w:eastAsia="ar-SA"/>
              </w:rPr>
            </w:pPr>
          </w:p>
          <w:p w:rsidR="00876220" w:rsidRPr="0061794F" w:rsidRDefault="00876220" w:rsidP="00876220">
            <w:r w:rsidRPr="0061794F">
              <w:rPr>
                <w:rFonts w:cs="Arial"/>
                <w:bCs/>
                <w:lang w:eastAsia="ar-SA"/>
              </w:rPr>
              <w:t>-Извод из регистра Агенције за привредне регистре (у даљем тексту: АПР-а), односно извод из регистра надлежног привредног суда (за правна лица)</w:t>
            </w:r>
          </w:p>
          <w:p w:rsidR="00876220" w:rsidRPr="0061794F" w:rsidRDefault="00876220" w:rsidP="00876220">
            <w:r w:rsidRPr="0061794F">
              <w:rPr>
                <w:rFonts w:cs="Arial"/>
                <w:bCs/>
                <w:lang w:eastAsia="ar-SA"/>
              </w:rPr>
              <w:t>-Извод из регистра надлежног привредног суда (За установе)</w:t>
            </w:r>
          </w:p>
          <w:p w:rsidR="00876220" w:rsidRPr="0061794F" w:rsidRDefault="00876220" w:rsidP="00876220">
            <w:r w:rsidRPr="0061794F">
              <w:rPr>
                <w:rFonts w:cs="Arial"/>
                <w:bCs/>
                <w:lang w:eastAsia="ar-SA"/>
              </w:rPr>
              <w:t>-Извод из регистра АПР-а или извод из одговарајућег регистра (За предузетника)</w:t>
            </w:r>
          </w:p>
          <w:p w:rsidR="00876220" w:rsidRPr="0061794F" w:rsidRDefault="00876220" w:rsidP="00876220">
            <w:r w:rsidRPr="0061794F">
              <w:rPr>
                <w:rFonts w:cs="Arial"/>
                <w:bCs/>
                <w:lang w:eastAsia="ar-SA"/>
              </w:rPr>
              <w:t xml:space="preserve"> </w:t>
            </w:r>
            <w:r w:rsidRPr="0061794F">
              <w:rPr>
                <w:rFonts w:cs="Arial"/>
                <w:bCs/>
                <w:u w:val="single"/>
                <w:lang w:eastAsia="ar-SA"/>
              </w:rPr>
              <w:t>Напомена:</w:t>
            </w:r>
          </w:p>
          <w:p w:rsidR="00876220" w:rsidRPr="0061794F" w:rsidRDefault="00876220" w:rsidP="00876220">
            <w:r w:rsidRPr="0061794F">
              <w:rPr>
                <w:rFonts w:cs="Arial"/>
                <w:bCs/>
                <w:lang w:eastAsia="ar-SA"/>
              </w:rPr>
              <w:t>-</w:t>
            </w:r>
            <w:r w:rsidRPr="0061794F">
              <w:t xml:space="preserve"> </w:t>
            </w:r>
            <w:r w:rsidRPr="0061794F">
              <w:rPr>
                <w:rFonts w:cs="Arial"/>
                <w:bCs/>
                <w:lang w:eastAsia="ar-SA"/>
              </w:rPr>
              <w:t>У случају да понуду подноси група понуђача, овај доказ доставити за сваког члана групе понуђача</w:t>
            </w:r>
          </w:p>
          <w:p w:rsidR="00876220" w:rsidRPr="0061794F" w:rsidRDefault="00876220" w:rsidP="00876220">
            <w:pPr>
              <w:rPr>
                <w:rFonts w:cs="Arial"/>
                <w:lang w:eastAsia="ar-SA"/>
              </w:rPr>
            </w:pPr>
            <w:r w:rsidRPr="0061794F">
              <w:rPr>
                <w:rFonts w:cs="Arial"/>
                <w:bCs/>
                <w:lang w:eastAsia="ar-SA"/>
              </w:rPr>
              <w:t>- У случају да понуђач подноси понуду са подизвођачем, овај доказ доставити и за сваког подизвођача</w:t>
            </w:r>
          </w:p>
        </w:tc>
      </w:tr>
      <w:tr w:rsidR="00876220" w:rsidRPr="00876220" w:rsidTr="00244A0C">
        <w:trPr>
          <w:trHeight w:val="1044"/>
          <w:jc w:val="center"/>
        </w:trPr>
        <w:tc>
          <w:tcPr>
            <w:tcW w:w="95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220" w:rsidRPr="0061794F" w:rsidRDefault="00876220" w:rsidP="00876220">
            <w:pPr>
              <w:jc w:val="center"/>
              <w:rPr>
                <w:rFonts w:cs="Arial"/>
                <w:b/>
                <w:bCs/>
                <w:lang w:eastAsia="ar-SA"/>
              </w:rPr>
            </w:pPr>
            <w:r w:rsidRPr="0061794F">
              <w:rPr>
                <w:rFonts w:cs="Arial"/>
                <w:b/>
                <w:bCs/>
                <w:lang w:eastAsia="ar-SA"/>
              </w:rPr>
              <w:t>2.</w:t>
            </w:r>
          </w:p>
        </w:tc>
        <w:tc>
          <w:tcPr>
            <w:tcW w:w="396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876220" w:rsidRPr="0061794F" w:rsidRDefault="00876220" w:rsidP="00876220">
            <w:pPr>
              <w:tabs>
                <w:tab w:val="left" w:pos="680"/>
              </w:tabs>
              <w:snapToGrid w:val="0"/>
            </w:pPr>
            <w:r w:rsidRPr="0061794F">
              <w:rPr>
                <w:rFonts w:cs="Arial"/>
                <w:lang w:eastAsia="ar-SA"/>
              </w:rPr>
              <w:t>да понуђач и његов законски заступник нису осуђивани за неко од кривичних дела као чланови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c>
          <w:tcPr>
            <w:tcW w:w="4841" w:type="dxa"/>
            <w:tcBorders>
              <w:top w:val="single" w:sz="4" w:space="0" w:color="000000"/>
              <w:left w:val="single" w:sz="4" w:space="0" w:color="000000"/>
              <w:bottom w:val="single" w:sz="4" w:space="0" w:color="000000"/>
              <w:right w:val="double" w:sz="12" w:space="0" w:color="000000"/>
            </w:tcBorders>
            <w:shd w:val="clear" w:color="auto" w:fill="auto"/>
          </w:tcPr>
          <w:p w:rsidR="00876220" w:rsidRPr="0061794F" w:rsidRDefault="00876220" w:rsidP="00876220">
            <w:pPr>
              <w:autoSpaceDE w:val="0"/>
            </w:pPr>
            <w:r w:rsidRPr="0061794F">
              <w:rPr>
                <w:rFonts w:eastAsia="Calibri" w:cs="Arial"/>
                <w:lang w:val="ru-RU"/>
              </w:rPr>
              <w:t xml:space="preserve">- </w:t>
            </w:r>
            <w:r w:rsidRPr="0061794F">
              <w:rPr>
                <w:rFonts w:eastAsia="Calibri" w:cs="Arial"/>
                <w:b/>
              </w:rPr>
              <w:t>за правно лице:</w:t>
            </w:r>
          </w:p>
          <w:p w:rsidR="00876220" w:rsidRPr="0061794F" w:rsidRDefault="00876220" w:rsidP="00876220">
            <w:r w:rsidRPr="0061794F">
              <w:rPr>
                <w:rFonts w:cs="Arial"/>
              </w:rPr>
              <w:t>1) ЗА ЗАКОНСКОГ ЗАСТУПНИКА</w:t>
            </w:r>
            <w:r w:rsidRPr="0061794F">
              <w:rPr>
                <w:rFonts w:cs="Arial"/>
                <w:b/>
              </w:rPr>
              <w:t xml:space="preserve"> – уверење из казнене евиденције надлежне полицијске управе Министарства унутрашњих послова</w:t>
            </w:r>
            <w:r w:rsidRPr="0061794F">
              <w:rPr>
                <w:rFonts w:cs="Arial"/>
              </w:rPr>
              <w:t xml:space="preserve"> – захтев за издавање овог уверења може се поднети према </w:t>
            </w:r>
            <w:r w:rsidRPr="0061794F">
              <w:rPr>
                <w:rFonts w:cs="Arial"/>
                <w:b/>
              </w:rPr>
              <w:t>месту рођења</w:t>
            </w:r>
            <w:r w:rsidRPr="0061794F">
              <w:rPr>
                <w:rFonts w:cs="Arial"/>
              </w:rPr>
              <w:t xml:space="preserve"> или према </w:t>
            </w:r>
            <w:r w:rsidRPr="0061794F">
              <w:rPr>
                <w:rFonts w:cs="Arial"/>
                <w:b/>
              </w:rPr>
              <w:t>месту пребивалишта</w:t>
            </w:r>
            <w:r w:rsidRPr="0061794F">
              <w:rPr>
                <w:rFonts w:cs="Arial"/>
              </w:rPr>
              <w:t>.</w:t>
            </w:r>
          </w:p>
          <w:p w:rsidR="00876220" w:rsidRPr="0061794F" w:rsidRDefault="00876220" w:rsidP="00876220">
            <w:r w:rsidRPr="0061794F">
              <w:rPr>
                <w:rFonts w:cs="Arial"/>
              </w:rPr>
              <w:t xml:space="preserve">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 </w:t>
            </w:r>
            <w:hyperlink r:id="rId11" w:history="1">
              <w:r w:rsidRPr="0061794F">
                <w:rPr>
                  <w:rFonts w:cs="Arial"/>
                  <w:color w:val="0000FF"/>
                  <w:u w:val="single"/>
                </w:rPr>
                <w:t>http://www.bg.vi.sud.rs/lt/articles/o-visem-sudu/obavestenje-ke-za-pravna-lica.html</w:t>
              </w:r>
            </w:hyperlink>
          </w:p>
          <w:p w:rsidR="00876220" w:rsidRPr="0061794F" w:rsidRDefault="00876220" w:rsidP="00876220">
            <w:r w:rsidRPr="0061794F">
              <w:rPr>
                <w:rFonts w:cs="Arial"/>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61794F">
              <w:rPr>
                <w:rFonts w:cs="Arial"/>
                <w:b/>
              </w:rPr>
              <w:t xml:space="preserve">Уверење Основног суда  </w:t>
            </w:r>
            <w:r w:rsidRPr="0061794F">
              <w:rPr>
                <w:rFonts w:cs="Arial"/>
              </w:rPr>
              <w:t>(</w:t>
            </w:r>
            <w:r w:rsidRPr="0061794F">
              <w:rPr>
                <w:rFonts w:cs="Arial"/>
                <w:b/>
              </w:rPr>
              <w:t>које обухвата и податке из казнене евиденције за кривична дела која су у надлежности редовног кривичног одељења Вишег суда</w:t>
            </w:r>
            <w:r w:rsidRPr="0061794F">
              <w:rPr>
                <w:rFonts w:cs="Arial"/>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876220" w:rsidRPr="0061794F" w:rsidRDefault="00876220" w:rsidP="00876220">
            <w:r w:rsidRPr="0061794F">
              <w:rPr>
                <w:rFonts w:cs="Arial"/>
                <w:i/>
              </w:rPr>
              <w:t>Посебна напомена:</w:t>
            </w:r>
            <w:r w:rsidRPr="0061794F">
              <w:rPr>
                <w:rFonts w:cs="Arial"/>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61794F">
              <w:rPr>
                <w:rFonts w:cs="Arial"/>
                <w:u w:val="single"/>
              </w:rPr>
              <w:t>и</w:t>
            </w:r>
            <w:r w:rsidRPr="0061794F">
              <w:rPr>
                <w:rFonts w:cs="Arial"/>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w:t>
            </w:r>
            <w:r w:rsidRPr="0061794F">
              <w:rPr>
                <w:rFonts w:cs="Arial"/>
              </w:rPr>
              <w:lastRenderedPageBreak/>
              <w:t xml:space="preserve">није осуђиван за </w:t>
            </w:r>
            <w:r w:rsidRPr="0061794F">
              <w:rPr>
                <w:rFonts w:cs="Arial"/>
                <w:b/>
              </w:rPr>
              <w:t>кривична дела против привреде и кривично дело примања мита.</w:t>
            </w:r>
          </w:p>
          <w:p w:rsidR="00876220" w:rsidRPr="0061794F" w:rsidRDefault="00876220" w:rsidP="00876220">
            <w:r w:rsidRPr="0061794F">
              <w:rPr>
                <w:rFonts w:cs="Arial"/>
                <w:b/>
              </w:rPr>
              <w:t>- за физичко лице и предузетника: Уверење из казнене евиденције надлежне полицијске управе Министарства унутрашњих послова</w:t>
            </w:r>
            <w:r w:rsidRPr="0061794F">
              <w:rPr>
                <w:rFonts w:cs="Arial"/>
              </w:rPr>
              <w:t xml:space="preserve"> – захтев за издавање овог уверења може се поднети према </w:t>
            </w:r>
            <w:r w:rsidRPr="0061794F">
              <w:rPr>
                <w:rFonts w:cs="Arial"/>
                <w:b/>
              </w:rPr>
              <w:t>месту рођења</w:t>
            </w:r>
            <w:r w:rsidRPr="0061794F">
              <w:rPr>
                <w:rFonts w:cs="Arial"/>
              </w:rPr>
              <w:t xml:space="preserve"> или према </w:t>
            </w:r>
            <w:r w:rsidRPr="0061794F">
              <w:rPr>
                <w:rFonts w:cs="Arial"/>
                <w:b/>
              </w:rPr>
              <w:t>месту пребивалишта</w:t>
            </w:r>
            <w:r w:rsidRPr="0061794F">
              <w:rPr>
                <w:rFonts w:cs="Arial"/>
              </w:rPr>
              <w:t>.</w:t>
            </w:r>
          </w:p>
          <w:p w:rsidR="00876220" w:rsidRPr="0061794F" w:rsidRDefault="00876220" w:rsidP="00876220">
            <w:pPr>
              <w:autoSpaceDE w:val="0"/>
              <w:rPr>
                <w:rFonts w:eastAsia="Calibri" w:cs="Arial"/>
                <w:i/>
              </w:rPr>
            </w:pPr>
            <w:r w:rsidRPr="0061794F">
              <w:rPr>
                <w:rFonts w:eastAsia="Calibri" w:cs="Arial"/>
                <w:i/>
              </w:rPr>
              <w:t>Напомена:</w:t>
            </w:r>
          </w:p>
          <w:p w:rsidR="00876220" w:rsidRPr="0061794F" w:rsidRDefault="00876220" w:rsidP="00876220">
            <w:pPr>
              <w:widowControl/>
              <w:numPr>
                <w:ilvl w:val="0"/>
                <w:numId w:val="51"/>
              </w:numPr>
              <w:tabs>
                <w:tab w:val="left" w:pos="680"/>
              </w:tabs>
              <w:suppressAutoHyphens w:val="0"/>
              <w:snapToGrid w:val="0"/>
              <w:ind w:left="714" w:hanging="357"/>
              <w:textAlignment w:val="auto"/>
              <w:rPr>
                <w:rFonts w:eastAsia="Calibri" w:cs="Arial"/>
                <w:i/>
              </w:rPr>
            </w:pPr>
            <w:r w:rsidRPr="0061794F">
              <w:rPr>
                <w:rFonts w:eastAsia="Calibri" w:cs="Arial"/>
                <w:i/>
              </w:rPr>
              <w:t>У случају да понуду подноси правно лице потребно је доставити овај доказ и за правно лице и за законског заступника</w:t>
            </w:r>
          </w:p>
          <w:p w:rsidR="00876220" w:rsidRPr="0061794F" w:rsidRDefault="00876220" w:rsidP="00876220">
            <w:pPr>
              <w:widowControl/>
              <w:numPr>
                <w:ilvl w:val="0"/>
                <w:numId w:val="51"/>
              </w:numPr>
              <w:tabs>
                <w:tab w:val="left" w:pos="680"/>
              </w:tabs>
              <w:suppressAutoHyphens w:val="0"/>
              <w:snapToGrid w:val="0"/>
              <w:ind w:left="714" w:hanging="357"/>
              <w:textAlignment w:val="auto"/>
              <w:rPr>
                <w:rFonts w:eastAsia="Calibri" w:cs="Arial"/>
                <w:i/>
              </w:rPr>
            </w:pPr>
            <w:r w:rsidRPr="0061794F">
              <w:rPr>
                <w:rFonts w:eastAsia="Calibri" w:cs="Arial"/>
                <w:i/>
              </w:rPr>
              <w:t>У случају да правно лице има више законских заступника, ове доказе доставити за сваког од њих</w:t>
            </w:r>
          </w:p>
          <w:p w:rsidR="00876220" w:rsidRPr="0061794F" w:rsidRDefault="00876220" w:rsidP="00876220">
            <w:pPr>
              <w:widowControl/>
              <w:numPr>
                <w:ilvl w:val="0"/>
                <w:numId w:val="51"/>
              </w:numPr>
              <w:tabs>
                <w:tab w:val="left" w:pos="680"/>
              </w:tabs>
              <w:suppressAutoHyphens w:val="0"/>
              <w:snapToGrid w:val="0"/>
              <w:ind w:left="714" w:hanging="357"/>
              <w:textAlignment w:val="auto"/>
            </w:pPr>
            <w:r w:rsidRPr="0061794F">
              <w:rPr>
                <w:rFonts w:eastAsia="Calibri" w:cs="Arial"/>
                <w:i/>
              </w:rPr>
              <w:t>У случају да понуду подноси група понуђача, ове доказе доставити за сваког члана групе понуђача</w:t>
            </w:r>
          </w:p>
          <w:p w:rsidR="00876220" w:rsidRPr="0061794F" w:rsidRDefault="00876220" w:rsidP="00876220">
            <w:pPr>
              <w:widowControl/>
              <w:numPr>
                <w:ilvl w:val="0"/>
                <w:numId w:val="51"/>
              </w:numPr>
              <w:tabs>
                <w:tab w:val="left" w:pos="680"/>
              </w:tabs>
              <w:suppressAutoHyphens w:val="0"/>
              <w:snapToGrid w:val="0"/>
              <w:ind w:left="714" w:hanging="357"/>
              <w:textAlignment w:val="auto"/>
            </w:pPr>
            <w:r w:rsidRPr="0061794F">
              <w:rPr>
                <w:rFonts w:eastAsia="Calibri" w:cs="Arial"/>
                <w:i/>
              </w:rPr>
              <w:t>У случају да понуђач подноси понуду са подизвођачем, ове доказе доставити и за сваког подизвођача</w:t>
            </w:r>
          </w:p>
          <w:p w:rsidR="00876220" w:rsidRPr="0061794F" w:rsidRDefault="00876220" w:rsidP="00876220">
            <w:pPr>
              <w:tabs>
                <w:tab w:val="left" w:pos="680"/>
              </w:tabs>
              <w:snapToGrid w:val="0"/>
              <w:ind w:left="714"/>
              <w:rPr>
                <w:rFonts w:cs="Arial"/>
              </w:rPr>
            </w:pPr>
          </w:p>
          <w:p w:rsidR="00876220" w:rsidRPr="0061794F" w:rsidRDefault="00876220" w:rsidP="00876220">
            <w:pPr>
              <w:tabs>
                <w:tab w:val="left" w:pos="680"/>
              </w:tabs>
              <w:snapToGrid w:val="0"/>
            </w:pPr>
            <w:r w:rsidRPr="0061794F">
              <w:rPr>
                <w:rFonts w:eastAsia="Calibri" w:cs="Arial"/>
                <w:b/>
              </w:rPr>
              <w:t>Ови докази не могу бити старији од два месеца пре отварања понуда</w:t>
            </w:r>
            <w:r w:rsidRPr="0061794F">
              <w:rPr>
                <w:rFonts w:eastAsia="Calibri" w:cs="Arial"/>
              </w:rPr>
              <w:t>.</w:t>
            </w:r>
          </w:p>
        </w:tc>
      </w:tr>
      <w:tr w:rsidR="00876220" w:rsidRPr="00876220" w:rsidTr="00244A0C">
        <w:trPr>
          <w:trHeight w:val="978"/>
          <w:jc w:val="center"/>
        </w:trPr>
        <w:tc>
          <w:tcPr>
            <w:tcW w:w="95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220" w:rsidRPr="0061794F" w:rsidRDefault="00876220" w:rsidP="00876220">
            <w:pPr>
              <w:jc w:val="center"/>
            </w:pPr>
            <w:r w:rsidRPr="0061794F">
              <w:rPr>
                <w:rFonts w:cs="Arial"/>
                <w:b/>
                <w:bCs/>
                <w:lang w:eastAsia="ar-SA"/>
              </w:rPr>
              <w:lastRenderedPageBreak/>
              <w:t>3.</w:t>
            </w:r>
          </w:p>
        </w:tc>
        <w:tc>
          <w:tcPr>
            <w:tcW w:w="396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876220" w:rsidRPr="0061794F" w:rsidRDefault="00876220" w:rsidP="00876220">
            <w:r w:rsidRPr="0061794F">
              <w:rPr>
                <w:rFonts w:cs="Arial"/>
                <w:lang w:eastAsia="ar-SA"/>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876220" w:rsidRPr="0061794F" w:rsidRDefault="00876220" w:rsidP="00876220">
            <w:pPr>
              <w:snapToGrid w:val="0"/>
              <w:rPr>
                <w:rFonts w:eastAsia="Calibri" w:cs="Arial"/>
              </w:rPr>
            </w:pPr>
          </w:p>
        </w:tc>
        <w:tc>
          <w:tcPr>
            <w:tcW w:w="4841" w:type="dxa"/>
            <w:tcBorders>
              <w:top w:val="single" w:sz="4" w:space="0" w:color="000000"/>
              <w:left w:val="single" w:sz="4" w:space="0" w:color="000000"/>
              <w:bottom w:val="single" w:sz="4" w:space="0" w:color="000000"/>
              <w:right w:val="double" w:sz="12" w:space="0" w:color="000000"/>
            </w:tcBorders>
            <w:shd w:val="clear" w:color="auto" w:fill="auto"/>
            <w:vAlign w:val="center"/>
          </w:tcPr>
          <w:p w:rsidR="00876220" w:rsidRPr="0061794F" w:rsidRDefault="00876220" w:rsidP="00876220">
            <w:pPr>
              <w:snapToGrid w:val="0"/>
            </w:pPr>
            <w:r w:rsidRPr="0061794F">
              <w:rPr>
                <w:rFonts w:eastAsia="Calibri" w:cs="Arial"/>
                <w:lang w:val="ru-RU"/>
              </w:rPr>
              <w:t xml:space="preserve">- </w:t>
            </w:r>
            <w:r w:rsidRPr="0061794F">
              <w:rPr>
                <w:rFonts w:eastAsia="Calibri" w:cs="Arial"/>
                <w:b/>
                <w:lang w:val="ru-RU"/>
              </w:rPr>
              <w:t>за правно лице, предузетнике и физичка лица:</w:t>
            </w:r>
          </w:p>
          <w:p w:rsidR="00876220" w:rsidRPr="0061794F" w:rsidRDefault="00876220" w:rsidP="00876220">
            <w:pPr>
              <w:snapToGrid w:val="0"/>
            </w:pPr>
            <w:r w:rsidRPr="0061794F">
              <w:rPr>
                <w:rFonts w:eastAsia="Calibri" w:cs="Arial"/>
                <w:b/>
                <w:lang w:val="ru-RU"/>
              </w:rPr>
              <w:t>1.Уверење Пореске управе</w:t>
            </w:r>
            <w:r w:rsidRPr="0061794F">
              <w:rPr>
                <w:rFonts w:eastAsia="Calibri" w:cs="Arial"/>
                <w:lang w:val="ru-RU"/>
              </w:rPr>
              <w:t xml:space="preserve"> Министарства финансија да је измирио доспеле порезе и доприносе </w:t>
            </w:r>
            <w:r w:rsidRPr="0061794F">
              <w:rPr>
                <w:rFonts w:eastAsia="Calibri" w:cs="Arial"/>
                <w:b/>
                <w:u w:val="single"/>
                <w:lang w:val="ru-RU"/>
              </w:rPr>
              <w:t>и</w:t>
            </w:r>
          </w:p>
          <w:p w:rsidR="00876220" w:rsidRPr="0061794F" w:rsidRDefault="00876220" w:rsidP="00876220">
            <w:pPr>
              <w:snapToGrid w:val="0"/>
            </w:pPr>
            <w:r w:rsidRPr="0061794F">
              <w:rPr>
                <w:rFonts w:eastAsia="Calibri" w:cs="Arial"/>
                <w:b/>
                <w:lang w:val="ru-RU"/>
              </w:rPr>
              <w:t>2.Уверење Управе јавних прихода локалне самоуправе (града, односно општине</w:t>
            </w:r>
            <w:r w:rsidRPr="0061794F">
              <w:rPr>
                <w:rFonts w:eastAsia="Calibri" w:cs="Arial"/>
                <w:lang w:val="ru-RU"/>
              </w:rPr>
              <w:t>) према месту седишта пореског обвезника правног лица и предузетника, односно према пребивалишту физичког лица, да је измирио обавезе по основу изворних локалних јавних прихода</w:t>
            </w:r>
          </w:p>
          <w:p w:rsidR="00876220" w:rsidRPr="0061794F" w:rsidRDefault="00876220" w:rsidP="00876220">
            <w:pPr>
              <w:snapToGrid w:val="0"/>
              <w:rPr>
                <w:rFonts w:eastAsia="Calibri" w:cs="Arial"/>
                <w:lang w:val="ru-RU"/>
              </w:rPr>
            </w:pPr>
            <w:r w:rsidRPr="0061794F">
              <w:rPr>
                <w:rFonts w:eastAsia="Calibri" w:cs="Arial"/>
                <w:lang w:val="ru-RU"/>
              </w:rPr>
              <w:t>Напомена:</w:t>
            </w:r>
          </w:p>
          <w:p w:rsidR="00876220" w:rsidRPr="0061794F" w:rsidRDefault="00876220" w:rsidP="00876220">
            <w:pPr>
              <w:widowControl/>
              <w:numPr>
                <w:ilvl w:val="0"/>
                <w:numId w:val="52"/>
              </w:numPr>
              <w:suppressAutoHyphens w:val="0"/>
              <w:snapToGrid w:val="0"/>
              <w:spacing w:before="120"/>
              <w:jc w:val="both"/>
              <w:textAlignment w:val="auto"/>
            </w:pPr>
            <w:r w:rsidRPr="0061794F">
              <w:rPr>
                <w:rFonts w:eastAsia="Calibri" w:cs="Arial"/>
                <w:i/>
              </w:rPr>
              <w:t>Уколико локална (општинска) управа јавних приход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јавних прихода приложи и потврде тих осталих локалних органа/организација/установа</w:t>
            </w:r>
          </w:p>
          <w:p w:rsidR="00876220" w:rsidRPr="0061794F" w:rsidRDefault="00876220" w:rsidP="00876220">
            <w:pPr>
              <w:widowControl/>
              <w:numPr>
                <w:ilvl w:val="0"/>
                <w:numId w:val="52"/>
              </w:numPr>
              <w:suppressAutoHyphens w:val="0"/>
              <w:snapToGrid w:val="0"/>
              <w:spacing w:before="120"/>
              <w:jc w:val="both"/>
              <w:textAlignment w:val="auto"/>
            </w:pPr>
            <w:r w:rsidRPr="0061794F">
              <w:rPr>
                <w:rFonts w:eastAsia="Calibri" w:cs="Arial"/>
                <w:i/>
              </w:rPr>
              <w:t xml:space="preserve">Уколико је понуђач у поступку приватизације, уместо горе наведена два доказа, потребно је доставити </w:t>
            </w:r>
            <w:r w:rsidRPr="0061794F">
              <w:rPr>
                <w:rFonts w:eastAsia="Calibri" w:cs="Arial"/>
                <w:b/>
                <w:i/>
              </w:rPr>
              <w:t>у</w:t>
            </w:r>
            <w:r w:rsidRPr="0061794F">
              <w:rPr>
                <w:rFonts w:eastAsia="Calibri" w:cs="Arial"/>
                <w:b/>
                <w:i/>
                <w:lang w:val="ru-RU"/>
              </w:rPr>
              <w:t>верење Агенције за приватизацију да се налази у поступку приватизације</w:t>
            </w:r>
          </w:p>
          <w:p w:rsidR="00876220" w:rsidRPr="0061794F" w:rsidRDefault="00876220" w:rsidP="00876220">
            <w:pPr>
              <w:widowControl/>
              <w:numPr>
                <w:ilvl w:val="0"/>
                <w:numId w:val="52"/>
              </w:numPr>
              <w:suppressAutoHyphens w:val="0"/>
              <w:snapToGrid w:val="0"/>
              <w:spacing w:before="120"/>
              <w:jc w:val="both"/>
              <w:textAlignment w:val="auto"/>
              <w:rPr>
                <w:rFonts w:eastAsia="Calibri" w:cs="Arial"/>
                <w:i/>
              </w:rPr>
            </w:pPr>
            <w:r w:rsidRPr="0061794F">
              <w:rPr>
                <w:rFonts w:eastAsia="Calibri" w:cs="Arial"/>
                <w:i/>
              </w:rPr>
              <w:t>У случају да понуду подноси група понуђача, ове доказе доставити за сваког учесника из групе</w:t>
            </w:r>
          </w:p>
          <w:p w:rsidR="00876220" w:rsidRPr="0061794F" w:rsidRDefault="00876220" w:rsidP="00876220">
            <w:pPr>
              <w:widowControl/>
              <w:numPr>
                <w:ilvl w:val="0"/>
                <w:numId w:val="53"/>
              </w:numPr>
              <w:suppressAutoHyphens w:val="0"/>
              <w:snapToGrid w:val="0"/>
              <w:spacing w:before="120"/>
              <w:jc w:val="both"/>
              <w:textAlignment w:val="auto"/>
            </w:pPr>
            <w:r w:rsidRPr="0061794F">
              <w:rPr>
                <w:rFonts w:eastAsia="Calibri" w:cs="Arial"/>
                <w:i/>
              </w:rPr>
              <w:t>У случају да понуђач подноси понуду са подизвођачем, ове доказе доставити и за подизвођача (ако је више подизвођача доставити за сваког од њих)</w:t>
            </w:r>
          </w:p>
          <w:p w:rsidR="00876220" w:rsidRPr="0061794F" w:rsidRDefault="00876220" w:rsidP="00876220">
            <w:pPr>
              <w:snapToGrid w:val="0"/>
              <w:rPr>
                <w:rFonts w:eastAsia="Calibri" w:cs="Arial"/>
              </w:rPr>
            </w:pPr>
            <w:r w:rsidRPr="0061794F">
              <w:rPr>
                <w:rFonts w:eastAsia="Calibri" w:cs="Arial"/>
                <w:b/>
              </w:rPr>
              <w:t>Ови докази не могу бити старији од два месеца пре отварања понуда</w:t>
            </w:r>
            <w:r w:rsidRPr="0061794F">
              <w:rPr>
                <w:rFonts w:eastAsia="Calibri" w:cs="Arial"/>
              </w:rPr>
              <w:t>.</w:t>
            </w:r>
          </w:p>
        </w:tc>
      </w:tr>
      <w:tr w:rsidR="00876220" w:rsidRPr="00876220" w:rsidTr="005B692C">
        <w:trPr>
          <w:trHeight w:val="1113"/>
          <w:jc w:val="center"/>
        </w:trPr>
        <w:tc>
          <w:tcPr>
            <w:tcW w:w="95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6220" w:rsidRPr="0061794F" w:rsidRDefault="00876220" w:rsidP="00876220">
            <w:pPr>
              <w:rPr>
                <w:rFonts w:cs="Arial"/>
                <w:b/>
                <w:bCs/>
                <w:lang w:eastAsia="ar-SA"/>
              </w:rPr>
            </w:pPr>
          </w:p>
          <w:p w:rsidR="00876220" w:rsidRPr="0061794F" w:rsidRDefault="00876220" w:rsidP="00876220">
            <w:pPr>
              <w:jc w:val="center"/>
              <w:rPr>
                <w:rFonts w:cs="Arial"/>
                <w:b/>
                <w:bCs/>
                <w:lang w:eastAsia="ar-SA"/>
              </w:rPr>
            </w:pPr>
            <w:r w:rsidRPr="0061794F">
              <w:rPr>
                <w:rFonts w:cs="Arial"/>
                <w:b/>
                <w:bCs/>
                <w:lang w:eastAsia="ar-SA"/>
              </w:rPr>
              <w:t>4.</w:t>
            </w:r>
          </w:p>
        </w:tc>
        <w:tc>
          <w:tcPr>
            <w:tcW w:w="396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876220" w:rsidRPr="0061794F" w:rsidRDefault="00876220" w:rsidP="00876220">
            <w:r w:rsidRPr="0061794F">
              <w:rPr>
                <w:rFonts w:cs="Arial"/>
                <w:lang w:val="ru-RU" w:eastAsia="ar-SA"/>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876220" w:rsidRPr="0061794F" w:rsidRDefault="00876220" w:rsidP="00876220">
            <w:pPr>
              <w:widowControl/>
              <w:tabs>
                <w:tab w:val="left" w:pos="-1480"/>
              </w:tabs>
              <w:suppressAutoHyphens w:val="0"/>
              <w:snapToGrid w:val="0"/>
              <w:spacing w:before="120"/>
              <w:ind w:left="720"/>
              <w:jc w:val="both"/>
              <w:textAlignment w:val="auto"/>
            </w:pPr>
            <w:r w:rsidRPr="0061794F">
              <w:rPr>
                <w:rFonts w:eastAsia="Calibri" w:cs="Arial"/>
              </w:rPr>
              <w:t xml:space="preserve"> </w:t>
            </w:r>
          </w:p>
        </w:tc>
        <w:tc>
          <w:tcPr>
            <w:tcW w:w="4841" w:type="dxa"/>
            <w:tcBorders>
              <w:top w:val="single" w:sz="4" w:space="0" w:color="000000"/>
              <w:left w:val="single" w:sz="4" w:space="0" w:color="000000"/>
              <w:bottom w:val="single" w:sz="4" w:space="0" w:color="000000"/>
              <w:right w:val="double" w:sz="12" w:space="0" w:color="000000"/>
            </w:tcBorders>
            <w:shd w:val="clear" w:color="auto" w:fill="auto"/>
            <w:vAlign w:val="center"/>
          </w:tcPr>
          <w:p w:rsidR="00876220" w:rsidRPr="0061794F" w:rsidRDefault="00876220" w:rsidP="00876220">
            <w:pPr>
              <w:tabs>
                <w:tab w:val="left" w:pos="680"/>
              </w:tabs>
              <w:snapToGrid w:val="0"/>
            </w:pPr>
            <w:r w:rsidRPr="0061794F">
              <w:rPr>
                <w:rFonts w:eastAsia="Calibri" w:cs="Arial"/>
              </w:rPr>
              <w:t>Потписан и оверен Образац изјаве на основу члана 75. став 2. ЗЈН (Образац бр. 4)</w:t>
            </w:r>
          </w:p>
          <w:p w:rsidR="00876220" w:rsidRPr="0061794F" w:rsidRDefault="00876220" w:rsidP="00876220">
            <w:pPr>
              <w:tabs>
                <w:tab w:val="left" w:pos="680"/>
              </w:tabs>
              <w:snapToGrid w:val="0"/>
            </w:pPr>
            <w:r w:rsidRPr="0061794F">
              <w:rPr>
                <w:rFonts w:eastAsia="Calibri" w:cs="Arial"/>
                <w:i/>
              </w:rPr>
              <w:t>Напомена:</w:t>
            </w:r>
          </w:p>
          <w:p w:rsidR="00876220" w:rsidRPr="0061794F" w:rsidRDefault="00876220" w:rsidP="00876220">
            <w:pPr>
              <w:widowControl/>
              <w:numPr>
                <w:ilvl w:val="0"/>
                <w:numId w:val="54"/>
              </w:numPr>
              <w:tabs>
                <w:tab w:val="left" w:pos="-1480"/>
              </w:tabs>
              <w:suppressAutoHyphens w:val="0"/>
              <w:snapToGrid w:val="0"/>
              <w:spacing w:before="120"/>
              <w:jc w:val="both"/>
              <w:textAlignment w:val="auto"/>
            </w:pPr>
            <w:r w:rsidRPr="0061794F">
              <w:rPr>
                <w:rFonts w:eastAsia="Calibri" w:cs="Arial"/>
                <w:i/>
              </w:rPr>
              <w:t>Изјава мора да буде потписана од стране овалшћеног лица за заступање понуђача и оверена печатом.</w:t>
            </w:r>
          </w:p>
          <w:p w:rsidR="00876220" w:rsidRPr="0061794F" w:rsidRDefault="00876220" w:rsidP="00876220">
            <w:pPr>
              <w:widowControl/>
              <w:numPr>
                <w:ilvl w:val="0"/>
                <w:numId w:val="54"/>
              </w:numPr>
              <w:tabs>
                <w:tab w:val="left" w:pos="-1480"/>
              </w:tabs>
              <w:suppressAutoHyphens w:val="0"/>
              <w:snapToGrid w:val="0"/>
              <w:spacing w:before="120"/>
              <w:jc w:val="both"/>
              <w:textAlignment w:val="auto"/>
            </w:pPr>
            <w:r w:rsidRPr="0061794F">
              <w:rPr>
                <w:rFonts w:eastAsia="Calibri" w:cs="Arial"/>
                <w:i/>
              </w:rPr>
              <w:t xml:space="preserve">Уколико понуду подноси група понуђача Изјава мора бити достављена за сваког члана групе понуђача. Изјава мора бити потписана од стране овлашћеног лица за заступање понуђача из групе понуђача и оверена печатом.  </w:t>
            </w:r>
          </w:p>
        </w:tc>
      </w:tr>
      <w:tr w:rsidR="005B692C" w:rsidRPr="00876220" w:rsidTr="00A9263E">
        <w:trPr>
          <w:trHeight w:val="1113"/>
          <w:jc w:val="center"/>
        </w:trPr>
        <w:tc>
          <w:tcPr>
            <w:tcW w:w="950" w:type="dxa"/>
            <w:tcBorders>
              <w:top w:val="single" w:sz="4" w:space="0" w:color="000000"/>
              <w:left w:val="double" w:sz="12" w:space="0" w:color="000000"/>
              <w:bottom w:val="thinThickSmallGap" w:sz="24" w:space="0" w:color="auto"/>
              <w:right w:val="single" w:sz="4" w:space="0" w:color="000000"/>
            </w:tcBorders>
            <w:shd w:val="clear" w:color="auto" w:fill="auto"/>
            <w:tcMar>
              <w:top w:w="0" w:type="dxa"/>
              <w:left w:w="108" w:type="dxa"/>
              <w:bottom w:w="0" w:type="dxa"/>
              <w:right w:w="108" w:type="dxa"/>
            </w:tcMar>
            <w:vAlign w:val="center"/>
          </w:tcPr>
          <w:p w:rsidR="005B692C" w:rsidRPr="005B692C" w:rsidRDefault="005B692C" w:rsidP="005B692C">
            <w:pPr>
              <w:jc w:val="center"/>
              <w:rPr>
                <w:rFonts w:cs="Arial"/>
                <w:b/>
                <w:bCs/>
                <w:lang w:val="sr-Cyrl-RS" w:eastAsia="ar-SA"/>
              </w:rPr>
            </w:pPr>
            <w:r>
              <w:rPr>
                <w:rFonts w:cs="Arial"/>
                <w:b/>
                <w:bCs/>
                <w:lang w:val="sr-Cyrl-RS" w:eastAsia="ar-SA"/>
              </w:rPr>
              <w:t>5.</w:t>
            </w:r>
          </w:p>
        </w:tc>
        <w:tc>
          <w:tcPr>
            <w:tcW w:w="3967" w:type="dxa"/>
            <w:tcBorders>
              <w:top w:val="single" w:sz="4" w:space="0" w:color="000000"/>
              <w:left w:val="single" w:sz="4" w:space="0" w:color="000000"/>
              <w:bottom w:val="thinThickSmallGap" w:sz="24" w:space="0" w:color="auto"/>
              <w:right w:val="single" w:sz="4" w:space="0" w:color="auto"/>
            </w:tcBorders>
            <w:shd w:val="clear" w:color="auto" w:fill="auto"/>
            <w:tcMar>
              <w:top w:w="0" w:type="dxa"/>
              <w:left w:w="108" w:type="dxa"/>
              <w:bottom w:w="0" w:type="dxa"/>
              <w:right w:w="108" w:type="dxa"/>
            </w:tcMar>
            <w:vAlign w:val="center"/>
          </w:tcPr>
          <w:p w:rsidR="005B692C" w:rsidRPr="005B692C" w:rsidRDefault="005B692C" w:rsidP="005B692C">
            <w:pPr>
              <w:rPr>
                <w:rFonts w:cs="Arial"/>
                <w:lang w:val="ru-RU" w:eastAsia="ar-SA"/>
              </w:rPr>
            </w:pPr>
            <w:r w:rsidRPr="005B692C">
              <w:rPr>
                <w:rFonts w:cs="Arial"/>
                <w:lang w:val="sr-Cyrl-RS" w:eastAsia="ar-SA"/>
              </w:rPr>
              <w:t>да има важећe дозволе надлежног органа за обављање делатности која је предмет јавне набавке</w:t>
            </w:r>
          </w:p>
        </w:tc>
        <w:tc>
          <w:tcPr>
            <w:tcW w:w="4841" w:type="dxa"/>
            <w:tcBorders>
              <w:top w:val="single" w:sz="4" w:space="0" w:color="000000"/>
              <w:left w:val="single" w:sz="4" w:space="0" w:color="000000"/>
              <w:bottom w:val="thinThickSmallGap" w:sz="24" w:space="0" w:color="auto"/>
              <w:right w:val="double" w:sz="12" w:space="0" w:color="000000"/>
            </w:tcBorders>
            <w:shd w:val="clear" w:color="auto" w:fill="auto"/>
            <w:vAlign w:val="center"/>
          </w:tcPr>
          <w:p w:rsidR="005B692C" w:rsidRPr="005B692C" w:rsidRDefault="005B692C" w:rsidP="005B692C">
            <w:pPr>
              <w:suppressAutoHyphens w:val="0"/>
              <w:autoSpaceDE w:val="0"/>
              <w:spacing w:before="120"/>
              <w:jc w:val="both"/>
              <w:textAlignment w:val="auto"/>
              <w:rPr>
                <w:rFonts w:cs="Arial"/>
                <w:kern w:val="0"/>
                <w:lang w:val="ru-RU"/>
              </w:rPr>
            </w:pPr>
            <w:r w:rsidRPr="005B692C">
              <w:rPr>
                <w:rFonts w:cs="Arial"/>
                <w:b/>
                <w:kern w:val="0"/>
                <w:lang w:val="ru-RU"/>
              </w:rPr>
              <w:t>ДОКАЗИ</w:t>
            </w:r>
            <w:r w:rsidRPr="005B692C">
              <w:rPr>
                <w:rFonts w:cs="Arial"/>
                <w:kern w:val="0"/>
                <w:lang w:val="ru-RU"/>
              </w:rPr>
              <w:t xml:space="preserve">: </w:t>
            </w:r>
          </w:p>
          <w:p w:rsidR="005B692C" w:rsidRPr="005B692C" w:rsidRDefault="005B692C" w:rsidP="005B692C">
            <w:pPr>
              <w:suppressAutoHyphens w:val="0"/>
              <w:autoSpaceDE w:val="0"/>
              <w:spacing w:before="120"/>
              <w:jc w:val="both"/>
              <w:textAlignment w:val="auto"/>
              <w:rPr>
                <w:rFonts w:cs="Arial"/>
                <w:kern w:val="0"/>
                <w:lang w:val="ru-RU"/>
              </w:rPr>
            </w:pPr>
            <w:r w:rsidRPr="005B692C">
              <w:rPr>
                <w:rFonts w:cs="Arial"/>
                <w:kern w:val="0"/>
                <w:lang w:val="ru-RU"/>
              </w:rPr>
              <w:t>1. Фотокопија важећа дозволе надлежног органа за обављање делатности која је предмет јавне набавке , издата од стране надлежног органа Министарства  за рад, запошљавање, борачка и социјална питања</w:t>
            </w:r>
            <w:r w:rsidRPr="005B692C">
              <w:rPr>
                <w:rFonts w:cs="Arial"/>
                <w:kern w:val="0"/>
                <w:lang w:val="sr-Latn-RS"/>
              </w:rPr>
              <w:t xml:space="preserve"> – </w:t>
            </w:r>
            <w:r w:rsidRPr="005B692C">
              <w:rPr>
                <w:rFonts w:cs="Arial"/>
                <w:kern w:val="0"/>
                <w:lang w:val="sr-Cyrl-RS"/>
              </w:rPr>
              <w:t>Управе за безбедност и здравље на раду</w:t>
            </w:r>
            <w:r w:rsidRPr="005B692C">
              <w:rPr>
                <w:rFonts w:cs="Arial"/>
                <w:kern w:val="0"/>
                <w:lang w:val="ru-RU"/>
              </w:rPr>
              <w:t xml:space="preserve"> </w:t>
            </w:r>
          </w:p>
          <w:p w:rsidR="005B692C" w:rsidRPr="005B692C" w:rsidRDefault="005B692C" w:rsidP="005B692C">
            <w:pPr>
              <w:suppressAutoHyphens w:val="0"/>
              <w:autoSpaceDE w:val="0"/>
              <w:spacing w:before="120"/>
              <w:jc w:val="both"/>
              <w:textAlignment w:val="auto"/>
              <w:rPr>
                <w:rFonts w:cs="Arial"/>
                <w:kern w:val="0"/>
                <w:u w:val="single"/>
                <w:lang w:val="ru-RU"/>
              </w:rPr>
            </w:pPr>
            <w:r w:rsidRPr="005B692C">
              <w:rPr>
                <w:rFonts w:cs="Arial"/>
                <w:kern w:val="0"/>
                <w:lang w:val="ru-RU"/>
              </w:rPr>
              <w:t xml:space="preserve">- </w:t>
            </w:r>
            <w:r w:rsidRPr="005B692C">
              <w:rPr>
                <w:rFonts w:cs="Arial"/>
                <w:kern w:val="0"/>
                <w:u w:val="single"/>
                <w:lang w:val="ru-RU"/>
              </w:rPr>
              <w:t xml:space="preserve">Лиценца за обављање послова прегледа и испитивања- провере опреме за рад </w:t>
            </w:r>
          </w:p>
          <w:p w:rsidR="005B692C" w:rsidRPr="005B692C" w:rsidRDefault="005B692C" w:rsidP="005B692C">
            <w:pPr>
              <w:suppressAutoHyphens w:val="0"/>
              <w:autoSpaceDE w:val="0"/>
              <w:spacing w:before="120"/>
              <w:jc w:val="both"/>
              <w:textAlignment w:val="auto"/>
              <w:rPr>
                <w:rFonts w:cs="Arial"/>
                <w:kern w:val="0"/>
                <w:u w:val="single"/>
                <w:lang w:val="ru-RU"/>
              </w:rPr>
            </w:pPr>
          </w:p>
          <w:p w:rsidR="005B692C" w:rsidRPr="005B692C" w:rsidRDefault="005B692C" w:rsidP="005B692C">
            <w:pPr>
              <w:suppressAutoHyphens w:val="0"/>
              <w:autoSpaceDE w:val="0"/>
              <w:spacing w:before="120"/>
              <w:jc w:val="both"/>
              <w:textAlignment w:val="auto"/>
              <w:rPr>
                <w:rFonts w:cs="Arial"/>
                <w:kern w:val="0"/>
                <w:lang w:val="ru-RU"/>
              </w:rPr>
            </w:pPr>
            <w:r w:rsidRPr="005B692C">
              <w:rPr>
                <w:rFonts w:cs="Arial"/>
                <w:kern w:val="0"/>
                <w:lang w:val="ru-RU"/>
              </w:rPr>
              <w:t xml:space="preserve">2. Фотокопија важећа дозволе надлежног органа за обављање делатности која је предмет јавне набавке , издата од стране МУП-а РС-управе за противпожарну заштиту </w:t>
            </w:r>
          </w:p>
          <w:p w:rsidR="005B692C" w:rsidRPr="005B692C" w:rsidRDefault="005B692C" w:rsidP="005B692C">
            <w:pPr>
              <w:suppressAutoHyphens w:val="0"/>
              <w:autoSpaceDE w:val="0"/>
              <w:spacing w:before="120"/>
              <w:jc w:val="both"/>
              <w:textAlignment w:val="auto"/>
              <w:rPr>
                <w:rFonts w:cs="Arial"/>
                <w:kern w:val="0"/>
                <w:u w:val="single"/>
                <w:lang w:val="ru-RU"/>
              </w:rPr>
            </w:pPr>
            <w:r w:rsidRPr="005B692C">
              <w:rPr>
                <w:rFonts w:cs="Arial"/>
                <w:kern w:val="0"/>
                <w:lang w:val="ru-RU"/>
              </w:rPr>
              <w:t xml:space="preserve">- </w:t>
            </w:r>
            <w:r w:rsidRPr="005B692C">
              <w:rPr>
                <w:rFonts w:cs="Arial"/>
                <w:kern w:val="0"/>
                <w:u w:val="single"/>
                <w:lang w:val="ru-RU"/>
              </w:rPr>
              <w:t>Лиценца за обављање прегледа и испитивања- провере опреме у Ех изради.</w:t>
            </w:r>
          </w:p>
          <w:p w:rsidR="005B692C" w:rsidRPr="005B692C" w:rsidRDefault="005B692C" w:rsidP="005B692C">
            <w:pPr>
              <w:suppressAutoHyphens w:val="0"/>
              <w:autoSpaceDE w:val="0"/>
              <w:spacing w:before="120"/>
              <w:jc w:val="both"/>
              <w:textAlignment w:val="auto"/>
              <w:rPr>
                <w:rFonts w:cs="Arial"/>
                <w:kern w:val="0"/>
                <w:u w:val="single"/>
                <w:lang w:val="ru-RU"/>
              </w:rPr>
            </w:pPr>
          </w:p>
          <w:p w:rsidR="005B692C" w:rsidRPr="005B692C" w:rsidRDefault="005B692C" w:rsidP="005B692C">
            <w:pPr>
              <w:suppressAutoHyphens w:val="0"/>
              <w:autoSpaceDE w:val="0"/>
              <w:spacing w:before="120"/>
              <w:jc w:val="both"/>
              <w:textAlignment w:val="auto"/>
              <w:rPr>
                <w:rFonts w:cs="Arial"/>
                <w:color w:val="000000"/>
                <w:kern w:val="0"/>
              </w:rPr>
            </w:pPr>
            <w:r w:rsidRPr="005B692C">
              <w:rPr>
                <w:rFonts w:cs="Arial"/>
                <w:color w:val="000000"/>
                <w:kern w:val="0"/>
                <w:lang w:val="sr-Cyrl-RS"/>
              </w:rPr>
              <w:t xml:space="preserve">- </w:t>
            </w:r>
            <w:r w:rsidRPr="005B692C">
              <w:rPr>
                <w:rFonts w:cs="Arial"/>
                <w:color w:val="000000"/>
                <w:kern w:val="0"/>
              </w:rPr>
              <w:t>У случају да понуду подноси група понуђача, доказ о испуњености овог услова дужан је да достави онај понуђач из групе понуђача којем је поверено извршење дела набавке за који је неопходна испуњеност овог услова.</w:t>
            </w:r>
          </w:p>
          <w:p w:rsidR="005B692C" w:rsidRPr="005B692C" w:rsidRDefault="005B692C" w:rsidP="005B692C">
            <w:pPr>
              <w:tabs>
                <w:tab w:val="left" w:pos="680"/>
              </w:tabs>
              <w:snapToGrid w:val="0"/>
              <w:rPr>
                <w:rFonts w:eastAsia="Calibri" w:cs="Arial"/>
              </w:rPr>
            </w:pPr>
            <w:r w:rsidRPr="005B692C">
              <w:rPr>
                <w:rFonts w:cs="Arial"/>
              </w:rPr>
              <w:t>- У случају да понуђач подноси понуду са подизвођачем, понуђач је дужан да за подизвођача достави доказ о испуњености овог услова за део набавке који ће извршити преко подизвођача.</w:t>
            </w:r>
          </w:p>
        </w:tc>
      </w:tr>
    </w:tbl>
    <w:p w:rsidR="00E57A28" w:rsidRPr="00E57A28" w:rsidRDefault="00E57A28" w:rsidP="00E57A28">
      <w:pPr>
        <w:pStyle w:val="Textbody"/>
      </w:pPr>
    </w:p>
    <w:tbl>
      <w:tblPr>
        <w:tblW w:w="9758" w:type="dxa"/>
        <w:jc w:val="center"/>
        <w:tblLayout w:type="fixed"/>
        <w:tblCellMar>
          <w:left w:w="10" w:type="dxa"/>
          <w:right w:w="10" w:type="dxa"/>
        </w:tblCellMar>
        <w:tblLook w:val="0000" w:firstRow="0" w:lastRow="0" w:firstColumn="0" w:lastColumn="0" w:noHBand="0" w:noVBand="0"/>
      </w:tblPr>
      <w:tblGrid>
        <w:gridCol w:w="950"/>
        <w:gridCol w:w="3900"/>
        <w:gridCol w:w="4908"/>
      </w:tblGrid>
      <w:tr w:rsidR="0060294D" w:rsidRPr="0096035F" w:rsidTr="00045EC5">
        <w:trPr>
          <w:trHeight w:val="642"/>
          <w:jc w:val="center"/>
        </w:trPr>
        <w:tc>
          <w:tcPr>
            <w:tcW w:w="950" w:type="dxa"/>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60294D" w:rsidRPr="0096035F" w:rsidRDefault="0060294D" w:rsidP="00045EC5">
            <w:pPr>
              <w:spacing w:before="360"/>
              <w:jc w:val="center"/>
            </w:pPr>
            <w:r w:rsidRPr="0096035F">
              <w:rPr>
                <w:rFonts w:cs="Arial"/>
                <w:b/>
                <w:bCs/>
                <w:lang w:eastAsia="ar-SA"/>
              </w:rPr>
              <w:t>Р.бр.</w:t>
            </w:r>
          </w:p>
        </w:tc>
        <w:tc>
          <w:tcPr>
            <w:tcW w:w="8808" w:type="dxa"/>
            <w:gridSpan w:val="2"/>
            <w:tcBorders>
              <w:top w:val="double" w:sz="12" w:space="0" w:color="000000"/>
              <w:left w:val="single" w:sz="4" w:space="0" w:color="000000"/>
              <w:right w:val="double" w:sz="12" w:space="0" w:color="000000"/>
            </w:tcBorders>
            <w:shd w:val="clear" w:color="auto" w:fill="auto"/>
            <w:tcMar>
              <w:top w:w="0" w:type="dxa"/>
              <w:left w:w="108" w:type="dxa"/>
              <w:bottom w:w="0" w:type="dxa"/>
              <w:right w:w="108" w:type="dxa"/>
            </w:tcMar>
          </w:tcPr>
          <w:p w:rsidR="00876220" w:rsidRPr="0096035F" w:rsidRDefault="00876220" w:rsidP="00876220">
            <w:pPr>
              <w:autoSpaceDE w:val="0"/>
              <w:jc w:val="center"/>
            </w:pPr>
            <w:r w:rsidRPr="0096035F">
              <w:rPr>
                <w:rFonts w:cs="Arial"/>
                <w:b/>
                <w:sz w:val="24"/>
                <w:szCs w:val="24"/>
                <w:lang w:eastAsia="ar-SA"/>
              </w:rPr>
              <w:t xml:space="preserve">          4.2. ДОДАТНИ УСЛОВИ</w:t>
            </w:r>
          </w:p>
          <w:p w:rsidR="0060294D" w:rsidRPr="0096035F" w:rsidRDefault="00876220" w:rsidP="00876220">
            <w:pPr>
              <w:jc w:val="center"/>
              <w:rPr>
                <w:rFonts w:cs="Arial"/>
                <w:b/>
                <w:bCs/>
                <w:sz w:val="28"/>
                <w:szCs w:val="28"/>
                <w:lang w:eastAsia="ar-SA"/>
              </w:rPr>
            </w:pPr>
            <w:r w:rsidRPr="0096035F">
              <w:rPr>
                <w:rFonts w:cs="Arial"/>
                <w:b/>
                <w:sz w:val="24"/>
                <w:szCs w:val="24"/>
                <w:lang w:eastAsia="ar-SA"/>
              </w:rPr>
              <w:t>ЗА УЧЕШЋЕ У ПОСТУПКУ ЈАВНЕ НАБАВКЕ ИЗ ЧЛАНА 76. ЗАКОНА</w:t>
            </w:r>
          </w:p>
        </w:tc>
      </w:tr>
      <w:tr w:rsidR="0060294D" w:rsidRPr="0096035F" w:rsidTr="00045EC5">
        <w:trPr>
          <w:trHeight w:val="569"/>
          <w:jc w:val="center"/>
        </w:trPr>
        <w:tc>
          <w:tcPr>
            <w:tcW w:w="9758" w:type="dxa"/>
            <w:gridSpan w:val="3"/>
            <w:tcBorders>
              <w:top w:val="single" w:sz="4" w:space="0" w:color="000000"/>
              <w:left w:val="double" w:sz="12" w:space="0" w:color="000000"/>
              <w:bottom w:val="single" w:sz="4" w:space="0" w:color="000000"/>
              <w:right w:val="double" w:sz="12" w:space="0" w:color="000000"/>
            </w:tcBorders>
            <w:shd w:val="clear" w:color="auto" w:fill="F2F2F2"/>
            <w:tcMar>
              <w:top w:w="0" w:type="dxa"/>
              <w:left w:w="108" w:type="dxa"/>
              <w:bottom w:w="0" w:type="dxa"/>
              <w:right w:w="108" w:type="dxa"/>
            </w:tcMar>
            <w:vAlign w:val="center"/>
          </w:tcPr>
          <w:p w:rsidR="0060294D" w:rsidRPr="0096035F" w:rsidRDefault="0060294D" w:rsidP="00876220">
            <w:pPr>
              <w:autoSpaceDE w:val="0"/>
              <w:jc w:val="center"/>
            </w:pPr>
            <w:r w:rsidRPr="0096035F">
              <w:rPr>
                <w:rFonts w:cs="Arial"/>
                <w:b/>
                <w:sz w:val="24"/>
                <w:szCs w:val="24"/>
                <w:lang w:eastAsia="ar-SA"/>
              </w:rPr>
              <w:t xml:space="preserve">         </w:t>
            </w:r>
            <w:r w:rsidR="00876220" w:rsidRPr="0096035F">
              <w:rPr>
                <w:rFonts w:cs="Arial"/>
                <w:b/>
                <w:sz w:val="24"/>
                <w:szCs w:val="24"/>
                <w:lang w:val="sr-Cyrl-RS" w:eastAsia="ar-SA"/>
              </w:rPr>
              <w:t>ДОДАТНИ</w:t>
            </w:r>
            <w:r w:rsidRPr="0096035F">
              <w:rPr>
                <w:rFonts w:cs="Arial"/>
                <w:b/>
                <w:sz w:val="24"/>
                <w:szCs w:val="24"/>
                <w:lang w:eastAsia="ar-SA"/>
              </w:rPr>
              <w:t xml:space="preserve"> УСЛОВИ</w:t>
            </w:r>
          </w:p>
        </w:tc>
      </w:tr>
      <w:tr w:rsidR="0087392C" w:rsidRPr="0096035F" w:rsidTr="008F5D09">
        <w:trPr>
          <w:trHeight w:val="1044"/>
          <w:jc w:val="center"/>
        </w:trPr>
        <w:tc>
          <w:tcPr>
            <w:tcW w:w="95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392C" w:rsidRPr="0096035F" w:rsidRDefault="005B692C" w:rsidP="00045EC5">
            <w:pPr>
              <w:jc w:val="center"/>
              <w:rPr>
                <w:rFonts w:cs="Arial"/>
                <w:b/>
                <w:bCs/>
                <w:lang w:val="sr-Latn-RS" w:eastAsia="ar-SA"/>
              </w:rPr>
            </w:pPr>
            <w:r>
              <w:rPr>
                <w:rFonts w:cs="Arial"/>
                <w:b/>
                <w:bCs/>
                <w:lang w:val="sr-Cyrl-RS" w:eastAsia="ar-SA"/>
              </w:rPr>
              <w:t>6</w:t>
            </w:r>
            <w:r w:rsidR="0087392C" w:rsidRPr="0096035F">
              <w:rPr>
                <w:rFonts w:cs="Arial"/>
                <w:b/>
                <w:bCs/>
                <w:lang w:val="sr-Latn-RS" w:eastAsia="ar-SA"/>
              </w:rPr>
              <w:t>.</w:t>
            </w:r>
          </w:p>
        </w:tc>
        <w:tc>
          <w:tcPr>
            <w:tcW w:w="390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87392C" w:rsidRPr="0096035F" w:rsidRDefault="0087392C" w:rsidP="0087392C">
            <w:pPr>
              <w:snapToGrid w:val="0"/>
              <w:spacing w:line="276" w:lineRule="auto"/>
              <w:ind w:left="129" w:right="94"/>
              <w:jc w:val="both"/>
              <w:rPr>
                <w:b/>
                <w:u w:val="single"/>
                <w:lang w:val="sr-Cyrl-RS"/>
              </w:rPr>
            </w:pPr>
            <w:r w:rsidRPr="0096035F">
              <w:rPr>
                <w:b/>
                <w:u w:val="single"/>
                <w:lang w:val="sr-Cyrl-RS"/>
              </w:rPr>
              <w:t>Финансијски капацитет</w:t>
            </w:r>
          </w:p>
          <w:p w:rsidR="00217405" w:rsidRDefault="00DF4EB8" w:rsidP="00217405">
            <w:pPr>
              <w:snapToGrid w:val="0"/>
              <w:spacing w:line="276" w:lineRule="auto"/>
              <w:jc w:val="both"/>
              <w:rPr>
                <w:rFonts w:cs="Arial"/>
                <w:kern w:val="0"/>
                <w:lang w:val="sr-Cyrl-RS"/>
              </w:rPr>
            </w:pPr>
            <w:r w:rsidRPr="0096035F">
              <w:rPr>
                <w:rFonts w:cs="Arial"/>
                <w:kern w:val="0"/>
                <w:lang w:val="sr-Cyrl-RS"/>
              </w:rPr>
              <w:t>да Понуђач у последњих  6</w:t>
            </w:r>
            <w:r w:rsidR="0087392C" w:rsidRPr="0096035F">
              <w:rPr>
                <w:rFonts w:cs="Arial"/>
                <w:kern w:val="0"/>
                <w:lang w:val="sr-Cyrl-RS"/>
              </w:rPr>
              <w:t xml:space="preserve"> месеци од дана објаве Позива за подношење понуда на Порталу јавних набавки  није био неликвидан</w:t>
            </w:r>
            <w:r w:rsidR="00217405" w:rsidRPr="0096035F">
              <w:rPr>
                <w:rFonts w:cs="Arial"/>
                <w:kern w:val="0"/>
                <w:lang w:val="sr-Cyrl-RS"/>
              </w:rPr>
              <w:t>.</w:t>
            </w:r>
          </w:p>
          <w:p w:rsidR="001F4535" w:rsidRPr="001F4535" w:rsidRDefault="001F4535" w:rsidP="00217405">
            <w:pPr>
              <w:snapToGrid w:val="0"/>
              <w:spacing w:line="276" w:lineRule="auto"/>
              <w:jc w:val="both"/>
              <w:rPr>
                <w:rFonts w:cs="Arial"/>
                <w:kern w:val="0"/>
                <w:lang w:val="sr-Cyrl-RS"/>
              </w:rPr>
            </w:pPr>
            <w:r>
              <w:rPr>
                <w:rFonts w:cs="Arial"/>
                <w:kern w:val="0"/>
                <w:u w:val="single"/>
                <w:lang w:val="sr-Cyrl-RS"/>
              </w:rPr>
              <w:t>Образложење:</w:t>
            </w:r>
            <w:r>
              <w:rPr>
                <w:rFonts w:cs="Arial"/>
                <w:kern w:val="0"/>
                <w:lang w:val="sr-Cyrl-RS"/>
              </w:rPr>
              <w:t xml:space="preserve"> </w:t>
            </w:r>
            <w:r w:rsidRPr="001F4535">
              <w:rPr>
                <w:rFonts w:cs="Arial"/>
                <w:kern w:val="0"/>
                <w:lang w:val="sr-Cyrl-RS"/>
              </w:rPr>
              <w:t>Финансијски капацитет се тражи ради процене финансијског стања Понуђача и његове способности да измирује своје обавезе у року.</w:t>
            </w:r>
          </w:p>
        </w:tc>
        <w:tc>
          <w:tcPr>
            <w:tcW w:w="4908" w:type="dxa"/>
            <w:tcBorders>
              <w:top w:val="single" w:sz="4" w:space="0" w:color="000000"/>
              <w:left w:val="single" w:sz="4" w:space="0" w:color="auto"/>
              <w:bottom w:val="single" w:sz="4" w:space="0" w:color="000000"/>
              <w:right w:val="double" w:sz="12" w:space="0" w:color="000000"/>
            </w:tcBorders>
            <w:shd w:val="clear" w:color="auto" w:fill="auto"/>
            <w:vAlign w:val="center"/>
          </w:tcPr>
          <w:p w:rsidR="0087392C" w:rsidRPr="0096035F" w:rsidRDefault="0087392C" w:rsidP="00DF4EB8">
            <w:pPr>
              <w:snapToGrid w:val="0"/>
              <w:spacing w:line="276" w:lineRule="auto"/>
              <w:jc w:val="both"/>
            </w:pPr>
            <w:r w:rsidRPr="0096035F">
              <w:rPr>
                <w:lang w:val="sr-Cyrl-RS"/>
              </w:rPr>
              <w:t>Потврда Народне банке С</w:t>
            </w:r>
            <w:r w:rsidR="00DF4EB8" w:rsidRPr="0096035F">
              <w:rPr>
                <w:lang w:val="sr-Cyrl-RS"/>
              </w:rPr>
              <w:t xml:space="preserve">рбије да Понуђач у последњих 6 </w:t>
            </w:r>
            <w:r w:rsidRPr="0096035F">
              <w:rPr>
                <w:lang w:val="sr-Cyrl-RS"/>
              </w:rPr>
              <w:t>месеци од дана објаве Позива за подношење понуда на Порталу јавних набавки  није био неликвидан</w:t>
            </w:r>
          </w:p>
        </w:tc>
      </w:tr>
    </w:tbl>
    <w:p w:rsidR="001B4091" w:rsidRDefault="00DC07AC">
      <w:pPr>
        <w:rPr>
          <w:rFonts w:cs="Arial"/>
          <w:sz w:val="22"/>
          <w:szCs w:val="24"/>
          <w:lang w:eastAsia="zh-CN"/>
        </w:rPr>
      </w:pPr>
      <w:r w:rsidRPr="00CC076B">
        <w:rPr>
          <w:rFonts w:cs="Arial"/>
          <w:sz w:val="22"/>
          <w:szCs w:val="24"/>
          <w:lang w:eastAsia="zh-CN"/>
        </w:rPr>
        <w:lastRenderedPageBreak/>
        <w:t xml:space="preserve">Понуда понуђача који не докаже да испуњава наведене обавезне и додатне услове из тачака 1. до </w:t>
      </w:r>
      <w:r w:rsidR="006E4666">
        <w:rPr>
          <w:rFonts w:cs="Arial"/>
          <w:sz w:val="22"/>
          <w:szCs w:val="24"/>
          <w:lang w:val="sr-Cyrl-RS" w:eastAsia="zh-CN"/>
        </w:rPr>
        <w:t>6</w:t>
      </w:r>
      <w:r w:rsidR="00C308C0">
        <w:rPr>
          <w:rFonts w:cs="Arial"/>
          <w:sz w:val="22"/>
          <w:szCs w:val="24"/>
          <w:lang w:val="sr-Cyrl-RS" w:eastAsia="zh-CN"/>
        </w:rPr>
        <w:t>.</w:t>
      </w:r>
      <w:r w:rsidRPr="00CC076B">
        <w:rPr>
          <w:rFonts w:cs="Arial"/>
          <w:sz w:val="22"/>
          <w:szCs w:val="24"/>
          <w:lang w:eastAsia="zh-CN"/>
        </w:rPr>
        <w:t xml:space="preserve"> овог обрасца, биће одбијена као неприхватљива.</w:t>
      </w:r>
    </w:p>
    <w:p w:rsidR="00C328CC" w:rsidRPr="0060294D" w:rsidRDefault="00C328CC" w:rsidP="00C328CC">
      <w:pPr>
        <w:rPr>
          <w:rFonts w:cs="Arial"/>
          <w:sz w:val="18"/>
        </w:rPr>
      </w:pPr>
      <w:bookmarkStart w:id="22" w:name="_Toc300928429"/>
      <w:bookmarkStart w:id="23" w:name="_Toc301160124"/>
      <w:bookmarkStart w:id="24" w:name="_Toc301165012"/>
      <w:bookmarkStart w:id="25" w:name="_Toc301248344"/>
      <w:bookmarkStart w:id="26" w:name="_Toc300928434"/>
      <w:bookmarkStart w:id="27" w:name="_Toc301160129"/>
      <w:bookmarkStart w:id="28" w:name="_Toc301165017"/>
      <w:bookmarkStart w:id="29" w:name="_Toc301248349"/>
      <w:bookmarkStart w:id="30" w:name="_Toc300928436"/>
      <w:bookmarkStart w:id="31" w:name="_Toc301160131"/>
      <w:bookmarkStart w:id="32" w:name="_Toc301165019"/>
      <w:bookmarkStart w:id="33" w:name="_Toc301248351"/>
      <w:bookmarkStart w:id="34" w:name="_Toc300928440"/>
      <w:bookmarkStart w:id="35" w:name="_Toc301160135"/>
      <w:bookmarkStart w:id="36" w:name="_Toc301165023"/>
      <w:bookmarkStart w:id="37" w:name="_Toc301248355"/>
      <w:bookmarkStart w:id="38" w:name="_Toc300928441"/>
      <w:bookmarkStart w:id="39" w:name="_Toc301160136"/>
      <w:bookmarkStart w:id="40" w:name="_Toc301165024"/>
      <w:bookmarkStart w:id="41" w:name="_Toc301248356"/>
      <w:bookmarkStart w:id="42" w:name="_Toc300928443"/>
      <w:bookmarkStart w:id="43" w:name="_Toc301160138"/>
      <w:bookmarkStart w:id="44" w:name="_Toc301165026"/>
      <w:bookmarkStart w:id="45" w:name="_Toc301248358"/>
      <w:bookmarkStart w:id="46" w:name="_Toc300928444"/>
      <w:bookmarkStart w:id="47" w:name="_Toc301160139"/>
      <w:bookmarkStart w:id="48" w:name="_Toc301165027"/>
      <w:bookmarkStart w:id="49" w:name="_Toc301248359"/>
      <w:bookmarkStart w:id="50" w:name="_Toc300928445"/>
      <w:bookmarkStart w:id="51" w:name="_Toc301160140"/>
      <w:bookmarkStart w:id="52" w:name="_Toc301165028"/>
      <w:bookmarkStart w:id="53" w:name="_Toc301248360"/>
      <w:bookmarkStart w:id="54" w:name="_Toc300928447"/>
      <w:bookmarkStart w:id="55" w:name="_Toc301160142"/>
      <w:bookmarkStart w:id="56" w:name="_Toc301165030"/>
      <w:bookmarkStart w:id="57" w:name="_Toc301248362"/>
      <w:bookmarkStart w:id="58" w:name="_Toc300928448"/>
      <w:bookmarkStart w:id="59" w:name="_Toc301160143"/>
      <w:bookmarkStart w:id="60" w:name="_Toc301165031"/>
      <w:bookmarkStart w:id="61" w:name="_Toc301248363"/>
      <w:bookmarkStart w:id="62" w:name="_Toc300928449"/>
      <w:bookmarkStart w:id="63" w:name="_Toc301160144"/>
      <w:bookmarkStart w:id="64" w:name="_Toc301165032"/>
      <w:bookmarkStart w:id="65" w:name="_Toc301248364"/>
      <w:bookmarkStart w:id="66" w:name="_Toc300928450"/>
      <w:bookmarkStart w:id="67" w:name="_Toc301160145"/>
      <w:bookmarkStart w:id="68" w:name="_Toc301165033"/>
      <w:bookmarkStart w:id="69" w:name="_Toc301248365"/>
      <w:bookmarkStart w:id="70" w:name="_Toc300928451"/>
      <w:bookmarkStart w:id="71" w:name="_Toc301160146"/>
      <w:bookmarkStart w:id="72" w:name="_Toc301165034"/>
      <w:bookmarkStart w:id="73" w:name="_Toc301248366"/>
      <w:bookmarkStart w:id="74" w:name="_Toc300928452"/>
      <w:bookmarkStart w:id="75" w:name="_Toc301160147"/>
      <w:bookmarkStart w:id="76" w:name="_Toc301165035"/>
      <w:bookmarkStart w:id="77" w:name="_Toc301248367"/>
      <w:bookmarkStart w:id="78" w:name="_Toc300928453"/>
      <w:bookmarkStart w:id="79" w:name="_Toc301160148"/>
      <w:bookmarkStart w:id="80" w:name="_Toc301165036"/>
      <w:bookmarkStart w:id="81" w:name="_Toc301248368"/>
      <w:bookmarkStart w:id="82" w:name="_Toc300928454"/>
      <w:bookmarkStart w:id="83" w:name="_Toc301160149"/>
      <w:bookmarkStart w:id="84" w:name="_Toc301165037"/>
      <w:bookmarkStart w:id="85" w:name="_Toc301248369"/>
      <w:bookmarkStart w:id="86" w:name="_Toc300928455"/>
      <w:bookmarkStart w:id="87" w:name="_Toc301160150"/>
      <w:bookmarkStart w:id="88" w:name="_Toc301165038"/>
      <w:bookmarkStart w:id="89" w:name="_Toc301248370"/>
      <w:bookmarkStart w:id="90" w:name="_Toc300928456"/>
      <w:bookmarkStart w:id="91" w:name="_Toc301160151"/>
      <w:bookmarkStart w:id="92" w:name="_Toc301165039"/>
      <w:bookmarkStart w:id="93" w:name="_Toc301248371"/>
      <w:bookmarkStart w:id="94" w:name="_Toc300928457"/>
      <w:bookmarkStart w:id="95" w:name="_Toc301160152"/>
      <w:bookmarkStart w:id="96" w:name="_Toc301165040"/>
      <w:bookmarkStart w:id="97" w:name="_Toc301248372"/>
      <w:bookmarkStart w:id="98" w:name="_Toc300928458"/>
      <w:bookmarkStart w:id="99" w:name="_Toc301160153"/>
      <w:bookmarkStart w:id="100" w:name="_Toc301165041"/>
      <w:bookmarkStart w:id="101" w:name="_Toc301248373"/>
      <w:bookmarkStart w:id="102" w:name="_Toc300928459"/>
      <w:bookmarkStart w:id="103" w:name="_Toc301160154"/>
      <w:bookmarkStart w:id="104" w:name="_Toc301165042"/>
      <w:bookmarkStart w:id="105" w:name="_Toc301248374"/>
      <w:bookmarkStart w:id="106" w:name="_Toc300928462"/>
      <w:bookmarkStart w:id="107" w:name="_Toc301160157"/>
      <w:bookmarkStart w:id="108" w:name="_Toc301165045"/>
      <w:bookmarkStart w:id="109" w:name="_Toc301248377"/>
      <w:bookmarkStart w:id="110" w:name="_Toc300928464"/>
      <w:bookmarkStart w:id="111" w:name="_Toc301160159"/>
      <w:bookmarkStart w:id="112" w:name="_Toc301165047"/>
      <w:bookmarkStart w:id="113" w:name="_Toc301248379"/>
      <w:bookmarkStart w:id="114" w:name="_Toc300928466"/>
      <w:bookmarkStart w:id="115" w:name="_Toc301160161"/>
      <w:bookmarkStart w:id="116" w:name="_Toc301165049"/>
      <w:bookmarkStart w:id="117" w:name="_Toc301248381"/>
      <w:bookmarkStart w:id="118" w:name="_Toc300928467"/>
      <w:bookmarkStart w:id="119" w:name="_Toc301160162"/>
      <w:bookmarkStart w:id="120" w:name="_Toc301165050"/>
      <w:bookmarkStart w:id="121" w:name="_Toc301248382"/>
      <w:bookmarkStart w:id="122" w:name="_Toc300928468"/>
      <w:bookmarkStart w:id="123" w:name="_Toc301160163"/>
      <w:bookmarkStart w:id="124" w:name="_Toc301165051"/>
      <w:bookmarkStart w:id="125" w:name="_Toc301248383"/>
      <w:bookmarkStart w:id="126" w:name="_Toc300928474"/>
      <w:bookmarkStart w:id="127" w:name="_Toc301160169"/>
      <w:bookmarkStart w:id="128" w:name="_Toc301165057"/>
      <w:bookmarkStart w:id="129" w:name="_Toc301248389"/>
      <w:bookmarkStart w:id="130" w:name="_Toc300928476"/>
      <w:bookmarkStart w:id="131" w:name="_Toc301160171"/>
      <w:bookmarkStart w:id="132" w:name="_Toc301165059"/>
      <w:bookmarkStart w:id="133" w:name="_Toc301248391"/>
      <w:bookmarkStart w:id="134" w:name="_Toc300928478"/>
      <w:bookmarkStart w:id="135" w:name="_Toc301160173"/>
      <w:bookmarkStart w:id="136" w:name="_Toc301165061"/>
      <w:bookmarkStart w:id="137" w:name="_Toc301248393"/>
      <w:bookmarkStart w:id="138" w:name="_Toc300928480"/>
      <w:bookmarkStart w:id="139" w:name="_Toc301160175"/>
      <w:bookmarkStart w:id="140" w:name="_Toc301165063"/>
      <w:bookmarkStart w:id="141" w:name="_Toc301248395"/>
      <w:bookmarkStart w:id="142" w:name="_Toc300928482"/>
      <w:bookmarkStart w:id="143" w:name="_Toc301160177"/>
      <w:bookmarkStart w:id="144" w:name="_Toc301165065"/>
      <w:bookmarkStart w:id="145" w:name="_Toc301248397"/>
      <w:bookmarkStart w:id="146" w:name="_Toc300928484"/>
      <w:bookmarkStart w:id="147" w:name="_Toc301160179"/>
      <w:bookmarkStart w:id="148" w:name="_Toc301165067"/>
      <w:bookmarkStart w:id="149" w:name="_Toc301248399"/>
      <w:bookmarkStart w:id="150" w:name="_Toc300928486"/>
      <w:bookmarkStart w:id="151" w:name="_Toc301160181"/>
      <w:bookmarkStart w:id="152" w:name="_Toc301165069"/>
      <w:bookmarkStart w:id="153" w:name="_Toc301248401"/>
      <w:bookmarkStart w:id="154" w:name="_Toc300928487"/>
      <w:bookmarkStart w:id="155" w:name="_Toc301160182"/>
      <w:bookmarkStart w:id="156" w:name="_Toc301165070"/>
      <w:bookmarkStart w:id="157" w:name="_Toc301248402"/>
      <w:bookmarkStart w:id="158" w:name="_Toc300928488"/>
      <w:bookmarkStart w:id="159" w:name="_Toc301160183"/>
      <w:bookmarkStart w:id="160" w:name="_Toc301165071"/>
      <w:bookmarkStart w:id="161" w:name="_Toc301248403"/>
      <w:bookmarkStart w:id="162" w:name="_Toc300928490"/>
      <w:bookmarkStart w:id="163" w:name="_Toc301160185"/>
      <w:bookmarkStart w:id="164" w:name="_Toc301165073"/>
      <w:bookmarkStart w:id="165" w:name="_Toc301248405"/>
      <w:bookmarkStart w:id="166" w:name="_Toc300928492"/>
      <w:bookmarkStart w:id="167" w:name="_Toc301160187"/>
      <w:bookmarkStart w:id="168" w:name="_Toc301165075"/>
      <w:bookmarkStart w:id="169" w:name="_Toc301248407"/>
      <w:bookmarkStart w:id="170" w:name="_Toc300928494"/>
      <w:bookmarkStart w:id="171" w:name="_Toc301160189"/>
      <w:bookmarkStart w:id="172" w:name="_Toc301165077"/>
      <w:bookmarkStart w:id="173" w:name="_Toc301248409"/>
      <w:bookmarkStart w:id="174" w:name="_Toc300928496"/>
      <w:bookmarkStart w:id="175" w:name="_Toc301160191"/>
      <w:bookmarkStart w:id="176" w:name="_Toc301165079"/>
      <w:bookmarkStart w:id="177" w:name="_Toc301248411"/>
      <w:bookmarkStart w:id="178" w:name="_Toc300928497"/>
      <w:bookmarkStart w:id="179" w:name="_Toc301160192"/>
      <w:bookmarkStart w:id="180" w:name="_Toc301165080"/>
      <w:bookmarkStart w:id="181" w:name="_Toc301248412"/>
      <w:bookmarkStart w:id="182" w:name="_Toc300928498"/>
      <w:bookmarkStart w:id="183" w:name="_Toc301160193"/>
      <w:bookmarkStart w:id="184" w:name="_Toc301165081"/>
      <w:bookmarkStart w:id="185" w:name="_Toc301248413"/>
      <w:bookmarkStart w:id="186" w:name="_Toc300928499"/>
      <w:bookmarkStart w:id="187" w:name="_Toc301160194"/>
      <w:bookmarkStart w:id="188" w:name="_Toc301165082"/>
      <w:bookmarkStart w:id="189" w:name="_Toc301248414"/>
      <w:bookmarkStart w:id="190" w:name="_Toc442559885"/>
      <w:bookmarkStart w:id="191" w:name="_Toc297798704"/>
      <w:bookmarkStart w:id="192" w:name="_Toc310433002"/>
      <w:bookmarkStart w:id="193" w:name="_Toc374917437"/>
      <w:bookmarkStart w:id="194" w:name="_Toc415142477"/>
      <w:bookmarkStart w:id="195" w:name="_Toc430335150"/>
      <w:bookmarkEnd w:id="14"/>
      <w:bookmarkEnd w:id="17"/>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sidRPr="0060294D">
        <w:rPr>
          <w:rFonts w:cs="Arial"/>
          <w:sz w:val="22"/>
          <w:szCs w:val="24"/>
        </w:rPr>
        <w:t>1. Сваки подизвођач мора да испуњава обавезне услове из члана 75. Закона, што доказује достављањем доказа наведених у овом одељку. Додатне услове у вези са капацитетима из члана 76. Закона, понуђач испуњава самостално без обзира на ангажовање подизвођача.</w:t>
      </w:r>
    </w:p>
    <w:p w:rsidR="00C328CC" w:rsidRPr="0060294D" w:rsidRDefault="00C328CC" w:rsidP="00C328CC">
      <w:pPr>
        <w:rPr>
          <w:rFonts w:cs="Arial"/>
          <w:sz w:val="18"/>
        </w:rPr>
      </w:pPr>
      <w:r w:rsidRPr="0060294D">
        <w:rPr>
          <w:rFonts w:cs="Arial"/>
          <w:sz w:val="22"/>
          <w:szCs w:val="24"/>
          <w:lang w:eastAsia="zh-CN"/>
        </w:rPr>
        <w:t>2. Сваки понуђач из групе понуђача  која подноси заједничку понуду мора да испуњава обавезне услове из члана 75. Закона, што доказује достављањем доказа наведених у овом одељку. Додатне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rsidR="00C328CC" w:rsidRPr="0060294D" w:rsidRDefault="00C328CC" w:rsidP="00C328CC">
      <w:pPr>
        <w:pStyle w:val="Standard"/>
        <w:spacing w:before="0"/>
        <w:rPr>
          <w:rFonts w:ascii="Arial" w:hAnsi="Arial" w:cs="Arial"/>
          <w:sz w:val="22"/>
        </w:rPr>
      </w:pPr>
      <w:r w:rsidRPr="0060294D">
        <w:rPr>
          <w:rFonts w:ascii="Arial" w:hAnsi="Arial" w:cs="Arial"/>
          <w:sz w:val="22"/>
        </w:rPr>
        <w:t>3. Докази о испуњености услова из члана 77. Закона могу се достављати у неовереним копијама. Наручилац може пре доношења одлуке о додели уговора,</w:t>
      </w:r>
      <w:r w:rsidRPr="0060294D">
        <w:rPr>
          <w:rFonts w:cs="Arial"/>
          <w:sz w:val="22"/>
        </w:rPr>
        <w:t xml:space="preserve"> </w:t>
      </w:r>
      <w:r w:rsidRPr="0060294D">
        <w:rPr>
          <w:rFonts w:ascii="Arial" w:hAnsi="Arial" w:cs="Arial"/>
          <w:sz w:val="22"/>
        </w:rPr>
        <w:t>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C328CC" w:rsidRPr="0060294D" w:rsidRDefault="00C328CC" w:rsidP="00C328CC">
      <w:pPr>
        <w:pStyle w:val="Standard"/>
        <w:spacing w:before="0"/>
        <w:rPr>
          <w:rFonts w:ascii="Arial" w:hAnsi="Arial" w:cs="Arial"/>
          <w:sz w:val="22"/>
        </w:rPr>
      </w:pPr>
      <w:r w:rsidRPr="0060294D">
        <w:rPr>
          <w:rFonts w:ascii="Arial" w:hAnsi="Arial" w:cs="Arial"/>
          <w:sz w:val="22"/>
        </w:rPr>
        <w:t xml:space="preserve">Ако понуђач у остављеном, примереном року који не може бити краћи од </w:t>
      </w:r>
      <w:r w:rsidR="00A80EF5">
        <w:rPr>
          <w:rFonts w:ascii="Arial" w:hAnsi="Arial" w:cs="Arial"/>
          <w:sz w:val="22"/>
          <w:lang w:val="sr-Cyrl-RS"/>
        </w:rPr>
        <w:t>5</w:t>
      </w:r>
      <w:r w:rsidRPr="0060294D">
        <w:rPr>
          <w:rFonts w:ascii="Arial" w:hAnsi="Arial" w:cs="Arial"/>
          <w:sz w:val="22"/>
        </w:rPr>
        <w:t xml:space="preserve"> дана, не достави на увид оригинал или оверену копију тражених доказа, наручилац ће његову понуду одбити као неприхватљиву.</w:t>
      </w:r>
    </w:p>
    <w:p w:rsidR="00C328CC" w:rsidRPr="0060294D" w:rsidRDefault="00C328CC" w:rsidP="00C328CC">
      <w:pPr>
        <w:pStyle w:val="Standard"/>
        <w:spacing w:before="0"/>
        <w:rPr>
          <w:rFonts w:ascii="Arial" w:hAnsi="Arial" w:cs="Arial"/>
          <w:sz w:val="22"/>
        </w:rPr>
      </w:pPr>
      <w:r w:rsidRPr="0060294D">
        <w:rPr>
          <w:rFonts w:ascii="Arial" w:hAnsi="Arial" w:cs="Arial"/>
          <w:sz w:val="22"/>
        </w:rPr>
        <w:t xml:space="preserve">4. Лице уписано у Регистар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Законом или Конкурсном документацијом, ако је понуђач, навео у понуди интернет страницу на којој су тражени подаци јавно доступни. У том случају понуђач може, у Изјави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rsidR="00C328CC" w:rsidRPr="0060294D" w:rsidRDefault="00C328CC" w:rsidP="00C328CC">
      <w:pPr>
        <w:pStyle w:val="Standard"/>
        <w:spacing w:before="0"/>
        <w:rPr>
          <w:rFonts w:ascii="Arial" w:hAnsi="Arial" w:cs="Arial"/>
          <w:sz w:val="22"/>
        </w:rPr>
      </w:pPr>
      <w:r w:rsidRPr="0060294D">
        <w:rPr>
          <w:rFonts w:ascii="Arial" w:hAnsi="Arial" w:cs="Arial"/>
          <w:sz w:val="22"/>
        </w:rPr>
        <w:t>На основу члана 79. став 5. Закона понуђач није дужан да доставља следеће доказе који су јавно доступни на интернет страницама надлежних органа, и то:</w:t>
      </w:r>
    </w:p>
    <w:p w:rsidR="00C328CC" w:rsidRPr="0060294D" w:rsidRDefault="00C328CC" w:rsidP="00C328CC">
      <w:pPr>
        <w:pStyle w:val="Standard"/>
        <w:spacing w:before="0"/>
        <w:ind w:firstLine="720"/>
        <w:rPr>
          <w:rFonts w:ascii="Arial" w:hAnsi="Arial" w:cs="Arial"/>
          <w:sz w:val="22"/>
        </w:rPr>
      </w:pPr>
      <w:r w:rsidRPr="0060294D">
        <w:rPr>
          <w:rFonts w:ascii="Arial" w:hAnsi="Arial" w:cs="Arial"/>
          <w:sz w:val="22"/>
        </w:rPr>
        <w:t>1)извод из регистра надлежног органа:</w:t>
      </w:r>
    </w:p>
    <w:p w:rsidR="00C328CC" w:rsidRPr="0060294D" w:rsidRDefault="00C328CC" w:rsidP="00C328CC">
      <w:pPr>
        <w:pStyle w:val="Standard"/>
        <w:spacing w:before="0"/>
        <w:ind w:firstLine="720"/>
        <w:rPr>
          <w:rFonts w:ascii="Arial" w:hAnsi="Arial" w:cs="Arial"/>
          <w:sz w:val="22"/>
        </w:rPr>
      </w:pPr>
      <w:r w:rsidRPr="0060294D">
        <w:rPr>
          <w:rFonts w:ascii="Arial" w:hAnsi="Arial" w:cs="Arial"/>
          <w:sz w:val="22"/>
        </w:rPr>
        <w:t xml:space="preserve">-извод из регистра АПР: </w:t>
      </w:r>
      <w:hyperlink r:id="rId12" w:history="1">
        <w:r w:rsidRPr="0060294D">
          <w:rPr>
            <w:rFonts w:ascii="Arial" w:hAnsi="Arial" w:cs="Arial"/>
            <w:sz w:val="22"/>
          </w:rPr>
          <w:t>www.apr.gov.rs</w:t>
        </w:r>
      </w:hyperlink>
    </w:p>
    <w:p w:rsidR="00C328CC" w:rsidRPr="0060294D" w:rsidRDefault="00C328CC" w:rsidP="00C328CC">
      <w:pPr>
        <w:pStyle w:val="Standard"/>
        <w:spacing w:before="0"/>
        <w:ind w:firstLine="720"/>
        <w:rPr>
          <w:rFonts w:ascii="Arial" w:hAnsi="Arial" w:cs="Arial"/>
          <w:sz w:val="22"/>
        </w:rPr>
      </w:pPr>
      <w:r w:rsidRPr="0060294D">
        <w:rPr>
          <w:rFonts w:ascii="Arial" w:hAnsi="Arial" w:cs="Arial"/>
          <w:sz w:val="22"/>
        </w:rPr>
        <w:t>2)докази из члана 75. став 1. тачка 1) ,2) и 4) Закона</w:t>
      </w:r>
    </w:p>
    <w:p w:rsidR="00C328CC" w:rsidRDefault="00C328CC" w:rsidP="00C328CC">
      <w:pPr>
        <w:pStyle w:val="Standard"/>
        <w:spacing w:before="0"/>
        <w:ind w:firstLine="720"/>
        <w:rPr>
          <w:rFonts w:ascii="Arial" w:hAnsi="Arial" w:cs="Arial"/>
          <w:sz w:val="22"/>
        </w:rPr>
      </w:pPr>
      <w:r w:rsidRPr="0060294D">
        <w:rPr>
          <w:rFonts w:ascii="Arial" w:hAnsi="Arial" w:cs="Arial"/>
          <w:sz w:val="22"/>
        </w:rPr>
        <w:t xml:space="preserve">-регистар понуђача: </w:t>
      </w:r>
      <w:hyperlink r:id="rId13" w:history="1">
        <w:r w:rsidRPr="0060294D">
          <w:rPr>
            <w:rFonts w:ascii="Arial" w:hAnsi="Arial" w:cs="Arial"/>
            <w:sz w:val="22"/>
          </w:rPr>
          <w:t>www.apr.gov.rs</w:t>
        </w:r>
      </w:hyperlink>
    </w:p>
    <w:p w:rsidR="005B692C" w:rsidRPr="005B692C" w:rsidRDefault="005B692C" w:rsidP="005B692C">
      <w:pPr>
        <w:suppressAutoHyphens w:val="0"/>
        <w:autoSpaceDE w:val="0"/>
        <w:ind w:left="737"/>
        <w:jc w:val="both"/>
        <w:textAlignment w:val="auto"/>
        <w:rPr>
          <w:rFonts w:cs="Arial"/>
          <w:color w:val="000000"/>
          <w:kern w:val="0"/>
          <w:sz w:val="22"/>
          <w:szCs w:val="22"/>
        </w:rPr>
      </w:pPr>
      <w:r w:rsidRPr="005B692C">
        <w:rPr>
          <w:rFonts w:cs="Arial"/>
          <w:color w:val="000000"/>
          <w:kern w:val="0"/>
          <w:sz w:val="22"/>
          <w:szCs w:val="22"/>
          <w:lang w:val="sr-Cyrl-RS"/>
        </w:rPr>
        <w:t>3</w:t>
      </w:r>
      <w:r w:rsidRPr="005B692C">
        <w:rPr>
          <w:rFonts w:cs="Arial"/>
          <w:color w:val="000000"/>
          <w:kern w:val="0"/>
          <w:sz w:val="22"/>
          <w:szCs w:val="22"/>
        </w:rPr>
        <w:t>) Потврда Народне банке Србије да понуђач није био неликвидан у последњих шест (6) месеци од дана објављивања Позива за подношење понуда на Порталу јавних набавки</w:t>
      </w:r>
    </w:p>
    <w:p w:rsidR="005B692C" w:rsidRPr="005B692C" w:rsidRDefault="005B692C" w:rsidP="005B692C">
      <w:pPr>
        <w:suppressAutoHyphens w:val="0"/>
        <w:autoSpaceDE w:val="0"/>
        <w:ind w:left="737"/>
        <w:jc w:val="both"/>
        <w:textAlignment w:val="auto"/>
        <w:rPr>
          <w:rFonts w:cs="Arial"/>
          <w:color w:val="000000"/>
          <w:kern w:val="0"/>
          <w:sz w:val="22"/>
          <w:szCs w:val="22"/>
        </w:rPr>
      </w:pPr>
      <w:r w:rsidRPr="005B692C">
        <w:rPr>
          <w:rFonts w:cs="Arial"/>
          <w:color w:val="000000"/>
          <w:kern w:val="0"/>
          <w:sz w:val="22"/>
          <w:szCs w:val="22"/>
        </w:rPr>
        <w:t>-</w:t>
      </w:r>
      <w:r w:rsidRPr="005B692C">
        <w:rPr>
          <w:rFonts w:cs="Arial"/>
          <w:color w:val="000000"/>
          <w:kern w:val="0"/>
          <w:sz w:val="22"/>
          <w:szCs w:val="22"/>
          <w:lang w:val="sr-Cyrl-RS"/>
        </w:rPr>
        <w:t xml:space="preserve">   </w:t>
      </w:r>
      <w:r w:rsidRPr="005B692C">
        <w:rPr>
          <w:rFonts w:cs="Arial"/>
          <w:color w:val="000000"/>
          <w:kern w:val="0"/>
          <w:sz w:val="22"/>
          <w:szCs w:val="22"/>
        </w:rPr>
        <w:t>претраживање дужника у принудној наплати: www.nbs.rs</w:t>
      </w:r>
    </w:p>
    <w:p w:rsidR="00C328CC" w:rsidRPr="0060294D" w:rsidRDefault="00C328CC" w:rsidP="00C328CC">
      <w:pPr>
        <w:pStyle w:val="Standard"/>
        <w:spacing w:before="0"/>
        <w:rPr>
          <w:rFonts w:ascii="Arial" w:hAnsi="Arial" w:cs="Arial"/>
          <w:sz w:val="22"/>
        </w:rPr>
      </w:pPr>
      <w:r w:rsidRPr="0060294D">
        <w:rPr>
          <w:rFonts w:ascii="Arial" w:hAnsi="Arial" w:cs="Arial"/>
          <w:sz w:val="22"/>
        </w:rPr>
        <w:t>5.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C328CC" w:rsidRPr="0060294D" w:rsidRDefault="00C328CC" w:rsidP="00C328CC">
      <w:pPr>
        <w:pStyle w:val="Standard"/>
        <w:spacing w:before="0"/>
        <w:rPr>
          <w:rFonts w:ascii="Arial" w:hAnsi="Arial" w:cs="Arial"/>
          <w:sz w:val="22"/>
        </w:rPr>
      </w:pPr>
      <w:r w:rsidRPr="0060294D">
        <w:rPr>
          <w:rFonts w:ascii="Arial" w:hAnsi="Arial" w:cs="Arial"/>
          <w:sz w:val="22"/>
        </w:rPr>
        <w:t>6.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C328CC" w:rsidRPr="0060294D" w:rsidRDefault="00C328CC" w:rsidP="00C328CC">
      <w:pPr>
        <w:pStyle w:val="Standard"/>
        <w:spacing w:before="0"/>
        <w:rPr>
          <w:rFonts w:ascii="Arial" w:hAnsi="Arial" w:cs="Arial"/>
          <w:sz w:val="22"/>
        </w:rPr>
      </w:pPr>
      <w:r w:rsidRPr="0060294D">
        <w:rPr>
          <w:rFonts w:ascii="Arial" w:hAnsi="Arial" w:cs="Arial"/>
          <w:sz w:val="22"/>
        </w:rPr>
        <w:t>7.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C328CC" w:rsidRPr="0060294D" w:rsidRDefault="00C328CC" w:rsidP="00C328CC">
      <w:pPr>
        <w:pStyle w:val="Standard"/>
        <w:spacing w:before="0"/>
        <w:rPr>
          <w:rFonts w:ascii="Arial" w:hAnsi="Arial" w:cs="Arial"/>
          <w:sz w:val="22"/>
        </w:rPr>
      </w:pPr>
      <w:r w:rsidRPr="0060294D">
        <w:rPr>
          <w:rFonts w:ascii="Arial" w:hAnsi="Arial" w:cs="Arial"/>
          <w:sz w:val="22"/>
        </w:rPr>
        <w:t>8. Ако се у држави у којој понуђач има седиште не издају докази из члана 77. став 1.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C328CC" w:rsidRDefault="00C328CC" w:rsidP="00C328CC">
      <w:pPr>
        <w:pStyle w:val="Standard"/>
        <w:spacing w:before="0"/>
        <w:rPr>
          <w:rFonts w:ascii="Arial" w:hAnsi="Arial" w:cs="Arial"/>
          <w:sz w:val="22"/>
        </w:rPr>
      </w:pPr>
      <w:r w:rsidRPr="0060294D">
        <w:rPr>
          <w:rFonts w:ascii="Arial" w:hAnsi="Arial" w:cs="Arial"/>
          <w:sz w:val="22"/>
        </w:rPr>
        <w:t xml:space="preserve">9. Понуђач је дужан да без одлагања, а најкасније у року од </w:t>
      </w:r>
      <w:r w:rsidR="00A80EF5">
        <w:rPr>
          <w:rFonts w:ascii="Arial" w:hAnsi="Arial" w:cs="Arial"/>
          <w:sz w:val="22"/>
          <w:lang w:val="sr-Cyrl-RS"/>
        </w:rPr>
        <w:t>5</w:t>
      </w:r>
      <w:r w:rsidRPr="0060294D">
        <w:rPr>
          <w:rFonts w:ascii="Arial" w:hAnsi="Arial" w:cs="Arial"/>
          <w:sz w:val="22"/>
        </w:rPr>
        <w:t xml:space="preserve">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rsidR="00517456" w:rsidRPr="00517456" w:rsidRDefault="00517456" w:rsidP="00C328CC">
      <w:pPr>
        <w:pStyle w:val="Standard"/>
        <w:spacing w:before="0"/>
        <w:rPr>
          <w:rFonts w:ascii="Arial" w:hAnsi="Arial" w:cs="Arial"/>
          <w:sz w:val="18"/>
        </w:rPr>
      </w:pPr>
    </w:p>
    <w:p w:rsidR="001B4091" w:rsidRPr="00505A59" w:rsidRDefault="00D6156E" w:rsidP="00517456">
      <w:pPr>
        <w:pStyle w:val="KDPodnaslov1"/>
        <w:numPr>
          <w:ilvl w:val="0"/>
          <w:numId w:val="23"/>
        </w:numPr>
        <w:spacing w:before="0"/>
        <w:ind w:left="357" w:hanging="357"/>
        <w:outlineLvl w:val="9"/>
        <w:rPr>
          <w:rFonts w:ascii="Arial" w:hAnsi="Arial" w:cs="Arial"/>
          <w:sz w:val="22"/>
        </w:rPr>
      </w:pPr>
      <w:r w:rsidRPr="00505A59">
        <w:rPr>
          <w:rFonts w:ascii="Arial" w:hAnsi="Arial" w:cs="Arial"/>
          <w:sz w:val="22"/>
          <w:lang w:val="sr-Cyrl-RS"/>
        </w:rPr>
        <w:t xml:space="preserve"> </w:t>
      </w:r>
      <w:r w:rsidR="00DC07AC" w:rsidRPr="00505A59">
        <w:rPr>
          <w:rFonts w:ascii="Arial" w:hAnsi="Arial" w:cs="Arial"/>
          <w:sz w:val="22"/>
        </w:rPr>
        <w:t>КРИТЕРИЈУМ ЗА ДОДЕЛУ УГОВОРА</w:t>
      </w:r>
      <w:bookmarkEnd w:id="190"/>
      <w:r w:rsidR="0065004D">
        <w:rPr>
          <w:rFonts w:ascii="Arial" w:hAnsi="Arial" w:cs="Arial"/>
          <w:sz w:val="22"/>
          <w:lang w:val="sr-Cyrl-RS"/>
        </w:rPr>
        <w:t xml:space="preserve"> </w:t>
      </w:r>
    </w:p>
    <w:p w:rsidR="002924CE" w:rsidRPr="00517456" w:rsidRDefault="002924CE">
      <w:pPr>
        <w:pStyle w:val="KDKomentar"/>
        <w:spacing w:before="0"/>
        <w:rPr>
          <w:rFonts w:ascii="Arial" w:hAnsi="Arial" w:cs="Arial"/>
          <w:i w:val="0"/>
          <w:color w:val="auto"/>
          <w:sz w:val="18"/>
          <w:szCs w:val="24"/>
        </w:rPr>
      </w:pPr>
    </w:p>
    <w:p w:rsidR="001B4091" w:rsidRDefault="00DC07AC">
      <w:pPr>
        <w:pStyle w:val="KDKomentar"/>
        <w:spacing w:before="0"/>
        <w:rPr>
          <w:rFonts w:ascii="Arial" w:hAnsi="Arial" w:cs="Arial"/>
          <w:i w:val="0"/>
          <w:color w:val="auto"/>
          <w:sz w:val="22"/>
          <w:szCs w:val="24"/>
          <w:lang w:val="sr-Cyrl-RS"/>
        </w:rPr>
      </w:pPr>
      <w:r w:rsidRPr="00043185">
        <w:rPr>
          <w:rFonts w:ascii="Arial" w:hAnsi="Arial" w:cs="Arial"/>
          <w:i w:val="0"/>
          <w:color w:val="auto"/>
          <w:sz w:val="22"/>
          <w:szCs w:val="24"/>
        </w:rPr>
        <w:t xml:space="preserve">Избор најповољније понуде ће се извршити применом критеријума </w:t>
      </w:r>
      <w:r w:rsidR="00A80EF5">
        <w:rPr>
          <w:rFonts w:ascii="Arial" w:hAnsi="Arial" w:cs="Arial"/>
          <w:b/>
          <w:i w:val="0"/>
          <w:color w:val="auto"/>
          <w:sz w:val="22"/>
          <w:szCs w:val="24"/>
        </w:rPr>
        <w:t>„Најнижа понуђена цена“</w:t>
      </w:r>
      <w:r w:rsidR="00A80EF5">
        <w:rPr>
          <w:rFonts w:ascii="Arial" w:hAnsi="Arial" w:cs="Arial"/>
          <w:i w:val="0"/>
          <w:color w:val="auto"/>
          <w:sz w:val="22"/>
          <w:szCs w:val="24"/>
          <w:lang w:val="sr-Cyrl-RS"/>
        </w:rPr>
        <w:t>.</w:t>
      </w:r>
    </w:p>
    <w:p w:rsidR="00A80EF5" w:rsidRPr="00517456" w:rsidRDefault="00A80EF5">
      <w:pPr>
        <w:pStyle w:val="KDKomentar"/>
        <w:spacing w:before="0"/>
        <w:rPr>
          <w:rFonts w:ascii="Arial" w:hAnsi="Arial" w:cs="Arial"/>
          <w:i w:val="0"/>
          <w:color w:val="auto"/>
          <w:sz w:val="18"/>
          <w:lang w:val="sr-Cyrl-RS"/>
        </w:rPr>
      </w:pPr>
    </w:p>
    <w:p w:rsidR="001B4091" w:rsidRPr="00043185" w:rsidRDefault="00DC07AC">
      <w:pPr>
        <w:pStyle w:val="KDKomentar"/>
        <w:spacing w:before="0"/>
        <w:rPr>
          <w:rFonts w:ascii="Arial" w:hAnsi="Arial" w:cs="Arial"/>
          <w:color w:val="auto"/>
          <w:sz w:val="18"/>
        </w:rPr>
      </w:pPr>
      <w:r w:rsidRPr="00043185">
        <w:rPr>
          <w:rFonts w:ascii="Arial" w:hAnsi="Arial" w:cs="Arial"/>
          <w:i w:val="0"/>
          <w:color w:val="auto"/>
          <w:sz w:val="22"/>
          <w:szCs w:val="24"/>
        </w:rPr>
        <w:t>Критеријум за оцењивање понуда</w:t>
      </w:r>
      <w:r w:rsidRPr="00043185">
        <w:rPr>
          <w:rFonts w:ascii="Arial" w:hAnsi="Arial" w:cs="Arial"/>
          <w:b/>
          <w:i w:val="0"/>
          <w:color w:val="auto"/>
          <w:sz w:val="22"/>
          <w:szCs w:val="24"/>
        </w:rPr>
        <w:t xml:space="preserve"> Најнижа понуђена цена, </w:t>
      </w:r>
      <w:r w:rsidRPr="00043185">
        <w:rPr>
          <w:rFonts w:ascii="Arial" w:hAnsi="Arial" w:cs="Arial"/>
          <w:i w:val="0"/>
          <w:color w:val="auto"/>
          <w:sz w:val="22"/>
          <w:szCs w:val="24"/>
        </w:rPr>
        <w:t xml:space="preserve">заснива се на понуђеној цени као </w:t>
      </w:r>
      <w:r w:rsidRPr="00043185">
        <w:rPr>
          <w:rFonts w:ascii="Arial" w:hAnsi="Arial" w:cs="Arial"/>
          <w:i w:val="0"/>
          <w:color w:val="auto"/>
          <w:sz w:val="22"/>
          <w:szCs w:val="24"/>
        </w:rPr>
        <w:lastRenderedPageBreak/>
        <w:t>једином критеријуму.</w:t>
      </w:r>
    </w:p>
    <w:p w:rsidR="00A80EF5" w:rsidRPr="00A80EF5" w:rsidRDefault="00A80EF5">
      <w:pPr>
        <w:pStyle w:val="KDParagraf"/>
        <w:spacing w:before="0"/>
        <w:rPr>
          <w:rFonts w:ascii="Arial" w:hAnsi="Arial" w:cs="Arial"/>
          <w:color w:val="auto"/>
          <w:sz w:val="18"/>
          <w:lang w:val="sr-Cyrl-RS"/>
        </w:rPr>
      </w:pPr>
    </w:p>
    <w:p w:rsidR="001B4091" w:rsidRDefault="00C328CC">
      <w:pPr>
        <w:pStyle w:val="KDParagraf"/>
        <w:spacing w:before="0"/>
        <w:rPr>
          <w:rFonts w:ascii="Arial" w:hAnsi="Arial" w:cs="Arial"/>
          <w:color w:val="auto"/>
          <w:sz w:val="22"/>
        </w:rPr>
      </w:pPr>
      <w:r>
        <w:rPr>
          <w:rFonts w:ascii="Arial" w:hAnsi="Arial" w:cs="Arial"/>
          <w:color w:val="auto"/>
          <w:sz w:val="22"/>
          <w:lang w:val="sr-Cyrl-RS"/>
        </w:rPr>
        <w:t xml:space="preserve">У </w:t>
      </w:r>
      <w:r w:rsidRPr="00C328CC">
        <w:rPr>
          <w:rFonts w:ascii="Arial" w:hAnsi="Arial" w:cs="Arial"/>
          <w:color w:val="auto"/>
          <w:sz w:val="22"/>
        </w:rPr>
        <w:t>случају примене критеријума најниже понуђене цене, а у</w:t>
      </w:r>
      <w:r w:rsidR="00DC07AC" w:rsidRPr="00043185">
        <w:rPr>
          <w:rFonts w:ascii="Arial" w:hAnsi="Arial" w:cs="Arial"/>
          <w:color w:val="auto"/>
          <w:sz w:val="22"/>
        </w:rPr>
        <w:t xml:space="preserve"> ситуацији када постоје</w:t>
      </w:r>
      <w:r w:rsidR="00DC07AC" w:rsidRPr="00043185">
        <w:rPr>
          <w:rFonts w:cs="Arial"/>
          <w:color w:val="auto"/>
          <w:sz w:val="22"/>
        </w:rPr>
        <w:t xml:space="preserve"> </w:t>
      </w:r>
      <w:r w:rsidR="00DC07AC" w:rsidRPr="00043185">
        <w:rPr>
          <w:rFonts w:ascii="Arial" w:hAnsi="Arial" w:cs="Arial"/>
          <w:color w:val="auto"/>
          <w:sz w:val="22"/>
        </w:rPr>
        <w:t>понуде домаћег и страног понуђача који пружају услуге, наручилац мора изабрати понуду домаћег понуђача под условом да његова понуђена цена није преко 5% већа у односу на најнижу понуђену цену страног понуђача.</w:t>
      </w:r>
    </w:p>
    <w:p w:rsidR="00A80EF5" w:rsidRPr="00A80EF5" w:rsidRDefault="00A80EF5">
      <w:pPr>
        <w:pStyle w:val="KDParagraf"/>
        <w:spacing w:before="0"/>
        <w:rPr>
          <w:rFonts w:ascii="Arial" w:hAnsi="Arial" w:cs="Arial"/>
          <w:color w:val="auto"/>
          <w:sz w:val="18"/>
        </w:rPr>
      </w:pPr>
    </w:p>
    <w:p w:rsidR="001B4091" w:rsidRDefault="00DC07AC">
      <w:pPr>
        <w:pStyle w:val="KDParagraf"/>
        <w:spacing w:before="0"/>
        <w:rPr>
          <w:rFonts w:ascii="Arial" w:hAnsi="Arial" w:cs="Arial"/>
          <w:color w:val="auto"/>
          <w:sz w:val="22"/>
        </w:rPr>
      </w:pPr>
      <w:r w:rsidRPr="00043185">
        <w:rPr>
          <w:rFonts w:ascii="Arial" w:hAnsi="Arial" w:cs="Arial"/>
          <w:color w:val="auto"/>
          <w:sz w:val="22"/>
        </w:rPr>
        <w:t>У понуђену цену страног понуђача урачунавају се и царинске дажбине.</w:t>
      </w:r>
    </w:p>
    <w:p w:rsidR="00A80EF5" w:rsidRPr="00A80EF5" w:rsidRDefault="00A80EF5">
      <w:pPr>
        <w:pStyle w:val="KDParagraf"/>
        <w:spacing w:before="0"/>
        <w:rPr>
          <w:rFonts w:ascii="Arial" w:hAnsi="Arial" w:cs="Arial"/>
          <w:color w:val="auto"/>
          <w:sz w:val="18"/>
        </w:rPr>
      </w:pPr>
    </w:p>
    <w:p w:rsidR="001B4091" w:rsidRPr="00043185" w:rsidRDefault="00DC07AC">
      <w:pPr>
        <w:pStyle w:val="KDParagraf"/>
        <w:spacing w:before="0"/>
        <w:rPr>
          <w:rFonts w:ascii="Arial" w:hAnsi="Arial" w:cs="Arial"/>
          <w:color w:val="auto"/>
          <w:sz w:val="22"/>
        </w:rPr>
      </w:pPr>
      <w:r w:rsidRPr="00043185">
        <w:rPr>
          <w:rFonts w:ascii="Arial" w:hAnsi="Arial" w:cs="Arial"/>
          <w:color w:val="auto"/>
          <w:sz w:val="22"/>
        </w:rPr>
        <w:t>Предност дата за домаће понуђаче (члан 86.  став 1. до 4. Закона) у поступцима јавних набавки у којима учествују понуђачи из држава потписница Споразума о слободној трговини у централној Европи (ЦЕФТА 2006) примењиваће се сходно одредбама тог споразума.</w:t>
      </w:r>
    </w:p>
    <w:p w:rsidR="00A80EF5" w:rsidRPr="00A80EF5" w:rsidRDefault="00A80EF5">
      <w:pPr>
        <w:pStyle w:val="KDParagraf"/>
        <w:spacing w:before="0"/>
        <w:rPr>
          <w:rFonts w:ascii="Arial" w:hAnsi="Arial" w:cs="Arial"/>
          <w:color w:val="auto"/>
          <w:sz w:val="18"/>
        </w:rPr>
      </w:pPr>
    </w:p>
    <w:p w:rsidR="001B4091" w:rsidRDefault="00DC07AC">
      <w:pPr>
        <w:pStyle w:val="KDParagraf"/>
        <w:spacing w:before="0"/>
        <w:rPr>
          <w:rFonts w:ascii="Arial" w:hAnsi="Arial" w:cs="Arial"/>
          <w:color w:val="auto"/>
          <w:sz w:val="22"/>
        </w:rPr>
      </w:pPr>
      <w:r w:rsidRPr="00043185">
        <w:rPr>
          <w:rFonts w:ascii="Arial" w:hAnsi="Arial" w:cs="Arial"/>
          <w:color w:val="auto"/>
          <w:sz w:val="22"/>
        </w:rPr>
        <w:t>Предност дата за домаће понуђаче (члан 86. став 1. до 4. Закона) у поступцима јавних набавки у којима учествују понуђачи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p>
    <w:p w:rsidR="00A80EF5" w:rsidRPr="00A80EF5" w:rsidRDefault="00A80EF5">
      <w:pPr>
        <w:pStyle w:val="KDParagraf"/>
        <w:spacing w:before="0"/>
        <w:rPr>
          <w:rFonts w:ascii="Arial" w:hAnsi="Arial" w:cs="Arial"/>
          <w:color w:val="auto"/>
          <w:sz w:val="18"/>
        </w:rPr>
      </w:pPr>
    </w:p>
    <w:p w:rsidR="004A385B" w:rsidRPr="004A385B" w:rsidRDefault="004A385B" w:rsidP="004A385B">
      <w:pPr>
        <w:jc w:val="both"/>
        <w:rPr>
          <w:sz w:val="22"/>
        </w:rPr>
      </w:pPr>
      <w:r w:rsidRPr="004A385B">
        <w:rPr>
          <w:sz w:val="22"/>
        </w:rPr>
        <w:t>Преференцијал у складу са чл. 86. ЗЈН неће се примењивати на државе чланице Европске Уније у складу са чл 76. тач 4. Закона о потврђивању Споразума о стабилизацији и придруживању између европских заједница и њихових држава чланица, са једне стране, и Републике Србије, са друге стране, имајући у виду да је Споразум ступио на снагу 1. септембра 2013. године, а да је рок за укидање предности дате домаћим понуђачима био 1. септембар 2018. године.</w:t>
      </w:r>
    </w:p>
    <w:p w:rsidR="00230397" w:rsidRPr="00517456" w:rsidRDefault="00230397">
      <w:pPr>
        <w:pStyle w:val="KDParagraf"/>
        <w:spacing w:before="0"/>
        <w:rPr>
          <w:rFonts w:cs="Arial"/>
          <w:color w:val="00B0F0"/>
          <w:sz w:val="18"/>
        </w:rPr>
      </w:pPr>
    </w:p>
    <w:p w:rsidR="001B4091" w:rsidRPr="0065004D" w:rsidRDefault="00D374B6" w:rsidP="00505A59">
      <w:pPr>
        <w:pStyle w:val="KDPodnaslov2"/>
        <w:numPr>
          <w:ilvl w:val="0"/>
          <w:numId w:val="0"/>
        </w:numPr>
        <w:spacing w:before="0"/>
        <w:jc w:val="both"/>
        <w:outlineLvl w:val="9"/>
        <w:rPr>
          <w:rFonts w:ascii="Arial" w:hAnsi="Arial" w:cs="Arial"/>
          <w:lang w:val="sr-Cyrl-RS"/>
        </w:rPr>
      </w:pPr>
      <w:bookmarkStart w:id="196" w:name="_Toc441651548"/>
      <w:bookmarkStart w:id="197" w:name="_Toc442559886"/>
      <w:r>
        <w:rPr>
          <w:rFonts w:ascii="Arial" w:hAnsi="Arial" w:cs="Arial"/>
          <w:sz w:val="22"/>
        </w:rPr>
        <w:t>5</w:t>
      </w:r>
      <w:r w:rsidR="00505A59" w:rsidRPr="00505A59">
        <w:rPr>
          <w:rFonts w:ascii="Arial" w:hAnsi="Arial" w:cs="Arial"/>
          <w:sz w:val="22"/>
        </w:rPr>
        <w:t>.1</w:t>
      </w:r>
      <w:r w:rsidR="00D6156E" w:rsidRPr="00505A59">
        <w:rPr>
          <w:rFonts w:ascii="Arial" w:hAnsi="Arial" w:cs="Arial"/>
          <w:sz w:val="22"/>
          <w:lang w:val="sr-Cyrl-RS"/>
        </w:rPr>
        <w:t xml:space="preserve">  </w:t>
      </w:r>
      <w:r w:rsidR="00DC07AC" w:rsidRPr="00505A59">
        <w:rPr>
          <w:rFonts w:ascii="Arial" w:hAnsi="Arial" w:cs="Arial"/>
          <w:sz w:val="22"/>
        </w:rPr>
        <w:t>Резервни критеријум</w:t>
      </w:r>
      <w:bookmarkEnd w:id="196"/>
      <w:bookmarkEnd w:id="197"/>
      <w:r w:rsidR="0065004D">
        <w:rPr>
          <w:rFonts w:ascii="Arial" w:hAnsi="Arial" w:cs="Arial"/>
          <w:sz w:val="22"/>
          <w:lang w:val="sr-Cyrl-RS"/>
        </w:rPr>
        <w:t xml:space="preserve"> </w:t>
      </w:r>
    </w:p>
    <w:p w:rsidR="002924CE" w:rsidRPr="00876689" w:rsidRDefault="002924CE">
      <w:pPr>
        <w:pStyle w:val="Standard"/>
        <w:spacing w:before="0"/>
        <w:rPr>
          <w:rFonts w:ascii="Arial" w:hAnsi="Arial" w:cs="Arial"/>
          <w:sz w:val="18"/>
        </w:rPr>
      </w:pPr>
    </w:p>
    <w:p w:rsidR="00AA3082" w:rsidRDefault="00DC07AC" w:rsidP="00AA3082">
      <w:pPr>
        <w:pStyle w:val="Standard"/>
        <w:spacing w:before="0"/>
        <w:rPr>
          <w:rFonts w:ascii="Arial" w:eastAsia="Calibri" w:hAnsi="Arial" w:cs="Arial"/>
          <w:sz w:val="22"/>
          <w:szCs w:val="22"/>
        </w:rPr>
      </w:pPr>
      <w:r w:rsidRPr="00CC076B">
        <w:rPr>
          <w:rFonts w:ascii="Arial" w:hAnsi="Arial" w:cs="Arial"/>
          <w:sz w:val="22"/>
        </w:rPr>
        <w:t xml:space="preserve">Уколико две или више понуда имају исту најнижу понуђену цену, као најповољнија биће изабрана понуда оног понуђача који је </w:t>
      </w:r>
      <w:r w:rsidRPr="002924CE">
        <w:rPr>
          <w:rFonts w:ascii="Arial" w:hAnsi="Arial" w:cs="Arial"/>
          <w:color w:val="auto"/>
          <w:sz w:val="22"/>
        </w:rPr>
        <w:t>понудио дужи гарантни рок. У случају истог понуђеног гарантног рока, биће изабрана понуда оног понуђача који је понудио краћи рок извршења.</w:t>
      </w:r>
      <w:r w:rsidR="00AA3082" w:rsidRPr="00AA3082">
        <w:rPr>
          <w:rFonts w:ascii="Arial" w:eastAsia="Calibri" w:hAnsi="Arial" w:cs="Arial"/>
          <w:sz w:val="22"/>
          <w:szCs w:val="22"/>
        </w:rPr>
        <w:t xml:space="preserve"> Уколико ни после примене резервних критеријума не буде  могуће изабрати најповољнију понуду, уговор ће бити изабран путем жреба.</w:t>
      </w:r>
    </w:p>
    <w:p w:rsidR="000F5D45" w:rsidRPr="000F5D45" w:rsidRDefault="000F5D45" w:rsidP="00AA3082">
      <w:pPr>
        <w:pStyle w:val="Standard"/>
        <w:spacing w:before="0"/>
        <w:rPr>
          <w:rFonts w:ascii="Arial" w:eastAsia="Calibri" w:hAnsi="Arial" w:cs="Arial"/>
          <w:sz w:val="18"/>
          <w:szCs w:val="22"/>
        </w:rPr>
      </w:pPr>
    </w:p>
    <w:p w:rsidR="00AA3082" w:rsidRPr="00AA3082" w:rsidRDefault="00AA3082" w:rsidP="00AA3082">
      <w:pPr>
        <w:widowControl/>
        <w:suppressAutoHyphens w:val="0"/>
        <w:autoSpaceDE w:val="0"/>
        <w:jc w:val="both"/>
        <w:textAlignment w:val="auto"/>
        <w:rPr>
          <w:rFonts w:eastAsia="Calibri" w:cs="Arial"/>
          <w:color w:val="000000"/>
          <w:kern w:val="0"/>
          <w:sz w:val="22"/>
          <w:szCs w:val="22"/>
        </w:rPr>
      </w:pPr>
      <w:r w:rsidRPr="00AA3082">
        <w:rPr>
          <w:rFonts w:eastAsia="Calibri" w:cs="Arial"/>
          <w:kern w:val="0"/>
          <w:sz w:val="22"/>
          <w:szCs w:val="22"/>
        </w:rPr>
        <w:t>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члан Комисије извући само један папир. Понуђачу чији назив буде на извученом папиру биће додељен уговор  о јавној набавци</w:t>
      </w:r>
      <w:r w:rsidRPr="00AA3082">
        <w:rPr>
          <w:rFonts w:eastAsia="Calibri" w:cs="Arial"/>
          <w:color w:val="00B0F0"/>
          <w:kern w:val="0"/>
          <w:sz w:val="22"/>
          <w:szCs w:val="22"/>
        </w:rPr>
        <w:t>.</w:t>
      </w:r>
    </w:p>
    <w:p w:rsidR="001B4091" w:rsidRPr="002924CE" w:rsidRDefault="001B4091">
      <w:pPr>
        <w:pStyle w:val="Standard"/>
        <w:spacing w:before="0"/>
        <w:rPr>
          <w:rFonts w:ascii="Arial" w:hAnsi="Arial" w:cs="Arial"/>
          <w:color w:val="auto"/>
          <w:sz w:val="22"/>
        </w:rPr>
      </w:pPr>
    </w:p>
    <w:p w:rsidR="001B4091" w:rsidRPr="00CC076B" w:rsidRDefault="00D6156E" w:rsidP="006256DE">
      <w:pPr>
        <w:pStyle w:val="KDPodnaslov1"/>
        <w:pageBreakBefore/>
        <w:numPr>
          <w:ilvl w:val="0"/>
          <w:numId w:val="23"/>
        </w:numPr>
        <w:spacing w:before="0"/>
        <w:outlineLvl w:val="9"/>
        <w:rPr>
          <w:rFonts w:ascii="Arial" w:hAnsi="Arial" w:cs="Arial"/>
        </w:rPr>
      </w:pPr>
      <w:bookmarkStart w:id="198" w:name="_Toc430335194"/>
      <w:bookmarkStart w:id="199" w:name="_Toc430335287"/>
      <w:bookmarkStart w:id="200" w:name="_Toc430335706"/>
      <w:bookmarkStart w:id="201" w:name="_Toc430335196"/>
      <w:bookmarkStart w:id="202" w:name="_Toc430335289"/>
      <w:bookmarkStart w:id="203" w:name="_Toc430335708"/>
      <w:bookmarkStart w:id="204" w:name="_Toc442559887"/>
      <w:bookmarkEnd w:id="191"/>
      <w:bookmarkEnd w:id="192"/>
      <w:bookmarkEnd w:id="193"/>
      <w:bookmarkEnd w:id="194"/>
      <w:bookmarkEnd w:id="195"/>
      <w:bookmarkEnd w:id="198"/>
      <w:bookmarkEnd w:id="199"/>
      <w:bookmarkEnd w:id="200"/>
      <w:bookmarkEnd w:id="201"/>
      <w:bookmarkEnd w:id="202"/>
      <w:bookmarkEnd w:id="203"/>
      <w:r>
        <w:rPr>
          <w:rFonts w:ascii="Arial" w:hAnsi="Arial" w:cs="Arial"/>
          <w:lang w:val="sr-Cyrl-RS"/>
        </w:rPr>
        <w:lastRenderedPageBreak/>
        <w:t xml:space="preserve">   </w:t>
      </w:r>
      <w:r w:rsidR="00DC07AC" w:rsidRPr="00505A59">
        <w:rPr>
          <w:rFonts w:ascii="Arial" w:hAnsi="Arial" w:cs="Arial"/>
          <w:sz w:val="22"/>
        </w:rPr>
        <w:t>УПУТСТВО ПОНУЂАЧИМА КАКО ДА САЧИНЕ ПОНУДУ</w:t>
      </w:r>
      <w:bookmarkEnd w:id="204"/>
    </w:p>
    <w:p w:rsidR="001B4091" w:rsidRPr="000D2406" w:rsidRDefault="001B4091">
      <w:pPr>
        <w:pStyle w:val="Standard"/>
        <w:rPr>
          <w:sz w:val="8"/>
          <w:lang w:val="sr-Cyrl-RS"/>
        </w:rPr>
      </w:pPr>
    </w:p>
    <w:p w:rsidR="001B4091" w:rsidRDefault="00DC07AC">
      <w:pPr>
        <w:pStyle w:val="KDParagraf"/>
        <w:spacing w:before="0"/>
        <w:rPr>
          <w:rFonts w:ascii="Arial" w:hAnsi="Arial" w:cs="Arial"/>
          <w:sz w:val="22"/>
          <w:lang w:val="ru-RU"/>
        </w:rPr>
      </w:pPr>
      <w:r w:rsidRPr="00CC076B">
        <w:rPr>
          <w:rFonts w:ascii="Arial" w:hAnsi="Arial" w:cs="Arial"/>
          <w:sz w:val="22"/>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rsidR="00AF1F8B" w:rsidRPr="00AF1F8B" w:rsidRDefault="00AF1F8B">
      <w:pPr>
        <w:pStyle w:val="KDParagraf"/>
        <w:spacing w:before="0"/>
        <w:rPr>
          <w:rFonts w:ascii="Arial" w:hAnsi="Arial" w:cs="Arial"/>
          <w:sz w:val="18"/>
        </w:rPr>
      </w:pPr>
    </w:p>
    <w:p w:rsidR="001B4091" w:rsidRPr="00CC076B" w:rsidRDefault="00DC07AC">
      <w:pPr>
        <w:pStyle w:val="KDParagraf"/>
        <w:spacing w:before="0"/>
        <w:rPr>
          <w:rFonts w:ascii="Arial" w:hAnsi="Arial" w:cs="Arial"/>
          <w:sz w:val="22"/>
        </w:rPr>
      </w:pPr>
      <w:r w:rsidRPr="00CC076B">
        <w:rPr>
          <w:rFonts w:ascii="Arial" w:hAnsi="Arial" w:cs="Arial"/>
          <w:sz w:val="22"/>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rsidR="001B4091" w:rsidRPr="004222A6" w:rsidRDefault="001B4091">
      <w:pPr>
        <w:pStyle w:val="KDParagraf"/>
        <w:spacing w:before="0"/>
        <w:rPr>
          <w:rFonts w:cs="Arial"/>
          <w:sz w:val="18"/>
        </w:rPr>
      </w:pPr>
    </w:p>
    <w:p w:rsidR="001B4091" w:rsidRPr="00505A59" w:rsidRDefault="001B1E04" w:rsidP="00505A59">
      <w:pPr>
        <w:pStyle w:val="KDPodnaslov2"/>
        <w:numPr>
          <w:ilvl w:val="0"/>
          <w:numId w:val="0"/>
        </w:numPr>
        <w:spacing w:before="0"/>
        <w:jc w:val="both"/>
        <w:outlineLvl w:val="9"/>
        <w:rPr>
          <w:rFonts w:ascii="Arial" w:hAnsi="Arial" w:cs="Arial"/>
          <w:sz w:val="22"/>
        </w:rPr>
      </w:pPr>
      <w:bookmarkStart w:id="205" w:name="_Toc441651577"/>
      <w:bookmarkStart w:id="206" w:name="_Toc442559888"/>
      <w:r>
        <w:rPr>
          <w:rFonts w:ascii="Arial" w:hAnsi="Arial" w:cs="Arial"/>
          <w:sz w:val="22"/>
        </w:rPr>
        <w:t>6</w:t>
      </w:r>
      <w:r w:rsidR="00505A59">
        <w:rPr>
          <w:rFonts w:ascii="Arial" w:hAnsi="Arial" w:cs="Arial"/>
          <w:sz w:val="22"/>
        </w:rPr>
        <w:t>.1</w:t>
      </w:r>
      <w:r w:rsidR="00282110" w:rsidRPr="00505A59">
        <w:rPr>
          <w:rFonts w:ascii="Arial" w:hAnsi="Arial" w:cs="Arial"/>
          <w:sz w:val="22"/>
          <w:lang w:val="sr-Cyrl-RS"/>
        </w:rPr>
        <w:t xml:space="preserve"> </w:t>
      </w:r>
      <w:r w:rsidR="00505A59">
        <w:rPr>
          <w:rFonts w:ascii="Arial" w:hAnsi="Arial" w:cs="Arial"/>
          <w:sz w:val="22"/>
        </w:rPr>
        <w:t xml:space="preserve"> </w:t>
      </w:r>
      <w:r w:rsidR="00DC07AC" w:rsidRPr="00505A59">
        <w:rPr>
          <w:rFonts w:ascii="Arial" w:hAnsi="Arial" w:cs="Arial"/>
          <w:sz w:val="22"/>
        </w:rPr>
        <w:t>Језик на којем понуда мора бити састављена</w:t>
      </w:r>
      <w:bookmarkEnd w:id="205"/>
      <w:bookmarkEnd w:id="206"/>
    </w:p>
    <w:p w:rsidR="00CC076B" w:rsidRPr="004222A6" w:rsidRDefault="00CC076B">
      <w:pPr>
        <w:pStyle w:val="KDParagraf"/>
        <w:spacing w:before="0"/>
        <w:rPr>
          <w:rFonts w:ascii="Arial" w:hAnsi="Arial" w:cs="Arial"/>
          <w:sz w:val="18"/>
        </w:rPr>
      </w:pPr>
    </w:p>
    <w:p w:rsidR="001B4091" w:rsidRDefault="00DC07AC">
      <w:pPr>
        <w:pStyle w:val="KDParagraf"/>
        <w:spacing w:before="0"/>
        <w:rPr>
          <w:rFonts w:ascii="Arial" w:hAnsi="Arial" w:cs="Arial"/>
          <w:sz w:val="22"/>
        </w:rPr>
      </w:pPr>
      <w:r w:rsidRPr="00CC076B">
        <w:rPr>
          <w:rFonts w:ascii="Arial" w:hAnsi="Arial" w:cs="Arial"/>
          <w:sz w:val="22"/>
        </w:rPr>
        <w:t>Наручилац је припремио конкурсну документацију на српском језику и водиће поступак јавне набавке на српском језику.</w:t>
      </w:r>
    </w:p>
    <w:p w:rsidR="004222A6" w:rsidRPr="004222A6" w:rsidRDefault="004222A6">
      <w:pPr>
        <w:pStyle w:val="KDParagraf"/>
        <w:spacing w:before="0"/>
        <w:rPr>
          <w:rFonts w:ascii="Arial" w:hAnsi="Arial" w:cs="Arial"/>
          <w:sz w:val="18"/>
        </w:rPr>
      </w:pPr>
    </w:p>
    <w:p w:rsidR="001B4091" w:rsidRPr="00CC076B" w:rsidRDefault="00DC07AC">
      <w:pPr>
        <w:pStyle w:val="KDKomentar"/>
        <w:spacing w:before="0"/>
        <w:rPr>
          <w:rFonts w:ascii="Arial" w:hAnsi="Arial" w:cs="Arial"/>
          <w:sz w:val="18"/>
        </w:rPr>
      </w:pPr>
      <w:r w:rsidRPr="00CC076B">
        <w:rPr>
          <w:rFonts w:ascii="Arial" w:hAnsi="Arial" w:cs="Arial"/>
          <w:i w:val="0"/>
          <w:color w:val="000000"/>
          <w:sz w:val="22"/>
          <w:szCs w:val="24"/>
        </w:rPr>
        <w:t>Понуда са свим прилозима мора бити сачињена на српском језику.</w:t>
      </w:r>
    </w:p>
    <w:p w:rsidR="004222A6" w:rsidRPr="004222A6" w:rsidRDefault="004222A6">
      <w:pPr>
        <w:pStyle w:val="KDKomentar"/>
        <w:spacing w:before="0"/>
        <w:rPr>
          <w:rStyle w:val="StyleArial"/>
          <w:rFonts w:cs="Arial"/>
          <w:i w:val="0"/>
          <w:color w:val="000000"/>
          <w:sz w:val="18"/>
        </w:rPr>
      </w:pPr>
    </w:p>
    <w:p w:rsidR="001B4091" w:rsidRPr="00CC076B" w:rsidRDefault="00DC07AC">
      <w:pPr>
        <w:pStyle w:val="KDKomentar"/>
        <w:spacing w:before="0"/>
        <w:rPr>
          <w:rFonts w:ascii="Arial" w:hAnsi="Arial" w:cs="Arial"/>
          <w:sz w:val="18"/>
        </w:rPr>
      </w:pPr>
      <w:r w:rsidRPr="00CC076B">
        <w:rPr>
          <w:rStyle w:val="StyleArial"/>
          <w:rFonts w:cs="Arial"/>
          <w:i w:val="0"/>
          <w:color w:val="000000"/>
          <w:sz w:val="22"/>
        </w:rPr>
        <w:t>Прилози који чине саставни део понуде, достављају се на српском језику.</w:t>
      </w:r>
    </w:p>
    <w:p w:rsidR="004222A6" w:rsidRPr="004222A6" w:rsidRDefault="004222A6">
      <w:pPr>
        <w:pStyle w:val="KDKomentar"/>
        <w:spacing w:before="0"/>
        <w:rPr>
          <w:rStyle w:val="StyleArial"/>
          <w:rFonts w:cs="Arial"/>
          <w:i w:val="0"/>
          <w:color w:val="000000"/>
          <w:sz w:val="18"/>
        </w:rPr>
      </w:pPr>
    </w:p>
    <w:p w:rsidR="001B4091" w:rsidRPr="00CC076B" w:rsidRDefault="00DC07AC">
      <w:pPr>
        <w:pStyle w:val="KDKomentar"/>
        <w:spacing w:before="0"/>
        <w:rPr>
          <w:rFonts w:ascii="Arial" w:hAnsi="Arial" w:cs="Arial"/>
          <w:sz w:val="18"/>
        </w:rPr>
      </w:pPr>
      <w:r w:rsidRPr="00CC076B">
        <w:rPr>
          <w:rStyle w:val="StyleArial"/>
          <w:rFonts w:cs="Arial"/>
          <w:i w:val="0"/>
          <w:color w:val="000000"/>
          <w:sz w:val="22"/>
        </w:rPr>
        <w:t>Уколико је неки прилог (доказ или документ) на страном језику, он мора бити преведен на српски језик и оверен од стране овлашћеног преводиоца, по захтеву Наручиоца, у фази стручне оцене понуда.</w:t>
      </w:r>
    </w:p>
    <w:p w:rsidR="001B4091" w:rsidRPr="004222A6" w:rsidRDefault="001B4091">
      <w:pPr>
        <w:pStyle w:val="KDParagraf"/>
        <w:spacing w:before="0"/>
        <w:rPr>
          <w:rFonts w:cs="Arial"/>
          <w:sz w:val="18"/>
          <w:lang w:val="ru-RU"/>
        </w:rPr>
      </w:pPr>
    </w:p>
    <w:p w:rsidR="001B4091" w:rsidRPr="00505A59" w:rsidRDefault="001B1E04" w:rsidP="001B1E04">
      <w:pPr>
        <w:pStyle w:val="KDPodnaslov2"/>
        <w:numPr>
          <w:ilvl w:val="0"/>
          <w:numId w:val="0"/>
        </w:numPr>
        <w:spacing w:before="0"/>
        <w:jc w:val="both"/>
        <w:outlineLvl w:val="9"/>
        <w:rPr>
          <w:rFonts w:ascii="Arial" w:hAnsi="Arial" w:cs="Arial"/>
          <w:sz w:val="22"/>
        </w:rPr>
      </w:pPr>
      <w:bookmarkStart w:id="207" w:name="_Toc441651578"/>
      <w:bookmarkStart w:id="208" w:name="_Toc442559889"/>
      <w:r>
        <w:rPr>
          <w:rFonts w:ascii="Arial" w:hAnsi="Arial" w:cs="Arial"/>
          <w:sz w:val="22"/>
          <w:lang w:val="sr-Cyrl-RS"/>
        </w:rPr>
        <w:t>6.2</w:t>
      </w:r>
      <w:r w:rsidR="00505A59" w:rsidRPr="00505A59">
        <w:rPr>
          <w:rFonts w:ascii="Arial" w:hAnsi="Arial" w:cs="Arial"/>
          <w:sz w:val="22"/>
        </w:rPr>
        <w:t xml:space="preserve"> </w:t>
      </w:r>
      <w:r w:rsidR="00282110" w:rsidRPr="00505A59">
        <w:rPr>
          <w:rFonts w:ascii="Arial" w:hAnsi="Arial" w:cs="Arial"/>
          <w:sz w:val="22"/>
          <w:lang w:val="sr-Cyrl-RS"/>
        </w:rPr>
        <w:t xml:space="preserve"> </w:t>
      </w:r>
      <w:r w:rsidR="00DC07AC" w:rsidRPr="00505A59">
        <w:rPr>
          <w:rFonts w:ascii="Arial" w:hAnsi="Arial" w:cs="Arial"/>
          <w:sz w:val="22"/>
        </w:rPr>
        <w:t>Начин састављања и подношења понуде</w:t>
      </w:r>
      <w:bookmarkEnd w:id="207"/>
      <w:bookmarkEnd w:id="208"/>
    </w:p>
    <w:p w:rsidR="00CC076B" w:rsidRPr="004552D7" w:rsidRDefault="00CC076B">
      <w:pPr>
        <w:pStyle w:val="KDParagraf"/>
        <w:spacing w:before="0"/>
        <w:rPr>
          <w:rFonts w:cs="Arial"/>
          <w:sz w:val="18"/>
          <w:lang w:val="ru-RU"/>
        </w:rPr>
      </w:pPr>
    </w:p>
    <w:p w:rsidR="001B4091" w:rsidRDefault="00DC07AC">
      <w:pPr>
        <w:pStyle w:val="KDParagraf"/>
        <w:spacing w:before="0"/>
        <w:rPr>
          <w:rFonts w:ascii="Arial" w:hAnsi="Arial" w:cs="Arial"/>
          <w:sz w:val="22"/>
          <w:lang w:val="ru-RU"/>
        </w:rPr>
      </w:pPr>
      <w:r w:rsidRPr="00CC076B">
        <w:rPr>
          <w:rFonts w:ascii="Arial" w:hAnsi="Arial" w:cs="Arial"/>
          <w:sz w:val="22"/>
          <w:lang w:val="ru-RU"/>
        </w:rPr>
        <w:t>Понуђач је обавезан да сачини понуду тако што Понуђач уписује тражене податке у обрасце који су саставни део конкурсне документације 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Доставља их заједно са осталим документима који представљају обавезну садржину понуде.</w:t>
      </w:r>
    </w:p>
    <w:p w:rsidR="004552D7" w:rsidRPr="004552D7" w:rsidRDefault="004552D7">
      <w:pPr>
        <w:pStyle w:val="KDParagraf"/>
        <w:spacing w:before="0"/>
        <w:rPr>
          <w:rFonts w:ascii="Arial" w:hAnsi="Arial" w:cs="Arial"/>
          <w:sz w:val="18"/>
        </w:rPr>
      </w:pPr>
    </w:p>
    <w:p w:rsidR="001B4091" w:rsidRDefault="00DC07AC">
      <w:pPr>
        <w:pStyle w:val="KDParagraf"/>
        <w:spacing w:before="0"/>
        <w:rPr>
          <w:rFonts w:ascii="Arial" w:hAnsi="Arial" w:cs="Arial"/>
          <w:sz w:val="22"/>
        </w:rPr>
      </w:pPr>
      <w:r w:rsidRPr="00CC076B">
        <w:rPr>
          <w:rFonts w:ascii="Arial" w:hAnsi="Arial" w:cs="Arial"/>
          <w:sz w:val="22"/>
        </w:rPr>
        <w:t>Препоручује се да сви документи поднети у понуди  буду нумерисани и повезани у целину (јемствеником, траком и сл.), тако да се појединачни листови, односно прилози, не могу накнадно убацивати, одстрањивати или замењивати.</w:t>
      </w:r>
    </w:p>
    <w:p w:rsidR="004552D7" w:rsidRPr="004552D7" w:rsidRDefault="004552D7">
      <w:pPr>
        <w:pStyle w:val="KDParagraf"/>
        <w:spacing w:before="0"/>
        <w:rPr>
          <w:rFonts w:ascii="Arial" w:hAnsi="Arial" w:cs="Arial"/>
          <w:sz w:val="18"/>
        </w:rPr>
      </w:pPr>
    </w:p>
    <w:p w:rsidR="001B4091" w:rsidRDefault="00DC07AC">
      <w:pPr>
        <w:pStyle w:val="KDParagraf"/>
        <w:spacing w:before="0"/>
        <w:rPr>
          <w:rFonts w:ascii="Arial" w:hAnsi="Arial" w:cs="Arial"/>
          <w:sz w:val="22"/>
          <w:lang w:val="ru-RU"/>
        </w:rPr>
      </w:pPr>
      <w:r w:rsidRPr="00CC076B">
        <w:rPr>
          <w:rFonts w:ascii="Arial" w:hAnsi="Arial" w:cs="Arial"/>
          <w:sz w:val="22"/>
          <w:lang w:val="ru-RU"/>
        </w:rPr>
        <w:t>Препоручује се да се нумерација поднете документације и образаца у понуди изврши на свако</w:t>
      </w:r>
      <w:r w:rsidRPr="00CC076B">
        <w:rPr>
          <w:rFonts w:ascii="Arial" w:hAnsi="Arial" w:cs="Arial"/>
          <w:sz w:val="22"/>
        </w:rPr>
        <w:t>j</w:t>
      </w:r>
      <w:r w:rsidRPr="00CC076B">
        <w:rPr>
          <w:rFonts w:ascii="Arial" w:hAnsi="Arial" w:cs="Arial"/>
          <w:sz w:val="22"/>
          <w:lang w:val="ru-RU"/>
        </w:rPr>
        <w:t xml:space="preserve"> страни на којој има текста, исписивањем </w:t>
      </w:r>
      <w:r w:rsidRPr="00CC076B">
        <w:rPr>
          <w:rFonts w:ascii="Arial" w:hAnsi="Arial" w:cs="Arial"/>
          <w:i/>
          <w:sz w:val="22"/>
          <w:lang w:val="ru-RU"/>
        </w:rPr>
        <w:t xml:space="preserve">“1 од </w:t>
      </w:r>
      <w:r w:rsidRPr="00CC076B">
        <w:rPr>
          <w:rFonts w:ascii="Arial" w:hAnsi="Arial" w:cs="Arial"/>
          <w:i/>
          <w:sz w:val="22"/>
        </w:rPr>
        <w:t>н</w:t>
      </w:r>
      <w:r w:rsidRPr="00CC076B">
        <w:rPr>
          <w:rFonts w:ascii="Arial" w:hAnsi="Arial" w:cs="Arial"/>
          <w:i/>
          <w:sz w:val="22"/>
          <w:lang w:val="ru-RU"/>
        </w:rPr>
        <w:t>“, „2 од н“</w:t>
      </w:r>
      <w:r w:rsidRPr="00CC076B">
        <w:rPr>
          <w:rFonts w:ascii="Arial" w:hAnsi="Arial" w:cs="Arial"/>
          <w:sz w:val="22"/>
          <w:lang w:val="ru-RU"/>
        </w:rPr>
        <w:t xml:space="preserve"> и тако све до </w:t>
      </w:r>
      <w:r w:rsidRPr="00CC076B">
        <w:rPr>
          <w:rFonts w:ascii="Arial" w:hAnsi="Arial" w:cs="Arial"/>
          <w:i/>
          <w:sz w:val="22"/>
          <w:lang w:val="ru-RU"/>
        </w:rPr>
        <w:t>„н од н“</w:t>
      </w:r>
      <w:r w:rsidRPr="00CC076B">
        <w:rPr>
          <w:rFonts w:ascii="Arial" w:hAnsi="Arial" w:cs="Arial"/>
          <w:sz w:val="22"/>
          <w:lang w:val="ru-RU"/>
        </w:rPr>
        <w:t xml:space="preserve">, с тим да </w:t>
      </w:r>
      <w:r w:rsidRPr="00CC076B">
        <w:rPr>
          <w:rFonts w:ascii="Arial" w:hAnsi="Arial" w:cs="Arial"/>
          <w:i/>
          <w:sz w:val="22"/>
          <w:lang w:val="ru-RU"/>
        </w:rPr>
        <w:t>„н“</w:t>
      </w:r>
      <w:r w:rsidRPr="00CC076B">
        <w:rPr>
          <w:rFonts w:ascii="Arial" w:hAnsi="Arial" w:cs="Arial"/>
          <w:sz w:val="22"/>
          <w:lang w:val="ru-RU"/>
        </w:rPr>
        <w:t xml:space="preserve"> представља укупан број страна понуде.</w:t>
      </w:r>
    </w:p>
    <w:p w:rsidR="004552D7" w:rsidRPr="004552D7" w:rsidRDefault="004552D7">
      <w:pPr>
        <w:pStyle w:val="KDParagraf"/>
        <w:spacing w:before="0"/>
        <w:rPr>
          <w:rFonts w:ascii="Arial" w:hAnsi="Arial" w:cs="Arial"/>
          <w:sz w:val="18"/>
        </w:rPr>
      </w:pPr>
    </w:p>
    <w:p w:rsidR="001B4091" w:rsidRDefault="00DC07AC">
      <w:pPr>
        <w:pStyle w:val="KDKomentar"/>
        <w:spacing w:before="0"/>
        <w:rPr>
          <w:rFonts w:ascii="Arial" w:hAnsi="Arial" w:cs="Arial"/>
          <w:i w:val="0"/>
          <w:color w:val="auto"/>
          <w:sz w:val="22"/>
          <w:szCs w:val="24"/>
        </w:rPr>
      </w:pPr>
      <w:r w:rsidRPr="00CC076B">
        <w:rPr>
          <w:rFonts w:ascii="Arial" w:hAnsi="Arial" w:cs="Arial"/>
          <w:i w:val="0"/>
          <w:color w:val="auto"/>
          <w:sz w:val="22"/>
          <w:szCs w:val="24"/>
        </w:rPr>
        <w:t>Препоручује се да доказе који се достављају уз понуду, а због своје важности не смеју бити оштећени, означени бројем (меница),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rsidR="004552D7" w:rsidRPr="004552D7" w:rsidRDefault="004552D7">
      <w:pPr>
        <w:pStyle w:val="KDKomentar"/>
        <w:spacing w:before="0"/>
        <w:rPr>
          <w:rFonts w:ascii="Arial" w:hAnsi="Arial" w:cs="Arial"/>
          <w:i w:val="0"/>
          <w:sz w:val="18"/>
        </w:rPr>
      </w:pPr>
    </w:p>
    <w:p w:rsidR="001B4091" w:rsidRPr="00827CE2" w:rsidRDefault="00DC07AC">
      <w:pPr>
        <w:pStyle w:val="KDParagraf"/>
        <w:spacing w:before="0"/>
        <w:rPr>
          <w:rFonts w:ascii="Arial" w:hAnsi="Arial" w:cs="Arial"/>
          <w:sz w:val="22"/>
          <w:lang w:val="ru-RU"/>
        </w:rPr>
      </w:pPr>
      <w:r w:rsidRPr="00CC076B">
        <w:rPr>
          <w:rFonts w:ascii="Arial" w:hAnsi="Arial" w:cs="Arial"/>
          <w:sz w:val="22"/>
          <w:lang w:val="ru-RU"/>
        </w:rPr>
        <w:t xml:space="preserve">Понуђач подноси понуду у затвореној коверти </w:t>
      </w:r>
      <w:r w:rsidRPr="00CC076B">
        <w:rPr>
          <w:rFonts w:ascii="Arial" w:hAnsi="Arial" w:cs="Arial"/>
          <w:sz w:val="22"/>
        </w:rPr>
        <w:t>или кутији</w:t>
      </w:r>
      <w:r w:rsidRPr="00CC076B">
        <w:rPr>
          <w:rFonts w:ascii="Arial" w:hAnsi="Arial" w:cs="Arial"/>
          <w:sz w:val="22"/>
          <w:lang w:val="ru-RU"/>
        </w:rPr>
        <w:t xml:space="preserve">, тако да се при отварању може проверити да ли је затворена, као и када, на адресу: </w:t>
      </w:r>
      <w:r w:rsidR="008D2107">
        <w:rPr>
          <w:rFonts w:ascii="Arial" w:hAnsi="Arial" w:cs="Arial"/>
          <w:sz w:val="22"/>
          <w:lang w:val="ru-RU"/>
        </w:rPr>
        <w:t xml:space="preserve">ЈП ЕПС Београд- </w:t>
      </w:r>
      <w:r w:rsidRPr="002924CE">
        <w:rPr>
          <w:rFonts w:ascii="Arial" w:hAnsi="Arial" w:cs="Arial"/>
          <w:sz w:val="22"/>
        </w:rPr>
        <w:t>О</w:t>
      </w:r>
      <w:r w:rsidRPr="002924CE">
        <w:rPr>
          <w:rFonts w:ascii="Arial" w:hAnsi="Arial" w:cs="Arial"/>
          <w:sz w:val="22"/>
          <w:lang w:val="ru-RU"/>
        </w:rPr>
        <w:t xml:space="preserve">гранак РБ Колубара </w:t>
      </w:r>
      <w:r w:rsidRPr="002924CE">
        <w:rPr>
          <w:rFonts w:ascii="Arial" w:hAnsi="Arial" w:cs="Arial"/>
          <w:sz w:val="22"/>
        </w:rPr>
        <w:t>У</w:t>
      </w:r>
      <w:r w:rsidRPr="002924CE">
        <w:rPr>
          <w:rFonts w:ascii="Arial" w:hAnsi="Arial" w:cs="Arial"/>
          <w:sz w:val="22"/>
          <w:lang w:val="ru-RU"/>
        </w:rPr>
        <w:t>л. Дише Ђурђевића бб 11560 Вреоци</w:t>
      </w:r>
      <w:r w:rsidRPr="00CC076B">
        <w:rPr>
          <w:rFonts w:ascii="Arial" w:hAnsi="Arial" w:cs="Arial"/>
          <w:color w:val="00B0F0"/>
          <w:sz w:val="22"/>
          <w:lang w:val="ru-RU"/>
        </w:rPr>
        <w:t xml:space="preserve"> </w:t>
      </w:r>
      <w:r w:rsidRPr="00CC076B">
        <w:rPr>
          <w:rFonts w:ascii="Arial" w:hAnsi="Arial" w:cs="Arial"/>
          <w:sz w:val="22"/>
          <w:lang w:val="ru-RU"/>
        </w:rPr>
        <w:t xml:space="preserve">- са назнаком: </w:t>
      </w:r>
      <w:r w:rsidRPr="002924CE">
        <w:rPr>
          <w:rFonts w:ascii="Arial" w:hAnsi="Arial" w:cs="Arial"/>
          <w:b/>
          <w:sz w:val="22"/>
          <w:lang w:val="ru-RU"/>
        </w:rPr>
        <w:t>Понуда за јавну набавку</w:t>
      </w:r>
      <w:r w:rsidR="003464B6">
        <w:rPr>
          <w:rFonts w:ascii="Arial" w:hAnsi="Arial" w:cs="Arial"/>
          <w:b/>
          <w:sz w:val="22"/>
          <w:lang w:val="sr-Latn-RS"/>
        </w:rPr>
        <w:t>:</w:t>
      </w:r>
      <w:r w:rsidR="00317605">
        <w:rPr>
          <w:rFonts w:ascii="Arial" w:hAnsi="Arial" w:cs="Arial"/>
          <w:b/>
          <w:color w:val="auto"/>
          <w:sz w:val="22"/>
          <w:szCs w:val="22"/>
          <w:lang w:val="sr-Cyrl-CS"/>
        </w:rPr>
        <w:t xml:space="preserve"> </w:t>
      </w:r>
      <w:r w:rsidR="000D2406">
        <w:rPr>
          <w:rFonts w:ascii="Arial" w:hAnsi="Arial" w:cs="Arial"/>
          <w:b/>
          <w:color w:val="auto"/>
          <w:sz w:val="22"/>
          <w:szCs w:val="22"/>
          <w:lang w:val="sr-Cyrl-CS"/>
        </w:rPr>
        <w:t>„</w:t>
      </w:r>
      <w:r w:rsidR="000D2406" w:rsidRPr="000D2406">
        <w:rPr>
          <w:rFonts w:ascii="Arial" w:hAnsi="Arial" w:cs="Arial"/>
          <w:b/>
          <w:color w:val="auto"/>
          <w:sz w:val="22"/>
          <w:szCs w:val="22"/>
          <w:lang w:val="sr-Cyrl-RS"/>
        </w:rPr>
        <w:t>Испитивање машинских и електро оруђа-опреме и електро изолационе заштитне ВН и НН опреме</w:t>
      </w:r>
      <w:r w:rsidR="000D2406">
        <w:rPr>
          <w:rFonts w:ascii="Arial" w:hAnsi="Arial" w:cs="Arial"/>
          <w:b/>
          <w:color w:val="auto"/>
          <w:sz w:val="22"/>
          <w:szCs w:val="22"/>
          <w:lang w:val="sr-Cyrl-RS"/>
        </w:rPr>
        <w:t>“</w:t>
      </w:r>
      <w:r w:rsidR="00317605">
        <w:rPr>
          <w:rFonts w:ascii="Arial" w:hAnsi="Arial" w:cs="Arial"/>
          <w:sz w:val="22"/>
          <w:lang w:val="ru-RU"/>
        </w:rPr>
        <w:t xml:space="preserve">, </w:t>
      </w:r>
      <w:r w:rsidRPr="00CC076B">
        <w:rPr>
          <w:rFonts w:ascii="Arial" w:hAnsi="Arial" w:cs="Arial"/>
          <w:sz w:val="22"/>
          <w:lang w:val="ru-RU"/>
        </w:rPr>
        <w:t xml:space="preserve">број </w:t>
      </w:r>
      <w:r w:rsidR="00F22DCB">
        <w:rPr>
          <w:rFonts w:ascii="Arial" w:hAnsi="Arial" w:cs="Arial"/>
          <w:b/>
          <w:sz w:val="22"/>
          <w:lang w:val="sr-Cyrl-RS"/>
        </w:rPr>
        <w:t>ЈН/4000/0863-1/2019, ЈАНА БРОЈ 4179/2019</w:t>
      </w:r>
      <w:r w:rsidR="002A75FA">
        <w:rPr>
          <w:rFonts w:ascii="Arial" w:hAnsi="Arial" w:cs="Arial"/>
          <w:b/>
          <w:sz w:val="22"/>
          <w:lang w:val="sr-Cyrl-RS"/>
        </w:rPr>
        <w:t xml:space="preserve"> </w:t>
      </w:r>
      <w:r w:rsidR="00F431B8">
        <w:rPr>
          <w:rFonts w:ascii="Arial" w:hAnsi="Arial" w:cs="Arial"/>
          <w:sz w:val="22"/>
          <w:lang w:val="ru-RU"/>
        </w:rPr>
        <w:t>- НЕ ОТВАРАТИ</w:t>
      </w:r>
      <w:r w:rsidR="003464B6">
        <w:rPr>
          <w:rFonts w:ascii="Arial" w:hAnsi="Arial" w:cs="Arial"/>
          <w:sz w:val="22"/>
          <w:lang w:val="sr-Latn-RS"/>
        </w:rPr>
        <w:t>“</w:t>
      </w:r>
      <w:r w:rsidRPr="00CC076B">
        <w:rPr>
          <w:rFonts w:ascii="Arial" w:hAnsi="Arial" w:cs="Arial"/>
          <w:sz w:val="22"/>
          <w:lang w:val="ru-RU"/>
        </w:rPr>
        <w:t>.</w:t>
      </w:r>
      <w:r w:rsidR="00827CE2">
        <w:rPr>
          <w:rFonts w:ascii="Arial" w:hAnsi="Arial" w:cs="Arial"/>
          <w:sz w:val="22"/>
          <w:lang w:val="ru-RU"/>
        </w:rPr>
        <w:t xml:space="preserve"> </w:t>
      </w:r>
      <w:r w:rsidRPr="00CC076B">
        <w:rPr>
          <w:rFonts w:ascii="Arial" w:hAnsi="Arial" w:cs="Arial"/>
          <w:sz w:val="22"/>
        </w:rPr>
        <w:t>На полеђини коверте обавезно се уписује тачан назив и адреса понуђача, телефон и факс понуђача, као и име и презиме овлашћеног лица за контакт.</w:t>
      </w:r>
    </w:p>
    <w:p w:rsidR="004552D7" w:rsidRPr="004552D7" w:rsidRDefault="004552D7">
      <w:pPr>
        <w:pStyle w:val="KDParagraf"/>
        <w:spacing w:before="0"/>
        <w:rPr>
          <w:rFonts w:ascii="Arial" w:hAnsi="Arial" w:cs="Arial"/>
          <w:sz w:val="18"/>
        </w:rPr>
      </w:pPr>
    </w:p>
    <w:p w:rsidR="001B4091" w:rsidRDefault="00DC07AC">
      <w:pPr>
        <w:pStyle w:val="KDParagraf"/>
        <w:spacing w:before="0"/>
        <w:rPr>
          <w:rFonts w:ascii="Arial" w:hAnsi="Arial" w:cs="Arial"/>
          <w:sz w:val="22"/>
        </w:rPr>
      </w:pPr>
      <w:r w:rsidRPr="00CC076B">
        <w:rPr>
          <w:rFonts w:ascii="Arial" w:eastAsia="TimesNewRomanPSMT" w:hAnsi="Arial" w:cs="Arial"/>
          <w:bCs/>
          <w:sz w:val="22"/>
        </w:rPr>
        <w:t>У случају да понуду подноси група понуђача, на полеђини коверте је пожељно назначити да се ради о групи понуђача и навести називе и адресу свих чланова</w:t>
      </w:r>
      <w:r w:rsidRPr="00CC076B">
        <w:rPr>
          <w:rFonts w:eastAsia="TimesNewRomanPSMT" w:cs="Arial"/>
          <w:bCs/>
          <w:sz w:val="22"/>
        </w:rPr>
        <w:t xml:space="preserve"> </w:t>
      </w:r>
      <w:r w:rsidRPr="00CC076B">
        <w:rPr>
          <w:rFonts w:ascii="Arial" w:eastAsia="TimesNewRomanPSMT" w:hAnsi="Arial" w:cs="Arial"/>
          <w:bCs/>
          <w:sz w:val="22"/>
        </w:rPr>
        <w:t>групе понуђача</w:t>
      </w:r>
      <w:r w:rsidRPr="00CC076B">
        <w:rPr>
          <w:rFonts w:ascii="Arial" w:hAnsi="Arial" w:cs="Arial"/>
          <w:sz w:val="22"/>
        </w:rPr>
        <w:t>.</w:t>
      </w:r>
    </w:p>
    <w:p w:rsidR="004552D7" w:rsidRPr="004552D7" w:rsidRDefault="004552D7">
      <w:pPr>
        <w:pStyle w:val="KDParagraf"/>
        <w:spacing w:before="0"/>
        <w:rPr>
          <w:rFonts w:ascii="Arial" w:hAnsi="Arial" w:cs="Arial"/>
          <w:sz w:val="18"/>
        </w:rPr>
      </w:pPr>
    </w:p>
    <w:p w:rsidR="001B4091" w:rsidRDefault="00DC07AC">
      <w:pPr>
        <w:pStyle w:val="KDParagraf"/>
        <w:spacing w:before="0"/>
        <w:rPr>
          <w:rFonts w:ascii="Arial" w:hAnsi="Arial" w:cs="Arial"/>
          <w:sz w:val="22"/>
        </w:rPr>
      </w:pPr>
      <w:r w:rsidRPr="00CC076B">
        <w:rPr>
          <w:rFonts w:ascii="Arial" w:hAnsi="Arial" w:cs="Arial"/>
          <w:sz w:val="22"/>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w:t>
      </w:r>
      <w:r w:rsidRPr="00CC076B">
        <w:rPr>
          <w:rFonts w:cs="Arial"/>
          <w:sz w:val="22"/>
        </w:rPr>
        <w:t xml:space="preserve"> </w:t>
      </w:r>
      <w:r w:rsidRPr="00CC076B">
        <w:rPr>
          <w:rFonts w:ascii="Arial" w:hAnsi="Arial" w:cs="Arial"/>
          <w:sz w:val="22"/>
        </w:rPr>
        <w:t xml:space="preserve">у конкурсној документацији, изузев образаца који </w:t>
      </w:r>
      <w:r w:rsidRPr="00CC076B">
        <w:rPr>
          <w:rFonts w:ascii="Arial" w:hAnsi="Arial" w:cs="Arial"/>
          <w:sz w:val="22"/>
        </w:rPr>
        <w:lastRenderedPageBreak/>
        <w:t>подразумевају давање изјава под материјалном и кривичном одговорношћу морају бити потписани и оверени печатом од стране сваког понуђача из групе понуђача.</w:t>
      </w:r>
    </w:p>
    <w:p w:rsidR="004552D7" w:rsidRPr="004552D7" w:rsidRDefault="004552D7">
      <w:pPr>
        <w:pStyle w:val="KDParagraf"/>
        <w:spacing w:before="0"/>
        <w:rPr>
          <w:rFonts w:ascii="Arial" w:hAnsi="Arial" w:cs="Arial"/>
          <w:sz w:val="18"/>
        </w:rPr>
      </w:pPr>
    </w:p>
    <w:p w:rsidR="001B4091" w:rsidRDefault="00DC07AC">
      <w:pPr>
        <w:pStyle w:val="KDParagraf"/>
        <w:spacing w:before="0"/>
        <w:rPr>
          <w:rFonts w:ascii="Arial" w:hAnsi="Arial" w:cs="Arial"/>
          <w:sz w:val="22"/>
        </w:rPr>
      </w:pPr>
      <w:r w:rsidRPr="00CC076B">
        <w:rPr>
          <w:rFonts w:ascii="Arial" w:hAnsi="Arial" w:cs="Arial"/>
          <w:sz w:val="22"/>
        </w:rPr>
        <w:t>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w:t>
      </w:r>
      <w:r w:rsidR="004552D7">
        <w:rPr>
          <w:rFonts w:ascii="Arial" w:hAnsi="Arial" w:cs="Arial"/>
          <w:sz w:val="22"/>
        </w:rPr>
        <w:t xml:space="preserve"> и према наручиоцу обавезују на</w:t>
      </w:r>
      <w:r w:rsidR="004552D7">
        <w:rPr>
          <w:rFonts w:ascii="Arial" w:hAnsi="Arial" w:cs="Arial"/>
          <w:sz w:val="22"/>
          <w:lang w:val="sr-Cyrl-RS"/>
        </w:rPr>
        <w:t xml:space="preserve"> </w:t>
      </w:r>
      <w:r w:rsidRPr="00CC076B">
        <w:rPr>
          <w:rFonts w:ascii="Arial" w:hAnsi="Arial" w:cs="Arial"/>
          <w:sz w:val="22"/>
        </w:rPr>
        <w:t>извршење јавне набавке, а који чини саставни део заједничке понуде сагласно чл. 81. Закона.</w:t>
      </w:r>
    </w:p>
    <w:p w:rsidR="004552D7" w:rsidRPr="004552D7" w:rsidRDefault="004552D7">
      <w:pPr>
        <w:pStyle w:val="KDParagraf"/>
        <w:spacing w:before="0"/>
        <w:rPr>
          <w:rFonts w:ascii="Arial" w:hAnsi="Arial" w:cs="Arial"/>
          <w:sz w:val="18"/>
        </w:rPr>
      </w:pPr>
    </w:p>
    <w:p w:rsidR="001B4091" w:rsidRDefault="00DC07AC" w:rsidP="004552D7">
      <w:pPr>
        <w:pStyle w:val="KDParagraf"/>
        <w:spacing w:before="0"/>
        <w:rPr>
          <w:rFonts w:ascii="Arial" w:hAnsi="Arial" w:cs="Arial"/>
          <w:sz w:val="22"/>
        </w:rPr>
      </w:pPr>
      <w:r w:rsidRPr="00CC076B">
        <w:rPr>
          <w:rFonts w:ascii="Arial" w:hAnsi="Arial" w:cs="Arial"/>
          <w:sz w:val="22"/>
        </w:rPr>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rsidR="004552D7" w:rsidRPr="004552D7" w:rsidRDefault="004552D7" w:rsidP="004552D7">
      <w:pPr>
        <w:pStyle w:val="KDParagraf"/>
        <w:spacing w:before="0"/>
        <w:rPr>
          <w:rFonts w:ascii="Arial" w:hAnsi="Arial" w:cs="Arial"/>
          <w:sz w:val="18"/>
        </w:rPr>
      </w:pPr>
    </w:p>
    <w:p w:rsidR="001B4091" w:rsidRPr="00CC076B" w:rsidRDefault="001B1E04" w:rsidP="001B1E04">
      <w:pPr>
        <w:pStyle w:val="KDPodnaslov2"/>
        <w:numPr>
          <w:ilvl w:val="0"/>
          <w:numId w:val="0"/>
        </w:numPr>
        <w:spacing w:before="0"/>
        <w:jc w:val="both"/>
        <w:outlineLvl w:val="9"/>
        <w:rPr>
          <w:rFonts w:ascii="Arial" w:hAnsi="Arial" w:cs="Arial"/>
        </w:rPr>
      </w:pPr>
      <w:bookmarkStart w:id="209" w:name="_Toc441651579"/>
      <w:bookmarkStart w:id="210" w:name="_Toc442559890"/>
      <w:r w:rsidRPr="00504199">
        <w:rPr>
          <w:rFonts w:ascii="Arial" w:hAnsi="Arial" w:cs="Arial"/>
          <w:sz w:val="22"/>
          <w:lang w:val="sr-Cyrl-RS"/>
        </w:rPr>
        <w:t>6.3</w:t>
      </w:r>
      <w:r w:rsidR="00282110" w:rsidRPr="00504199">
        <w:rPr>
          <w:rFonts w:ascii="Arial" w:hAnsi="Arial" w:cs="Arial"/>
          <w:sz w:val="22"/>
          <w:lang w:val="sr-Cyrl-RS"/>
        </w:rPr>
        <w:t xml:space="preserve"> </w:t>
      </w:r>
      <w:r w:rsidR="00DC07AC" w:rsidRPr="00505A59">
        <w:rPr>
          <w:rFonts w:ascii="Arial" w:hAnsi="Arial" w:cs="Arial"/>
          <w:sz w:val="22"/>
        </w:rPr>
        <w:t>Обавезна садржина понуде</w:t>
      </w:r>
      <w:bookmarkEnd w:id="209"/>
      <w:bookmarkEnd w:id="210"/>
    </w:p>
    <w:p w:rsidR="00CC076B" w:rsidRPr="00827CE2" w:rsidRDefault="00CC076B">
      <w:pPr>
        <w:pStyle w:val="KDParagraf"/>
        <w:spacing w:before="0"/>
        <w:rPr>
          <w:rFonts w:cs="Arial"/>
          <w:sz w:val="18"/>
          <w:lang w:val="ru-RU" w:bidi="en-US"/>
        </w:rPr>
      </w:pPr>
    </w:p>
    <w:p w:rsidR="00876220" w:rsidRPr="00876220" w:rsidRDefault="00876220" w:rsidP="00DF294A">
      <w:pPr>
        <w:tabs>
          <w:tab w:val="left" w:pos="567"/>
        </w:tabs>
        <w:autoSpaceDE w:val="0"/>
        <w:jc w:val="both"/>
        <w:textAlignment w:val="auto"/>
        <w:rPr>
          <w:rFonts w:cs="Arial"/>
          <w:color w:val="000000"/>
          <w:kern w:val="0"/>
          <w:sz w:val="22"/>
          <w:szCs w:val="22"/>
        </w:rPr>
      </w:pPr>
      <w:bookmarkStart w:id="211" w:name="_Toc441651580"/>
      <w:bookmarkStart w:id="212" w:name="_Toc442559891"/>
      <w:r w:rsidRPr="00876220">
        <w:rPr>
          <w:rFonts w:cs="Arial"/>
          <w:color w:val="000000"/>
          <w:kern w:val="0"/>
          <w:sz w:val="22"/>
          <w:szCs w:val="22"/>
          <w:lang w:val="ru-RU" w:bidi="en-US"/>
        </w:rPr>
        <w:t>Садржину понуде, поред Обрасца понуде, чине и сви остали докази о испуњености услова из чл. 75.</w:t>
      </w:r>
      <w:r w:rsidR="00DF294A">
        <w:rPr>
          <w:rFonts w:cs="Arial"/>
          <w:color w:val="000000"/>
          <w:kern w:val="0"/>
          <w:sz w:val="22"/>
          <w:szCs w:val="22"/>
          <w:lang w:val="ru-RU" w:bidi="en-US"/>
        </w:rPr>
        <w:t xml:space="preserve"> </w:t>
      </w:r>
      <w:r w:rsidRPr="00876220">
        <w:rPr>
          <w:rFonts w:cs="Arial"/>
          <w:color w:val="000000"/>
          <w:kern w:val="0"/>
          <w:sz w:val="22"/>
          <w:szCs w:val="22"/>
          <w:lang w:val="ru-RU" w:bidi="en-US"/>
        </w:rPr>
        <w:t xml:space="preserve">и </w:t>
      </w:r>
      <w:r w:rsidR="00DF294A" w:rsidRPr="00876220">
        <w:rPr>
          <w:rFonts w:cs="Arial"/>
          <w:color w:val="000000"/>
          <w:kern w:val="0"/>
          <w:sz w:val="22"/>
          <w:szCs w:val="22"/>
          <w:lang w:val="ru-RU" w:bidi="en-US"/>
        </w:rPr>
        <w:t>7</w:t>
      </w:r>
      <w:r w:rsidR="00DF294A">
        <w:rPr>
          <w:rFonts w:cs="Arial"/>
          <w:color w:val="000000"/>
          <w:kern w:val="0"/>
          <w:sz w:val="22"/>
          <w:szCs w:val="22"/>
          <w:lang w:val="ru-RU" w:bidi="en-US"/>
        </w:rPr>
        <w:t>6</w:t>
      </w:r>
      <w:r w:rsidR="00DF294A" w:rsidRPr="00876220">
        <w:rPr>
          <w:rFonts w:cs="Arial"/>
          <w:color w:val="000000"/>
          <w:kern w:val="0"/>
          <w:sz w:val="22"/>
          <w:szCs w:val="22"/>
          <w:lang w:val="ru-RU" w:bidi="en-US"/>
        </w:rPr>
        <w:t>.</w:t>
      </w:r>
      <w:r w:rsidR="00DF294A">
        <w:rPr>
          <w:rFonts w:cs="Arial"/>
          <w:color w:val="000000"/>
          <w:kern w:val="0"/>
          <w:sz w:val="22"/>
          <w:szCs w:val="22"/>
          <w:lang w:val="ru-RU" w:bidi="en-US"/>
        </w:rPr>
        <w:t xml:space="preserve"> </w:t>
      </w:r>
      <w:r w:rsidRPr="00876220">
        <w:rPr>
          <w:rFonts w:cs="Arial"/>
          <w:color w:val="000000"/>
          <w:kern w:val="0"/>
          <w:sz w:val="22"/>
          <w:szCs w:val="22"/>
        </w:rPr>
        <w:t>Закона о јавним</w:t>
      </w:r>
      <w:r w:rsidRPr="00876220">
        <w:rPr>
          <w:rFonts w:cs="Arial"/>
          <w:color w:val="000000"/>
          <w:kern w:val="0"/>
          <w:sz w:val="22"/>
          <w:szCs w:val="22"/>
          <w:lang w:bidi="en-US"/>
        </w:rPr>
        <w:t xml:space="preserve"> набавкама, предвиђени чл. 77. Закона, који су наведени у конкурсној документацији, као и сви тражени прилози и изјаве (попуњени, потписани и печатом оверени) на начин предвиђен следећим ставом ове тачке</w:t>
      </w:r>
      <w:r w:rsidRPr="00876220">
        <w:rPr>
          <w:rFonts w:cs="Arial"/>
          <w:color w:val="000000"/>
          <w:kern w:val="0"/>
          <w:sz w:val="22"/>
          <w:szCs w:val="22"/>
        </w:rPr>
        <w:t>:</w:t>
      </w:r>
    </w:p>
    <w:p w:rsidR="00876220" w:rsidRPr="00876220" w:rsidRDefault="00876220" w:rsidP="00876220">
      <w:pPr>
        <w:numPr>
          <w:ilvl w:val="0"/>
          <w:numId w:val="43"/>
        </w:numPr>
        <w:tabs>
          <w:tab w:val="left" w:pos="1135"/>
        </w:tabs>
        <w:autoSpaceDE w:val="0"/>
        <w:jc w:val="both"/>
        <w:textAlignment w:val="auto"/>
        <w:rPr>
          <w:rFonts w:cs="Arial"/>
          <w:color w:val="000000"/>
          <w:kern w:val="0"/>
          <w:sz w:val="22"/>
          <w:szCs w:val="22"/>
          <w:lang w:val="ru-RU"/>
        </w:rPr>
      </w:pPr>
      <w:r w:rsidRPr="00876220">
        <w:rPr>
          <w:rFonts w:cs="Arial"/>
          <w:color w:val="000000"/>
          <w:kern w:val="0"/>
          <w:sz w:val="22"/>
          <w:szCs w:val="22"/>
          <w:lang w:val="ru-RU"/>
        </w:rPr>
        <w:t>Образац понуде</w:t>
      </w:r>
    </w:p>
    <w:p w:rsidR="00876220" w:rsidRPr="00876220" w:rsidRDefault="00876220" w:rsidP="00876220">
      <w:pPr>
        <w:numPr>
          <w:ilvl w:val="0"/>
          <w:numId w:val="43"/>
        </w:numPr>
        <w:tabs>
          <w:tab w:val="left" w:pos="1135"/>
        </w:tabs>
        <w:autoSpaceDE w:val="0"/>
        <w:jc w:val="both"/>
        <w:textAlignment w:val="auto"/>
        <w:rPr>
          <w:rFonts w:cs="Arial"/>
          <w:color w:val="000000"/>
          <w:kern w:val="0"/>
          <w:sz w:val="22"/>
          <w:szCs w:val="22"/>
          <w:lang w:val="ru-RU"/>
        </w:rPr>
      </w:pPr>
      <w:r w:rsidRPr="00876220">
        <w:rPr>
          <w:rFonts w:cs="Arial"/>
          <w:color w:val="000000"/>
          <w:kern w:val="0"/>
          <w:sz w:val="22"/>
          <w:szCs w:val="22"/>
          <w:lang w:val="ru-RU"/>
        </w:rPr>
        <w:t>Структура цене</w:t>
      </w:r>
    </w:p>
    <w:p w:rsidR="00876220" w:rsidRPr="00876220" w:rsidRDefault="00876220" w:rsidP="00876220">
      <w:pPr>
        <w:numPr>
          <w:ilvl w:val="0"/>
          <w:numId w:val="43"/>
        </w:numPr>
        <w:tabs>
          <w:tab w:val="left" w:pos="1135"/>
        </w:tabs>
        <w:autoSpaceDE w:val="0"/>
        <w:jc w:val="both"/>
        <w:textAlignment w:val="auto"/>
        <w:rPr>
          <w:rFonts w:cs="Arial"/>
          <w:color w:val="000000"/>
          <w:kern w:val="0"/>
          <w:sz w:val="22"/>
          <w:szCs w:val="22"/>
          <w:lang w:val="ru-RU"/>
        </w:rPr>
      </w:pPr>
      <w:r w:rsidRPr="00876220">
        <w:rPr>
          <w:rFonts w:cs="Arial"/>
          <w:color w:val="000000"/>
          <w:kern w:val="0"/>
          <w:sz w:val="22"/>
          <w:szCs w:val="22"/>
          <w:lang w:val="ru-RU"/>
        </w:rPr>
        <w:t>Образац трошкова припреме понуде , ако понуђач захтева надокнаду трошкова у складу са чл.</w:t>
      </w:r>
      <w:r w:rsidR="00F40F3F">
        <w:rPr>
          <w:rFonts w:cs="Arial"/>
          <w:color w:val="000000"/>
          <w:kern w:val="0"/>
          <w:sz w:val="22"/>
          <w:szCs w:val="22"/>
          <w:lang w:val="ru-RU"/>
        </w:rPr>
        <w:t xml:space="preserve"> </w:t>
      </w:r>
      <w:r w:rsidRPr="00876220">
        <w:rPr>
          <w:rFonts w:cs="Arial"/>
          <w:color w:val="000000"/>
          <w:kern w:val="0"/>
          <w:sz w:val="22"/>
          <w:szCs w:val="22"/>
          <w:lang w:val="ru-RU"/>
        </w:rPr>
        <w:t>88 Закона</w:t>
      </w:r>
    </w:p>
    <w:p w:rsidR="00876220" w:rsidRPr="00876220" w:rsidRDefault="00876220" w:rsidP="00876220">
      <w:pPr>
        <w:numPr>
          <w:ilvl w:val="0"/>
          <w:numId w:val="43"/>
        </w:numPr>
        <w:tabs>
          <w:tab w:val="left" w:pos="1135"/>
        </w:tabs>
        <w:autoSpaceDE w:val="0"/>
        <w:jc w:val="both"/>
        <w:textAlignment w:val="auto"/>
        <w:rPr>
          <w:rFonts w:cs="Arial"/>
          <w:color w:val="000000"/>
          <w:kern w:val="0"/>
          <w:sz w:val="22"/>
          <w:szCs w:val="22"/>
          <w:lang w:val="ru-RU"/>
        </w:rPr>
      </w:pPr>
      <w:r w:rsidRPr="00876220">
        <w:rPr>
          <w:rFonts w:cs="Arial"/>
          <w:color w:val="000000"/>
          <w:kern w:val="0"/>
          <w:sz w:val="22"/>
          <w:szCs w:val="22"/>
          <w:lang w:val="ru-RU"/>
        </w:rPr>
        <w:t>Изјава о независној понуди</w:t>
      </w:r>
    </w:p>
    <w:p w:rsidR="00876220" w:rsidRDefault="00876220" w:rsidP="00876220">
      <w:pPr>
        <w:numPr>
          <w:ilvl w:val="0"/>
          <w:numId w:val="43"/>
        </w:numPr>
        <w:tabs>
          <w:tab w:val="left" w:pos="1135"/>
        </w:tabs>
        <w:autoSpaceDE w:val="0"/>
        <w:jc w:val="both"/>
        <w:textAlignment w:val="auto"/>
        <w:rPr>
          <w:rFonts w:cs="Arial"/>
          <w:color w:val="000000"/>
          <w:kern w:val="0"/>
          <w:sz w:val="22"/>
          <w:szCs w:val="22"/>
          <w:lang w:val="ru-RU"/>
        </w:rPr>
      </w:pPr>
      <w:r w:rsidRPr="00876220">
        <w:rPr>
          <w:rFonts w:cs="Arial"/>
          <w:color w:val="000000"/>
          <w:kern w:val="0"/>
          <w:sz w:val="22"/>
          <w:szCs w:val="22"/>
          <w:lang w:val="ru-RU"/>
        </w:rPr>
        <w:t>Изјава у складу са чланом 75. став 2. Закона</w:t>
      </w:r>
    </w:p>
    <w:p w:rsidR="00F40F3F" w:rsidRPr="00F40F3F" w:rsidRDefault="00F40F3F" w:rsidP="00F40F3F">
      <w:pPr>
        <w:numPr>
          <w:ilvl w:val="0"/>
          <w:numId w:val="43"/>
        </w:numPr>
        <w:tabs>
          <w:tab w:val="left" w:pos="1135"/>
        </w:tabs>
        <w:autoSpaceDE w:val="0"/>
        <w:jc w:val="both"/>
        <w:textAlignment w:val="auto"/>
        <w:rPr>
          <w:rFonts w:cs="Arial"/>
          <w:color w:val="000000"/>
          <w:kern w:val="0"/>
          <w:sz w:val="22"/>
          <w:szCs w:val="22"/>
          <w:lang w:val="ru-RU"/>
        </w:rPr>
      </w:pPr>
      <w:r w:rsidRPr="00876220">
        <w:rPr>
          <w:rFonts w:cs="Arial"/>
          <w:color w:val="000000"/>
          <w:kern w:val="0"/>
          <w:sz w:val="22"/>
          <w:szCs w:val="22"/>
          <w:lang w:val="ru-RU"/>
        </w:rPr>
        <w:t>Средства финансијског обезбеђења</w:t>
      </w:r>
    </w:p>
    <w:p w:rsidR="00876220" w:rsidRPr="00876220" w:rsidRDefault="00876220" w:rsidP="00876220">
      <w:pPr>
        <w:numPr>
          <w:ilvl w:val="0"/>
          <w:numId w:val="43"/>
        </w:numPr>
        <w:tabs>
          <w:tab w:val="left" w:pos="1135"/>
        </w:tabs>
        <w:autoSpaceDE w:val="0"/>
        <w:jc w:val="both"/>
        <w:textAlignment w:val="auto"/>
        <w:rPr>
          <w:rFonts w:cs="Arial"/>
          <w:color w:val="000000"/>
          <w:kern w:val="0"/>
          <w:sz w:val="22"/>
          <w:szCs w:val="22"/>
          <w:lang w:val="ru-RU"/>
        </w:rPr>
      </w:pPr>
      <w:r w:rsidRPr="00876220">
        <w:rPr>
          <w:rFonts w:cs="Arial"/>
          <w:color w:val="000000"/>
          <w:kern w:val="0"/>
          <w:sz w:val="22"/>
          <w:szCs w:val="22"/>
          <w:shd w:val="clear" w:color="auto" w:fill="FFFFFF"/>
          <w:lang w:val="ru-RU"/>
        </w:rPr>
        <w:t>Овлашћење из тачке 6.2 Конкурсне документације (ако не потписује заступник)</w:t>
      </w:r>
    </w:p>
    <w:p w:rsidR="00876220" w:rsidRPr="00876220" w:rsidRDefault="00876220" w:rsidP="00876220">
      <w:pPr>
        <w:numPr>
          <w:ilvl w:val="0"/>
          <w:numId w:val="43"/>
        </w:numPr>
        <w:tabs>
          <w:tab w:val="left" w:pos="1135"/>
        </w:tabs>
        <w:autoSpaceDE w:val="0"/>
        <w:jc w:val="both"/>
        <w:textAlignment w:val="auto"/>
        <w:rPr>
          <w:rFonts w:cs="Arial"/>
          <w:color w:val="000000"/>
          <w:kern w:val="0"/>
          <w:sz w:val="22"/>
          <w:szCs w:val="22"/>
          <w:lang w:val="ru-RU"/>
        </w:rPr>
      </w:pPr>
      <w:r w:rsidRPr="00876220">
        <w:rPr>
          <w:rFonts w:cs="Arial"/>
          <w:color w:val="000000"/>
          <w:kern w:val="0"/>
          <w:sz w:val="22"/>
          <w:szCs w:val="22"/>
          <w:lang w:val="ru-RU"/>
        </w:rPr>
        <w:t>Обрасци, изјаве и докази одређене тачком 6.9 или 6.10 овог упутства у случају да понуђач подноси понуду са подизвођачем или заједничку понуду подноси група понуђача</w:t>
      </w:r>
    </w:p>
    <w:p w:rsidR="00876220" w:rsidRPr="00876220" w:rsidRDefault="00876220" w:rsidP="00876220">
      <w:pPr>
        <w:numPr>
          <w:ilvl w:val="0"/>
          <w:numId w:val="43"/>
        </w:numPr>
        <w:tabs>
          <w:tab w:val="left" w:pos="1135"/>
        </w:tabs>
        <w:autoSpaceDE w:val="0"/>
        <w:jc w:val="both"/>
        <w:textAlignment w:val="auto"/>
        <w:rPr>
          <w:rFonts w:cs="Arial"/>
          <w:color w:val="000000"/>
          <w:kern w:val="0"/>
          <w:sz w:val="22"/>
          <w:szCs w:val="22"/>
          <w:lang w:val="ru-RU"/>
        </w:rPr>
      </w:pPr>
      <w:r w:rsidRPr="00876220">
        <w:rPr>
          <w:rFonts w:cs="Arial"/>
          <w:color w:val="000000"/>
          <w:kern w:val="0"/>
          <w:sz w:val="22"/>
          <w:szCs w:val="22"/>
          <w:lang w:val="ru-RU"/>
        </w:rPr>
        <w:t xml:space="preserve">Потписан и печатом оверен </w:t>
      </w:r>
      <w:r w:rsidR="004E00D6">
        <w:rPr>
          <w:rFonts w:cs="Arial"/>
          <w:color w:val="000000"/>
          <w:kern w:val="0"/>
          <w:sz w:val="22"/>
          <w:szCs w:val="22"/>
          <w:lang w:val="ru-RU"/>
        </w:rPr>
        <w:t>"</w:t>
      </w:r>
      <w:r w:rsidRPr="00876220">
        <w:rPr>
          <w:rFonts w:cs="Arial"/>
          <w:color w:val="000000"/>
          <w:kern w:val="0"/>
          <w:sz w:val="22"/>
          <w:szCs w:val="22"/>
          <w:lang w:val="ru-RU"/>
        </w:rPr>
        <w:t>Модел уговора“ (пожељно је да буде попуњен)</w:t>
      </w:r>
    </w:p>
    <w:p w:rsidR="00876220" w:rsidRPr="00F40E35" w:rsidRDefault="00876220" w:rsidP="00F40E35">
      <w:pPr>
        <w:numPr>
          <w:ilvl w:val="0"/>
          <w:numId w:val="43"/>
        </w:numPr>
        <w:tabs>
          <w:tab w:val="left" w:pos="1135"/>
        </w:tabs>
        <w:autoSpaceDE w:val="0"/>
        <w:jc w:val="both"/>
        <w:textAlignment w:val="auto"/>
        <w:rPr>
          <w:rFonts w:cs="Arial"/>
          <w:color w:val="000000"/>
          <w:kern w:val="0"/>
          <w:sz w:val="22"/>
          <w:szCs w:val="22"/>
          <w:lang w:val="ru-RU"/>
        </w:rPr>
      </w:pPr>
      <w:r w:rsidRPr="00876220">
        <w:rPr>
          <w:rFonts w:cs="Arial"/>
          <w:color w:val="000000"/>
          <w:kern w:val="0"/>
          <w:sz w:val="22"/>
          <w:szCs w:val="22"/>
          <w:lang w:val="ru-RU"/>
        </w:rPr>
        <w:t xml:space="preserve">Докази о испуњености услова </w:t>
      </w:r>
      <w:r w:rsidRPr="00876220">
        <w:rPr>
          <w:rFonts w:cs="Arial"/>
          <w:color w:val="000000"/>
          <w:kern w:val="0"/>
          <w:sz w:val="22"/>
          <w:szCs w:val="22"/>
          <w:lang w:val="ru-RU" w:bidi="en-US"/>
        </w:rPr>
        <w:t>из чл. 76.</w:t>
      </w:r>
      <w:r w:rsidRPr="00876220">
        <w:rPr>
          <w:rFonts w:cs="Arial"/>
          <w:color w:val="000000"/>
          <w:kern w:val="0"/>
          <w:sz w:val="22"/>
          <w:szCs w:val="22"/>
          <w:lang w:val="ru-RU"/>
        </w:rPr>
        <w:t xml:space="preserve"> Закона у складу са чланом 77. Закон и Одељком 4. конкурсне документације</w:t>
      </w:r>
    </w:p>
    <w:p w:rsidR="00F40F3F" w:rsidRPr="00A54BDF" w:rsidRDefault="00F40F3F" w:rsidP="00F40F3F">
      <w:pPr>
        <w:tabs>
          <w:tab w:val="left" w:pos="567"/>
        </w:tabs>
        <w:autoSpaceDE w:val="0"/>
        <w:jc w:val="both"/>
        <w:textAlignment w:val="auto"/>
        <w:rPr>
          <w:rFonts w:cs="Arial"/>
          <w:color w:val="000000"/>
          <w:kern w:val="0"/>
          <w:sz w:val="18"/>
          <w:szCs w:val="24"/>
          <w:lang w:val="sr-Cyrl-RS"/>
        </w:rPr>
      </w:pPr>
    </w:p>
    <w:p w:rsidR="005174BB" w:rsidRPr="005174BB" w:rsidRDefault="005174BB" w:rsidP="00F40F3F">
      <w:pPr>
        <w:tabs>
          <w:tab w:val="left" w:pos="567"/>
        </w:tabs>
        <w:autoSpaceDE w:val="0"/>
        <w:jc w:val="both"/>
        <w:textAlignment w:val="auto"/>
        <w:rPr>
          <w:rFonts w:cs="Arial"/>
          <w:color w:val="000000"/>
          <w:kern w:val="0"/>
          <w:sz w:val="22"/>
          <w:szCs w:val="24"/>
          <w:lang w:val="sr-Cyrl-RS"/>
        </w:rPr>
      </w:pPr>
      <w:r w:rsidRPr="005174BB">
        <w:rPr>
          <w:rFonts w:cs="Arial"/>
          <w:color w:val="000000"/>
          <w:kern w:val="0"/>
          <w:sz w:val="22"/>
          <w:szCs w:val="24"/>
          <w:lang w:val="sr-Cyrl-RS"/>
        </w:rPr>
        <w:t>Наручилац ће одбити као неприхватљиве све понуде које не испуњавају услове из позива за подношење понуда и конкурсне документације.</w:t>
      </w:r>
    </w:p>
    <w:p w:rsidR="00F40F3F" w:rsidRPr="00F40F3F" w:rsidRDefault="00F40F3F" w:rsidP="00F40F3F">
      <w:pPr>
        <w:tabs>
          <w:tab w:val="left" w:pos="567"/>
        </w:tabs>
        <w:autoSpaceDE w:val="0"/>
        <w:jc w:val="both"/>
        <w:textAlignment w:val="auto"/>
        <w:rPr>
          <w:rFonts w:cs="Arial"/>
          <w:color w:val="000000"/>
          <w:kern w:val="0"/>
          <w:sz w:val="18"/>
          <w:szCs w:val="24"/>
          <w:lang w:val="sr-Cyrl-RS"/>
        </w:rPr>
      </w:pPr>
    </w:p>
    <w:p w:rsidR="003B5B76" w:rsidRDefault="005174BB" w:rsidP="00F40F3F">
      <w:pPr>
        <w:tabs>
          <w:tab w:val="left" w:pos="567"/>
        </w:tabs>
        <w:autoSpaceDE w:val="0"/>
        <w:jc w:val="both"/>
        <w:textAlignment w:val="auto"/>
        <w:rPr>
          <w:rFonts w:cs="Arial"/>
          <w:color w:val="000000"/>
          <w:kern w:val="0"/>
          <w:sz w:val="22"/>
          <w:szCs w:val="24"/>
          <w:lang w:val="sr-Cyrl-RS"/>
        </w:rPr>
      </w:pPr>
      <w:r w:rsidRPr="005174BB">
        <w:rPr>
          <w:rFonts w:cs="Arial"/>
          <w:color w:val="000000"/>
          <w:kern w:val="0"/>
          <w:sz w:val="22"/>
          <w:szCs w:val="24"/>
          <w:lang w:val="sr-Cyrl-RS"/>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rsidR="004E00D6" w:rsidRPr="007559D8" w:rsidRDefault="004E00D6" w:rsidP="003B5B76">
      <w:pPr>
        <w:tabs>
          <w:tab w:val="left" w:pos="567"/>
        </w:tabs>
        <w:autoSpaceDE w:val="0"/>
        <w:ind w:left="720"/>
        <w:jc w:val="both"/>
        <w:textAlignment w:val="auto"/>
        <w:rPr>
          <w:rFonts w:cs="Arial"/>
          <w:color w:val="000000"/>
          <w:kern w:val="0"/>
          <w:sz w:val="18"/>
          <w:szCs w:val="24"/>
          <w:lang w:val="sr-Cyrl-RS"/>
        </w:rPr>
      </w:pPr>
    </w:p>
    <w:p w:rsidR="001B4091" w:rsidRPr="00CC076B" w:rsidRDefault="001B1E04" w:rsidP="001B1E04">
      <w:pPr>
        <w:pStyle w:val="KDPodnaslov2"/>
        <w:numPr>
          <w:ilvl w:val="0"/>
          <w:numId w:val="0"/>
        </w:numPr>
        <w:spacing w:before="0"/>
        <w:jc w:val="both"/>
        <w:outlineLvl w:val="9"/>
        <w:rPr>
          <w:rFonts w:ascii="Arial" w:hAnsi="Arial" w:cs="Arial"/>
          <w:sz w:val="22"/>
        </w:rPr>
      </w:pPr>
      <w:r>
        <w:rPr>
          <w:rFonts w:ascii="Arial" w:hAnsi="Arial" w:cs="Arial"/>
          <w:sz w:val="22"/>
          <w:lang w:val="sr-Cyrl-RS"/>
        </w:rPr>
        <w:t>6.4</w:t>
      </w:r>
      <w:r w:rsidR="00DC07AC" w:rsidRPr="00CC076B">
        <w:rPr>
          <w:rFonts w:ascii="Arial" w:hAnsi="Arial" w:cs="Arial"/>
          <w:sz w:val="22"/>
        </w:rPr>
        <w:t xml:space="preserve"> Подношење и отварање понуда</w:t>
      </w:r>
      <w:bookmarkEnd w:id="211"/>
      <w:bookmarkEnd w:id="212"/>
    </w:p>
    <w:p w:rsidR="00D86744" w:rsidRPr="007559D8" w:rsidRDefault="00D86744">
      <w:pPr>
        <w:pStyle w:val="KDParagraf"/>
        <w:spacing w:before="0"/>
        <w:rPr>
          <w:rFonts w:ascii="Arial" w:hAnsi="Arial" w:cs="Arial"/>
          <w:sz w:val="18"/>
        </w:rPr>
      </w:pPr>
    </w:p>
    <w:p w:rsidR="001B4091" w:rsidRPr="00CC076B" w:rsidRDefault="00DC07AC">
      <w:pPr>
        <w:pStyle w:val="KDParagraf"/>
        <w:spacing w:before="0"/>
        <w:rPr>
          <w:rFonts w:ascii="Arial" w:hAnsi="Arial" w:cs="Arial"/>
          <w:sz w:val="22"/>
        </w:rPr>
      </w:pPr>
      <w:r w:rsidRPr="00CC076B">
        <w:rPr>
          <w:rFonts w:ascii="Arial" w:hAnsi="Arial" w:cs="Arial"/>
          <w:sz w:val="22"/>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послате.</w:t>
      </w:r>
    </w:p>
    <w:p w:rsidR="001B4091" w:rsidRDefault="00DC07AC">
      <w:pPr>
        <w:pStyle w:val="KDParagraf"/>
        <w:spacing w:before="0"/>
        <w:rPr>
          <w:rFonts w:ascii="Arial" w:hAnsi="Arial" w:cs="Arial"/>
          <w:sz w:val="22"/>
        </w:rPr>
      </w:pPr>
      <w:r w:rsidRPr="00CC076B">
        <w:rPr>
          <w:rFonts w:ascii="Arial" w:hAnsi="Arial" w:cs="Arial"/>
          <w:sz w:val="22"/>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rsidR="00CD66FF" w:rsidRPr="00CD66FF" w:rsidRDefault="00CD66FF">
      <w:pPr>
        <w:pStyle w:val="KDParagraf"/>
        <w:spacing w:before="0"/>
        <w:rPr>
          <w:rFonts w:ascii="Arial" w:hAnsi="Arial" w:cs="Arial"/>
          <w:sz w:val="18"/>
        </w:rPr>
      </w:pPr>
    </w:p>
    <w:p w:rsidR="001B4091" w:rsidRDefault="00DC07AC">
      <w:pPr>
        <w:pStyle w:val="KDParagraf"/>
        <w:spacing w:before="0"/>
        <w:rPr>
          <w:rFonts w:ascii="Arial" w:hAnsi="Arial" w:cs="Arial"/>
          <w:b/>
          <w:sz w:val="22"/>
        </w:rPr>
      </w:pPr>
      <w:r w:rsidRPr="00CC076B">
        <w:rPr>
          <w:rFonts w:ascii="Arial" w:hAnsi="Arial" w:cs="Arial"/>
          <w:sz w:val="22"/>
        </w:rPr>
        <w:t xml:space="preserve">Комисија за јавне набавке ће благовремено поднете понуде јавно отворити дана наведеном у Позиву за подношење понуда у просторијама </w:t>
      </w:r>
      <w:r w:rsidRPr="004B2408">
        <w:rPr>
          <w:rFonts w:ascii="Arial" w:hAnsi="Arial" w:cs="Arial"/>
          <w:b/>
          <w:sz w:val="22"/>
        </w:rPr>
        <w:t xml:space="preserve">Јавног предузећа „Електропривреда Србије“ Београд, </w:t>
      </w:r>
      <w:r w:rsidRPr="004B2408">
        <w:rPr>
          <w:rFonts w:ascii="Arial" w:hAnsi="Arial" w:cs="Arial"/>
          <w:b/>
          <w:sz w:val="22"/>
          <w:shd w:val="clear" w:color="auto" w:fill="FFFFFF"/>
        </w:rPr>
        <w:t>О</w:t>
      </w:r>
      <w:r w:rsidRPr="004B2408">
        <w:rPr>
          <w:rFonts w:ascii="Arial" w:hAnsi="Arial" w:cs="Arial"/>
          <w:b/>
          <w:sz w:val="22"/>
          <w:shd w:val="clear" w:color="auto" w:fill="FFFFFF"/>
          <w:lang w:val="ru-RU"/>
        </w:rPr>
        <w:t xml:space="preserve">гранак РБ Колубара </w:t>
      </w:r>
      <w:r w:rsidRPr="004B2408">
        <w:rPr>
          <w:rFonts w:ascii="Arial" w:hAnsi="Arial" w:cs="Arial"/>
          <w:b/>
          <w:sz w:val="22"/>
          <w:shd w:val="clear" w:color="auto" w:fill="FFFFFF"/>
        </w:rPr>
        <w:t>У</w:t>
      </w:r>
      <w:r w:rsidRPr="004B2408">
        <w:rPr>
          <w:rFonts w:ascii="Arial" w:hAnsi="Arial" w:cs="Arial"/>
          <w:b/>
          <w:sz w:val="22"/>
          <w:shd w:val="clear" w:color="auto" w:fill="FFFFFF"/>
          <w:lang w:val="ru-RU"/>
        </w:rPr>
        <w:t>л. Дише Ђурђевића бб 11560 Вреоци</w:t>
      </w:r>
      <w:r w:rsidRPr="004B2408">
        <w:rPr>
          <w:rFonts w:ascii="Arial" w:hAnsi="Arial" w:cs="Arial"/>
          <w:b/>
          <w:sz w:val="22"/>
        </w:rPr>
        <w:t>, први спрат.</w:t>
      </w:r>
    </w:p>
    <w:p w:rsidR="00CD66FF" w:rsidRPr="00CD66FF" w:rsidRDefault="00CD66FF">
      <w:pPr>
        <w:pStyle w:val="KDParagraf"/>
        <w:spacing w:before="0"/>
        <w:rPr>
          <w:rFonts w:ascii="Arial" w:hAnsi="Arial" w:cs="Arial"/>
          <w:b/>
          <w:sz w:val="18"/>
        </w:rPr>
      </w:pPr>
    </w:p>
    <w:p w:rsidR="001B4091" w:rsidRPr="00CC076B" w:rsidRDefault="00DC07AC">
      <w:pPr>
        <w:pStyle w:val="KDParagraf"/>
        <w:spacing w:before="0"/>
        <w:rPr>
          <w:rFonts w:ascii="Arial" w:hAnsi="Arial" w:cs="Arial"/>
          <w:sz w:val="22"/>
        </w:rPr>
      </w:pPr>
      <w:r w:rsidRPr="00CC076B">
        <w:rPr>
          <w:rFonts w:ascii="Arial" w:hAnsi="Arial" w:cs="Arial"/>
          <w:sz w:val="22"/>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 за учествовање у овом поступку, (пожељно је да буде издато на меморандуму понуђача),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rsidR="001B4091" w:rsidRDefault="00DC07AC">
      <w:pPr>
        <w:pStyle w:val="KDParagraf"/>
        <w:spacing w:before="0"/>
        <w:rPr>
          <w:rFonts w:ascii="Arial" w:hAnsi="Arial" w:cs="Arial"/>
          <w:sz w:val="22"/>
        </w:rPr>
      </w:pPr>
      <w:r w:rsidRPr="00CC076B">
        <w:rPr>
          <w:rFonts w:ascii="Arial" w:hAnsi="Arial" w:cs="Arial"/>
          <w:sz w:val="22"/>
        </w:rPr>
        <w:lastRenderedPageBreak/>
        <w:t>Комисија за јавну набавку води записник о отварању понуда у који се уносе подаци у складу са Законом.</w:t>
      </w:r>
    </w:p>
    <w:p w:rsidR="00CD66FF" w:rsidRPr="00CD66FF" w:rsidRDefault="00CD66FF">
      <w:pPr>
        <w:pStyle w:val="KDParagraf"/>
        <w:spacing w:before="0"/>
        <w:rPr>
          <w:rFonts w:ascii="Arial" w:hAnsi="Arial" w:cs="Arial"/>
          <w:sz w:val="18"/>
        </w:rPr>
      </w:pPr>
    </w:p>
    <w:p w:rsidR="001B4091" w:rsidRDefault="00DC07AC">
      <w:pPr>
        <w:pStyle w:val="KDParagraf"/>
        <w:spacing w:before="0"/>
        <w:rPr>
          <w:rFonts w:ascii="Arial" w:hAnsi="Arial" w:cs="Arial"/>
          <w:sz w:val="22"/>
        </w:rPr>
      </w:pPr>
      <w:r w:rsidRPr="00CC076B">
        <w:rPr>
          <w:rFonts w:ascii="Arial" w:hAnsi="Arial" w:cs="Arial"/>
          <w:sz w:val="22"/>
        </w:rPr>
        <w:t>Записник о отварању понуда потписују чланови комисије и присутни овлашћени представници понуђача, који преузимају примерак записника.</w:t>
      </w:r>
    </w:p>
    <w:p w:rsidR="00CD66FF" w:rsidRPr="00CD66FF" w:rsidRDefault="00CD66FF">
      <w:pPr>
        <w:pStyle w:val="KDParagraf"/>
        <w:spacing w:before="0"/>
        <w:rPr>
          <w:rFonts w:ascii="Arial" w:hAnsi="Arial" w:cs="Arial"/>
          <w:sz w:val="18"/>
        </w:rPr>
      </w:pPr>
    </w:p>
    <w:p w:rsidR="001B4091" w:rsidRPr="00CC076B" w:rsidRDefault="00230397">
      <w:pPr>
        <w:pStyle w:val="KDParagraf"/>
        <w:spacing w:before="0"/>
        <w:rPr>
          <w:rFonts w:ascii="Arial" w:hAnsi="Arial" w:cs="Arial"/>
          <w:sz w:val="22"/>
        </w:rPr>
      </w:pPr>
      <w:r>
        <w:rPr>
          <w:rFonts w:ascii="Arial" w:hAnsi="Arial" w:cs="Arial"/>
          <w:sz w:val="22"/>
        </w:rPr>
        <w:t>Наручилац ће у року од три 3</w:t>
      </w:r>
      <w:r w:rsidR="00CD66FF">
        <w:rPr>
          <w:rFonts w:ascii="Arial" w:hAnsi="Arial" w:cs="Arial"/>
          <w:sz w:val="22"/>
          <w:lang w:val="sr-Cyrl-RS"/>
        </w:rPr>
        <w:t xml:space="preserve"> </w:t>
      </w:r>
      <w:r w:rsidR="00DC07AC" w:rsidRPr="00CC076B">
        <w:rPr>
          <w:rFonts w:ascii="Arial" w:hAnsi="Arial" w:cs="Arial"/>
          <w:sz w:val="22"/>
        </w:rPr>
        <w:t xml:space="preserve">дана од дана окончања поступка отварања понуда поштом или електронским путем доставити записник о отварању понуда понуђачима који нису </w:t>
      </w:r>
      <w:r w:rsidR="00DC07AC" w:rsidRPr="00CC076B">
        <w:rPr>
          <w:rFonts w:ascii="Arial" w:hAnsi="Arial" w:cs="Arial"/>
          <w:sz w:val="22"/>
          <w:shd w:val="clear" w:color="auto" w:fill="FFFFFF"/>
        </w:rPr>
        <w:t>присуствовали п</w:t>
      </w:r>
      <w:r w:rsidR="00DC07AC" w:rsidRPr="00CC076B">
        <w:rPr>
          <w:rFonts w:ascii="Arial" w:hAnsi="Arial" w:cs="Arial"/>
          <w:sz w:val="22"/>
        </w:rPr>
        <w:t>оступку отварања понуда.</w:t>
      </w:r>
    </w:p>
    <w:p w:rsidR="004E00D6" w:rsidRPr="00CD66FF" w:rsidRDefault="004E00D6">
      <w:pPr>
        <w:pStyle w:val="KDParagraf"/>
        <w:spacing w:before="0"/>
        <w:rPr>
          <w:rFonts w:ascii="Arial" w:hAnsi="Arial" w:cs="Arial"/>
          <w:sz w:val="18"/>
          <w:lang w:val="sr-Cyrl-RS"/>
        </w:rPr>
      </w:pPr>
    </w:p>
    <w:p w:rsidR="001B4091" w:rsidRPr="00900491" w:rsidRDefault="001B1E04" w:rsidP="001B1E04">
      <w:pPr>
        <w:pStyle w:val="KDPodnaslov2"/>
        <w:numPr>
          <w:ilvl w:val="0"/>
          <w:numId w:val="0"/>
        </w:numPr>
        <w:spacing w:before="0"/>
        <w:jc w:val="both"/>
        <w:outlineLvl w:val="9"/>
        <w:rPr>
          <w:rFonts w:ascii="Arial" w:hAnsi="Arial" w:cs="Arial"/>
          <w:sz w:val="22"/>
          <w:szCs w:val="22"/>
        </w:rPr>
      </w:pPr>
      <w:bookmarkStart w:id="213" w:name="_Toc441651581"/>
      <w:bookmarkStart w:id="214" w:name="_Toc442559892"/>
      <w:r w:rsidRPr="00900491">
        <w:rPr>
          <w:rFonts w:ascii="Arial" w:hAnsi="Arial" w:cs="Arial"/>
          <w:sz w:val="22"/>
          <w:szCs w:val="22"/>
          <w:lang w:val="sr-Cyrl-RS"/>
        </w:rPr>
        <w:t>6.5</w:t>
      </w:r>
      <w:r w:rsidR="00282110" w:rsidRPr="00900491">
        <w:rPr>
          <w:rFonts w:ascii="Arial" w:hAnsi="Arial" w:cs="Arial"/>
          <w:sz w:val="22"/>
          <w:szCs w:val="22"/>
          <w:lang w:val="sr-Cyrl-RS"/>
        </w:rPr>
        <w:t xml:space="preserve"> </w:t>
      </w:r>
      <w:r w:rsidR="00DC07AC" w:rsidRPr="00900491">
        <w:rPr>
          <w:rFonts w:ascii="Arial" w:hAnsi="Arial" w:cs="Arial"/>
          <w:sz w:val="22"/>
          <w:szCs w:val="22"/>
        </w:rPr>
        <w:t>Начин подношења понуде</w:t>
      </w:r>
      <w:bookmarkEnd w:id="213"/>
      <w:bookmarkEnd w:id="214"/>
    </w:p>
    <w:p w:rsidR="00CC076B" w:rsidRPr="00CD66FF" w:rsidRDefault="00CC076B">
      <w:pPr>
        <w:pStyle w:val="KDParagraf"/>
        <w:spacing w:before="0"/>
        <w:rPr>
          <w:rFonts w:cs="Arial"/>
          <w:sz w:val="18"/>
          <w:lang w:val="ru-RU"/>
        </w:rPr>
      </w:pPr>
    </w:p>
    <w:p w:rsidR="001B4091" w:rsidRDefault="00DC07AC">
      <w:pPr>
        <w:pStyle w:val="KDParagraf"/>
        <w:spacing w:before="0"/>
        <w:rPr>
          <w:rFonts w:ascii="Arial" w:hAnsi="Arial" w:cs="Arial"/>
          <w:sz w:val="22"/>
          <w:lang w:val="ru-RU"/>
        </w:rPr>
      </w:pPr>
      <w:r w:rsidRPr="00CC076B">
        <w:rPr>
          <w:rFonts w:ascii="Arial" w:hAnsi="Arial" w:cs="Arial"/>
          <w:sz w:val="22"/>
          <w:lang w:val="ru-RU"/>
        </w:rPr>
        <w:t>Понуђач може поднети само једну понуду.</w:t>
      </w:r>
    </w:p>
    <w:p w:rsidR="00810AC3" w:rsidRPr="00810AC3" w:rsidRDefault="00810AC3">
      <w:pPr>
        <w:pStyle w:val="KDParagraf"/>
        <w:spacing w:before="0"/>
        <w:rPr>
          <w:rFonts w:ascii="Arial" w:hAnsi="Arial" w:cs="Arial"/>
          <w:sz w:val="18"/>
          <w:lang w:val="ru-RU"/>
        </w:rPr>
      </w:pPr>
    </w:p>
    <w:p w:rsidR="001B4091" w:rsidRPr="00CC076B" w:rsidRDefault="00DC07AC">
      <w:pPr>
        <w:pStyle w:val="KDParagraf"/>
        <w:spacing w:before="0"/>
        <w:rPr>
          <w:rFonts w:ascii="Arial" w:hAnsi="Arial" w:cs="Arial"/>
          <w:sz w:val="22"/>
        </w:rPr>
      </w:pPr>
      <w:r w:rsidRPr="00CC076B">
        <w:rPr>
          <w:rFonts w:ascii="Arial" w:hAnsi="Arial" w:cs="Arial"/>
          <w:sz w:val="22"/>
          <w:lang w:val="ru-RU"/>
        </w:rPr>
        <w:t>Понуду може поднети понуђач самостално, група понуђача, као и понуђач са подизвођачем.</w:t>
      </w:r>
    </w:p>
    <w:p w:rsidR="00810AC3" w:rsidRPr="00810AC3" w:rsidRDefault="00810AC3">
      <w:pPr>
        <w:pStyle w:val="KDParagraf"/>
        <w:spacing w:before="0"/>
        <w:rPr>
          <w:rFonts w:ascii="Arial" w:hAnsi="Arial" w:cs="Arial"/>
          <w:sz w:val="18"/>
        </w:rPr>
      </w:pPr>
    </w:p>
    <w:p w:rsidR="001B4091" w:rsidRPr="00CC076B" w:rsidRDefault="00DC07AC">
      <w:pPr>
        <w:pStyle w:val="KDParagraf"/>
        <w:spacing w:before="0"/>
        <w:rPr>
          <w:rFonts w:ascii="Arial" w:hAnsi="Arial" w:cs="Arial"/>
          <w:sz w:val="22"/>
        </w:rPr>
      </w:pPr>
      <w:r w:rsidRPr="00CC076B">
        <w:rPr>
          <w:rFonts w:ascii="Arial" w:hAnsi="Arial" w:cs="Arial"/>
          <w:sz w:val="22"/>
        </w:rPr>
        <w:t>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w:t>
      </w:r>
    </w:p>
    <w:p w:rsidR="00810AC3" w:rsidRPr="00810AC3" w:rsidRDefault="00810AC3">
      <w:pPr>
        <w:pStyle w:val="KDParagraf"/>
        <w:spacing w:before="0"/>
        <w:rPr>
          <w:rFonts w:ascii="Arial" w:hAnsi="Arial" w:cs="Arial"/>
          <w:sz w:val="18"/>
        </w:rPr>
      </w:pPr>
    </w:p>
    <w:p w:rsidR="001B4091" w:rsidRPr="00CC076B" w:rsidRDefault="00DC07AC">
      <w:pPr>
        <w:pStyle w:val="KDParagraf"/>
        <w:spacing w:before="0"/>
        <w:rPr>
          <w:rFonts w:ascii="Arial" w:hAnsi="Arial" w:cs="Arial"/>
          <w:sz w:val="22"/>
        </w:rPr>
      </w:pPr>
      <w:r w:rsidRPr="00CC076B">
        <w:rPr>
          <w:rFonts w:ascii="Arial" w:hAnsi="Arial" w:cs="Arial"/>
          <w:sz w:val="22"/>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rsidR="00810AC3" w:rsidRPr="00810AC3" w:rsidRDefault="00810AC3">
      <w:pPr>
        <w:pStyle w:val="KDParagraf"/>
        <w:spacing w:before="0"/>
        <w:rPr>
          <w:rFonts w:ascii="Arial" w:hAnsi="Arial" w:cs="Arial"/>
          <w:sz w:val="18"/>
        </w:rPr>
      </w:pPr>
    </w:p>
    <w:p w:rsidR="001B4091" w:rsidRPr="00CC076B" w:rsidRDefault="00DC07AC">
      <w:pPr>
        <w:pStyle w:val="KDParagraf"/>
        <w:spacing w:before="0"/>
        <w:rPr>
          <w:rFonts w:ascii="Arial" w:hAnsi="Arial" w:cs="Arial"/>
          <w:sz w:val="22"/>
        </w:rPr>
      </w:pPr>
      <w:r w:rsidRPr="00CC076B">
        <w:rPr>
          <w:rFonts w:ascii="Arial" w:hAnsi="Arial" w:cs="Arial"/>
          <w:sz w:val="22"/>
        </w:rPr>
        <w:t>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w:t>
      </w:r>
    </w:p>
    <w:p w:rsidR="001B4091" w:rsidRPr="00810AC3" w:rsidRDefault="001B4091">
      <w:pPr>
        <w:pStyle w:val="KDParagraf"/>
        <w:spacing w:before="0"/>
        <w:rPr>
          <w:sz w:val="18"/>
        </w:rPr>
      </w:pPr>
    </w:p>
    <w:p w:rsidR="001B4091" w:rsidRPr="00505A59" w:rsidRDefault="00282110" w:rsidP="00EF3F7D">
      <w:pPr>
        <w:pStyle w:val="KDPodnaslov2"/>
        <w:numPr>
          <w:ilvl w:val="1"/>
          <w:numId w:val="49"/>
        </w:numPr>
        <w:spacing w:before="0"/>
        <w:ind w:left="0" w:firstLine="0"/>
        <w:jc w:val="both"/>
        <w:outlineLvl w:val="9"/>
        <w:rPr>
          <w:rFonts w:ascii="Arial" w:hAnsi="Arial" w:cs="Arial"/>
          <w:sz w:val="22"/>
        </w:rPr>
      </w:pPr>
      <w:bookmarkStart w:id="215" w:name="_Toc441651582"/>
      <w:bookmarkStart w:id="216" w:name="_Toc442559893"/>
      <w:r>
        <w:rPr>
          <w:rFonts w:ascii="Arial" w:hAnsi="Arial" w:cs="Arial"/>
          <w:lang w:val="sr-Cyrl-RS"/>
        </w:rPr>
        <w:t xml:space="preserve"> </w:t>
      </w:r>
      <w:r w:rsidR="00DC07AC" w:rsidRPr="00505A59">
        <w:rPr>
          <w:rFonts w:ascii="Arial" w:hAnsi="Arial" w:cs="Arial"/>
          <w:sz w:val="22"/>
        </w:rPr>
        <w:t>Измена, допуна и опозив понуде</w:t>
      </w:r>
      <w:bookmarkEnd w:id="215"/>
      <w:bookmarkEnd w:id="216"/>
    </w:p>
    <w:p w:rsidR="00CC076B" w:rsidRPr="00810AC3" w:rsidRDefault="00CC076B">
      <w:pPr>
        <w:pStyle w:val="KDParagraf"/>
        <w:spacing w:before="0"/>
        <w:rPr>
          <w:rFonts w:cs="Arial"/>
          <w:sz w:val="18"/>
          <w:lang w:val="ru-RU"/>
        </w:rPr>
      </w:pPr>
    </w:p>
    <w:p w:rsidR="001B4091" w:rsidRDefault="00DC07AC">
      <w:pPr>
        <w:pStyle w:val="KDParagraf"/>
        <w:spacing w:before="0"/>
        <w:rPr>
          <w:rFonts w:ascii="Arial" w:hAnsi="Arial" w:cs="Arial"/>
          <w:sz w:val="22"/>
          <w:lang w:val="ru-RU"/>
        </w:rPr>
      </w:pPr>
      <w:r w:rsidRPr="00CC076B">
        <w:rPr>
          <w:rFonts w:ascii="Arial" w:hAnsi="Arial" w:cs="Arial"/>
          <w:sz w:val="22"/>
          <w:lang w:val="ru-RU"/>
        </w:rPr>
        <w:t>У року за подношење понуде понуђач може да измени или допуни већ поднету понуду писаним путем, на адресу Наручиоца, са назнаком „ИЗМЕНА – Д</w:t>
      </w:r>
      <w:r w:rsidR="001F0434">
        <w:rPr>
          <w:rFonts w:ascii="Arial" w:hAnsi="Arial" w:cs="Arial"/>
          <w:sz w:val="22"/>
          <w:lang w:val="ru-RU"/>
        </w:rPr>
        <w:t xml:space="preserve">ОПУНА - Понуде за јавну набавку </w:t>
      </w:r>
      <w:r w:rsidR="000D2406" w:rsidRPr="000D2406">
        <w:rPr>
          <w:rFonts w:ascii="Arial" w:hAnsi="Arial" w:cs="Arial"/>
          <w:b/>
          <w:sz w:val="22"/>
          <w:lang w:val="ru-RU"/>
        </w:rPr>
        <w:t>„Испитивање машинских и електро оруђа-опреме и електро изолационе заштитне ВН и НН опреме“</w:t>
      </w:r>
      <w:r w:rsidR="00317605">
        <w:rPr>
          <w:rFonts w:ascii="Arial" w:hAnsi="Arial" w:cs="Arial"/>
          <w:sz w:val="22"/>
          <w:lang w:val="ru-RU"/>
        </w:rPr>
        <w:t>,</w:t>
      </w:r>
      <w:r w:rsidRPr="00CC076B">
        <w:rPr>
          <w:rFonts w:ascii="Arial" w:hAnsi="Arial" w:cs="Arial"/>
          <w:sz w:val="22"/>
          <w:lang w:val="ru-RU"/>
        </w:rPr>
        <w:t xml:space="preserve"> број </w:t>
      </w:r>
      <w:r w:rsidR="00F22DCB">
        <w:rPr>
          <w:rFonts w:ascii="Arial" w:hAnsi="Arial" w:cs="Arial"/>
          <w:b/>
          <w:sz w:val="22"/>
          <w:lang w:val="sr-Cyrl-RS"/>
        </w:rPr>
        <w:t>ЈН/4000/0863-1/2019, ЈАНА БРОЈ 4179/2019</w:t>
      </w:r>
      <w:r w:rsidR="002A75FA">
        <w:rPr>
          <w:rFonts w:ascii="Arial" w:hAnsi="Arial" w:cs="Arial"/>
          <w:b/>
          <w:sz w:val="22"/>
          <w:lang w:val="sr-Cyrl-RS"/>
        </w:rPr>
        <w:t xml:space="preserve"> </w:t>
      </w:r>
      <w:r w:rsidRPr="00CC076B">
        <w:rPr>
          <w:rFonts w:ascii="Arial" w:hAnsi="Arial" w:cs="Arial"/>
          <w:sz w:val="22"/>
          <w:lang w:val="ru-RU"/>
        </w:rPr>
        <w:t>– НЕ ОТВАРАТИ“.</w:t>
      </w:r>
    </w:p>
    <w:p w:rsidR="00810AC3" w:rsidRPr="00810AC3" w:rsidRDefault="00810AC3">
      <w:pPr>
        <w:pStyle w:val="KDParagraf"/>
        <w:spacing w:before="0"/>
        <w:rPr>
          <w:rFonts w:ascii="Arial" w:hAnsi="Arial" w:cs="Arial"/>
          <w:sz w:val="18"/>
        </w:rPr>
      </w:pPr>
    </w:p>
    <w:p w:rsidR="001B4091" w:rsidRDefault="00DC07AC">
      <w:pPr>
        <w:pStyle w:val="KDParagraf"/>
        <w:spacing w:before="0"/>
        <w:rPr>
          <w:rFonts w:ascii="Arial" w:hAnsi="Arial" w:cs="Arial"/>
          <w:sz w:val="22"/>
        </w:rPr>
      </w:pPr>
      <w:r w:rsidRPr="00CC076B">
        <w:rPr>
          <w:rFonts w:ascii="Arial" w:hAnsi="Arial" w:cs="Arial"/>
          <w:sz w:val="22"/>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rsidR="00810AC3" w:rsidRPr="00810AC3" w:rsidRDefault="00810AC3">
      <w:pPr>
        <w:pStyle w:val="KDParagraf"/>
        <w:spacing w:before="0"/>
        <w:rPr>
          <w:rFonts w:ascii="Arial" w:hAnsi="Arial" w:cs="Arial"/>
          <w:sz w:val="18"/>
        </w:rPr>
      </w:pPr>
    </w:p>
    <w:p w:rsidR="001B4091" w:rsidRDefault="00DC07AC">
      <w:pPr>
        <w:pStyle w:val="KDParagraf"/>
        <w:spacing w:before="0"/>
        <w:rPr>
          <w:rFonts w:ascii="Arial" w:hAnsi="Arial" w:cs="Arial"/>
          <w:sz w:val="22"/>
        </w:rPr>
      </w:pPr>
      <w:r w:rsidRPr="00CC076B">
        <w:rPr>
          <w:rFonts w:ascii="Arial" w:hAnsi="Arial" w:cs="Arial"/>
          <w:sz w:val="22"/>
        </w:rPr>
        <w:t xml:space="preserve">У року за подношење понуде понуђач може да опозове поднету понуду писаним путем, на адресу Наручиоца, са назнаком „ОПОЗИВ - Понуде за јавну </w:t>
      </w:r>
      <w:r w:rsidR="000D2406" w:rsidRPr="000D2406">
        <w:rPr>
          <w:rFonts w:ascii="Arial" w:hAnsi="Arial" w:cs="Arial"/>
          <w:b/>
          <w:sz w:val="22"/>
        </w:rPr>
        <w:t>„Испитивање машинских и електро оруђа-опреме и електро изолационе заштитне ВН и НН опреме“</w:t>
      </w:r>
      <w:r w:rsidR="00317605">
        <w:rPr>
          <w:rFonts w:ascii="Arial" w:hAnsi="Arial" w:cs="Arial"/>
          <w:b/>
          <w:color w:val="auto"/>
          <w:sz w:val="22"/>
          <w:szCs w:val="22"/>
          <w:lang w:val="sr-Cyrl-RS"/>
        </w:rPr>
        <w:t>,</w:t>
      </w:r>
      <w:r w:rsidRPr="00CC076B">
        <w:rPr>
          <w:rFonts w:ascii="Arial" w:hAnsi="Arial" w:cs="Arial"/>
          <w:sz w:val="22"/>
        </w:rPr>
        <w:t xml:space="preserve"> број </w:t>
      </w:r>
      <w:r w:rsidR="00F22DCB">
        <w:rPr>
          <w:rFonts w:ascii="Arial" w:hAnsi="Arial" w:cs="Arial"/>
          <w:b/>
          <w:sz w:val="22"/>
          <w:lang w:val="sr-Cyrl-RS"/>
        </w:rPr>
        <w:t>ЈН/4000/0863-1/2019, ЈАНА БРОЈ 4179/2019</w:t>
      </w:r>
      <w:r w:rsidR="002A75FA">
        <w:rPr>
          <w:rFonts w:ascii="Arial" w:hAnsi="Arial" w:cs="Arial"/>
          <w:b/>
          <w:sz w:val="22"/>
          <w:lang w:val="sr-Cyrl-RS"/>
        </w:rPr>
        <w:t xml:space="preserve"> </w:t>
      </w:r>
      <w:r w:rsidR="003B736A">
        <w:rPr>
          <w:rFonts w:ascii="Arial" w:hAnsi="Arial" w:cs="Arial"/>
          <w:sz w:val="22"/>
        </w:rPr>
        <w:t xml:space="preserve">- </w:t>
      </w:r>
      <w:r w:rsidR="00F431B8">
        <w:rPr>
          <w:rFonts w:ascii="Arial" w:hAnsi="Arial" w:cs="Arial"/>
          <w:sz w:val="22"/>
        </w:rPr>
        <w:t>НЕ ОТВАРАТИ</w:t>
      </w:r>
      <w:r w:rsidR="00C87388">
        <w:rPr>
          <w:rFonts w:ascii="Arial" w:hAnsi="Arial" w:cs="Arial"/>
          <w:sz w:val="22"/>
        </w:rPr>
        <w:t>“</w:t>
      </w:r>
      <w:r w:rsidRPr="00CC076B">
        <w:rPr>
          <w:rFonts w:ascii="Arial" w:hAnsi="Arial" w:cs="Arial"/>
          <w:sz w:val="22"/>
        </w:rPr>
        <w:t>.</w:t>
      </w:r>
      <w:r w:rsidR="00C87388">
        <w:rPr>
          <w:rFonts w:ascii="Arial" w:hAnsi="Arial" w:cs="Arial"/>
          <w:sz w:val="22"/>
        </w:rPr>
        <w:t xml:space="preserve"> </w:t>
      </w:r>
      <w:r w:rsidRPr="00CC076B">
        <w:rPr>
          <w:rFonts w:ascii="Arial" w:hAnsi="Arial" w:cs="Arial"/>
          <w:sz w:val="22"/>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rsidR="00810AC3" w:rsidRPr="00810AC3" w:rsidRDefault="00810AC3">
      <w:pPr>
        <w:pStyle w:val="KDParagraf"/>
        <w:spacing w:before="0"/>
        <w:rPr>
          <w:rFonts w:ascii="Arial" w:hAnsi="Arial" w:cs="Arial"/>
          <w:sz w:val="18"/>
        </w:rPr>
      </w:pPr>
    </w:p>
    <w:p w:rsidR="001B4091" w:rsidRPr="00CC076B" w:rsidRDefault="00DC07AC">
      <w:pPr>
        <w:pStyle w:val="KDKomentar"/>
        <w:spacing w:before="0"/>
        <w:rPr>
          <w:rFonts w:ascii="Arial" w:hAnsi="Arial" w:cs="Arial"/>
          <w:sz w:val="18"/>
        </w:rPr>
      </w:pPr>
      <w:r w:rsidRPr="00CC076B">
        <w:rPr>
          <w:rFonts w:ascii="Arial" w:hAnsi="Arial" w:cs="Arial"/>
          <w:i w:val="0"/>
          <w:color w:val="auto"/>
          <w:sz w:val="22"/>
          <w:szCs w:val="24"/>
        </w:rPr>
        <w:t>Уколико понуђач измени или опозове понуду поднету по истеку рока за подношење понуда, Наручилац ће наплатити средство обезбеђења дато на име</w:t>
      </w:r>
      <w:r w:rsidRPr="00CC076B">
        <w:rPr>
          <w:rFonts w:cs="Arial"/>
          <w:i w:val="0"/>
          <w:color w:val="auto"/>
          <w:sz w:val="22"/>
          <w:szCs w:val="24"/>
        </w:rPr>
        <w:t xml:space="preserve"> </w:t>
      </w:r>
      <w:r w:rsidRPr="00CC076B">
        <w:rPr>
          <w:rFonts w:ascii="Arial" w:hAnsi="Arial" w:cs="Arial"/>
          <w:i w:val="0"/>
          <w:color w:val="auto"/>
          <w:sz w:val="22"/>
          <w:szCs w:val="24"/>
        </w:rPr>
        <w:t>озбиљности понуде.</w:t>
      </w:r>
    </w:p>
    <w:p w:rsidR="001B4091" w:rsidRPr="00810AC3" w:rsidRDefault="001B4091">
      <w:pPr>
        <w:pStyle w:val="KDKomentar"/>
        <w:spacing w:before="0"/>
        <w:rPr>
          <w:rFonts w:ascii="Calibri" w:hAnsi="Calibri" w:cs="Arial"/>
          <w:i w:val="0"/>
          <w:color w:val="auto"/>
          <w:szCs w:val="24"/>
        </w:rPr>
      </w:pPr>
    </w:p>
    <w:p w:rsidR="001B4091" w:rsidRPr="004A385B" w:rsidRDefault="00282110" w:rsidP="00EF3F7D">
      <w:pPr>
        <w:pStyle w:val="KDPodnaslov2"/>
        <w:numPr>
          <w:ilvl w:val="1"/>
          <w:numId w:val="49"/>
        </w:numPr>
        <w:spacing w:before="0"/>
        <w:ind w:left="0" w:firstLine="0"/>
        <w:jc w:val="both"/>
        <w:outlineLvl w:val="9"/>
        <w:rPr>
          <w:rFonts w:ascii="Arial" w:hAnsi="Arial" w:cs="Arial"/>
          <w:sz w:val="22"/>
        </w:rPr>
      </w:pPr>
      <w:bookmarkStart w:id="217" w:name="_Toc441651583"/>
      <w:bookmarkStart w:id="218" w:name="_Toc442559894"/>
      <w:r w:rsidRPr="004A385B">
        <w:rPr>
          <w:rFonts w:ascii="Arial" w:hAnsi="Arial" w:cs="Arial"/>
          <w:sz w:val="22"/>
          <w:lang w:val="ru-RU"/>
        </w:rPr>
        <w:t xml:space="preserve"> </w:t>
      </w:r>
      <w:r w:rsidR="00DC07AC" w:rsidRPr="004A385B">
        <w:rPr>
          <w:rFonts w:ascii="Arial" w:hAnsi="Arial" w:cs="Arial"/>
          <w:sz w:val="22"/>
          <w:lang w:val="ru-RU"/>
        </w:rPr>
        <w:t>П</w:t>
      </w:r>
      <w:r w:rsidR="00DC07AC" w:rsidRPr="004A385B">
        <w:rPr>
          <w:rFonts w:ascii="Arial" w:hAnsi="Arial" w:cs="Arial"/>
          <w:sz w:val="22"/>
        </w:rPr>
        <w:t>артије</w:t>
      </w:r>
      <w:bookmarkEnd w:id="217"/>
      <w:bookmarkEnd w:id="218"/>
    </w:p>
    <w:p w:rsidR="00CC076B" w:rsidRPr="00747049" w:rsidRDefault="00CC076B">
      <w:pPr>
        <w:pStyle w:val="KDParagraf"/>
        <w:spacing w:before="0"/>
        <w:rPr>
          <w:rFonts w:cs="Arial"/>
          <w:color w:val="00B0F0"/>
          <w:sz w:val="18"/>
        </w:rPr>
      </w:pPr>
    </w:p>
    <w:p w:rsidR="001B4091" w:rsidRPr="00770780" w:rsidRDefault="00DC07AC">
      <w:pPr>
        <w:pStyle w:val="KDParagraf"/>
        <w:spacing w:before="0"/>
        <w:rPr>
          <w:rFonts w:ascii="Arial" w:hAnsi="Arial" w:cs="Arial"/>
          <w:color w:val="auto"/>
          <w:sz w:val="22"/>
        </w:rPr>
      </w:pPr>
      <w:r w:rsidRPr="00770780">
        <w:rPr>
          <w:rFonts w:ascii="Arial" w:hAnsi="Arial" w:cs="Arial"/>
          <w:color w:val="auto"/>
          <w:sz w:val="22"/>
        </w:rPr>
        <w:t xml:space="preserve">Набавка </w:t>
      </w:r>
      <w:r w:rsidR="00770780" w:rsidRPr="00770780">
        <w:rPr>
          <w:rFonts w:ascii="Arial" w:hAnsi="Arial" w:cs="Arial"/>
          <w:color w:val="auto"/>
          <w:sz w:val="22"/>
          <w:lang w:val="sr-Cyrl-RS"/>
        </w:rPr>
        <w:t>ни</w:t>
      </w:r>
      <w:r w:rsidRPr="00770780">
        <w:rPr>
          <w:rFonts w:ascii="Arial" w:hAnsi="Arial" w:cs="Arial"/>
          <w:color w:val="auto"/>
          <w:sz w:val="22"/>
        </w:rPr>
        <w:t xml:space="preserve">је обликована </w:t>
      </w:r>
      <w:r w:rsidR="00770780" w:rsidRPr="00770780">
        <w:rPr>
          <w:rFonts w:ascii="Arial" w:hAnsi="Arial" w:cs="Arial"/>
          <w:color w:val="auto"/>
          <w:sz w:val="22"/>
          <w:lang w:val="sr-Cyrl-RS"/>
        </w:rPr>
        <w:t>по партијама</w:t>
      </w:r>
      <w:r w:rsidRPr="00770780">
        <w:rPr>
          <w:rFonts w:ascii="Arial" w:hAnsi="Arial" w:cs="Arial"/>
          <w:color w:val="auto"/>
          <w:sz w:val="22"/>
        </w:rPr>
        <w:t>.</w:t>
      </w:r>
    </w:p>
    <w:p w:rsidR="001B4091" w:rsidRPr="00747049" w:rsidRDefault="001B4091">
      <w:pPr>
        <w:pStyle w:val="Standard"/>
        <w:spacing w:before="0"/>
        <w:rPr>
          <w:rFonts w:ascii="Arial" w:hAnsi="Arial" w:cs="Arial"/>
          <w:color w:val="00B0F0"/>
          <w:sz w:val="18"/>
        </w:rPr>
      </w:pPr>
    </w:p>
    <w:p w:rsidR="001B4091" w:rsidRPr="00CC076B" w:rsidRDefault="00DC07AC" w:rsidP="00EF3F7D">
      <w:pPr>
        <w:pStyle w:val="KDPodnaslov2"/>
        <w:numPr>
          <w:ilvl w:val="1"/>
          <w:numId w:val="49"/>
        </w:numPr>
        <w:spacing w:before="0"/>
        <w:ind w:left="0" w:firstLine="0"/>
        <w:jc w:val="both"/>
        <w:outlineLvl w:val="9"/>
        <w:rPr>
          <w:rFonts w:ascii="Arial" w:hAnsi="Arial" w:cs="Arial"/>
        </w:rPr>
      </w:pPr>
      <w:bookmarkStart w:id="219" w:name="_Toc441651584"/>
      <w:bookmarkStart w:id="220" w:name="_Toc442559895"/>
      <w:r>
        <w:rPr>
          <w:rFonts w:cs="Arial"/>
        </w:rPr>
        <w:t xml:space="preserve"> </w:t>
      </w:r>
      <w:r w:rsidRPr="00CC076B">
        <w:rPr>
          <w:rFonts w:ascii="Arial" w:hAnsi="Arial" w:cs="Arial"/>
          <w:sz w:val="22"/>
        </w:rPr>
        <w:t>Понуда са варијантама</w:t>
      </w:r>
      <w:bookmarkEnd w:id="219"/>
      <w:bookmarkEnd w:id="220"/>
    </w:p>
    <w:p w:rsidR="00CC076B" w:rsidRPr="00747049" w:rsidRDefault="00CC076B">
      <w:pPr>
        <w:pStyle w:val="Standard"/>
        <w:tabs>
          <w:tab w:val="left" w:pos="567"/>
          <w:tab w:val="left" w:pos="993"/>
        </w:tabs>
        <w:spacing w:before="0"/>
        <w:rPr>
          <w:rFonts w:cs="Arial"/>
          <w:sz w:val="18"/>
          <w:lang w:val="ru-RU"/>
        </w:rPr>
      </w:pPr>
    </w:p>
    <w:p w:rsidR="001B4091" w:rsidRPr="00CC076B" w:rsidRDefault="00DC07AC">
      <w:pPr>
        <w:pStyle w:val="Standard"/>
        <w:tabs>
          <w:tab w:val="left" w:pos="567"/>
          <w:tab w:val="left" w:pos="993"/>
        </w:tabs>
        <w:spacing w:before="0"/>
        <w:rPr>
          <w:rFonts w:ascii="Arial" w:hAnsi="Arial" w:cs="Arial"/>
          <w:sz w:val="22"/>
        </w:rPr>
      </w:pPr>
      <w:r w:rsidRPr="00CC076B">
        <w:rPr>
          <w:rFonts w:ascii="Arial" w:hAnsi="Arial" w:cs="Arial"/>
          <w:sz w:val="22"/>
          <w:lang w:val="ru-RU"/>
        </w:rPr>
        <w:t>Понуда са варијантама није дозвољена.</w:t>
      </w:r>
    </w:p>
    <w:p w:rsidR="001B4091" w:rsidRPr="00747049" w:rsidRDefault="001B4091">
      <w:pPr>
        <w:pStyle w:val="Standard"/>
        <w:tabs>
          <w:tab w:val="left" w:pos="567"/>
          <w:tab w:val="left" w:pos="993"/>
        </w:tabs>
        <w:spacing w:before="0"/>
        <w:rPr>
          <w:rFonts w:cs="Arial"/>
          <w:sz w:val="18"/>
          <w:lang w:val="ru-RU"/>
        </w:rPr>
      </w:pPr>
    </w:p>
    <w:p w:rsidR="001B4091" w:rsidRPr="00CC076B" w:rsidRDefault="00DC07AC" w:rsidP="00EF3F7D">
      <w:pPr>
        <w:pStyle w:val="KDPodnaslov2"/>
        <w:numPr>
          <w:ilvl w:val="1"/>
          <w:numId w:val="49"/>
        </w:numPr>
        <w:spacing w:before="0"/>
        <w:ind w:hanging="810"/>
        <w:jc w:val="both"/>
        <w:outlineLvl w:val="9"/>
        <w:rPr>
          <w:rFonts w:ascii="Arial" w:hAnsi="Arial" w:cs="Arial"/>
        </w:rPr>
      </w:pPr>
      <w:bookmarkStart w:id="221" w:name="_Toc441651585"/>
      <w:bookmarkStart w:id="222" w:name="_Toc442559896"/>
      <w:r w:rsidRPr="00CC076B">
        <w:rPr>
          <w:rFonts w:ascii="Arial" w:hAnsi="Arial" w:cs="Arial"/>
          <w:sz w:val="22"/>
        </w:rPr>
        <w:t>Подношење понуде са подизвођачима</w:t>
      </w:r>
      <w:bookmarkEnd w:id="221"/>
      <w:bookmarkEnd w:id="222"/>
    </w:p>
    <w:p w:rsidR="00CC076B" w:rsidRPr="00747049" w:rsidRDefault="00CC076B">
      <w:pPr>
        <w:pStyle w:val="KDParagraf"/>
        <w:spacing w:before="0"/>
        <w:rPr>
          <w:rFonts w:cs="Arial"/>
          <w:sz w:val="18"/>
        </w:rPr>
      </w:pPr>
    </w:p>
    <w:p w:rsidR="00E873E7" w:rsidRDefault="00E873E7" w:rsidP="003B5B76">
      <w:pPr>
        <w:tabs>
          <w:tab w:val="left" w:pos="567"/>
        </w:tabs>
        <w:autoSpaceDE w:val="0"/>
        <w:jc w:val="both"/>
        <w:textAlignment w:val="auto"/>
        <w:rPr>
          <w:rFonts w:cs="Arial"/>
          <w:color w:val="000000"/>
          <w:kern w:val="0"/>
          <w:sz w:val="22"/>
          <w:szCs w:val="24"/>
        </w:rPr>
      </w:pPr>
      <w:r w:rsidRPr="003B5B76">
        <w:rPr>
          <w:rFonts w:cs="Arial"/>
          <w:color w:val="000000"/>
          <w:kern w:val="0"/>
          <w:sz w:val="22"/>
          <w:szCs w:val="24"/>
        </w:rPr>
        <w:t xml:space="preserve">Понуђач је дужан да у понуди наведе да ли ће извршење набавке делимично поверити </w:t>
      </w:r>
      <w:r w:rsidRPr="003B5B76">
        <w:rPr>
          <w:rFonts w:cs="Arial"/>
          <w:color w:val="000000"/>
          <w:kern w:val="0"/>
          <w:sz w:val="22"/>
          <w:szCs w:val="24"/>
        </w:rPr>
        <w:lastRenderedPageBreak/>
        <w:t>подизвођачу. Ако понуђач у понуди наведе да ће делимично извршење набавке поверити подизвођачу, дужан је да наведе:</w:t>
      </w:r>
    </w:p>
    <w:p w:rsidR="00E873E7" w:rsidRPr="003B5B76" w:rsidRDefault="00E873E7" w:rsidP="00E873E7">
      <w:pPr>
        <w:numPr>
          <w:ilvl w:val="0"/>
          <w:numId w:val="1"/>
        </w:numPr>
        <w:tabs>
          <w:tab w:val="left" w:pos="567"/>
        </w:tabs>
        <w:autoSpaceDE w:val="0"/>
        <w:jc w:val="both"/>
        <w:textAlignment w:val="auto"/>
        <w:rPr>
          <w:rFonts w:cs="Arial"/>
          <w:color w:val="000000"/>
          <w:kern w:val="0"/>
          <w:sz w:val="22"/>
          <w:szCs w:val="24"/>
        </w:rPr>
      </w:pPr>
      <w:r w:rsidRPr="003B5B76">
        <w:rPr>
          <w:rFonts w:cs="Arial"/>
          <w:color w:val="000000"/>
          <w:kern w:val="0"/>
          <w:sz w:val="22"/>
          <w:szCs w:val="24"/>
        </w:rPr>
        <w:t>- назив подизвођача, а уколико уговор између наручиоца и понуђача буде закључен, тај подизвођач ће бити наведен у уговору;</w:t>
      </w:r>
    </w:p>
    <w:p w:rsidR="00E873E7" w:rsidRDefault="00E873E7" w:rsidP="00E873E7">
      <w:pPr>
        <w:numPr>
          <w:ilvl w:val="0"/>
          <w:numId w:val="1"/>
        </w:numPr>
        <w:tabs>
          <w:tab w:val="left" w:pos="567"/>
        </w:tabs>
        <w:autoSpaceDE w:val="0"/>
        <w:jc w:val="both"/>
        <w:textAlignment w:val="auto"/>
        <w:rPr>
          <w:rFonts w:cs="Arial"/>
          <w:color w:val="000000"/>
          <w:kern w:val="0"/>
          <w:sz w:val="22"/>
          <w:szCs w:val="24"/>
        </w:rPr>
      </w:pPr>
      <w:r w:rsidRPr="003B5B76">
        <w:rPr>
          <w:rFonts w:cs="Arial"/>
          <w:color w:val="000000"/>
          <w:kern w:val="0"/>
          <w:sz w:val="22"/>
          <w:szCs w:val="24"/>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rsidR="0089734C" w:rsidRPr="003B5B76" w:rsidRDefault="0089734C" w:rsidP="00E873E7">
      <w:pPr>
        <w:numPr>
          <w:ilvl w:val="0"/>
          <w:numId w:val="1"/>
        </w:numPr>
        <w:tabs>
          <w:tab w:val="left" w:pos="567"/>
        </w:tabs>
        <w:autoSpaceDE w:val="0"/>
        <w:jc w:val="both"/>
        <w:textAlignment w:val="auto"/>
        <w:rPr>
          <w:rFonts w:cs="Arial"/>
          <w:color w:val="000000"/>
          <w:kern w:val="0"/>
          <w:sz w:val="22"/>
          <w:szCs w:val="24"/>
        </w:rPr>
      </w:pPr>
    </w:p>
    <w:p w:rsidR="00E873E7" w:rsidRDefault="00E873E7" w:rsidP="003B5B76">
      <w:pPr>
        <w:tabs>
          <w:tab w:val="left" w:pos="567"/>
        </w:tabs>
        <w:autoSpaceDE w:val="0"/>
        <w:jc w:val="both"/>
        <w:textAlignment w:val="auto"/>
        <w:rPr>
          <w:rFonts w:cs="Arial"/>
          <w:color w:val="000000"/>
          <w:kern w:val="0"/>
          <w:sz w:val="22"/>
          <w:szCs w:val="24"/>
        </w:rPr>
      </w:pPr>
      <w:r w:rsidRPr="002D66BB">
        <w:rPr>
          <w:rFonts w:cs="Arial"/>
          <w:color w:val="000000"/>
          <w:kern w:val="0"/>
          <w:sz w:val="22"/>
          <w:szCs w:val="24"/>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rsidR="0089734C" w:rsidRPr="0089734C" w:rsidRDefault="0089734C" w:rsidP="003B5B76">
      <w:pPr>
        <w:tabs>
          <w:tab w:val="left" w:pos="567"/>
        </w:tabs>
        <w:autoSpaceDE w:val="0"/>
        <w:jc w:val="both"/>
        <w:textAlignment w:val="auto"/>
        <w:rPr>
          <w:rFonts w:cs="Arial"/>
          <w:color w:val="000000"/>
          <w:kern w:val="0"/>
          <w:sz w:val="18"/>
          <w:szCs w:val="24"/>
        </w:rPr>
      </w:pPr>
    </w:p>
    <w:p w:rsidR="00F40E35" w:rsidRDefault="00E873E7" w:rsidP="003B5B76">
      <w:pPr>
        <w:tabs>
          <w:tab w:val="left" w:pos="567"/>
        </w:tabs>
        <w:autoSpaceDE w:val="0"/>
        <w:jc w:val="both"/>
        <w:textAlignment w:val="auto"/>
        <w:rPr>
          <w:rFonts w:cs="Arial"/>
          <w:color w:val="00B0F0"/>
          <w:kern w:val="0"/>
          <w:sz w:val="22"/>
          <w:szCs w:val="24"/>
          <w:lang w:val="sr-Cyrl-RS"/>
        </w:rPr>
      </w:pPr>
      <w:r w:rsidRPr="002D66BB">
        <w:rPr>
          <w:rFonts w:cs="Arial"/>
          <w:color w:val="000000"/>
          <w:kern w:val="0"/>
          <w:sz w:val="22"/>
          <w:szCs w:val="24"/>
        </w:rPr>
        <w:t>Обавеза понуђача је да за подизвођача достави доказе о испуњености обавезних услова из члана 75. став 1. тачка 1), 2) и 4) Закона наведених у одељку Услови за учешће из члана 75. и 76. Закона и Упутство како се доказује испуњеност тих услова</w:t>
      </w:r>
      <w:r w:rsidRPr="002D66BB">
        <w:rPr>
          <w:rFonts w:cs="Arial"/>
          <w:color w:val="00B0F0"/>
          <w:kern w:val="0"/>
          <w:sz w:val="22"/>
          <w:szCs w:val="24"/>
        </w:rPr>
        <w:t>.</w:t>
      </w:r>
    </w:p>
    <w:p w:rsidR="00E873E7" w:rsidRDefault="00E873E7" w:rsidP="003B5B76">
      <w:pPr>
        <w:tabs>
          <w:tab w:val="left" w:pos="567"/>
        </w:tabs>
        <w:autoSpaceDE w:val="0"/>
        <w:jc w:val="both"/>
        <w:textAlignment w:val="auto"/>
        <w:rPr>
          <w:rFonts w:cs="Arial"/>
          <w:color w:val="000000"/>
          <w:kern w:val="0"/>
          <w:sz w:val="22"/>
          <w:szCs w:val="24"/>
        </w:rPr>
      </w:pPr>
      <w:r w:rsidRPr="002D66BB">
        <w:rPr>
          <w:rFonts w:cs="Arial"/>
          <w:color w:val="00B0F0"/>
          <w:kern w:val="0"/>
          <w:sz w:val="22"/>
          <w:szCs w:val="24"/>
        </w:rPr>
        <w:t xml:space="preserve"> </w:t>
      </w:r>
      <w:r w:rsidRPr="002D66BB">
        <w:rPr>
          <w:rFonts w:cs="Arial"/>
          <w:color w:val="000000"/>
          <w:kern w:val="0"/>
          <w:sz w:val="22"/>
          <w:szCs w:val="24"/>
        </w:rPr>
        <w:t>До</w:t>
      </w:r>
      <w:r w:rsidR="00B35A3E">
        <w:rPr>
          <w:rFonts w:cs="Arial"/>
          <w:color w:val="000000"/>
          <w:kern w:val="0"/>
          <w:sz w:val="22"/>
          <w:szCs w:val="24"/>
          <w:lang w:val="sr-Cyrl-RS"/>
        </w:rPr>
        <w:t>каз из члана 75. став 1. тачка 5. Закона доставља се за део набавке који ће се вршити преко подизвођача</w:t>
      </w:r>
      <w:r w:rsidRPr="002D66BB">
        <w:rPr>
          <w:rFonts w:cs="Arial"/>
          <w:color w:val="000000"/>
          <w:kern w:val="0"/>
          <w:sz w:val="22"/>
          <w:szCs w:val="24"/>
        </w:rPr>
        <w:t>.</w:t>
      </w:r>
    </w:p>
    <w:p w:rsidR="0089734C" w:rsidRPr="0089734C" w:rsidRDefault="0089734C" w:rsidP="003B5B76">
      <w:pPr>
        <w:tabs>
          <w:tab w:val="left" w:pos="567"/>
        </w:tabs>
        <w:autoSpaceDE w:val="0"/>
        <w:jc w:val="both"/>
        <w:textAlignment w:val="auto"/>
        <w:rPr>
          <w:rFonts w:cs="Arial"/>
          <w:color w:val="000000"/>
          <w:kern w:val="0"/>
          <w:sz w:val="18"/>
          <w:szCs w:val="24"/>
        </w:rPr>
      </w:pPr>
    </w:p>
    <w:p w:rsidR="00E873E7" w:rsidRPr="002D66BB" w:rsidRDefault="00E873E7" w:rsidP="003B5B76">
      <w:pPr>
        <w:tabs>
          <w:tab w:val="left" w:pos="567"/>
        </w:tabs>
        <w:autoSpaceDE w:val="0"/>
        <w:jc w:val="both"/>
        <w:textAlignment w:val="auto"/>
        <w:rPr>
          <w:rFonts w:cs="Arial"/>
          <w:color w:val="000000"/>
          <w:kern w:val="0"/>
          <w:sz w:val="22"/>
          <w:szCs w:val="24"/>
        </w:rPr>
      </w:pPr>
      <w:r w:rsidRPr="002D66BB">
        <w:rPr>
          <w:rFonts w:cs="Arial"/>
          <w:color w:val="000000"/>
          <w:kern w:val="0"/>
          <w:sz w:val="22"/>
          <w:szCs w:val="24"/>
        </w:rPr>
        <w:t>Све обрасце у понуди потписује и оверава понуђач, изузев образаца под пуном материјалном и кривичном одговорношћу,које попуњава, потписује и оверава сваки подизвођач у своје име.</w:t>
      </w:r>
    </w:p>
    <w:p w:rsidR="0089734C" w:rsidRPr="0089734C" w:rsidRDefault="0089734C" w:rsidP="003B5B76">
      <w:pPr>
        <w:tabs>
          <w:tab w:val="left" w:pos="567"/>
        </w:tabs>
        <w:autoSpaceDE w:val="0"/>
        <w:jc w:val="both"/>
        <w:textAlignment w:val="auto"/>
        <w:rPr>
          <w:rFonts w:cs="Arial"/>
          <w:color w:val="000000"/>
          <w:kern w:val="0"/>
          <w:sz w:val="18"/>
          <w:szCs w:val="24"/>
        </w:rPr>
      </w:pPr>
    </w:p>
    <w:p w:rsidR="00E873E7" w:rsidRPr="002D66BB" w:rsidRDefault="00E873E7" w:rsidP="003B5B76">
      <w:pPr>
        <w:tabs>
          <w:tab w:val="left" w:pos="567"/>
        </w:tabs>
        <w:autoSpaceDE w:val="0"/>
        <w:jc w:val="both"/>
        <w:textAlignment w:val="auto"/>
        <w:rPr>
          <w:rFonts w:cs="Arial"/>
          <w:color w:val="000000"/>
          <w:kern w:val="0"/>
          <w:sz w:val="22"/>
          <w:szCs w:val="24"/>
        </w:rPr>
      </w:pPr>
      <w:r w:rsidRPr="002D66BB">
        <w:rPr>
          <w:rFonts w:cs="Arial"/>
          <w:color w:val="000000"/>
          <w:kern w:val="0"/>
          <w:sz w:val="22"/>
          <w:szCs w:val="24"/>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p>
    <w:p w:rsidR="0089734C" w:rsidRPr="0089734C" w:rsidRDefault="0089734C" w:rsidP="003B5B76">
      <w:pPr>
        <w:tabs>
          <w:tab w:val="left" w:pos="567"/>
        </w:tabs>
        <w:autoSpaceDE w:val="0"/>
        <w:jc w:val="both"/>
        <w:textAlignment w:val="auto"/>
        <w:rPr>
          <w:rFonts w:cs="Arial"/>
          <w:color w:val="000000"/>
          <w:kern w:val="0"/>
          <w:sz w:val="18"/>
          <w:szCs w:val="24"/>
        </w:rPr>
      </w:pPr>
    </w:p>
    <w:p w:rsidR="00C01A87" w:rsidRPr="003B5B76" w:rsidRDefault="00E873E7" w:rsidP="003B5B76">
      <w:pPr>
        <w:tabs>
          <w:tab w:val="left" w:pos="567"/>
        </w:tabs>
        <w:autoSpaceDE w:val="0"/>
        <w:jc w:val="both"/>
        <w:textAlignment w:val="auto"/>
        <w:rPr>
          <w:rFonts w:cs="Arial"/>
          <w:sz w:val="22"/>
        </w:rPr>
      </w:pPr>
      <w:r w:rsidRPr="003B5B76">
        <w:rPr>
          <w:rFonts w:cs="Arial"/>
          <w:color w:val="000000"/>
          <w:kern w:val="0"/>
          <w:sz w:val="22"/>
          <w:szCs w:val="24"/>
        </w:rPr>
        <w:t xml:space="preserve">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r w:rsidRPr="003B5B76">
        <w:rPr>
          <w:rFonts w:cs="Arial"/>
          <w:sz w:val="22"/>
        </w:rPr>
        <w:t>Наручилац у овом поступку не предвиђа примену одредби става 9. и 10. члана 80. Закона.</w:t>
      </w:r>
    </w:p>
    <w:p w:rsidR="00E873E7" w:rsidRPr="00A77F8C" w:rsidRDefault="00E873E7" w:rsidP="00E873E7">
      <w:pPr>
        <w:pStyle w:val="KDParagraf"/>
        <w:spacing w:before="0"/>
        <w:rPr>
          <w:rFonts w:cs="Arial"/>
          <w:color w:val="00B0F0"/>
          <w:sz w:val="18"/>
          <w:lang w:bidi="en-US"/>
        </w:rPr>
      </w:pPr>
    </w:p>
    <w:p w:rsidR="001B4091" w:rsidRPr="00505A59" w:rsidRDefault="00DC07AC" w:rsidP="00EF3F7D">
      <w:pPr>
        <w:pStyle w:val="KDPodnaslov2"/>
        <w:numPr>
          <w:ilvl w:val="1"/>
          <w:numId w:val="49"/>
        </w:numPr>
        <w:suppressLineNumbers/>
        <w:spacing w:before="0"/>
        <w:ind w:hanging="810"/>
        <w:jc w:val="both"/>
        <w:outlineLvl w:val="9"/>
        <w:rPr>
          <w:rFonts w:ascii="Arial" w:hAnsi="Arial" w:cs="Arial"/>
          <w:sz w:val="22"/>
        </w:rPr>
      </w:pPr>
      <w:bookmarkStart w:id="223" w:name="_Toc441651586"/>
      <w:bookmarkStart w:id="224" w:name="_Toc442559897"/>
      <w:r w:rsidRPr="00505A59">
        <w:rPr>
          <w:rFonts w:ascii="Arial" w:hAnsi="Arial" w:cs="Arial"/>
          <w:sz w:val="22"/>
        </w:rPr>
        <w:t>Подношење заједничке понуде</w:t>
      </w:r>
      <w:bookmarkEnd w:id="223"/>
      <w:bookmarkEnd w:id="224"/>
    </w:p>
    <w:p w:rsidR="00C01A87" w:rsidRPr="00A77F8C" w:rsidRDefault="00C01A87">
      <w:pPr>
        <w:pStyle w:val="KDParagraf"/>
        <w:spacing w:before="0"/>
        <w:rPr>
          <w:rFonts w:cs="Arial"/>
          <w:sz w:val="18"/>
        </w:rPr>
      </w:pPr>
    </w:p>
    <w:p w:rsidR="001B4091" w:rsidRPr="00C01A87" w:rsidRDefault="00DC07AC">
      <w:pPr>
        <w:pStyle w:val="KDParagraf"/>
        <w:spacing w:before="0"/>
        <w:rPr>
          <w:rFonts w:ascii="Arial" w:hAnsi="Arial" w:cs="Arial"/>
          <w:sz w:val="22"/>
        </w:rPr>
      </w:pPr>
      <w:r w:rsidRPr="00C01A87">
        <w:rPr>
          <w:rFonts w:ascii="Arial" w:hAnsi="Arial" w:cs="Arial"/>
          <w:sz w:val="22"/>
        </w:rPr>
        <w:t>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став 4. и 5.Закона о јавним набавкама и то:</w:t>
      </w:r>
    </w:p>
    <w:p w:rsidR="001B4091" w:rsidRPr="00C01A87" w:rsidRDefault="00DC07AC" w:rsidP="00EF3F7D">
      <w:pPr>
        <w:pStyle w:val="KDNabrajanje"/>
        <w:numPr>
          <w:ilvl w:val="0"/>
          <w:numId w:val="40"/>
        </w:numPr>
        <w:spacing w:before="0"/>
        <w:rPr>
          <w:rFonts w:ascii="Arial" w:hAnsi="Arial" w:cs="Arial"/>
          <w:sz w:val="22"/>
        </w:rPr>
      </w:pPr>
      <w:r w:rsidRPr="00C01A87">
        <w:rPr>
          <w:rFonts w:ascii="Arial" w:hAnsi="Arial" w:cs="Arial"/>
          <w:sz w:val="22"/>
        </w:rPr>
        <w:t>податке о члану групе који ће бити Носилац посла, односно који ће поднети понуду и који ће заступати групу понуђача пред Наручиоцем;</w:t>
      </w:r>
    </w:p>
    <w:p w:rsidR="001B4091" w:rsidRDefault="00DC07AC" w:rsidP="00EF3F7D">
      <w:pPr>
        <w:pStyle w:val="KDNabrajanje"/>
        <w:numPr>
          <w:ilvl w:val="0"/>
          <w:numId w:val="40"/>
        </w:numPr>
        <w:spacing w:before="0"/>
        <w:rPr>
          <w:rFonts w:ascii="Arial" w:hAnsi="Arial" w:cs="Arial"/>
          <w:sz w:val="22"/>
        </w:rPr>
      </w:pPr>
      <w:r w:rsidRPr="00C01A87">
        <w:rPr>
          <w:rFonts w:ascii="Arial" w:hAnsi="Arial" w:cs="Arial"/>
          <w:sz w:val="22"/>
        </w:rPr>
        <w:t>опис послова сваког од понуђача из групе понуђача у извршењу уговора.</w:t>
      </w:r>
    </w:p>
    <w:p w:rsidR="00A77F8C" w:rsidRPr="00A77F8C" w:rsidRDefault="00A77F8C" w:rsidP="00A77F8C">
      <w:pPr>
        <w:pStyle w:val="KDNabrajanje"/>
        <w:spacing w:before="0"/>
        <w:ind w:left="644" w:firstLine="0"/>
        <w:rPr>
          <w:rFonts w:ascii="Arial" w:hAnsi="Arial" w:cs="Arial"/>
          <w:sz w:val="18"/>
        </w:rPr>
      </w:pPr>
    </w:p>
    <w:p w:rsidR="001B4091" w:rsidRDefault="00DC07AC">
      <w:pPr>
        <w:pStyle w:val="KDParagraf"/>
        <w:spacing w:before="0"/>
        <w:rPr>
          <w:rFonts w:ascii="Arial" w:hAnsi="Arial" w:cs="Arial"/>
          <w:sz w:val="22"/>
        </w:rPr>
      </w:pPr>
      <w:r w:rsidRPr="00C01A87">
        <w:rPr>
          <w:rFonts w:ascii="Arial" w:hAnsi="Arial" w:cs="Arial"/>
          <w:sz w:val="22"/>
          <w:lang w:val="ru-RU"/>
        </w:rPr>
        <w:t xml:space="preserve">Сваки понуђач из групе понуђача  која подноси заједничку понуду мора да испуњава услове из члана 75.  </w:t>
      </w:r>
      <w:r w:rsidRPr="00C01A87">
        <w:rPr>
          <w:rFonts w:ascii="Arial" w:hAnsi="Arial" w:cs="Arial"/>
          <w:sz w:val="22"/>
        </w:rPr>
        <w:t>став 1. тачка 1), 2) и 4) Закона, наведене у одељку Услови за учешће из члана 75. и 76. Закона и Упутство како се доказује испуњеност тих услова</w:t>
      </w:r>
      <w:r w:rsidRPr="00C01A87">
        <w:rPr>
          <w:rFonts w:ascii="Arial" w:hAnsi="Arial" w:cs="Arial"/>
          <w:color w:val="00B0F0"/>
          <w:sz w:val="22"/>
        </w:rPr>
        <w:t>.</w:t>
      </w:r>
      <w:r w:rsidRPr="00C01A87">
        <w:rPr>
          <w:rFonts w:ascii="Arial" w:hAnsi="Arial" w:cs="Arial"/>
          <w:sz w:val="22"/>
        </w:rPr>
        <w:t xml:space="preserve"> </w:t>
      </w:r>
      <w:r w:rsidR="003647F9">
        <w:rPr>
          <w:rFonts w:ascii="Arial" w:hAnsi="Arial" w:cs="Arial"/>
          <w:sz w:val="22"/>
          <w:lang w:val="sr-Cyrl-RS"/>
        </w:rPr>
        <w:t xml:space="preserve">Услов из члана </w:t>
      </w:r>
      <w:r w:rsidR="003647F9" w:rsidRPr="003647F9">
        <w:rPr>
          <w:rFonts w:ascii="Arial" w:hAnsi="Arial" w:cs="Arial"/>
          <w:sz w:val="22"/>
          <w:lang w:val="sr-Cyrl-RS"/>
        </w:rPr>
        <w:t>75. став 1. тачка 5. Закона</w:t>
      </w:r>
      <w:r w:rsidR="003647F9">
        <w:rPr>
          <w:rFonts w:ascii="Arial" w:hAnsi="Arial" w:cs="Arial"/>
          <w:sz w:val="22"/>
          <w:lang w:val="sr-Cyrl-RS"/>
        </w:rPr>
        <w:t xml:space="preserve"> обавезан је да испуни Понуђач из групе Понуђача којем је поверено извођење дела набавке за које је неопходно испуњење тог услова</w:t>
      </w:r>
      <w:r w:rsidRPr="003647F9">
        <w:rPr>
          <w:rFonts w:ascii="Arial" w:hAnsi="Arial" w:cs="Arial"/>
          <w:sz w:val="22"/>
          <w:lang w:val="sr-Cyrl-RS"/>
        </w:rPr>
        <w:t>.</w:t>
      </w:r>
    </w:p>
    <w:p w:rsidR="00A77F8C" w:rsidRPr="00A77F8C" w:rsidRDefault="00A77F8C">
      <w:pPr>
        <w:pStyle w:val="KDParagraf"/>
        <w:spacing w:before="0"/>
        <w:rPr>
          <w:rFonts w:ascii="Arial" w:hAnsi="Arial" w:cs="Arial"/>
          <w:sz w:val="18"/>
        </w:rPr>
      </w:pPr>
    </w:p>
    <w:p w:rsidR="001B4091" w:rsidRPr="00C01A87" w:rsidRDefault="00DC07AC">
      <w:pPr>
        <w:pStyle w:val="KDParagraf"/>
        <w:spacing w:before="0"/>
        <w:rPr>
          <w:rFonts w:ascii="Arial" w:hAnsi="Arial" w:cs="Arial"/>
          <w:sz w:val="22"/>
        </w:rPr>
      </w:pPr>
      <w:r w:rsidRPr="00C01A87">
        <w:rPr>
          <w:rFonts w:ascii="Arial" w:hAnsi="Arial" w:cs="Arial"/>
          <w:sz w:val="22"/>
          <w:lang w:bidi="en-US"/>
        </w:rPr>
        <w:t>У случају заједничке понуде групе понуђача обрасце под пуном материјалном и кривичном одговорношћу попуњава, потписује и оверава сваки члан групе понуђача у своје име.( Образац Изјаве о независној понуди и Образац изјаве у складу са чланом 75. став 2. Закона)</w:t>
      </w:r>
    </w:p>
    <w:p w:rsidR="001B4091" w:rsidRPr="00C01A87" w:rsidRDefault="00DC07AC">
      <w:pPr>
        <w:pStyle w:val="KDParagraf"/>
        <w:spacing w:before="0"/>
        <w:rPr>
          <w:rFonts w:ascii="Arial" w:hAnsi="Arial" w:cs="Arial"/>
          <w:sz w:val="22"/>
        </w:rPr>
      </w:pPr>
      <w:r w:rsidRPr="00C01A87">
        <w:rPr>
          <w:rFonts w:ascii="Arial" w:hAnsi="Arial" w:cs="Arial"/>
          <w:sz w:val="22"/>
          <w:lang w:bidi="en-US"/>
        </w:rPr>
        <w:t>Понуђачи из групе понуђача одговорају неограничено солидарно према наручиоцу.</w:t>
      </w:r>
    </w:p>
    <w:p w:rsidR="001B4091" w:rsidRPr="001A3F61" w:rsidRDefault="001B4091">
      <w:pPr>
        <w:pStyle w:val="KDParagraf"/>
        <w:spacing w:before="0"/>
        <w:rPr>
          <w:rFonts w:cs="Arial"/>
          <w:sz w:val="18"/>
          <w:lang w:bidi="en-US"/>
        </w:rPr>
      </w:pPr>
    </w:p>
    <w:p w:rsidR="001B4091" w:rsidRPr="00505A59" w:rsidRDefault="00DC07AC" w:rsidP="00EF3F7D">
      <w:pPr>
        <w:pStyle w:val="KDPodnaslov2"/>
        <w:numPr>
          <w:ilvl w:val="1"/>
          <w:numId w:val="49"/>
        </w:numPr>
        <w:spacing w:before="0"/>
        <w:ind w:hanging="810"/>
        <w:jc w:val="both"/>
        <w:outlineLvl w:val="9"/>
        <w:rPr>
          <w:rFonts w:ascii="Arial" w:hAnsi="Arial" w:cs="Arial"/>
          <w:sz w:val="22"/>
        </w:rPr>
      </w:pPr>
      <w:bookmarkStart w:id="225" w:name="_Toc441651587"/>
      <w:bookmarkStart w:id="226" w:name="_Toc442559898"/>
      <w:r w:rsidRPr="00505A59">
        <w:rPr>
          <w:rFonts w:ascii="Arial" w:hAnsi="Arial" w:cs="Arial"/>
          <w:sz w:val="22"/>
        </w:rPr>
        <w:t>Понуђена цена</w:t>
      </w:r>
      <w:bookmarkEnd w:id="225"/>
      <w:bookmarkEnd w:id="226"/>
    </w:p>
    <w:p w:rsidR="00C01A87" w:rsidRPr="001A3F61" w:rsidRDefault="00C01A87">
      <w:pPr>
        <w:pStyle w:val="KDParagraf"/>
        <w:spacing w:before="0"/>
        <w:rPr>
          <w:rFonts w:cs="Arial"/>
          <w:sz w:val="18"/>
        </w:rPr>
      </w:pPr>
    </w:p>
    <w:p w:rsidR="001B4091" w:rsidRDefault="00DC07AC">
      <w:pPr>
        <w:pStyle w:val="KDParagraf"/>
        <w:spacing w:before="0"/>
        <w:rPr>
          <w:rFonts w:ascii="Arial" w:hAnsi="Arial" w:cs="Arial"/>
          <w:sz w:val="22"/>
        </w:rPr>
      </w:pPr>
      <w:r w:rsidRPr="00C01A87">
        <w:rPr>
          <w:rFonts w:ascii="Arial" w:hAnsi="Arial" w:cs="Arial"/>
          <w:sz w:val="22"/>
        </w:rPr>
        <w:t>Цена се исказује у динарима без пореза на додату вредност.</w:t>
      </w:r>
    </w:p>
    <w:p w:rsidR="00402DA1" w:rsidRPr="00402DA1" w:rsidRDefault="00402DA1">
      <w:pPr>
        <w:pStyle w:val="KDParagraf"/>
        <w:spacing w:before="0"/>
        <w:rPr>
          <w:rFonts w:ascii="Arial" w:hAnsi="Arial" w:cs="Arial"/>
          <w:sz w:val="18"/>
        </w:rPr>
      </w:pPr>
    </w:p>
    <w:p w:rsidR="001B4091" w:rsidRPr="00C01A87" w:rsidRDefault="00DC07AC">
      <w:pPr>
        <w:pStyle w:val="KDParagraf"/>
        <w:spacing w:before="0"/>
        <w:rPr>
          <w:rFonts w:ascii="Arial" w:hAnsi="Arial" w:cs="Arial"/>
          <w:sz w:val="22"/>
        </w:rPr>
      </w:pPr>
      <w:r w:rsidRPr="00C01A87">
        <w:rPr>
          <w:rFonts w:ascii="Arial" w:hAnsi="Arial" w:cs="Arial"/>
          <w:sz w:val="22"/>
        </w:rPr>
        <w:t>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 на додату вредност.</w:t>
      </w:r>
    </w:p>
    <w:p w:rsidR="00402DA1" w:rsidRPr="00402DA1" w:rsidRDefault="00402DA1">
      <w:pPr>
        <w:pStyle w:val="KDParagraf"/>
        <w:spacing w:before="0"/>
        <w:rPr>
          <w:rFonts w:ascii="Arial" w:hAnsi="Arial" w:cs="Arial"/>
          <w:sz w:val="18"/>
        </w:rPr>
      </w:pPr>
    </w:p>
    <w:p w:rsidR="001B4091" w:rsidRDefault="00DC07AC">
      <w:pPr>
        <w:pStyle w:val="KDParagraf"/>
        <w:spacing w:before="0"/>
        <w:rPr>
          <w:rFonts w:ascii="Arial" w:hAnsi="Arial" w:cs="Arial"/>
          <w:sz w:val="22"/>
        </w:rPr>
      </w:pPr>
      <w:r w:rsidRPr="00C01A87">
        <w:rPr>
          <w:rFonts w:ascii="Arial" w:hAnsi="Arial" w:cs="Arial"/>
          <w:sz w:val="22"/>
        </w:rPr>
        <w:t xml:space="preserve">Јединичне цене и укупно понуђена цена морају бити изражене са две децимале у складу са </w:t>
      </w:r>
      <w:r w:rsidRPr="00C01A87">
        <w:rPr>
          <w:rFonts w:ascii="Arial" w:hAnsi="Arial" w:cs="Arial"/>
          <w:sz w:val="22"/>
        </w:rPr>
        <w:lastRenderedPageBreak/>
        <w:t>правилом заокруживања бројева. У случају рачунске грешке меродавна ће бити јединична цена.</w:t>
      </w:r>
    </w:p>
    <w:p w:rsidR="00A25344" w:rsidRPr="00A25344" w:rsidRDefault="00A25344">
      <w:pPr>
        <w:pStyle w:val="KDParagraf"/>
        <w:spacing w:before="0"/>
        <w:rPr>
          <w:rFonts w:ascii="Arial" w:hAnsi="Arial" w:cs="Arial"/>
          <w:sz w:val="18"/>
        </w:rPr>
      </w:pPr>
    </w:p>
    <w:p w:rsidR="001B4091" w:rsidRPr="00C01A87" w:rsidRDefault="00DC07AC">
      <w:pPr>
        <w:pStyle w:val="KDParagraf"/>
        <w:spacing w:before="0"/>
        <w:rPr>
          <w:rFonts w:ascii="Arial" w:hAnsi="Arial" w:cs="Arial"/>
          <w:sz w:val="22"/>
        </w:rPr>
      </w:pPr>
      <w:r w:rsidRPr="00C01A87">
        <w:rPr>
          <w:rFonts w:ascii="Arial" w:hAnsi="Arial" w:cs="Arial"/>
          <w:sz w:val="22"/>
        </w:rPr>
        <w:t>Понуда која је изражена у две валуте, сматраће се неприхватљивом.</w:t>
      </w:r>
    </w:p>
    <w:p w:rsidR="00A25344" w:rsidRPr="00A25344" w:rsidRDefault="00A25344">
      <w:pPr>
        <w:pStyle w:val="KDParagraf"/>
        <w:spacing w:before="0"/>
        <w:rPr>
          <w:rFonts w:ascii="Arial" w:hAnsi="Arial" w:cs="Arial"/>
          <w:sz w:val="18"/>
        </w:rPr>
      </w:pPr>
    </w:p>
    <w:p w:rsidR="001B4091" w:rsidRDefault="00DC07AC">
      <w:pPr>
        <w:pStyle w:val="KDParagraf"/>
        <w:spacing w:before="0"/>
        <w:rPr>
          <w:rFonts w:ascii="Arial" w:hAnsi="Arial" w:cs="Arial"/>
          <w:sz w:val="22"/>
        </w:rPr>
      </w:pPr>
      <w:r w:rsidRPr="00C01A87">
        <w:rPr>
          <w:rFonts w:ascii="Arial" w:hAnsi="Arial" w:cs="Arial"/>
          <w:sz w:val="22"/>
        </w:rPr>
        <w:t>Понуђена цена укључује све трошкове везане за реализацију предметне услуге.</w:t>
      </w:r>
    </w:p>
    <w:p w:rsidR="0050254A" w:rsidRPr="0050254A" w:rsidRDefault="0050254A">
      <w:pPr>
        <w:pStyle w:val="KDParagraf"/>
        <w:spacing w:before="0"/>
        <w:rPr>
          <w:rFonts w:ascii="Arial" w:hAnsi="Arial" w:cs="Arial"/>
          <w:sz w:val="18"/>
        </w:rPr>
      </w:pPr>
    </w:p>
    <w:p w:rsidR="001B4091" w:rsidRPr="00C01A87" w:rsidRDefault="00DC07AC">
      <w:pPr>
        <w:pStyle w:val="KDParagraf"/>
        <w:spacing w:before="0"/>
        <w:rPr>
          <w:rFonts w:ascii="Arial" w:hAnsi="Arial" w:cs="Arial"/>
          <w:sz w:val="22"/>
        </w:rPr>
      </w:pPr>
      <w:r w:rsidRPr="00C01A87">
        <w:rPr>
          <w:rFonts w:ascii="Arial" w:hAnsi="Arial" w:cs="Arial"/>
          <w:sz w:val="22"/>
        </w:rPr>
        <w:t>Ако је у понуди исказана неуобичајено ниска цена, Наручилац ће поступити у складу са чланом 92. Закона.</w:t>
      </w:r>
    </w:p>
    <w:p w:rsidR="001B4091" w:rsidRPr="00A25344" w:rsidRDefault="001B4091">
      <w:pPr>
        <w:pStyle w:val="KDParagraf"/>
        <w:spacing w:before="0"/>
        <w:rPr>
          <w:rFonts w:eastAsia="Calibri" w:cs="Arial"/>
          <w:color w:val="00B0F0"/>
          <w:sz w:val="18"/>
        </w:rPr>
      </w:pPr>
    </w:p>
    <w:p w:rsidR="001B4091" w:rsidRPr="0046153B" w:rsidRDefault="00DC07AC" w:rsidP="00EF3F7D">
      <w:pPr>
        <w:pStyle w:val="KDPodnaslov2"/>
        <w:numPr>
          <w:ilvl w:val="1"/>
          <w:numId w:val="49"/>
        </w:numPr>
        <w:spacing w:before="0"/>
        <w:ind w:hanging="810"/>
        <w:jc w:val="both"/>
        <w:outlineLvl w:val="9"/>
        <w:rPr>
          <w:rFonts w:ascii="Arial" w:hAnsi="Arial" w:cs="Arial"/>
          <w:sz w:val="22"/>
        </w:rPr>
      </w:pPr>
      <w:bookmarkStart w:id="227" w:name="_Toc441651588"/>
      <w:bookmarkStart w:id="228" w:name="_Toc442559899"/>
      <w:r w:rsidRPr="0046153B">
        <w:rPr>
          <w:rFonts w:ascii="Arial" w:hAnsi="Arial" w:cs="Arial"/>
          <w:sz w:val="22"/>
        </w:rPr>
        <w:t>Начин и услови плаћања</w:t>
      </w:r>
      <w:bookmarkEnd w:id="227"/>
      <w:bookmarkEnd w:id="228"/>
      <w:r w:rsidR="001E4086">
        <w:rPr>
          <w:rFonts w:ascii="Arial" w:hAnsi="Arial" w:cs="Arial"/>
          <w:sz w:val="22"/>
          <w:lang w:val="sr-Cyrl-RS"/>
        </w:rPr>
        <w:t xml:space="preserve"> </w:t>
      </w:r>
    </w:p>
    <w:p w:rsidR="00C01A87" w:rsidRPr="008F137F" w:rsidRDefault="00C01A87">
      <w:pPr>
        <w:pStyle w:val="KDParagraf"/>
        <w:spacing w:before="0"/>
        <w:rPr>
          <w:rFonts w:eastAsia="Calibri" w:cs="Arial"/>
          <w:sz w:val="18"/>
          <w:shd w:val="clear" w:color="auto" w:fill="FFFFFF"/>
        </w:rPr>
      </w:pPr>
    </w:p>
    <w:p w:rsidR="00DC031C" w:rsidRPr="00417654" w:rsidRDefault="00DC031C" w:rsidP="00DC031C">
      <w:pPr>
        <w:pStyle w:val="KDParagraf"/>
        <w:spacing w:before="0"/>
        <w:rPr>
          <w:rFonts w:ascii="Arial" w:hAnsi="Arial" w:cs="Arial"/>
          <w:sz w:val="22"/>
          <w:szCs w:val="22"/>
          <w:shd w:val="clear" w:color="auto" w:fill="FFFFFF"/>
          <w:lang w:val="sr-Cyrl-RS"/>
        </w:rPr>
      </w:pPr>
      <w:r w:rsidRPr="00417654">
        <w:rPr>
          <w:rFonts w:ascii="Arial" w:eastAsia="Calibri" w:hAnsi="Arial" w:cs="Arial"/>
          <w:sz w:val="22"/>
          <w:szCs w:val="22"/>
          <w:shd w:val="clear" w:color="auto" w:fill="FFFFFF"/>
        </w:rPr>
        <w:t xml:space="preserve">Корисник услуге се обавезује да </w:t>
      </w:r>
      <w:r w:rsidR="002160B7" w:rsidRPr="002160B7">
        <w:rPr>
          <w:rFonts w:ascii="Arial" w:eastAsia="Calibri" w:hAnsi="Arial" w:cs="Arial"/>
          <w:sz w:val="22"/>
          <w:szCs w:val="22"/>
          <w:shd w:val="clear" w:color="auto" w:fill="FFFFFF"/>
        </w:rPr>
        <w:t xml:space="preserve">Понуђачу </w:t>
      </w:r>
      <w:r w:rsidRPr="00417654">
        <w:rPr>
          <w:rFonts w:ascii="Arial" w:eastAsia="Calibri" w:hAnsi="Arial" w:cs="Arial"/>
          <w:sz w:val="22"/>
          <w:szCs w:val="22"/>
          <w:shd w:val="clear" w:color="auto" w:fill="FFFFFF"/>
        </w:rPr>
        <w:t>плати извршену Услугу Платним налогом</w:t>
      </w:r>
      <w:r w:rsidRPr="00417654">
        <w:rPr>
          <w:rFonts w:ascii="Arial" w:eastAsia="Calibri" w:hAnsi="Arial" w:cs="Arial"/>
          <w:sz w:val="22"/>
          <w:szCs w:val="22"/>
          <w:shd w:val="clear" w:color="auto" w:fill="FFFFFF"/>
          <w:lang w:val="sr-Cyrl-RS"/>
        </w:rPr>
        <w:t xml:space="preserve"> на текући рачун</w:t>
      </w:r>
      <w:r w:rsidRPr="00417654">
        <w:rPr>
          <w:rFonts w:ascii="Arial" w:eastAsia="Calibri" w:hAnsi="Arial" w:cs="Arial"/>
          <w:sz w:val="22"/>
          <w:szCs w:val="22"/>
          <w:shd w:val="clear" w:color="auto" w:fill="FFFFFF"/>
        </w:rPr>
        <w:t>, на следећи начин:</w:t>
      </w:r>
      <w:r w:rsidR="008F137F">
        <w:rPr>
          <w:rFonts w:ascii="Arial" w:eastAsia="Calibri" w:hAnsi="Arial" w:cs="Arial"/>
          <w:sz w:val="22"/>
          <w:szCs w:val="22"/>
          <w:shd w:val="clear" w:color="auto" w:fill="FFFFFF"/>
          <w:lang w:val="sr-Cyrl-RS"/>
        </w:rPr>
        <w:t xml:space="preserve"> </w:t>
      </w:r>
      <w:r w:rsidRPr="00417654">
        <w:rPr>
          <w:rFonts w:ascii="Arial" w:eastAsia="Calibri" w:hAnsi="Arial" w:cs="Arial"/>
          <w:sz w:val="22"/>
          <w:szCs w:val="22"/>
          <w:shd w:val="clear" w:color="auto" w:fill="FFFFFF"/>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 Наручиоца.</w:t>
      </w:r>
      <w:r w:rsidR="008F137F">
        <w:rPr>
          <w:rFonts w:ascii="Arial" w:eastAsia="Calibri" w:hAnsi="Arial" w:cs="Arial"/>
          <w:sz w:val="22"/>
          <w:szCs w:val="22"/>
          <w:shd w:val="clear" w:color="auto" w:fill="FFFFFF"/>
          <w:lang w:val="sr-Cyrl-RS"/>
        </w:rPr>
        <w:t xml:space="preserve"> </w:t>
      </w:r>
      <w:r w:rsidRPr="00417654">
        <w:rPr>
          <w:rFonts w:ascii="Arial" w:hAnsi="Arial" w:cs="Arial"/>
          <w:sz w:val="22"/>
          <w:szCs w:val="22"/>
          <w:shd w:val="clear" w:color="auto" w:fill="FFFFFF"/>
        </w:rPr>
        <w:t xml:space="preserve">Записник о пруженим услугама (без примедби), потписан од стране овлашћеног лица </w:t>
      </w:r>
      <w:r w:rsidR="002160B7" w:rsidRPr="002160B7">
        <w:rPr>
          <w:rFonts w:ascii="Arial" w:hAnsi="Arial" w:cs="Arial"/>
          <w:sz w:val="22"/>
          <w:szCs w:val="22"/>
          <w:shd w:val="clear" w:color="auto" w:fill="FFFFFF"/>
          <w:lang w:val="sr-Cyrl-RS"/>
        </w:rPr>
        <w:t>Понуђача</w:t>
      </w:r>
      <w:r w:rsidR="002160B7" w:rsidRPr="00417654">
        <w:rPr>
          <w:rFonts w:ascii="Arial" w:hAnsi="Arial" w:cs="Arial"/>
          <w:sz w:val="22"/>
          <w:szCs w:val="22"/>
          <w:shd w:val="clear" w:color="auto" w:fill="FFFFFF"/>
        </w:rPr>
        <w:t xml:space="preserve"> </w:t>
      </w:r>
      <w:r w:rsidRPr="00417654">
        <w:rPr>
          <w:rFonts w:ascii="Arial" w:hAnsi="Arial" w:cs="Arial"/>
          <w:sz w:val="22"/>
          <w:szCs w:val="22"/>
          <w:shd w:val="clear" w:color="auto" w:fill="FFFFFF"/>
        </w:rPr>
        <w:t>и овлашћеног лица наручиоца задуженог за стручни надзор, представља основ за фактурисање  и обавезан је пратећи документ уз рачун.</w:t>
      </w:r>
    </w:p>
    <w:p w:rsidR="00DC031C" w:rsidRPr="008F137F" w:rsidRDefault="00DC031C" w:rsidP="00DC031C">
      <w:pPr>
        <w:pStyle w:val="KDParagraf"/>
        <w:spacing w:before="0"/>
        <w:rPr>
          <w:rFonts w:ascii="Arial" w:hAnsi="Arial" w:cs="Arial"/>
          <w:sz w:val="18"/>
          <w:szCs w:val="22"/>
          <w:shd w:val="clear" w:color="auto" w:fill="FFFFFF"/>
        </w:rPr>
      </w:pPr>
    </w:p>
    <w:p w:rsidR="00DC031C" w:rsidRPr="00DC031C" w:rsidRDefault="00DC031C" w:rsidP="00DC031C">
      <w:pPr>
        <w:pStyle w:val="KDParagraf"/>
        <w:spacing w:before="0"/>
        <w:rPr>
          <w:rFonts w:ascii="Arial" w:hAnsi="Arial" w:cs="Arial"/>
          <w:sz w:val="22"/>
          <w:szCs w:val="22"/>
          <w:shd w:val="clear" w:color="auto" w:fill="FFFFFF"/>
          <w:lang w:val="sr-Cyrl-RS"/>
        </w:rPr>
      </w:pPr>
      <w:r w:rsidRPr="00417654">
        <w:rPr>
          <w:rFonts w:ascii="Arial" w:hAnsi="Arial" w:cs="Arial"/>
          <w:sz w:val="22"/>
          <w:szCs w:val="22"/>
          <w:shd w:val="clear" w:color="auto" w:fill="FFFFFF"/>
        </w:rPr>
        <w:t xml:space="preserve">Рачун мора гласити на: </w:t>
      </w:r>
      <w:r w:rsidRPr="00DC031C">
        <w:rPr>
          <w:rFonts w:ascii="Arial" w:hAnsi="Arial" w:cs="Arial"/>
          <w:b/>
          <w:sz w:val="22"/>
          <w:szCs w:val="22"/>
          <w:shd w:val="clear" w:color="auto" w:fill="FFFFFF"/>
        </w:rPr>
        <w:t xml:space="preserve">Јавно предузеће „Електропривреда Србије“ Београд, </w:t>
      </w:r>
      <w:r w:rsidRPr="00DC031C">
        <w:rPr>
          <w:rFonts w:ascii="Arial" w:hAnsi="Arial" w:cs="Arial"/>
          <w:b/>
          <w:sz w:val="22"/>
          <w:szCs w:val="22"/>
          <w:shd w:val="clear" w:color="auto" w:fill="FFFFFF"/>
          <w:lang w:val="sr-Cyrl-RS"/>
        </w:rPr>
        <w:t>Балканска бр. 13</w:t>
      </w:r>
      <w:r w:rsidRPr="00DC031C">
        <w:rPr>
          <w:rFonts w:ascii="Arial" w:hAnsi="Arial" w:cs="Arial"/>
          <w:b/>
          <w:sz w:val="22"/>
          <w:szCs w:val="22"/>
          <w:shd w:val="clear" w:color="auto" w:fill="FFFFFF"/>
        </w:rPr>
        <w:t>, Огранак РБ Колу</w:t>
      </w:r>
      <w:r w:rsidR="00624847">
        <w:rPr>
          <w:rFonts w:ascii="Arial" w:hAnsi="Arial" w:cs="Arial"/>
          <w:b/>
          <w:sz w:val="22"/>
          <w:szCs w:val="22"/>
          <w:shd w:val="clear" w:color="auto" w:fill="FFFFFF"/>
        </w:rPr>
        <w:t xml:space="preserve">бара, Лазаревац, Светог Саве 1 </w:t>
      </w:r>
      <w:r w:rsidRPr="00624847">
        <w:rPr>
          <w:rFonts w:ascii="Arial" w:hAnsi="Arial" w:cs="Arial"/>
          <w:sz w:val="22"/>
          <w:szCs w:val="22"/>
          <w:shd w:val="clear" w:color="auto" w:fill="FFFFFF"/>
        </w:rPr>
        <w:t>и бити достављен на адресу</w:t>
      </w:r>
      <w:r w:rsidR="00624847">
        <w:rPr>
          <w:rFonts w:ascii="Arial" w:hAnsi="Arial" w:cs="Arial"/>
          <w:sz w:val="22"/>
          <w:szCs w:val="22"/>
          <w:shd w:val="clear" w:color="auto" w:fill="FFFFFF"/>
          <w:lang w:val="sr-Cyrl-RS"/>
        </w:rPr>
        <w:t>:</w:t>
      </w:r>
      <w:r w:rsidRPr="00DC031C">
        <w:rPr>
          <w:rFonts w:ascii="Arial" w:hAnsi="Arial" w:cs="Arial"/>
          <w:b/>
          <w:sz w:val="22"/>
          <w:szCs w:val="22"/>
          <w:shd w:val="clear" w:color="auto" w:fill="FFFFFF"/>
        </w:rPr>
        <w:t xml:space="preserve"> ЈП ЕПС Београд - Огранак РБ Колубара, Дише Ђурђевић бб,11560 Вреоци</w:t>
      </w:r>
      <w:r w:rsidR="00624847">
        <w:rPr>
          <w:rFonts w:ascii="Arial" w:hAnsi="Arial" w:cs="Arial"/>
          <w:b/>
          <w:sz w:val="22"/>
          <w:szCs w:val="22"/>
          <w:shd w:val="clear" w:color="auto" w:fill="FFFFFF"/>
          <w:lang w:val="sr-Cyrl-RS"/>
        </w:rPr>
        <w:t xml:space="preserve">, </w:t>
      </w:r>
      <w:r w:rsidR="00624847" w:rsidRPr="00DC031C">
        <w:rPr>
          <w:rFonts w:ascii="Arial" w:hAnsi="Arial" w:cs="Arial"/>
          <w:b/>
          <w:sz w:val="22"/>
          <w:szCs w:val="22"/>
          <w:shd w:val="clear" w:color="auto" w:fill="FFFFFF"/>
        </w:rPr>
        <w:t xml:space="preserve">ПИБ (103920327), МБ (20053658) </w:t>
      </w:r>
      <w:r w:rsidRPr="00417654">
        <w:rPr>
          <w:rFonts w:ascii="Arial" w:hAnsi="Arial" w:cs="Arial"/>
          <w:sz w:val="22"/>
          <w:szCs w:val="22"/>
          <w:shd w:val="clear" w:color="auto" w:fill="FFFFFF"/>
        </w:rPr>
        <w:t xml:space="preserve"> са обавезним прилозима</w:t>
      </w:r>
      <w:r>
        <w:rPr>
          <w:rFonts w:ascii="Arial" w:hAnsi="Arial" w:cs="Arial"/>
          <w:sz w:val="22"/>
          <w:szCs w:val="22"/>
          <w:shd w:val="clear" w:color="auto" w:fill="FFFFFF"/>
          <w:lang w:val="sr-Cyrl-RS"/>
        </w:rPr>
        <w:t>.</w:t>
      </w:r>
    </w:p>
    <w:p w:rsidR="00DC031C" w:rsidRPr="00541F5B" w:rsidRDefault="00DC031C" w:rsidP="00DC031C">
      <w:pPr>
        <w:pStyle w:val="KDParagraf"/>
        <w:spacing w:before="0"/>
        <w:rPr>
          <w:rFonts w:ascii="Arial" w:hAnsi="Arial" w:cs="Arial"/>
          <w:sz w:val="18"/>
          <w:szCs w:val="22"/>
          <w:shd w:val="clear" w:color="auto" w:fill="FFFFFF"/>
        </w:rPr>
      </w:pPr>
    </w:p>
    <w:p w:rsidR="00DC031C" w:rsidRPr="00417654" w:rsidRDefault="00DC031C" w:rsidP="00DC031C">
      <w:pPr>
        <w:pStyle w:val="KDParagraf"/>
        <w:spacing w:before="0"/>
        <w:rPr>
          <w:rFonts w:ascii="Arial" w:hAnsi="Arial" w:cs="Arial"/>
          <w:sz w:val="22"/>
          <w:szCs w:val="22"/>
          <w:shd w:val="clear" w:color="auto" w:fill="FFFFFF"/>
          <w:lang w:val="sr-Cyrl-RS"/>
        </w:rPr>
      </w:pPr>
      <w:r w:rsidRPr="00417654">
        <w:rPr>
          <w:rFonts w:ascii="Arial" w:hAnsi="Arial" w:cs="Arial"/>
          <w:sz w:val="22"/>
          <w:szCs w:val="22"/>
          <w:shd w:val="clear" w:color="auto" w:fill="FFFFFF"/>
        </w:rPr>
        <w:t>У испостављеном рачуну, изабрани понуђач је дужан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изабрани понуђач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rsidR="001B4091" w:rsidRPr="00541F5B" w:rsidRDefault="001B4091">
      <w:pPr>
        <w:pStyle w:val="Standard"/>
        <w:spacing w:before="0"/>
        <w:ind w:right="-426"/>
        <w:rPr>
          <w:rFonts w:eastAsia="Calibri" w:cs="Arial"/>
          <w:sz w:val="18"/>
        </w:rPr>
      </w:pPr>
    </w:p>
    <w:p w:rsidR="001B4091" w:rsidRPr="009F2874" w:rsidRDefault="00DC07AC" w:rsidP="00EF3F7D">
      <w:pPr>
        <w:pStyle w:val="KDPodnaslov2"/>
        <w:numPr>
          <w:ilvl w:val="1"/>
          <w:numId w:val="49"/>
        </w:numPr>
        <w:spacing w:before="0"/>
        <w:ind w:hanging="810"/>
        <w:jc w:val="both"/>
        <w:outlineLvl w:val="9"/>
        <w:rPr>
          <w:rFonts w:ascii="Arial" w:hAnsi="Arial" w:cs="Arial"/>
          <w:sz w:val="22"/>
        </w:rPr>
      </w:pPr>
      <w:bookmarkStart w:id="229" w:name="_Toc441651589"/>
      <w:bookmarkStart w:id="230" w:name="_Toc442559900"/>
      <w:r w:rsidRPr="0046153B">
        <w:rPr>
          <w:rFonts w:ascii="Arial" w:hAnsi="Arial" w:cs="Arial"/>
          <w:sz w:val="22"/>
        </w:rPr>
        <w:t>Рок важења понуде</w:t>
      </w:r>
      <w:bookmarkEnd w:id="229"/>
      <w:bookmarkEnd w:id="230"/>
      <w:r w:rsidR="00BA225B">
        <w:rPr>
          <w:rFonts w:ascii="Arial" w:hAnsi="Arial" w:cs="Arial"/>
          <w:sz w:val="22"/>
          <w:lang w:val="sr-Cyrl-RS"/>
        </w:rPr>
        <w:t xml:space="preserve"> </w:t>
      </w:r>
    </w:p>
    <w:p w:rsidR="009F2874" w:rsidRPr="00215F89" w:rsidRDefault="009F2874" w:rsidP="009F2874">
      <w:pPr>
        <w:pStyle w:val="KDPodnaslov2"/>
        <w:numPr>
          <w:ilvl w:val="0"/>
          <w:numId w:val="0"/>
        </w:numPr>
        <w:spacing w:before="0"/>
        <w:ind w:left="810"/>
        <w:jc w:val="both"/>
        <w:outlineLvl w:val="9"/>
        <w:rPr>
          <w:rFonts w:ascii="Arial" w:hAnsi="Arial" w:cs="Arial"/>
          <w:sz w:val="18"/>
        </w:rPr>
      </w:pPr>
    </w:p>
    <w:p w:rsidR="009F2874" w:rsidRDefault="009F2874" w:rsidP="009F2874">
      <w:pPr>
        <w:pStyle w:val="Standard"/>
        <w:spacing w:before="0"/>
        <w:rPr>
          <w:rFonts w:ascii="Arial" w:hAnsi="Arial" w:cs="Arial"/>
          <w:sz w:val="22"/>
          <w:lang w:val="ru-RU"/>
        </w:rPr>
      </w:pPr>
      <w:r w:rsidRPr="00C01A87">
        <w:rPr>
          <w:rFonts w:ascii="Arial" w:hAnsi="Arial" w:cs="Arial"/>
          <w:sz w:val="22"/>
          <w:lang w:val="ru-RU"/>
        </w:rPr>
        <w:t xml:space="preserve">Понуда мора да важи најмање </w:t>
      </w:r>
      <w:r w:rsidRPr="00C01A87">
        <w:rPr>
          <w:rFonts w:ascii="Arial" w:hAnsi="Arial" w:cs="Arial"/>
          <w:sz w:val="22"/>
        </w:rPr>
        <w:t>90</w:t>
      </w:r>
      <w:r w:rsidRPr="00C01A87">
        <w:rPr>
          <w:rFonts w:ascii="Arial" w:hAnsi="Arial" w:cs="Arial"/>
          <w:sz w:val="22"/>
          <w:lang w:val="ru-RU"/>
        </w:rPr>
        <w:t xml:space="preserve"> дана од дана отварања понуда.</w:t>
      </w:r>
    </w:p>
    <w:p w:rsidR="00215F89" w:rsidRPr="00215F89" w:rsidRDefault="00215F89" w:rsidP="009F2874">
      <w:pPr>
        <w:pStyle w:val="Standard"/>
        <w:spacing w:before="0"/>
        <w:rPr>
          <w:rFonts w:ascii="Arial" w:hAnsi="Arial" w:cs="Arial"/>
          <w:sz w:val="18"/>
        </w:rPr>
      </w:pPr>
    </w:p>
    <w:p w:rsidR="009F2874" w:rsidRPr="00C01A87" w:rsidRDefault="009F2874" w:rsidP="009F2874">
      <w:pPr>
        <w:pStyle w:val="Standard"/>
        <w:spacing w:before="0"/>
        <w:rPr>
          <w:rFonts w:ascii="Arial" w:hAnsi="Arial" w:cs="Arial"/>
          <w:sz w:val="22"/>
        </w:rPr>
      </w:pPr>
      <w:r w:rsidRPr="00C01A87">
        <w:rPr>
          <w:rFonts w:ascii="Arial" w:hAnsi="Arial" w:cs="Arial"/>
          <w:sz w:val="22"/>
        </w:rPr>
        <w:t>У случају да понуђач наведе краћи рок важења понуде, понуда ће бити одбијена, као неприхватљива.</w:t>
      </w:r>
    </w:p>
    <w:p w:rsidR="009F2874" w:rsidRPr="00215F89" w:rsidRDefault="009F2874" w:rsidP="009F2874">
      <w:pPr>
        <w:pStyle w:val="KDPodnaslov2"/>
        <w:numPr>
          <w:ilvl w:val="0"/>
          <w:numId w:val="0"/>
        </w:numPr>
        <w:spacing w:before="0"/>
        <w:ind w:left="810"/>
        <w:jc w:val="both"/>
        <w:outlineLvl w:val="9"/>
        <w:rPr>
          <w:rFonts w:ascii="Arial" w:hAnsi="Arial" w:cs="Arial"/>
          <w:sz w:val="18"/>
        </w:rPr>
      </w:pPr>
    </w:p>
    <w:p w:rsidR="009F2874" w:rsidRDefault="009F2874" w:rsidP="00215F89">
      <w:pPr>
        <w:pStyle w:val="ListParagraph"/>
        <w:numPr>
          <w:ilvl w:val="1"/>
          <w:numId w:val="49"/>
        </w:numPr>
        <w:spacing w:after="0"/>
        <w:ind w:left="425" w:hanging="425"/>
        <w:rPr>
          <w:rFonts w:ascii="Arial" w:eastAsia="Times New Roman" w:hAnsi="Arial" w:cs="Arial"/>
          <w:b/>
          <w:sz w:val="22"/>
        </w:rPr>
      </w:pPr>
      <w:r w:rsidRPr="009F2874">
        <w:rPr>
          <w:rFonts w:ascii="Arial" w:eastAsia="Times New Roman" w:hAnsi="Arial" w:cs="Arial"/>
          <w:b/>
          <w:sz w:val="22"/>
        </w:rPr>
        <w:t>Средства финансијског обезбеђења</w:t>
      </w:r>
    </w:p>
    <w:p w:rsidR="00215F89" w:rsidRPr="00215F89" w:rsidRDefault="00215F89" w:rsidP="00215F89">
      <w:pPr>
        <w:rPr>
          <w:rFonts w:cs="Arial"/>
          <w:b/>
          <w:sz w:val="18"/>
        </w:rPr>
      </w:pPr>
    </w:p>
    <w:p w:rsidR="009F2874" w:rsidRDefault="009F2874" w:rsidP="00326784">
      <w:pPr>
        <w:pStyle w:val="ListParagraph"/>
        <w:spacing w:after="0" w:line="240" w:lineRule="auto"/>
        <w:ind w:left="0"/>
        <w:rPr>
          <w:rFonts w:ascii="Arial" w:eastAsia="Times New Roman" w:hAnsi="Arial" w:cs="Arial"/>
          <w:sz w:val="22"/>
        </w:rPr>
      </w:pPr>
      <w:r w:rsidRPr="009F2874">
        <w:rPr>
          <w:rFonts w:ascii="Arial" w:eastAsia="Times New Roman" w:hAnsi="Arial" w:cs="Arial"/>
          <w:sz w:val="22"/>
        </w:rPr>
        <w:t>Наручилац користи право да захтева средстава финансијског обезбеђења (у даљем тексу СФО) којим понуђачи обезбеђују испуњење својих обавеза у отвореном поступку јавне набавке (достављају се уз понуду), као и испуњење својих уговорних обавеза (достављају се по закључењу уговора или по извршењу).</w:t>
      </w:r>
    </w:p>
    <w:p w:rsidR="00215F89" w:rsidRPr="00215F89" w:rsidRDefault="00215F89" w:rsidP="00326784">
      <w:pPr>
        <w:pStyle w:val="ListParagraph"/>
        <w:spacing w:after="0" w:line="240" w:lineRule="auto"/>
        <w:ind w:left="0"/>
        <w:rPr>
          <w:rFonts w:ascii="Arial" w:eastAsia="Times New Roman" w:hAnsi="Arial" w:cs="Arial"/>
          <w:sz w:val="14"/>
        </w:rPr>
      </w:pPr>
    </w:p>
    <w:p w:rsidR="009F2874" w:rsidRPr="009F2874" w:rsidRDefault="009F2874" w:rsidP="00326784">
      <w:pPr>
        <w:pStyle w:val="ListParagraph"/>
        <w:spacing w:after="0" w:line="240" w:lineRule="auto"/>
        <w:ind w:left="0"/>
        <w:rPr>
          <w:rFonts w:ascii="Arial" w:eastAsia="Times New Roman" w:hAnsi="Arial" w:cs="Arial"/>
          <w:sz w:val="22"/>
        </w:rPr>
      </w:pPr>
      <w:r w:rsidRPr="009F2874">
        <w:rPr>
          <w:rFonts w:ascii="Arial" w:eastAsia="Times New Roman" w:hAnsi="Arial" w:cs="Arial"/>
          <w:sz w:val="22"/>
        </w:rPr>
        <w:t>Сви трошкови око прибављања средстава обезбеђења падају на терет понуђача, а и исти могу бити наведени у Обрасцу трошкова припреме понуде.</w:t>
      </w:r>
    </w:p>
    <w:p w:rsidR="00215F89" w:rsidRPr="00215F89" w:rsidRDefault="00215F89" w:rsidP="00326784">
      <w:pPr>
        <w:pStyle w:val="ListParagraph"/>
        <w:spacing w:after="0" w:line="240" w:lineRule="auto"/>
        <w:ind w:left="0"/>
        <w:rPr>
          <w:rFonts w:ascii="Arial" w:eastAsia="Times New Roman" w:hAnsi="Arial" w:cs="Arial"/>
          <w:sz w:val="18"/>
        </w:rPr>
      </w:pPr>
    </w:p>
    <w:p w:rsidR="009F2874" w:rsidRPr="009F2874" w:rsidRDefault="009F2874" w:rsidP="00326784">
      <w:pPr>
        <w:pStyle w:val="ListParagraph"/>
        <w:spacing w:after="0" w:line="240" w:lineRule="auto"/>
        <w:ind w:left="0"/>
        <w:rPr>
          <w:rFonts w:ascii="Arial" w:eastAsia="Times New Roman" w:hAnsi="Arial" w:cs="Arial"/>
          <w:sz w:val="22"/>
        </w:rPr>
      </w:pPr>
      <w:r w:rsidRPr="009F2874">
        <w:rPr>
          <w:rFonts w:ascii="Arial" w:eastAsia="Times New Roman" w:hAnsi="Arial" w:cs="Arial"/>
          <w:sz w:val="22"/>
        </w:rPr>
        <w:t>Члан групе понуђача може бити налогодавац СФО.</w:t>
      </w:r>
    </w:p>
    <w:p w:rsidR="00215F89" w:rsidRPr="00215F89" w:rsidRDefault="00215F89" w:rsidP="00326784">
      <w:pPr>
        <w:pStyle w:val="ListParagraph"/>
        <w:spacing w:after="0" w:line="240" w:lineRule="auto"/>
        <w:ind w:left="0"/>
        <w:rPr>
          <w:rFonts w:ascii="Arial" w:eastAsia="Times New Roman" w:hAnsi="Arial" w:cs="Arial"/>
          <w:sz w:val="18"/>
        </w:rPr>
      </w:pPr>
    </w:p>
    <w:p w:rsidR="00215F89" w:rsidRDefault="009F2874" w:rsidP="00326784">
      <w:pPr>
        <w:pStyle w:val="ListParagraph"/>
        <w:spacing w:after="0" w:line="240" w:lineRule="auto"/>
        <w:ind w:left="0"/>
        <w:rPr>
          <w:rFonts w:ascii="Arial" w:eastAsia="Times New Roman" w:hAnsi="Arial" w:cs="Arial"/>
          <w:sz w:val="22"/>
        </w:rPr>
      </w:pPr>
      <w:r w:rsidRPr="009F2874">
        <w:rPr>
          <w:rFonts w:ascii="Arial" w:eastAsia="Times New Roman" w:hAnsi="Arial" w:cs="Arial"/>
          <w:sz w:val="22"/>
        </w:rPr>
        <w:t>СФО морају да буд</w:t>
      </w:r>
      <w:r w:rsidR="00215F89">
        <w:rPr>
          <w:rFonts w:ascii="Arial" w:eastAsia="Times New Roman" w:hAnsi="Arial" w:cs="Arial"/>
          <w:sz w:val="22"/>
        </w:rPr>
        <w:t>у у валути у којој је и понуда.</w:t>
      </w:r>
    </w:p>
    <w:p w:rsidR="00215F89" w:rsidRPr="00215F89" w:rsidRDefault="00215F89" w:rsidP="00326784">
      <w:pPr>
        <w:pStyle w:val="ListParagraph"/>
        <w:spacing w:after="0" w:line="240" w:lineRule="auto"/>
        <w:ind w:left="0"/>
        <w:rPr>
          <w:rFonts w:ascii="Arial" w:eastAsia="Times New Roman" w:hAnsi="Arial" w:cs="Arial"/>
          <w:sz w:val="18"/>
        </w:rPr>
      </w:pPr>
    </w:p>
    <w:p w:rsidR="006F4F0C" w:rsidRDefault="009F2874" w:rsidP="00550D6A">
      <w:pPr>
        <w:pStyle w:val="ListParagraph"/>
        <w:spacing w:after="0" w:line="240" w:lineRule="auto"/>
        <w:ind w:left="0"/>
        <w:rPr>
          <w:rFonts w:ascii="Arial" w:eastAsia="Times New Roman" w:hAnsi="Arial" w:cs="Arial"/>
          <w:sz w:val="22"/>
        </w:rPr>
      </w:pPr>
      <w:r w:rsidRPr="009F2874">
        <w:rPr>
          <w:rFonts w:ascii="Arial" w:eastAsia="Times New Roman" w:hAnsi="Arial" w:cs="Arial"/>
          <w:sz w:val="22"/>
        </w:rPr>
        <w:t xml:space="preserve">Ако се за време трајања Уговора промене рокови за извршење уговорне обавезе, </w:t>
      </w:r>
      <w:r>
        <w:rPr>
          <w:rFonts w:ascii="Arial" w:eastAsia="Times New Roman" w:hAnsi="Arial" w:cs="Arial"/>
          <w:sz w:val="22"/>
        </w:rPr>
        <w:t>важност  СФО мора се продужити.</w:t>
      </w:r>
    </w:p>
    <w:p w:rsidR="00550D6A" w:rsidRPr="00550D6A" w:rsidRDefault="00550D6A" w:rsidP="00550D6A">
      <w:pPr>
        <w:pStyle w:val="ListParagraph"/>
        <w:spacing w:after="0" w:line="240" w:lineRule="auto"/>
        <w:ind w:left="0"/>
        <w:rPr>
          <w:rFonts w:ascii="Arial" w:eastAsia="Times New Roman" w:hAnsi="Arial" w:cs="Arial"/>
          <w:sz w:val="18"/>
        </w:rPr>
      </w:pPr>
    </w:p>
    <w:p w:rsidR="009F2874" w:rsidRDefault="009F2874" w:rsidP="00550D6A">
      <w:pPr>
        <w:pStyle w:val="ListParagraph"/>
        <w:spacing w:after="0"/>
        <w:ind w:left="0"/>
        <w:rPr>
          <w:rFonts w:ascii="Arial" w:eastAsia="Times New Roman" w:hAnsi="Arial" w:cs="Arial"/>
          <w:b/>
          <w:sz w:val="22"/>
        </w:rPr>
      </w:pPr>
      <w:r w:rsidRPr="009F2874">
        <w:rPr>
          <w:rFonts w:ascii="Arial" w:eastAsia="Times New Roman" w:hAnsi="Arial" w:cs="Arial"/>
          <w:b/>
          <w:sz w:val="22"/>
        </w:rPr>
        <w:t>Понуђач је дужан да достави следећа средства финансијског обезбеђења:</w:t>
      </w:r>
    </w:p>
    <w:p w:rsidR="00550D6A" w:rsidRPr="00550D6A" w:rsidRDefault="00550D6A" w:rsidP="00550D6A">
      <w:pPr>
        <w:pStyle w:val="ListParagraph"/>
        <w:spacing w:after="0"/>
        <w:ind w:left="0"/>
        <w:rPr>
          <w:rFonts w:ascii="Arial" w:eastAsia="Times New Roman" w:hAnsi="Arial" w:cs="Arial"/>
          <w:b/>
          <w:sz w:val="18"/>
        </w:rPr>
      </w:pPr>
    </w:p>
    <w:p w:rsidR="00770780" w:rsidRDefault="009F2874" w:rsidP="00770780">
      <w:pPr>
        <w:pStyle w:val="ListParagraph"/>
        <w:ind w:left="0"/>
        <w:rPr>
          <w:rFonts w:ascii="Arial" w:eastAsia="Times New Roman" w:hAnsi="Arial" w:cs="Arial"/>
          <w:b/>
          <w:sz w:val="22"/>
          <w:u w:val="single"/>
          <w:lang w:val="sr-Cyrl-RS"/>
        </w:rPr>
      </w:pPr>
      <w:r w:rsidRPr="009F2874">
        <w:rPr>
          <w:rFonts w:ascii="Arial" w:eastAsia="Times New Roman" w:hAnsi="Arial" w:cs="Arial"/>
          <w:b/>
          <w:sz w:val="22"/>
          <w:u w:val="single"/>
          <w:lang w:val="sr-Cyrl-RS"/>
        </w:rPr>
        <w:t>У понуди:</w:t>
      </w:r>
    </w:p>
    <w:p w:rsidR="00DC031C" w:rsidRPr="007D126F" w:rsidRDefault="00DC031C" w:rsidP="00DC031C">
      <w:pPr>
        <w:keepNext/>
        <w:tabs>
          <w:tab w:val="left" w:pos="851"/>
        </w:tabs>
        <w:autoSpaceDE w:val="0"/>
        <w:jc w:val="both"/>
        <w:textAlignment w:val="auto"/>
        <w:rPr>
          <w:rFonts w:cs="Arial"/>
          <w:b/>
          <w:color w:val="000000" w:themeColor="text1"/>
          <w:kern w:val="0"/>
          <w:sz w:val="22"/>
          <w:szCs w:val="22"/>
          <w:lang w:val="sr-Cyrl-RS"/>
        </w:rPr>
      </w:pPr>
      <w:bookmarkStart w:id="231" w:name="_Toc441651595"/>
      <w:bookmarkStart w:id="232" w:name="_Toc442559906"/>
      <w:r w:rsidRPr="007D126F">
        <w:rPr>
          <w:rFonts w:cs="Arial"/>
          <w:b/>
          <w:color w:val="000000" w:themeColor="text1"/>
          <w:kern w:val="0"/>
          <w:sz w:val="22"/>
          <w:szCs w:val="22"/>
        </w:rPr>
        <w:lastRenderedPageBreak/>
        <w:t>Меница за озбиљност понуде</w:t>
      </w:r>
      <w:bookmarkEnd w:id="231"/>
      <w:bookmarkEnd w:id="232"/>
      <w:r w:rsidRPr="007D126F">
        <w:rPr>
          <w:rFonts w:cs="Arial"/>
          <w:b/>
          <w:color w:val="000000" w:themeColor="text1"/>
          <w:kern w:val="0"/>
          <w:sz w:val="22"/>
          <w:szCs w:val="22"/>
          <w:lang w:val="sr-Cyrl-RS"/>
        </w:rPr>
        <w:t xml:space="preserve"> </w:t>
      </w:r>
    </w:p>
    <w:p w:rsidR="00DC031C" w:rsidRPr="007D126F" w:rsidRDefault="00DC031C" w:rsidP="00DC031C">
      <w:pPr>
        <w:suppressAutoHyphens w:val="0"/>
        <w:autoSpaceDE w:val="0"/>
        <w:jc w:val="both"/>
        <w:textAlignment w:val="auto"/>
        <w:rPr>
          <w:rFonts w:cs="Arial"/>
          <w:color w:val="000000" w:themeColor="text1"/>
          <w:kern w:val="0"/>
          <w:sz w:val="22"/>
          <w:szCs w:val="22"/>
          <w:lang w:val="sr-Cyrl-RS"/>
        </w:rPr>
      </w:pPr>
      <w:r w:rsidRPr="007D126F">
        <w:rPr>
          <w:rFonts w:cs="Arial"/>
          <w:color w:val="000000" w:themeColor="text1"/>
          <w:kern w:val="0"/>
          <w:sz w:val="22"/>
          <w:szCs w:val="22"/>
        </w:rPr>
        <w:t>Понуђач је обавезан да уз понуду Наручиоцу достави:</w:t>
      </w:r>
      <w:r w:rsidRPr="007D126F">
        <w:rPr>
          <w:rFonts w:cs="Arial"/>
          <w:color w:val="000000" w:themeColor="text1"/>
          <w:kern w:val="0"/>
          <w:sz w:val="22"/>
          <w:szCs w:val="22"/>
          <w:lang w:val="sr-Cyrl-RS"/>
        </w:rPr>
        <w:t xml:space="preserve">  </w:t>
      </w:r>
    </w:p>
    <w:p w:rsidR="00DC031C" w:rsidRPr="007D126F" w:rsidRDefault="00DC031C" w:rsidP="00221D81">
      <w:pPr>
        <w:numPr>
          <w:ilvl w:val="0"/>
          <w:numId w:val="61"/>
        </w:numPr>
        <w:suppressAutoHyphens w:val="0"/>
        <w:autoSpaceDE w:val="0"/>
        <w:jc w:val="both"/>
        <w:textAlignment w:val="auto"/>
        <w:rPr>
          <w:rFonts w:cs="Arial"/>
          <w:color w:val="000000" w:themeColor="text1"/>
          <w:kern w:val="0"/>
          <w:sz w:val="22"/>
          <w:szCs w:val="22"/>
        </w:rPr>
      </w:pPr>
      <w:r w:rsidRPr="0072551A">
        <w:rPr>
          <w:rFonts w:cs="Arial"/>
          <w:b/>
          <w:color w:val="000000" w:themeColor="text1"/>
          <w:kern w:val="0"/>
          <w:sz w:val="22"/>
          <w:szCs w:val="22"/>
        </w:rPr>
        <w:t>бланко сопствену меницу</w:t>
      </w:r>
      <w:r w:rsidRPr="007D126F">
        <w:rPr>
          <w:rFonts w:cs="Arial"/>
          <w:color w:val="000000" w:themeColor="text1"/>
          <w:kern w:val="0"/>
          <w:sz w:val="22"/>
          <w:szCs w:val="22"/>
        </w:rPr>
        <w:t xml:space="preserve"> за озбиљност понуде која је:</w:t>
      </w:r>
    </w:p>
    <w:p w:rsidR="00DC031C" w:rsidRPr="007D126F" w:rsidRDefault="00DC031C" w:rsidP="00DC031C">
      <w:pPr>
        <w:numPr>
          <w:ilvl w:val="0"/>
          <w:numId w:val="17"/>
        </w:numPr>
        <w:suppressAutoHyphens w:val="0"/>
        <w:autoSpaceDE w:val="0"/>
        <w:ind w:left="709" w:hanging="142"/>
        <w:jc w:val="both"/>
        <w:textAlignment w:val="auto"/>
        <w:rPr>
          <w:rFonts w:cs="Arial"/>
          <w:color w:val="000000" w:themeColor="text1"/>
          <w:kern w:val="0"/>
          <w:sz w:val="22"/>
          <w:szCs w:val="22"/>
        </w:rPr>
      </w:pPr>
      <w:r w:rsidRPr="007D126F">
        <w:rPr>
          <w:rFonts w:cs="Arial"/>
          <w:color w:val="000000" w:themeColor="text1"/>
          <w:kern w:val="0"/>
          <w:sz w:val="22"/>
          <w:szCs w:val="22"/>
        </w:rPr>
        <w:t xml:space="preserve">потписана од стране законског заступника или лица по овлашћењу законског заступника и </w:t>
      </w:r>
      <w:r w:rsidRPr="007D126F">
        <w:rPr>
          <w:rFonts w:cs="Arial"/>
          <w:color w:val="000000" w:themeColor="text1"/>
          <w:kern w:val="0"/>
          <w:sz w:val="22"/>
          <w:szCs w:val="22"/>
          <w:lang w:val="sr-Cyrl-RS"/>
        </w:rPr>
        <w:t>оверена службеним печатом</w:t>
      </w:r>
      <w:r w:rsidR="006F55C2">
        <w:rPr>
          <w:rFonts w:cs="Arial"/>
          <w:color w:val="000000" w:themeColor="text1"/>
          <w:kern w:val="0"/>
          <w:sz w:val="22"/>
          <w:szCs w:val="22"/>
        </w:rPr>
        <w:t xml:space="preserve"> </w:t>
      </w:r>
      <w:r w:rsidR="006F55C2" w:rsidRPr="006F55C2">
        <w:rPr>
          <w:rFonts w:cs="Arial"/>
          <w:color w:val="000000" w:themeColor="text1"/>
          <w:kern w:val="0"/>
          <w:sz w:val="22"/>
          <w:szCs w:val="22"/>
          <w:lang w:val="sr-Latn-RS"/>
        </w:rPr>
        <w:t>(</w:t>
      </w:r>
      <w:r w:rsidR="006F55C2" w:rsidRPr="006F55C2">
        <w:rPr>
          <w:rFonts w:cs="Arial"/>
          <w:color w:val="000000" w:themeColor="text1"/>
          <w:kern w:val="0"/>
          <w:sz w:val="22"/>
          <w:szCs w:val="22"/>
          <w:lang w:val="sr-Cyrl-RS"/>
        </w:rPr>
        <w:t>уколико послује са печатом)</w:t>
      </w:r>
      <w:r w:rsidRPr="006F55C2">
        <w:rPr>
          <w:rFonts w:cs="Arial"/>
          <w:color w:val="000000" w:themeColor="text1"/>
          <w:kern w:val="0"/>
          <w:sz w:val="22"/>
          <w:szCs w:val="22"/>
          <w:lang w:val="sr-Cyrl-RS"/>
        </w:rPr>
        <w:t>,</w:t>
      </w:r>
      <w:r w:rsidRPr="007D126F">
        <w:rPr>
          <w:rFonts w:cs="Arial"/>
          <w:color w:val="000000" w:themeColor="text1"/>
          <w:kern w:val="0"/>
          <w:sz w:val="22"/>
          <w:szCs w:val="22"/>
          <w:lang w:val="sr-Cyrl-RS"/>
        </w:rPr>
        <w:t xml:space="preserve"> </w:t>
      </w:r>
      <w:r w:rsidRPr="007D126F">
        <w:rPr>
          <w:rFonts w:cs="Arial"/>
          <w:color w:val="000000" w:themeColor="text1"/>
          <w:kern w:val="0"/>
          <w:sz w:val="22"/>
          <w:szCs w:val="22"/>
        </w:rPr>
        <w:t>на начин који прописује Закон о меници (“Сл. Лист ФНРЈ” бр. 104/46, “Сл. Лист СФРЈ” бр. 16/65, 54/70 и 57/89 и “Сл. Лист СРЈ” бр. 46/96, Сл. Лист СЦГ бр. 01/03 Уст. Повеља)</w:t>
      </w:r>
    </w:p>
    <w:p w:rsidR="00DC031C" w:rsidRPr="007D126F" w:rsidRDefault="00DC031C" w:rsidP="00DC031C">
      <w:pPr>
        <w:numPr>
          <w:ilvl w:val="0"/>
          <w:numId w:val="17"/>
        </w:numPr>
        <w:suppressAutoHyphens w:val="0"/>
        <w:autoSpaceDE w:val="0"/>
        <w:ind w:left="709" w:firstLine="0"/>
        <w:jc w:val="both"/>
        <w:textAlignment w:val="auto"/>
        <w:rPr>
          <w:rFonts w:cs="Arial"/>
          <w:color w:val="000000" w:themeColor="text1"/>
          <w:kern w:val="0"/>
          <w:sz w:val="22"/>
          <w:szCs w:val="22"/>
        </w:rPr>
      </w:pPr>
      <w:r w:rsidRPr="007D126F">
        <w:rPr>
          <w:rFonts w:cs="Arial"/>
          <w:color w:val="000000" w:themeColor="text1"/>
          <w:kern w:val="0"/>
          <w:sz w:val="22"/>
          <w:szCs w:val="22"/>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и основ за издавање менице и меничног овлашћења (број ЈН).</w:t>
      </w:r>
    </w:p>
    <w:p w:rsidR="00DC031C" w:rsidRPr="007D126F" w:rsidRDefault="00DC031C" w:rsidP="00221D81">
      <w:pPr>
        <w:pStyle w:val="ListParagraph"/>
        <w:numPr>
          <w:ilvl w:val="0"/>
          <w:numId w:val="61"/>
        </w:numPr>
        <w:spacing w:after="0" w:line="240" w:lineRule="auto"/>
        <w:ind w:left="714" w:hanging="357"/>
        <w:rPr>
          <w:rFonts w:ascii="Arial" w:hAnsi="Arial" w:cs="Arial"/>
          <w:color w:val="000000" w:themeColor="text1"/>
          <w:sz w:val="22"/>
          <w:szCs w:val="22"/>
          <w:lang w:val="sr-Cyrl-RS"/>
        </w:rPr>
      </w:pPr>
      <w:r w:rsidRPr="0072551A">
        <w:rPr>
          <w:rFonts w:ascii="Arial" w:hAnsi="Arial" w:cs="Arial"/>
          <w:b/>
          <w:color w:val="000000" w:themeColor="text1"/>
          <w:sz w:val="22"/>
          <w:szCs w:val="22"/>
        </w:rPr>
        <w:t>Менично писмо</w:t>
      </w:r>
      <w:r w:rsidRPr="007D126F">
        <w:rPr>
          <w:rFonts w:ascii="Arial" w:hAnsi="Arial" w:cs="Arial"/>
          <w:color w:val="000000" w:themeColor="text1"/>
          <w:sz w:val="22"/>
          <w:szCs w:val="22"/>
        </w:rPr>
        <w:t xml:space="preserve"> – овлашћење којим </w:t>
      </w:r>
      <w:r w:rsidRPr="00643B03">
        <w:rPr>
          <w:rFonts w:ascii="Arial" w:hAnsi="Arial" w:cs="Arial"/>
          <w:color w:val="auto"/>
          <w:sz w:val="22"/>
          <w:szCs w:val="22"/>
          <w:lang w:val="sr-Cyrl-RS"/>
        </w:rPr>
        <w:t>П</w:t>
      </w:r>
      <w:r w:rsidRPr="00643B03">
        <w:rPr>
          <w:rFonts w:ascii="Arial" w:hAnsi="Arial" w:cs="Arial"/>
          <w:color w:val="auto"/>
          <w:sz w:val="22"/>
          <w:szCs w:val="22"/>
        </w:rPr>
        <w:t xml:space="preserve">онуђач овлашћује </w:t>
      </w:r>
      <w:r w:rsidRPr="00643B03">
        <w:rPr>
          <w:rFonts w:ascii="Arial" w:hAnsi="Arial" w:cs="Arial"/>
          <w:color w:val="auto"/>
          <w:sz w:val="22"/>
          <w:szCs w:val="22"/>
          <w:lang w:val="sr-Cyrl-RS"/>
        </w:rPr>
        <w:t>Н</w:t>
      </w:r>
      <w:r w:rsidRPr="00643B03">
        <w:rPr>
          <w:rFonts w:ascii="Arial" w:hAnsi="Arial" w:cs="Arial"/>
          <w:color w:val="auto"/>
          <w:sz w:val="22"/>
          <w:szCs w:val="22"/>
        </w:rPr>
        <w:t xml:space="preserve">аручиоца </w:t>
      </w:r>
      <w:r w:rsidRPr="00643B03">
        <w:rPr>
          <w:rFonts w:ascii="Arial" w:eastAsia="Times New Roman" w:hAnsi="Arial" w:cs="Arial"/>
          <w:color w:val="auto"/>
          <w:sz w:val="22"/>
          <w:szCs w:val="22"/>
        </w:rPr>
        <w:t xml:space="preserve">да може наплатити меницу </w:t>
      </w:r>
      <w:r w:rsidRPr="00643B03">
        <w:rPr>
          <w:rFonts w:ascii="Arial" w:eastAsia="Times New Roman" w:hAnsi="Arial" w:cs="Arial"/>
          <w:color w:val="auto"/>
          <w:sz w:val="22"/>
          <w:szCs w:val="22"/>
          <w:lang w:val="sr-Cyrl-RS"/>
        </w:rPr>
        <w:t>на први позив, безусловно, неопоз</w:t>
      </w:r>
      <w:r w:rsidR="00B80122">
        <w:rPr>
          <w:rFonts w:ascii="Arial" w:eastAsia="Times New Roman" w:hAnsi="Arial" w:cs="Arial"/>
          <w:color w:val="auto"/>
          <w:sz w:val="22"/>
          <w:szCs w:val="22"/>
          <w:lang w:val="sr-Cyrl-RS"/>
        </w:rPr>
        <w:t>иво, вансудски, без протеста и</w:t>
      </w:r>
      <w:r w:rsidRPr="00643B03">
        <w:rPr>
          <w:rFonts w:ascii="Arial" w:eastAsia="Times New Roman" w:hAnsi="Arial" w:cs="Arial"/>
          <w:color w:val="auto"/>
          <w:sz w:val="22"/>
          <w:szCs w:val="22"/>
          <w:lang w:val="sr-Cyrl-RS"/>
        </w:rPr>
        <w:t xml:space="preserve"> без трошкова, </w:t>
      </w:r>
      <w:r w:rsidRPr="00643B03">
        <w:rPr>
          <w:rFonts w:ascii="Arial" w:eastAsia="Times New Roman" w:hAnsi="Arial" w:cs="Arial"/>
          <w:color w:val="auto"/>
          <w:sz w:val="22"/>
          <w:szCs w:val="22"/>
        </w:rPr>
        <w:t>на</w:t>
      </w:r>
      <w:r w:rsidRPr="00643B03">
        <w:rPr>
          <w:rFonts w:ascii="Arial" w:eastAsia="Times New Roman" w:hAnsi="Arial" w:cs="Arial"/>
          <w:color w:val="auto"/>
          <w:sz w:val="22"/>
          <w:szCs w:val="22"/>
          <w:lang w:val="sr-Cyrl-RS"/>
        </w:rPr>
        <w:t xml:space="preserve"> </w:t>
      </w:r>
      <w:r w:rsidRPr="00D02B6D">
        <w:rPr>
          <w:rFonts w:ascii="Arial" w:eastAsia="Times New Roman" w:hAnsi="Arial" w:cs="Arial"/>
          <w:color w:val="auto"/>
          <w:sz w:val="22"/>
          <w:szCs w:val="22"/>
        </w:rPr>
        <w:t>износ</w:t>
      </w:r>
      <w:r w:rsidRPr="00D02B6D">
        <w:rPr>
          <w:rFonts w:ascii="Arial" w:eastAsia="Times New Roman" w:hAnsi="Arial" w:cs="Arial"/>
          <w:color w:val="auto"/>
          <w:sz w:val="22"/>
          <w:szCs w:val="22"/>
          <w:lang w:val="sr-Cyrl-RS"/>
        </w:rPr>
        <w:t xml:space="preserve"> </w:t>
      </w:r>
      <w:r w:rsidRPr="00D02B6D">
        <w:rPr>
          <w:rFonts w:ascii="Arial" w:eastAsia="Times New Roman" w:hAnsi="Arial" w:cs="Arial"/>
          <w:color w:val="auto"/>
          <w:sz w:val="22"/>
          <w:szCs w:val="22"/>
        </w:rPr>
        <w:t>од</w:t>
      </w:r>
      <w:r w:rsidRPr="00D02B6D">
        <w:rPr>
          <w:rFonts w:ascii="Arial" w:eastAsia="Times New Roman" w:hAnsi="Arial" w:cs="Arial"/>
          <w:color w:val="auto"/>
          <w:sz w:val="22"/>
          <w:szCs w:val="22"/>
          <w:lang w:val="sr-Cyrl-RS"/>
        </w:rPr>
        <w:t xml:space="preserve"> </w:t>
      </w:r>
      <w:r w:rsidR="0063724D">
        <w:rPr>
          <w:rFonts w:ascii="Arial" w:hAnsi="Arial" w:cs="Arial"/>
          <w:bCs/>
          <w:color w:val="auto"/>
          <w:sz w:val="22"/>
          <w:szCs w:val="22"/>
          <w:lang w:val="sr-Cyrl-RS"/>
        </w:rPr>
        <w:t>350</w:t>
      </w:r>
      <w:r w:rsidRPr="00D02B6D">
        <w:rPr>
          <w:rFonts w:ascii="Arial" w:hAnsi="Arial" w:cs="Arial"/>
          <w:bCs/>
          <w:color w:val="auto"/>
          <w:sz w:val="22"/>
          <w:szCs w:val="22"/>
          <w:lang w:val="sr-Cyrl-RS"/>
        </w:rPr>
        <w:t xml:space="preserve">.000,00 </w:t>
      </w:r>
      <w:r w:rsidR="00D02B6D" w:rsidRPr="00D02B6D">
        <w:rPr>
          <w:rFonts w:ascii="Arial" w:hAnsi="Arial" w:cs="Arial"/>
          <w:bCs/>
          <w:color w:val="auto"/>
          <w:sz w:val="22"/>
          <w:szCs w:val="22"/>
          <w:lang w:val="sr-Cyrl-RS"/>
        </w:rPr>
        <w:t>(словима:</w:t>
      </w:r>
      <w:r w:rsidR="00A66C9C">
        <w:rPr>
          <w:rFonts w:ascii="Arial" w:hAnsi="Arial" w:cs="Arial"/>
          <w:bCs/>
          <w:color w:val="auto"/>
          <w:sz w:val="22"/>
          <w:szCs w:val="22"/>
          <w:lang w:val="sr-Cyrl-RS"/>
        </w:rPr>
        <w:t xml:space="preserve"> </w:t>
      </w:r>
      <w:r w:rsidR="0063724D">
        <w:rPr>
          <w:rFonts w:ascii="Arial" w:hAnsi="Arial" w:cs="Arial"/>
          <w:bCs/>
          <w:color w:val="auto"/>
          <w:sz w:val="22"/>
          <w:szCs w:val="22"/>
          <w:lang w:val="sr-Cyrl-RS"/>
        </w:rPr>
        <w:t>тристотинепедесетхиљада и 00/100</w:t>
      </w:r>
      <w:r w:rsidRPr="00D02B6D">
        <w:rPr>
          <w:rFonts w:ascii="Arial" w:hAnsi="Arial" w:cs="Arial"/>
          <w:bCs/>
          <w:color w:val="auto"/>
          <w:sz w:val="22"/>
          <w:szCs w:val="22"/>
          <w:lang w:val="sr-Cyrl-RS"/>
        </w:rPr>
        <w:t>) динара без ПДВ-а</w:t>
      </w:r>
      <w:r w:rsidRPr="00D02B6D">
        <w:rPr>
          <w:rFonts w:ascii="Arial" w:hAnsi="Arial" w:cs="Arial"/>
          <w:color w:val="auto"/>
          <w:sz w:val="22"/>
          <w:szCs w:val="22"/>
          <w:lang w:val="ru-RU"/>
        </w:rPr>
        <w:t xml:space="preserve">, </w:t>
      </w:r>
      <w:r w:rsidRPr="00D02B6D">
        <w:rPr>
          <w:rFonts w:ascii="Arial" w:hAnsi="Arial" w:cs="Arial"/>
          <w:color w:val="auto"/>
          <w:sz w:val="22"/>
          <w:szCs w:val="22"/>
        </w:rPr>
        <w:t>са роком важења 30 дана дужим од рока важења</w:t>
      </w:r>
      <w:r w:rsidRPr="00643B03">
        <w:rPr>
          <w:rFonts w:ascii="Arial" w:hAnsi="Arial" w:cs="Arial"/>
          <w:color w:val="auto"/>
          <w:sz w:val="22"/>
          <w:szCs w:val="22"/>
        </w:rPr>
        <w:t xml:space="preserve"> понуде, с тим да евентуални продужетак рока важења понуде </w:t>
      </w:r>
      <w:r w:rsidRPr="007D126F">
        <w:rPr>
          <w:rFonts w:ascii="Arial" w:hAnsi="Arial" w:cs="Arial"/>
          <w:color w:val="000000" w:themeColor="text1"/>
          <w:sz w:val="22"/>
          <w:szCs w:val="22"/>
        </w:rPr>
        <w:t>има за последицу и продужење рока важења менице и меничног овлашћења, које мора бити издато на основу Закона о меници;</w:t>
      </w:r>
    </w:p>
    <w:p w:rsidR="00DC031C" w:rsidRPr="007D126F" w:rsidRDefault="00DC031C" w:rsidP="00221D81">
      <w:pPr>
        <w:numPr>
          <w:ilvl w:val="0"/>
          <w:numId w:val="61"/>
        </w:numPr>
        <w:suppressAutoHyphens w:val="0"/>
        <w:autoSpaceDE w:val="0"/>
        <w:ind w:hanging="357"/>
        <w:jc w:val="both"/>
        <w:textAlignment w:val="auto"/>
        <w:rPr>
          <w:rFonts w:cs="Arial"/>
          <w:color w:val="000000" w:themeColor="text1"/>
          <w:kern w:val="0"/>
          <w:sz w:val="22"/>
          <w:szCs w:val="22"/>
        </w:rPr>
      </w:pPr>
      <w:r w:rsidRPr="0072551A">
        <w:rPr>
          <w:rFonts w:cs="Arial"/>
          <w:b/>
          <w:color w:val="000000" w:themeColor="text1"/>
          <w:kern w:val="0"/>
          <w:sz w:val="22"/>
          <w:szCs w:val="22"/>
        </w:rPr>
        <w:t>овлашћење</w:t>
      </w:r>
      <w:r w:rsidRPr="007D126F">
        <w:rPr>
          <w:rFonts w:cs="Arial"/>
          <w:color w:val="000000" w:themeColor="text1"/>
          <w:kern w:val="0"/>
          <w:sz w:val="22"/>
          <w:szCs w:val="22"/>
        </w:rPr>
        <w:t xml:space="preserve">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w:t>
      </w:r>
      <w:r w:rsidRPr="007D126F">
        <w:rPr>
          <w:rFonts w:cs="Arial"/>
          <w:color w:val="000000" w:themeColor="text1"/>
          <w:kern w:val="0"/>
          <w:sz w:val="22"/>
          <w:szCs w:val="22"/>
          <w:lang w:val="sr-Cyrl-RS"/>
        </w:rPr>
        <w:t>П</w:t>
      </w:r>
      <w:r w:rsidRPr="007D126F">
        <w:rPr>
          <w:rFonts w:cs="Arial"/>
          <w:color w:val="000000" w:themeColor="text1"/>
          <w:kern w:val="0"/>
          <w:sz w:val="22"/>
          <w:szCs w:val="22"/>
        </w:rPr>
        <w:t>онуђача;</w:t>
      </w:r>
    </w:p>
    <w:p w:rsidR="00DC031C" w:rsidRPr="0072551A" w:rsidRDefault="00DC031C" w:rsidP="00550D6A">
      <w:pPr>
        <w:pStyle w:val="ListParagraph"/>
        <w:numPr>
          <w:ilvl w:val="0"/>
          <w:numId w:val="61"/>
        </w:numPr>
        <w:spacing w:after="0"/>
        <w:ind w:left="714" w:hanging="357"/>
        <w:rPr>
          <w:rFonts w:ascii="Arial" w:eastAsia="Times New Roman" w:hAnsi="Arial" w:cs="Arial"/>
          <w:color w:val="000000" w:themeColor="text1"/>
          <w:sz w:val="22"/>
          <w:szCs w:val="22"/>
          <w:lang w:val="sr-Cyrl-RS"/>
        </w:rPr>
      </w:pPr>
      <w:r w:rsidRPr="0072551A">
        <w:rPr>
          <w:rFonts w:ascii="Arial" w:eastAsia="Times New Roman" w:hAnsi="Arial" w:cs="Arial"/>
          <w:b/>
          <w:color w:val="000000" w:themeColor="text1"/>
          <w:sz w:val="22"/>
          <w:szCs w:val="22"/>
          <w:lang w:val="sr-Cyrl-RS"/>
        </w:rPr>
        <w:t>фотокопију важећег Картона депонованих потписа</w:t>
      </w:r>
      <w:r w:rsidRPr="0072551A">
        <w:rPr>
          <w:rFonts w:ascii="Arial" w:eastAsia="Times New Roman" w:hAnsi="Arial" w:cs="Arial"/>
          <w:color w:val="000000" w:themeColor="text1"/>
          <w:sz w:val="22"/>
          <w:szCs w:val="22"/>
          <w:lang w:val="sr-Cyrl-RS"/>
        </w:rPr>
        <w:t xml:space="preserve"> овлашћених лица за располагање новчаним средствима Понуђача код пословне банке, оверену од стране банке;</w:t>
      </w:r>
    </w:p>
    <w:p w:rsidR="00DC031C" w:rsidRPr="007D126F" w:rsidRDefault="00DC031C" w:rsidP="00221D81">
      <w:pPr>
        <w:numPr>
          <w:ilvl w:val="0"/>
          <w:numId w:val="61"/>
        </w:numPr>
        <w:suppressAutoHyphens w:val="0"/>
        <w:autoSpaceDE w:val="0"/>
        <w:jc w:val="both"/>
        <w:textAlignment w:val="auto"/>
        <w:rPr>
          <w:rFonts w:cs="Arial"/>
          <w:color w:val="000000" w:themeColor="text1"/>
          <w:kern w:val="0"/>
          <w:sz w:val="22"/>
          <w:szCs w:val="22"/>
        </w:rPr>
      </w:pPr>
      <w:r w:rsidRPr="0072551A">
        <w:rPr>
          <w:rFonts w:cs="Arial"/>
          <w:b/>
          <w:color w:val="000000" w:themeColor="text1"/>
          <w:kern w:val="0"/>
          <w:sz w:val="22"/>
          <w:szCs w:val="22"/>
        </w:rPr>
        <w:t>фотокопију ОП обрасца</w:t>
      </w:r>
      <w:r w:rsidRPr="007D126F">
        <w:rPr>
          <w:rFonts w:cs="Arial"/>
          <w:color w:val="000000" w:themeColor="text1"/>
          <w:kern w:val="0"/>
          <w:sz w:val="22"/>
          <w:szCs w:val="22"/>
        </w:rPr>
        <w:t>;</w:t>
      </w:r>
    </w:p>
    <w:p w:rsidR="00DC031C" w:rsidRPr="007D126F" w:rsidRDefault="00DC031C" w:rsidP="00221D81">
      <w:pPr>
        <w:numPr>
          <w:ilvl w:val="0"/>
          <w:numId w:val="61"/>
        </w:numPr>
        <w:suppressAutoHyphens w:val="0"/>
        <w:autoSpaceDE w:val="0"/>
        <w:jc w:val="both"/>
        <w:textAlignment w:val="auto"/>
        <w:rPr>
          <w:rFonts w:cs="Arial"/>
          <w:color w:val="000000" w:themeColor="text1"/>
          <w:kern w:val="0"/>
          <w:sz w:val="22"/>
          <w:szCs w:val="22"/>
        </w:rPr>
      </w:pPr>
      <w:r w:rsidRPr="0072551A">
        <w:rPr>
          <w:rFonts w:cs="Arial"/>
          <w:b/>
          <w:color w:val="000000" w:themeColor="text1"/>
          <w:kern w:val="0"/>
          <w:sz w:val="22"/>
          <w:szCs w:val="22"/>
        </w:rPr>
        <w:t>Доказ о регистрацији менице</w:t>
      </w:r>
      <w:r w:rsidRPr="007D126F">
        <w:rPr>
          <w:rFonts w:cs="Arial"/>
          <w:color w:val="000000" w:themeColor="text1"/>
          <w:kern w:val="0"/>
          <w:sz w:val="22"/>
          <w:szCs w:val="22"/>
        </w:rPr>
        <w:t xml:space="preserve">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rsidR="00DC031C" w:rsidRPr="00550D6A" w:rsidRDefault="00DC031C" w:rsidP="00DC031C">
      <w:pPr>
        <w:suppressAutoHyphens w:val="0"/>
        <w:autoSpaceDE w:val="0"/>
        <w:jc w:val="both"/>
        <w:textAlignment w:val="auto"/>
        <w:rPr>
          <w:rFonts w:cs="Arial"/>
          <w:color w:val="000000" w:themeColor="text1"/>
          <w:kern w:val="0"/>
          <w:sz w:val="18"/>
          <w:szCs w:val="22"/>
        </w:rPr>
      </w:pPr>
    </w:p>
    <w:p w:rsidR="00DC031C" w:rsidRDefault="00DC031C" w:rsidP="00DC031C">
      <w:pPr>
        <w:suppressAutoHyphens w:val="0"/>
        <w:autoSpaceDE w:val="0"/>
        <w:jc w:val="both"/>
        <w:textAlignment w:val="auto"/>
        <w:rPr>
          <w:rFonts w:cs="Arial"/>
          <w:color w:val="000000" w:themeColor="text1"/>
          <w:kern w:val="0"/>
          <w:sz w:val="22"/>
          <w:szCs w:val="22"/>
        </w:rPr>
      </w:pPr>
      <w:r w:rsidRPr="007D126F">
        <w:rPr>
          <w:rFonts w:cs="Arial"/>
          <w:color w:val="000000" w:themeColor="text1"/>
          <w:kern w:val="0"/>
          <w:sz w:val="22"/>
          <w:szCs w:val="22"/>
        </w:rPr>
        <w:t>У  случају  да  изабрани  Понуђач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средство финансијског обезбеђења које је захтевано Уговором, Наручилац  има  право  да  изврши  наплату бланко сопствене менице  за  озбиљност  понуде.</w:t>
      </w:r>
    </w:p>
    <w:p w:rsidR="00AD0824" w:rsidRPr="00AD0824" w:rsidRDefault="00AD0824" w:rsidP="00DC031C">
      <w:pPr>
        <w:suppressAutoHyphens w:val="0"/>
        <w:autoSpaceDE w:val="0"/>
        <w:jc w:val="both"/>
        <w:textAlignment w:val="auto"/>
        <w:rPr>
          <w:rFonts w:cs="Arial"/>
          <w:color w:val="000000" w:themeColor="text1"/>
          <w:kern w:val="0"/>
          <w:sz w:val="18"/>
          <w:szCs w:val="22"/>
        </w:rPr>
      </w:pPr>
    </w:p>
    <w:p w:rsidR="00DC031C" w:rsidRPr="007D126F" w:rsidRDefault="00DC031C" w:rsidP="00DC031C">
      <w:pPr>
        <w:suppressAutoHyphens w:val="0"/>
        <w:autoSpaceDE w:val="0"/>
        <w:jc w:val="both"/>
        <w:textAlignment w:val="auto"/>
        <w:rPr>
          <w:rFonts w:cs="Arial"/>
          <w:color w:val="000000" w:themeColor="text1"/>
          <w:kern w:val="0"/>
          <w:sz w:val="22"/>
          <w:szCs w:val="22"/>
        </w:rPr>
      </w:pPr>
      <w:r w:rsidRPr="007D126F">
        <w:rPr>
          <w:rFonts w:cs="Arial"/>
          <w:color w:val="000000" w:themeColor="text1"/>
          <w:kern w:val="0"/>
          <w:sz w:val="22"/>
          <w:szCs w:val="22"/>
        </w:rPr>
        <w:t xml:space="preserve">Меница ће бити враћена Понуђачу у року од </w:t>
      </w:r>
      <w:r w:rsidR="000266E6">
        <w:rPr>
          <w:rFonts w:cs="Arial"/>
          <w:color w:val="000000" w:themeColor="text1"/>
          <w:kern w:val="0"/>
          <w:sz w:val="22"/>
          <w:szCs w:val="22"/>
          <w:lang w:val="sr-Cyrl-RS"/>
        </w:rPr>
        <w:t>8</w:t>
      </w:r>
      <w:r w:rsidRPr="007D126F">
        <w:rPr>
          <w:rFonts w:cs="Arial"/>
          <w:color w:val="000000" w:themeColor="text1"/>
          <w:kern w:val="0"/>
          <w:sz w:val="22"/>
          <w:szCs w:val="22"/>
        </w:rPr>
        <w:t xml:space="preserve"> дана од дана предаје Наручиоцу средства финансијског обезбеђења која су захтевана у закљученом Уговору.</w:t>
      </w:r>
    </w:p>
    <w:p w:rsidR="00AD0824" w:rsidRPr="00AD0824" w:rsidRDefault="00AD0824" w:rsidP="00DC031C">
      <w:pPr>
        <w:suppressAutoHyphens w:val="0"/>
        <w:autoSpaceDE w:val="0"/>
        <w:jc w:val="both"/>
        <w:textAlignment w:val="auto"/>
        <w:rPr>
          <w:rFonts w:cs="Arial"/>
          <w:color w:val="000000" w:themeColor="text1"/>
          <w:kern w:val="0"/>
          <w:sz w:val="18"/>
          <w:szCs w:val="22"/>
        </w:rPr>
      </w:pPr>
    </w:p>
    <w:p w:rsidR="00DC031C" w:rsidRPr="007D126F" w:rsidRDefault="00DC031C" w:rsidP="00DC031C">
      <w:pPr>
        <w:suppressAutoHyphens w:val="0"/>
        <w:autoSpaceDE w:val="0"/>
        <w:jc w:val="both"/>
        <w:textAlignment w:val="auto"/>
        <w:rPr>
          <w:rFonts w:cs="Arial"/>
          <w:color w:val="000000" w:themeColor="text1"/>
          <w:kern w:val="0"/>
          <w:sz w:val="22"/>
          <w:szCs w:val="22"/>
        </w:rPr>
      </w:pPr>
      <w:r w:rsidRPr="007D126F">
        <w:rPr>
          <w:rFonts w:cs="Arial"/>
          <w:color w:val="000000" w:themeColor="text1"/>
          <w:kern w:val="0"/>
          <w:sz w:val="22"/>
          <w:szCs w:val="22"/>
        </w:rPr>
        <w:t xml:space="preserve">Меница ће бити враћена </w:t>
      </w:r>
      <w:r w:rsidRPr="007D126F">
        <w:rPr>
          <w:rFonts w:cs="Arial"/>
          <w:color w:val="000000" w:themeColor="text1"/>
          <w:kern w:val="0"/>
          <w:sz w:val="22"/>
          <w:szCs w:val="22"/>
          <w:lang w:val="sr-Cyrl-RS"/>
        </w:rPr>
        <w:t>П</w:t>
      </w:r>
      <w:r w:rsidRPr="007D126F">
        <w:rPr>
          <w:rFonts w:cs="Arial"/>
          <w:color w:val="000000" w:themeColor="text1"/>
          <w:kern w:val="0"/>
          <w:sz w:val="22"/>
          <w:szCs w:val="22"/>
        </w:rPr>
        <w:t>онуђачу са којим није закључен Уговор</w:t>
      </w:r>
      <w:r w:rsidRPr="007D126F">
        <w:rPr>
          <w:rFonts w:cs="Arial"/>
          <w:color w:val="000000" w:themeColor="text1"/>
          <w:kern w:val="0"/>
          <w:sz w:val="22"/>
          <w:szCs w:val="22"/>
          <w:lang w:val="sr-Cyrl-RS"/>
        </w:rPr>
        <w:t>,</w:t>
      </w:r>
      <w:r w:rsidRPr="007D126F">
        <w:rPr>
          <w:rFonts w:cs="Arial"/>
          <w:color w:val="000000" w:themeColor="text1"/>
          <w:kern w:val="0"/>
          <w:sz w:val="22"/>
          <w:szCs w:val="22"/>
        </w:rPr>
        <w:t xml:space="preserve"> одмах по закључењу Уговора са понуђачем чија понуда буде изабрана као најповољнија.</w:t>
      </w:r>
    </w:p>
    <w:p w:rsidR="00AD0824" w:rsidRPr="00AD0824" w:rsidRDefault="00AD0824" w:rsidP="00DC031C">
      <w:pPr>
        <w:suppressAutoHyphens w:val="0"/>
        <w:autoSpaceDE w:val="0"/>
        <w:jc w:val="both"/>
        <w:textAlignment w:val="auto"/>
        <w:rPr>
          <w:rFonts w:cs="Arial"/>
          <w:color w:val="000000" w:themeColor="text1"/>
          <w:kern w:val="0"/>
          <w:sz w:val="18"/>
          <w:szCs w:val="22"/>
        </w:rPr>
      </w:pPr>
    </w:p>
    <w:p w:rsidR="00DC031C" w:rsidRPr="007D126F" w:rsidRDefault="00DC031C" w:rsidP="00DC031C">
      <w:pPr>
        <w:suppressAutoHyphens w:val="0"/>
        <w:autoSpaceDE w:val="0"/>
        <w:jc w:val="both"/>
        <w:textAlignment w:val="auto"/>
        <w:rPr>
          <w:rFonts w:cs="Arial"/>
          <w:color w:val="000000" w:themeColor="text1"/>
          <w:kern w:val="0"/>
          <w:sz w:val="22"/>
          <w:szCs w:val="22"/>
        </w:rPr>
      </w:pPr>
      <w:r w:rsidRPr="007D126F">
        <w:rPr>
          <w:rFonts w:cs="Arial"/>
          <w:color w:val="000000" w:themeColor="text1"/>
          <w:kern w:val="0"/>
          <w:sz w:val="22"/>
          <w:szCs w:val="22"/>
        </w:rPr>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w:t>
      </w:r>
    </w:p>
    <w:p w:rsidR="00DC031C" w:rsidRPr="00AD0824" w:rsidRDefault="00DC031C" w:rsidP="00DC031C">
      <w:pPr>
        <w:keepNext/>
        <w:tabs>
          <w:tab w:val="left" w:pos="851"/>
        </w:tabs>
        <w:autoSpaceDE w:val="0"/>
        <w:jc w:val="both"/>
        <w:textAlignment w:val="auto"/>
        <w:rPr>
          <w:rFonts w:cs="Arial"/>
          <w:b/>
          <w:color w:val="000000" w:themeColor="text1"/>
          <w:kern w:val="0"/>
          <w:sz w:val="18"/>
          <w:szCs w:val="22"/>
          <w:u w:val="single"/>
        </w:rPr>
      </w:pPr>
      <w:bookmarkStart w:id="233" w:name="_Toc441651599"/>
      <w:bookmarkStart w:id="234" w:name="_Toc442559910"/>
    </w:p>
    <w:p w:rsidR="00DC031C" w:rsidRDefault="00DC031C" w:rsidP="00DC031C">
      <w:pPr>
        <w:keepNext/>
        <w:tabs>
          <w:tab w:val="left" w:pos="851"/>
        </w:tabs>
        <w:autoSpaceDE w:val="0"/>
        <w:jc w:val="both"/>
        <w:textAlignment w:val="auto"/>
        <w:rPr>
          <w:rFonts w:cs="Arial"/>
          <w:b/>
          <w:color w:val="000000" w:themeColor="text1"/>
          <w:kern w:val="0"/>
          <w:sz w:val="22"/>
          <w:szCs w:val="22"/>
          <w:u w:val="single"/>
        </w:rPr>
      </w:pPr>
      <w:r w:rsidRPr="007D126F">
        <w:rPr>
          <w:rFonts w:cs="Arial"/>
          <w:b/>
          <w:color w:val="000000" w:themeColor="text1"/>
          <w:kern w:val="0"/>
          <w:sz w:val="22"/>
          <w:szCs w:val="22"/>
          <w:u w:val="single"/>
        </w:rPr>
        <w:t>Уз Уговор:</w:t>
      </w:r>
    </w:p>
    <w:p w:rsidR="00DC031C" w:rsidRPr="00A1493C" w:rsidRDefault="00DC031C" w:rsidP="00DC031C">
      <w:pPr>
        <w:keepNext/>
        <w:tabs>
          <w:tab w:val="left" w:pos="851"/>
        </w:tabs>
        <w:autoSpaceDE w:val="0"/>
        <w:jc w:val="both"/>
        <w:textAlignment w:val="auto"/>
        <w:rPr>
          <w:rFonts w:cs="Arial"/>
          <w:b/>
          <w:color w:val="000000" w:themeColor="text1"/>
          <w:kern w:val="0"/>
          <w:sz w:val="16"/>
          <w:szCs w:val="22"/>
          <w:u w:val="single"/>
        </w:rPr>
      </w:pPr>
    </w:p>
    <w:p w:rsidR="00DC031C" w:rsidRDefault="00DC031C" w:rsidP="00DC031C">
      <w:pPr>
        <w:keepNext/>
        <w:tabs>
          <w:tab w:val="left" w:pos="851"/>
        </w:tabs>
        <w:autoSpaceDE w:val="0"/>
        <w:jc w:val="both"/>
        <w:textAlignment w:val="auto"/>
        <w:rPr>
          <w:rFonts w:cs="Arial"/>
          <w:b/>
          <w:color w:val="000000" w:themeColor="text1"/>
          <w:kern w:val="0"/>
          <w:sz w:val="22"/>
          <w:szCs w:val="22"/>
          <w:lang w:val="sr-Cyrl-RS"/>
        </w:rPr>
      </w:pPr>
      <w:r w:rsidRPr="007D126F">
        <w:rPr>
          <w:rFonts w:cs="Arial"/>
          <w:b/>
          <w:color w:val="000000" w:themeColor="text1"/>
          <w:kern w:val="0"/>
          <w:sz w:val="22"/>
          <w:szCs w:val="22"/>
        </w:rPr>
        <w:t>Меница за добро извршење посла</w:t>
      </w:r>
      <w:bookmarkEnd w:id="233"/>
      <w:bookmarkEnd w:id="234"/>
      <w:r w:rsidRPr="007D126F">
        <w:rPr>
          <w:rFonts w:cs="Arial"/>
          <w:b/>
          <w:color w:val="000000" w:themeColor="text1"/>
          <w:kern w:val="0"/>
          <w:sz w:val="22"/>
          <w:szCs w:val="22"/>
          <w:lang w:val="sr-Cyrl-RS"/>
        </w:rPr>
        <w:t xml:space="preserve"> </w:t>
      </w:r>
    </w:p>
    <w:p w:rsidR="000C2454" w:rsidRDefault="000C2454" w:rsidP="00DC031C">
      <w:pPr>
        <w:keepNext/>
        <w:tabs>
          <w:tab w:val="left" w:pos="851"/>
        </w:tabs>
        <w:autoSpaceDE w:val="0"/>
        <w:jc w:val="both"/>
        <w:textAlignment w:val="auto"/>
        <w:rPr>
          <w:rFonts w:cs="Arial"/>
          <w:b/>
          <w:color w:val="000000" w:themeColor="text1"/>
          <w:kern w:val="0"/>
          <w:sz w:val="22"/>
          <w:szCs w:val="22"/>
          <w:lang w:val="sr-Cyrl-RS"/>
        </w:rPr>
      </w:pPr>
    </w:p>
    <w:p w:rsidR="000C2454" w:rsidRPr="000C2454" w:rsidRDefault="00385328" w:rsidP="000C2454">
      <w:pPr>
        <w:suppressAutoHyphens w:val="0"/>
        <w:autoSpaceDE w:val="0"/>
        <w:spacing w:line="276" w:lineRule="auto"/>
        <w:jc w:val="both"/>
        <w:textAlignment w:val="auto"/>
        <w:rPr>
          <w:rFonts w:cs="Arial"/>
          <w:color w:val="000000" w:themeColor="text1"/>
          <w:kern w:val="0"/>
          <w:sz w:val="22"/>
          <w:szCs w:val="22"/>
        </w:rPr>
      </w:pPr>
      <w:r>
        <w:rPr>
          <w:rFonts w:cs="Arial"/>
          <w:color w:val="000000" w:themeColor="text1"/>
          <w:kern w:val="0"/>
          <w:sz w:val="22"/>
          <w:szCs w:val="22"/>
          <w:lang w:val="sr-Cyrl-RS"/>
        </w:rPr>
        <w:t>Изабрани понуђач</w:t>
      </w:r>
      <w:r w:rsidR="00D440E6">
        <w:rPr>
          <w:rFonts w:cs="Arial"/>
          <w:color w:val="000000" w:themeColor="text1"/>
          <w:kern w:val="0"/>
          <w:sz w:val="22"/>
          <w:szCs w:val="22"/>
        </w:rPr>
        <w:t xml:space="preserve"> је обавезан да</w:t>
      </w:r>
      <w:r w:rsidR="000C2454" w:rsidRPr="006C7806">
        <w:rPr>
          <w:rFonts w:cs="Arial"/>
          <w:color w:val="000000" w:themeColor="text1"/>
          <w:kern w:val="0"/>
          <w:sz w:val="22"/>
          <w:szCs w:val="22"/>
        </w:rPr>
        <w:t xml:space="preserve"> </w:t>
      </w:r>
      <w:r w:rsidR="000C2454" w:rsidRPr="006C7806">
        <w:rPr>
          <w:rFonts w:cs="Arial"/>
          <w:color w:val="000000" w:themeColor="text1"/>
          <w:kern w:val="0"/>
          <w:sz w:val="22"/>
          <w:szCs w:val="22"/>
          <w:lang w:val="sr-Cyrl-RS"/>
        </w:rPr>
        <w:t xml:space="preserve">најкасније у року од </w:t>
      </w:r>
      <w:r w:rsidR="000266E6">
        <w:rPr>
          <w:rFonts w:cs="Arial"/>
          <w:color w:val="000000" w:themeColor="text1"/>
          <w:kern w:val="0"/>
          <w:sz w:val="22"/>
          <w:szCs w:val="22"/>
          <w:lang w:val="sr-Cyrl-RS"/>
        </w:rPr>
        <w:t>3</w:t>
      </w:r>
      <w:r w:rsidR="000C2454" w:rsidRPr="006C7806">
        <w:rPr>
          <w:rFonts w:cs="Arial"/>
          <w:color w:val="000000" w:themeColor="text1"/>
          <w:kern w:val="0"/>
          <w:sz w:val="22"/>
          <w:szCs w:val="22"/>
          <w:lang w:val="sr-Cyrl-RS"/>
        </w:rPr>
        <w:t xml:space="preserve"> дана од дана </w:t>
      </w:r>
      <w:r w:rsidR="00D440E6">
        <w:rPr>
          <w:rFonts w:cs="Arial"/>
          <w:color w:val="000000" w:themeColor="text1"/>
          <w:kern w:val="0"/>
          <w:sz w:val="22"/>
          <w:szCs w:val="22"/>
          <w:lang w:val="sr-Cyrl-RS"/>
        </w:rPr>
        <w:t>пријема обострано потписаног</w:t>
      </w:r>
      <w:r w:rsidR="000C2454">
        <w:rPr>
          <w:rFonts w:cs="Arial"/>
          <w:color w:val="000000" w:themeColor="text1"/>
          <w:kern w:val="0"/>
          <w:sz w:val="22"/>
          <w:szCs w:val="22"/>
          <w:lang w:val="sr-Cyrl-RS"/>
        </w:rPr>
        <w:t xml:space="preserve"> уговора</w:t>
      </w:r>
      <w:r w:rsidR="000C2454" w:rsidRPr="006C7806">
        <w:rPr>
          <w:rFonts w:cs="Arial"/>
          <w:color w:val="000000" w:themeColor="text1"/>
          <w:kern w:val="0"/>
          <w:sz w:val="22"/>
          <w:szCs w:val="22"/>
          <w:lang w:val="sr-Cyrl-RS"/>
        </w:rPr>
        <w:t xml:space="preserve">, </w:t>
      </w:r>
      <w:r>
        <w:rPr>
          <w:rFonts w:cs="Arial"/>
          <w:color w:val="000000" w:themeColor="text1"/>
          <w:kern w:val="0"/>
          <w:sz w:val="22"/>
          <w:szCs w:val="22"/>
          <w:lang w:val="sr-Cyrl-RS"/>
        </w:rPr>
        <w:t>Наручиоцу</w:t>
      </w:r>
      <w:r w:rsidR="000C2454" w:rsidRPr="006C7806">
        <w:rPr>
          <w:rFonts w:cs="Arial"/>
          <w:color w:val="000000" w:themeColor="text1"/>
          <w:kern w:val="0"/>
          <w:sz w:val="22"/>
          <w:szCs w:val="22"/>
        </w:rPr>
        <w:t xml:space="preserve"> достави</w:t>
      </w:r>
      <w:r w:rsidR="000266E6">
        <w:rPr>
          <w:rFonts w:cs="Arial"/>
          <w:color w:val="000000" w:themeColor="text1"/>
          <w:kern w:val="0"/>
          <w:sz w:val="22"/>
          <w:szCs w:val="22"/>
          <w:lang w:val="sr-Cyrl-RS"/>
        </w:rPr>
        <w:t>:</w:t>
      </w:r>
      <w:r w:rsidR="000C2454" w:rsidRPr="0072551A">
        <w:rPr>
          <w:rFonts w:cs="Arial"/>
          <w:b/>
          <w:color w:val="000000" w:themeColor="text1"/>
          <w:kern w:val="0"/>
          <w:sz w:val="22"/>
          <w:szCs w:val="22"/>
        </w:rPr>
        <w:t xml:space="preserve"> </w:t>
      </w:r>
    </w:p>
    <w:p w:rsidR="00DC031C" w:rsidRPr="007D126F" w:rsidRDefault="00DC031C" w:rsidP="00DC031C">
      <w:pPr>
        <w:numPr>
          <w:ilvl w:val="0"/>
          <w:numId w:val="42"/>
        </w:numPr>
        <w:suppressAutoHyphens w:val="0"/>
        <w:autoSpaceDE w:val="0"/>
        <w:spacing w:line="276" w:lineRule="auto"/>
        <w:jc w:val="both"/>
        <w:textAlignment w:val="auto"/>
        <w:rPr>
          <w:rFonts w:cs="Arial"/>
          <w:color w:val="000000" w:themeColor="text1"/>
          <w:kern w:val="0"/>
          <w:sz w:val="22"/>
          <w:szCs w:val="22"/>
        </w:rPr>
      </w:pPr>
      <w:r w:rsidRPr="0072551A">
        <w:rPr>
          <w:rFonts w:cs="Arial"/>
          <w:b/>
          <w:color w:val="000000" w:themeColor="text1"/>
          <w:kern w:val="0"/>
          <w:sz w:val="22"/>
          <w:szCs w:val="22"/>
        </w:rPr>
        <w:t>бланко сопствену меницу</w:t>
      </w:r>
      <w:r w:rsidRPr="007D126F">
        <w:rPr>
          <w:rFonts w:cs="Arial"/>
          <w:color w:val="000000" w:themeColor="text1"/>
          <w:kern w:val="0"/>
          <w:sz w:val="22"/>
          <w:szCs w:val="22"/>
        </w:rPr>
        <w:t xml:space="preserve"> за добро извршење посла која је:</w:t>
      </w:r>
    </w:p>
    <w:p w:rsidR="00DC031C" w:rsidRPr="007D126F" w:rsidRDefault="00DC031C" w:rsidP="00221D81">
      <w:pPr>
        <w:widowControl/>
        <w:numPr>
          <w:ilvl w:val="0"/>
          <w:numId w:val="60"/>
        </w:numPr>
        <w:suppressAutoHyphens w:val="0"/>
        <w:ind w:left="993"/>
        <w:jc w:val="both"/>
        <w:textAlignment w:val="auto"/>
        <w:rPr>
          <w:rFonts w:cs="Arial"/>
          <w:color w:val="000000" w:themeColor="text1"/>
          <w:kern w:val="0"/>
          <w:sz w:val="22"/>
          <w:szCs w:val="22"/>
        </w:rPr>
      </w:pPr>
      <w:r w:rsidRPr="007D126F">
        <w:rPr>
          <w:rFonts w:cs="Arial"/>
          <w:color w:val="000000" w:themeColor="text1"/>
          <w:kern w:val="0"/>
          <w:sz w:val="22"/>
          <w:szCs w:val="22"/>
        </w:rPr>
        <w:t xml:space="preserve">потписана од стране законског заступника или лица по овлашћењу  законског заступника и </w:t>
      </w:r>
      <w:r w:rsidRPr="007D126F">
        <w:rPr>
          <w:rFonts w:cs="Arial"/>
          <w:color w:val="000000" w:themeColor="text1"/>
          <w:kern w:val="0"/>
          <w:sz w:val="22"/>
          <w:szCs w:val="22"/>
          <w:lang w:val="sr-Cyrl-RS"/>
        </w:rPr>
        <w:t>оверена службеним печатом</w:t>
      </w:r>
      <w:r w:rsidR="006F55C2">
        <w:rPr>
          <w:rFonts w:cs="Arial"/>
          <w:color w:val="000000" w:themeColor="text1"/>
          <w:kern w:val="0"/>
          <w:sz w:val="22"/>
          <w:szCs w:val="22"/>
        </w:rPr>
        <w:t xml:space="preserve"> </w:t>
      </w:r>
      <w:r w:rsidR="006F55C2" w:rsidRPr="006F55C2">
        <w:rPr>
          <w:rFonts w:cs="Arial"/>
          <w:color w:val="000000" w:themeColor="text1"/>
          <w:kern w:val="0"/>
          <w:sz w:val="22"/>
          <w:szCs w:val="22"/>
          <w:lang w:val="sr-Cyrl-RS"/>
        </w:rPr>
        <w:t>(уколико послује са печатом)</w:t>
      </w:r>
      <w:r w:rsidRPr="006F55C2">
        <w:rPr>
          <w:rFonts w:cs="Arial"/>
          <w:color w:val="000000" w:themeColor="text1"/>
          <w:kern w:val="0"/>
          <w:sz w:val="22"/>
          <w:szCs w:val="22"/>
          <w:lang w:val="sr-Cyrl-RS"/>
        </w:rPr>
        <w:t>,</w:t>
      </w:r>
      <w:r w:rsidRPr="006F55C2">
        <w:rPr>
          <w:rFonts w:cs="Arial"/>
          <w:color w:val="000000" w:themeColor="text1"/>
          <w:kern w:val="0"/>
          <w:sz w:val="22"/>
          <w:szCs w:val="22"/>
        </w:rPr>
        <w:t xml:space="preserve"> на</w:t>
      </w:r>
      <w:r w:rsidRPr="007D126F">
        <w:rPr>
          <w:rFonts w:cs="Arial"/>
          <w:color w:val="000000" w:themeColor="text1"/>
          <w:kern w:val="0"/>
          <w:sz w:val="22"/>
          <w:szCs w:val="22"/>
        </w:rPr>
        <w:t xml:space="preserve"> начин који прописује Закон о меници ("Сл. лист ФНРЈ" бр. 104/46, "Сл. лист СФРЈ" бр. 16/65, 54/70 и 57/89 и "Сл. лист СРЈ" бр. 46/96, Сл. лист СЦГ бр. 01/03 Уст. повеља);</w:t>
      </w:r>
    </w:p>
    <w:p w:rsidR="00DC031C" w:rsidRPr="007D126F" w:rsidRDefault="00DC031C" w:rsidP="00221D81">
      <w:pPr>
        <w:widowControl/>
        <w:numPr>
          <w:ilvl w:val="0"/>
          <w:numId w:val="60"/>
        </w:numPr>
        <w:suppressAutoHyphens w:val="0"/>
        <w:ind w:left="993"/>
        <w:jc w:val="both"/>
        <w:textAlignment w:val="auto"/>
        <w:rPr>
          <w:rFonts w:cs="Arial"/>
          <w:color w:val="000000" w:themeColor="text1"/>
          <w:kern w:val="0"/>
          <w:sz w:val="22"/>
          <w:szCs w:val="22"/>
        </w:rPr>
      </w:pPr>
      <w:r w:rsidRPr="007D126F">
        <w:rPr>
          <w:rFonts w:cs="Arial"/>
          <w:color w:val="000000" w:themeColor="text1"/>
          <w:kern w:val="0"/>
          <w:sz w:val="22"/>
          <w:szCs w:val="22"/>
        </w:rPr>
        <w:lastRenderedPageBreak/>
        <w:t>евидентирана у Регистру меница и овлашћења који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rsidR="00DC031C" w:rsidRPr="00A1493C" w:rsidRDefault="00DC031C" w:rsidP="00DC031C">
      <w:pPr>
        <w:widowControl/>
        <w:suppressAutoHyphens w:val="0"/>
        <w:jc w:val="both"/>
        <w:textAlignment w:val="auto"/>
        <w:rPr>
          <w:rFonts w:cs="Arial"/>
          <w:color w:val="000000" w:themeColor="text1"/>
          <w:kern w:val="0"/>
          <w:sz w:val="16"/>
          <w:szCs w:val="22"/>
        </w:rPr>
      </w:pPr>
    </w:p>
    <w:p w:rsidR="00DC031C" w:rsidRPr="00D02B6D" w:rsidRDefault="00DC031C" w:rsidP="00DC031C">
      <w:pPr>
        <w:numPr>
          <w:ilvl w:val="0"/>
          <w:numId w:val="42"/>
        </w:numPr>
        <w:suppressAutoHyphens w:val="0"/>
        <w:autoSpaceDE w:val="0"/>
        <w:jc w:val="both"/>
        <w:textAlignment w:val="auto"/>
        <w:rPr>
          <w:rFonts w:eastAsia="Calibri" w:cs="Arial"/>
          <w:color w:val="000000"/>
          <w:kern w:val="0"/>
          <w:sz w:val="22"/>
          <w:szCs w:val="22"/>
        </w:rPr>
      </w:pPr>
      <w:r w:rsidRPr="0072551A">
        <w:rPr>
          <w:rFonts w:eastAsia="Calibri" w:cs="Arial"/>
          <w:b/>
          <w:color w:val="000000"/>
          <w:kern w:val="0"/>
          <w:sz w:val="22"/>
          <w:szCs w:val="22"/>
        </w:rPr>
        <w:t>Менично писмо</w:t>
      </w:r>
      <w:r w:rsidRPr="007D126F">
        <w:rPr>
          <w:rFonts w:eastAsia="Calibri" w:cs="Arial"/>
          <w:color w:val="000000"/>
          <w:kern w:val="0"/>
          <w:sz w:val="22"/>
          <w:szCs w:val="22"/>
        </w:rPr>
        <w:t xml:space="preserve"> – овлашћење којим </w:t>
      </w:r>
      <w:r w:rsidR="009A61C4">
        <w:rPr>
          <w:rFonts w:eastAsia="Calibri" w:cs="Arial"/>
          <w:color w:val="000000"/>
          <w:kern w:val="0"/>
          <w:sz w:val="22"/>
          <w:szCs w:val="22"/>
          <w:lang w:val="sr-Cyrl-RS"/>
        </w:rPr>
        <w:t xml:space="preserve">изабрани </w:t>
      </w:r>
      <w:r w:rsidRPr="007D126F">
        <w:rPr>
          <w:rFonts w:eastAsia="Calibri" w:cs="Arial"/>
          <w:color w:val="000000"/>
          <w:kern w:val="0"/>
          <w:sz w:val="22"/>
          <w:szCs w:val="22"/>
        </w:rPr>
        <w:t xml:space="preserve">Понуђач овлашћује Наручиоца да може наплатити меницу на први позив, </w:t>
      </w:r>
      <w:r w:rsidRPr="00DC031C">
        <w:rPr>
          <w:rFonts w:eastAsia="Calibri" w:cs="Arial"/>
          <w:kern w:val="0"/>
          <w:sz w:val="22"/>
          <w:szCs w:val="22"/>
        </w:rPr>
        <w:t>безусловно, неопозиво, вансудски</w:t>
      </w:r>
      <w:r w:rsidRPr="00DC031C">
        <w:rPr>
          <w:rFonts w:eastAsia="Calibri" w:cs="Arial"/>
          <w:kern w:val="0"/>
          <w:sz w:val="22"/>
          <w:szCs w:val="22"/>
          <w:lang w:val="sr-Cyrl-RS"/>
        </w:rPr>
        <w:t xml:space="preserve">, без протеста и </w:t>
      </w:r>
      <w:r w:rsidRPr="00DC031C">
        <w:rPr>
          <w:rFonts w:eastAsia="Calibri" w:cs="Arial"/>
          <w:kern w:val="0"/>
          <w:sz w:val="22"/>
          <w:szCs w:val="22"/>
        </w:rPr>
        <w:t>трошкова, на износ од</w:t>
      </w:r>
      <w:r w:rsidRPr="00DC031C">
        <w:rPr>
          <w:rFonts w:eastAsia="Calibri" w:cs="Arial"/>
          <w:kern w:val="0"/>
          <w:sz w:val="22"/>
          <w:szCs w:val="22"/>
          <w:lang w:val="sr-Latn-CS"/>
        </w:rPr>
        <w:t xml:space="preserve"> </w:t>
      </w:r>
      <w:r>
        <w:rPr>
          <w:rFonts w:cs="Arial"/>
          <w:bCs/>
          <w:sz w:val="22"/>
          <w:szCs w:val="22"/>
          <w:lang w:val="sr-Cyrl-RS"/>
        </w:rPr>
        <w:t>10% од вредности уговора</w:t>
      </w:r>
      <w:r w:rsidRPr="00DC031C">
        <w:rPr>
          <w:rFonts w:eastAsia="Calibri" w:cs="Arial"/>
          <w:bCs/>
          <w:kern w:val="0"/>
          <w:sz w:val="22"/>
          <w:szCs w:val="22"/>
          <w:lang w:val="sr-Cyrl-RS"/>
        </w:rPr>
        <w:t xml:space="preserve"> без ПДВ-а</w:t>
      </w:r>
      <w:r w:rsidRPr="00DC031C">
        <w:rPr>
          <w:rFonts w:eastAsia="Calibri" w:cs="Arial"/>
          <w:kern w:val="0"/>
          <w:sz w:val="22"/>
          <w:szCs w:val="22"/>
        </w:rPr>
        <w:t>, са роком важења минимално</w:t>
      </w:r>
      <w:r w:rsidRPr="00DC031C">
        <w:rPr>
          <w:rFonts w:eastAsia="Calibri" w:cs="Arial"/>
          <w:kern w:val="0"/>
          <w:sz w:val="22"/>
          <w:szCs w:val="22"/>
          <w:lang w:val="sr-Cyrl-RS"/>
        </w:rPr>
        <w:t xml:space="preserve"> </w:t>
      </w:r>
      <w:r w:rsidRPr="00DC031C">
        <w:rPr>
          <w:rFonts w:eastAsia="Calibri" w:cs="Arial"/>
          <w:kern w:val="0"/>
          <w:sz w:val="22"/>
          <w:szCs w:val="22"/>
        </w:rPr>
        <w:t xml:space="preserve">30 дана </w:t>
      </w:r>
      <w:r w:rsidRPr="007D126F">
        <w:rPr>
          <w:rFonts w:eastAsia="Calibri" w:cs="Arial"/>
          <w:color w:val="000000"/>
          <w:kern w:val="0"/>
          <w:sz w:val="22"/>
          <w:szCs w:val="22"/>
        </w:rPr>
        <w:t xml:space="preserve">дужим од рока важења </w:t>
      </w:r>
      <w:r w:rsidRPr="007D126F">
        <w:rPr>
          <w:rFonts w:eastAsia="Calibri" w:cs="Arial"/>
          <w:color w:val="000000"/>
          <w:kern w:val="0"/>
          <w:sz w:val="22"/>
          <w:szCs w:val="22"/>
          <w:lang w:val="sr-Cyrl-RS"/>
        </w:rPr>
        <w:t>У</w:t>
      </w:r>
      <w:r w:rsidRPr="007D126F">
        <w:rPr>
          <w:rFonts w:eastAsia="Calibri" w:cs="Arial"/>
          <w:color w:val="000000"/>
          <w:kern w:val="0"/>
          <w:sz w:val="22"/>
          <w:szCs w:val="22"/>
        </w:rPr>
        <w:t xml:space="preserve">говора, с тим да евентуални продужетак рока важења </w:t>
      </w:r>
      <w:r w:rsidRPr="007D126F">
        <w:rPr>
          <w:rFonts w:eastAsia="Calibri" w:cs="Arial"/>
          <w:color w:val="000000"/>
          <w:kern w:val="0"/>
          <w:sz w:val="22"/>
          <w:szCs w:val="22"/>
          <w:lang w:val="sr-Cyrl-RS"/>
        </w:rPr>
        <w:t>У</w:t>
      </w:r>
      <w:r w:rsidRPr="007D126F">
        <w:rPr>
          <w:rFonts w:eastAsia="Calibri" w:cs="Arial"/>
          <w:color w:val="000000"/>
          <w:kern w:val="0"/>
          <w:sz w:val="22"/>
          <w:szCs w:val="22"/>
        </w:rPr>
        <w:t xml:space="preserve">говора има за последицу и продужење рока важења менице и меничног </w:t>
      </w:r>
      <w:r w:rsidRPr="00D02B6D">
        <w:rPr>
          <w:rFonts w:eastAsia="Calibri" w:cs="Arial"/>
          <w:color w:val="000000"/>
          <w:kern w:val="0"/>
          <w:sz w:val="22"/>
          <w:szCs w:val="22"/>
        </w:rPr>
        <w:t xml:space="preserve">овлашћења, за исти број дана за који ће бити продужен рок </w:t>
      </w:r>
      <w:r w:rsidRPr="00D02B6D">
        <w:rPr>
          <w:rFonts w:eastAsia="Calibri" w:cs="Arial"/>
          <w:color w:val="000000"/>
          <w:kern w:val="0"/>
          <w:sz w:val="22"/>
          <w:szCs w:val="22"/>
          <w:lang w:val="sr-Cyrl-RS"/>
        </w:rPr>
        <w:t>пружа</w:t>
      </w:r>
      <w:r w:rsidRPr="00D02B6D">
        <w:rPr>
          <w:rFonts w:eastAsia="Calibri" w:cs="Arial"/>
          <w:color w:val="000000"/>
          <w:kern w:val="0"/>
          <w:sz w:val="22"/>
          <w:szCs w:val="22"/>
        </w:rPr>
        <w:t xml:space="preserve">ња услуге, које мора бити издато на основу Закона о меници;  </w:t>
      </w:r>
    </w:p>
    <w:p w:rsidR="00DC031C" w:rsidRPr="00D02B6D" w:rsidRDefault="00DC031C" w:rsidP="009A61C4">
      <w:pPr>
        <w:numPr>
          <w:ilvl w:val="0"/>
          <w:numId w:val="42"/>
        </w:numPr>
        <w:suppressAutoHyphens w:val="0"/>
        <w:autoSpaceDE w:val="0"/>
        <w:jc w:val="both"/>
        <w:textAlignment w:val="auto"/>
        <w:rPr>
          <w:rFonts w:eastAsia="Calibri" w:cs="Arial"/>
          <w:color w:val="000000"/>
          <w:kern w:val="0"/>
          <w:sz w:val="22"/>
          <w:szCs w:val="22"/>
        </w:rPr>
      </w:pPr>
      <w:r w:rsidRPr="00D02B6D">
        <w:rPr>
          <w:rFonts w:eastAsia="Calibri" w:cs="Arial"/>
          <w:b/>
          <w:color w:val="000000"/>
          <w:kern w:val="0"/>
          <w:sz w:val="22"/>
          <w:szCs w:val="22"/>
        </w:rPr>
        <w:t>овлашћење</w:t>
      </w:r>
      <w:r w:rsidRPr="00D02B6D">
        <w:rPr>
          <w:rFonts w:eastAsia="Calibri" w:cs="Arial"/>
          <w:color w:val="000000"/>
          <w:kern w:val="0"/>
          <w:sz w:val="22"/>
          <w:szCs w:val="22"/>
        </w:rPr>
        <w:t xml:space="preserve">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w:t>
      </w:r>
      <w:r w:rsidR="009A61C4" w:rsidRPr="009A61C4">
        <w:t xml:space="preserve"> </w:t>
      </w:r>
      <w:r w:rsidR="009A61C4" w:rsidRPr="009A61C4">
        <w:rPr>
          <w:rFonts w:eastAsia="Calibri" w:cs="Arial"/>
          <w:color w:val="000000"/>
          <w:kern w:val="0"/>
          <w:sz w:val="22"/>
          <w:szCs w:val="22"/>
        </w:rPr>
        <w:t>изабраног</w:t>
      </w:r>
      <w:r w:rsidRPr="00D02B6D">
        <w:rPr>
          <w:rFonts w:eastAsia="Calibri" w:cs="Arial"/>
          <w:color w:val="000000"/>
          <w:kern w:val="0"/>
          <w:sz w:val="22"/>
          <w:szCs w:val="22"/>
        </w:rPr>
        <w:t xml:space="preserve"> Понуђача;</w:t>
      </w:r>
    </w:p>
    <w:p w:rsidR="00DC031C" w:rsidRPr="00D02B6D" w:rsidRDefault="00DC031C" w:rsidP="009A61C4">
      <w:pPr>
        <w:numPr>
          <w:ilvl w:val="0"/>
          <w:numId w:val="42"/>
        </w:numPr>
        <w:suppressAutoHyphens w:val="0"/>
        <w:autoSpaceDE w:val="0"/>
        <w:jc w:val="both"/>
        <w:textAlignment w:val="auto"/>
        <w:rPr>
          <w:rFonts w:eastAsia="Calibri" w:cs="Arial"/>
          <w:color w:val="000000"/>
          <w:kern w:val="0"/>
          <w:sz w:val="22"/>
          <w:szCs w:val="22"/>
        </w:rPr>
      </w:pPr>
      <w:r w:rsidRPr="00D02B6D">
        <w:rPr>
          <w:rFonts w:eastAsia="Calibri" w:cs="Arial"/>
          <w:b/>
          <w:color w:val="000000"/>
          <w:kern w:val="0"/>
          <w:sz w:val="22"/>
          <w:szCs w:val="22"/>
        </w:rPr>
        <w:t xml:space="preserve">фотокопију важећег Картона депонованих </w:t>
      </w:r>
      <w:r w:rsidRPr="00D02B6D">
        <w:rPr>
          <w:rFonts w:eastAsia="Calibri" w:cs="Arial"/>
          <w:b/>
          <w:kern w:val="0"/>
          <w:sz w:val="22"/>
          <w:szCs w:val="22"/>
        </w:rPr>
        <w:t>потписа</w:t>
      </w:r>
      <w:r w:rsidRPr="00D02B6D">
        <w:rPr>
          <w:rFonts w:eastAsia="Calibri" w:cs="Arial"/>
          <w:kern w:val="0"/>
          <w:sz w:val="22"/>
          <w:szCs w:val="22"/>
        </w:rPr>
        <w:t xml:space="preserve"> овлашћених лица за располагање новчаним средствима</w:t>
      </w:r>
      <w:r w:rsidR="009A61C4">
        <w:rPr>
          <w:rFonts w:eastAsia="Calibri" w:cs="Arial"/>
          <w:kern w:val="0"/>
          <w:sz w:val="22"/>
          <w:szCs w:val="22"/>
          <w:lang w:val="sr-Cyrl-RS"/>
        </w:rPr>
        <w:t xml:space="preserve"> </w:t>
      </w:r>
      <w:r w:rsidR="009A61C4" w:rsidRPr="009A61C4">
        <w:rPr>
          <w:rFonts w:eastAsia="Calibri" w:cs="Arial"/>
          <w:kern w:val="0"/>
          <w:sz w:val="22"/>
          <w:szCs w:val="22"/>
        </w:rPr>
        <w:t xml:space="preserve">изабраног </w:t>
      </w:r>
      <w:r w:rsidRPr="00D02B6D">
        <w:rPr>
          <w:rFonts w:eastAsia="Calibri" w:cs="Arial"/>
          <w:kern w:val="0"/>
          <w:sz w:val="22"/>
          <w:szCs w:val="22"/>
          <w:lang w:val="sr-Cyrl-RS"/>
        </w:rPr>
        <w:t>П</w:t>
      </w:r>
      <w:r w:rsidRPr="00D02B6D">
        <w:rPr>
          <w:rFonts w:eastAsia="Calibri" w:cs="Arial"/>
          <w:kern w:val="0"/>
          <w:sz w:val="22"/>
          <w:szCs w:val="22"/>
        </w:rPr>
        <w:t>онуђача код пословне банке,</w:t>
      </w:r>
      <w:r w:rsidRPr="00D02B6D">
        <w:rPr>
          <w:rFonts w:eastAsia="Calibri" w:cs="Arial"/>
          <w:kern w:val="0"/>
          <w:sz w:val="22"/>
          <w:szCs w:val="22"/>
          <w:lang w:val="sr-Cyrl-RS"/>
        </w:rPr>
        <w:t xml:space="preserve"> оверену од стране банке</w:t>
      </w:r>
      <w:r w:rsidR="00D02B6D" w:rsidRPr="00D02B6D">
        <w:rPr>
          <w:rFonts w:eastAsia="Calibri" w:cs="Arial"/>
          <w:kern w:val="0"/>
          <w:sz w:val="22"/>
          <w:szCs w:val="22"/>
          <w:lang w:val="sr-Cyrl-RS"/>
        </w:rPr>
        <w:t>;</w:t>
      </w:r>
      <w:r w:rsidRPr="00D02B6D">
        <w:rPr>
          <w:rFonts w:eastAsia="Calibri" w:cs="Arial"/>
          <w:kern w:val="0"/>
          <w:sz w:val="22"/>
          <w:szCs w:val="22"/>
          <w:lang w:val="sr-Cyrl-RS"/>
        </w:rPr>
        <w:t xml:space="preserve"> </w:t>
      </w:r>
    </w:p>
    <w:p w:rsidR="00DC031C" w:rsidRPr="00D02B6D" w:rsidRDefault="00DC031C" w:rsidP="00DC031C">
      <w:pPr>
        <w:numPr>
          <w:ilvl w:val="0"/>
          <w:numId w:val="42"/>
        </w:numPr>
        <w:suppressAutoHyphens w:val="0"/>
        <w:autoSpaceDE w:val="0"/>
        <w:jc w:val="both"/>
        <w:textAlignment w:val="auto"/>
        <w:rPr>
          <w:rFonts w:eastAsia="Calibri" w:cs="Arial"/>
          <w:color w:val="000000"/>
          <w:kern w:val="0"/>
          <w:sz w:val="22"/>
          <w:szCs w:val="22"/>
        </w:rPr>
      </w:pPr>
      <w:r w:rsidRPr="00D02B6D">
        <w:rPr>
          <w:rFonts w:eastAsia="Calibri" w:cs="Arial"/>
          <w:b/>
          <w:color w:val="000000"/>
          <w:kern w:val="0"/>
          <w:sz w:val="22"/>
          <w:szCs w:val="22"/>
        </w:rPr>
        <w:t>фотокопију ОП обрасца</w:t>
      </w:r>
      <w:r w:rsidRPr="00D02B6D">
        <w:rPr>
          <w:rFonts w:eastAsia="Calibri" w:cs="Arial"/>
          <w:color w:val="000000"/>
          <w:kern w:val="0"/>
          <w:sz w:val="22"/>
          <w:szCs w:val="22"/>
        </w:rPr>
        <w:t>,</w:t>
      </w:r>
    </w:p>
    <w:p w:rsidR="00DC031C" w:rsidRPr="0072551A" w:rsidRDefault="00DC031C" w:rsidP="00DC031C">
      <w:pPr>
        <w:numPr>
          <w:ilvl w:val="0"/>
          <w:numId w:val="42"/>
        </w:numPr>
        <w:tabs>
          <w:tab w:val="left" w:pos="284"/>
          <w:tab w:val="left" w:pos="330"/>
          <w:tab w:val="left" w:pos="567"/>
        </w:tabs>
        <w:suppressAutoHyphens w:val="0"/>
        <w:autoSpaceDE w:val="0"/>
        <w:jc w:val="both"/>
        <w:textAlignment w:val="auto"/>
        <w:rPr>
          <w:rFonts w:cs="Arial"/>
          <w:color w:val="000000" w:themeColor="text1"/>
          <w:sz w:val="16"/>
          <w:szCs w:val="22"/>
        </w:rPr>
      </w:pPr>
      <w:r w:rsidRPr="00D02B6D">
        <w:rPr>
          <w:rFonts w:eastAsia="Calibri" w:cs="Arial"/>
          <w:b/>
          <w:color w:val="000000"/>
          <w:kern w:val="0"/>
          <w:sz w:val="22"/>
          <w:szCs w:val="22"/>
        </w:rPr>
        <w:t>Доказ о регистрацији менице</w:t>
      </w:r>
      <w:r w:rsidRPr="00D02B6D">
        <w:rPr>
          <w:rFonts w:eastAsia="Calibri" w:cs="Arial"/>
          <w:color w:val="000000"/>
          <w:kern w:val="0"/>
          <w:sz w:val="22"/>
          <w:szCs w:val="22"/>
        </w:rPr>
        <w:t xml:space="preserve"> у Регистру меница Народне банке Србије (фотокопија</w:t>
      </w:r>
      <w:r w:rsidRPr="007D126F">
        <w:rPr>
          <w:rFonts w:eastAsia="Calibri" w:cs="Arial"/>
          <w:color w:val="000000"/>
          <w:kern w:val="0"/>
          <w:sz w:val="22"/>
          <w:szCs w:val="22"/>
        </w:rPr>
        <w:t xml:space="preserve"> Захтева за регистрацију менице од стране пословне банке која је извршила </w:t>
      </w:r>
      <w:r w:rsidRPr="0072551A">
        <w:rPr>
          <w:rFonts w:eastAsia="Calibri" w:cs="Arial"/>
          <w:kern w:val="0"/>
          <w:sz w:val="22"/>
          <w:szCs w:val="22"/>
        </w:rPr>
        <w:t>регистрацију менице или извод са интернет странице Регистра меница и овлашћења НБС)</w:t>
      </w:r>
      <w:r w:rsidRPr="0072551A">
        <w:rPr>
          <w:rFonts w:eastAsia="Calibri" w:cs="Arial"/>
          <w:kern w:val="0"/>
          <w:sz w:val="22"/>
          <w:szCs w:val="22"/>
          <w:lang w:val="sr-Cyrl-RS"/>
        </w:rPr>
        <w:t>, с тим да мениц</w:t>
      </w:r>
      <w:r>
        <w:rPr>
          <w:rFonts w:eastAsia="Calibri" w:cs="Arial"/>
          <w:kern w:val="0"/>
          <w:sz w:val="22"/>
          <w:szCs w:val="22"/>
          <w:lang w:val="sr-Cyrl-RS"/>
        </w:rPr>
        <w:t>а не може би</w:t>
      </w:r>
      <w:r w:rsidRPr="0072551A">
        <w:rPr>
          <w:rFonts w:eastAsia="Calibri" w:cs="Arial"/>
          <w:kern w:val="0"/>
          <w:sz w:val="22"/>
          <w:szCs w:val="22"/>
          <w:lang w:val="sr-Cyrl-RS"/>
        </w:rPr>
        <w:t>ти регистрована пре</w:t>
      </w:r>
      <w:r w:rsidR="00F27BB5">
        <w:rPr>
          <w:rFonts w:eastAsia="Calibri" w:cs="Arial"/>
          <w:kern w:val="0"/>
          <w:sz w:val="22"/>
          <w:szCs w:val="22"/>
        </w:rPr>
        <w:t xml:space="preserve"> </w:t>
      </w:r>
      <w:r w:rsidR="00F27BB5" w:rsidRPr="00F27BB5">
        <w:rPr>
          <w:rFonts w:eastAsia="Calibri" w:cs="Arial"/>
          <w:kern w:val="0"/>
          <w:sz w:val="22"/>
          <w:szCs w:val="22"/>
          <w:lang w:val="sr-Cyrl-RS"/>
        </w:rPr>
        <w:t>датума</w:t>
      </w:r>
      <w:r w:rsidRPr="0072551A">
        <w:rPr>
          <w:rFonts w:eastAsia="Calibri" w:cs="Arial"/>
          <w:kern w:val="0"/>
          <w:sz w:val="22"/>
          <w:szCs w:val="22"/>
          <w:lang w:val="sr-Cyrl-RS"/>
        </w:rPr>
        <w:t xml:space="preserve"> доношења Одлуке о додели Уговора</w:t>
      </w:r>
      <w:r w:rsidRPr="0072551A">
        <w:rPr>
          <w:rFonts w:eastAsia="Calibri" w:cs="Arial"/>
          <w:kern w:val="0"/>
          <w:sz w:val="22"/>
          <w:szCs w:val="22"/>
        </w:rPr>
        <w:t>;</w:t>
      </w:r>
    </w:p>
    <w:p w:rsidR="00DC031C" w:rsidRPr="007D126F" w:rsidRDefault="00DC031C" w:rsidP="00DC031C">
      <w:pPr>
        <w:pStyle w:val="Standard"/>
        <w:tabs>
          <w:tab w:val="left" w:pos="284"/>
          <w:tab w:val="left" w:pos="330"/>
          <w:tab w:val="left" w:pos="567"/>
        </w:tabs>
        <w:spacing w:before="0"/>
        <w:rPr>
          <w:rFonts w:ascii="Arial" w:hAnsi="Arial" w:cs="Arial"/>
          <w:sz w:val="22"/>
          <w:szCs w:val="22"/>
          <w:lang w:val="sr-Cyrl-RS"/>
        </w:rPr>
      </w:pPr>
      <w:r w:rsidRPr="007D126F">
        <w:rPr>
          <w:rFonts w:ascii="Arial" w:hAnsi="Arial" w:cs="Arial"/>
          <w:color w:val="000000" w:themeColor="text1"/>
          <w:sz w:val="22"/>
          <w:szCs w:val="22"/>
        </w:rPr>
        <w:t xml:space="preserve">Меница може бити наплаћена у случају да изабрани </w:t>
      </w:r>
      <w:r w:rsidRPr="007D126F">
        <w:rPr>
          <w:rFonts w:ascii="Arial" w:hAnsi="Arial" w:cs="Arial"/>
          <w:color w:val="000000" w:themeColor="text1"/>
          <w:sz w:val="22"/>
          <w:szCs w:val="22"/>
          <w:lang w:val="sr-Cyrl-RS"/>
        </w:rPr>
        <w:t>П</w:t>
      </w:r>
      <w:r w:rsidRPr="007D126F">
        <w:rPr>
          <w:rFonts w:ascii="Arial" w:hAnsi="Arial" w:cs="Arial"/>
          <w:color w:val="000000" w:themeColor="text1"/>
          <w:sz w:val="22"/>
          <w:szCs w:val="22"/>
        </w:rPr>
        <w:t xml:space="preserve">онуђач не буде извршавао своје уговорне обавезе у роковима и на начин предвиђен </w:t>
      </w:r>
      <w:r w:rsidRPr="007D126F">
        <w:rPr>
          <w:rFonts w:ascii="Arial" w:hAnsi="Arial" w:cs="Arial"/>
          <w:color w:val="000000" w:themeColor="text1"/>
          <w:sz w:val="22"/>
          <w:szCs w:val="22"/>
          <w:lang w:val="sr-Cyrl-RS"/>
        </w:rPr>
        <w:t>У</w:t>
      </w:r>
      <w:r w:rsidRPr="007D126F">
        <w:rPr>
          <w:rFonts w:ascii="Arial" w:hAnsi="Arial" w:cs="Arial"/>
          <w:color w:val="000000" w:themeColor="text1"/>
          <w:sz w:val="22"/>
          <w:szCs w:val="22"/>
        </w:rPr>
        <w:t>говором</w:t>
      </w:r>
      <w:r w:rsidR="00F27BB5">
        <w:rPr>
          <w:rFonts w:ascii="Arial" w:hAnsi="Arial" w:cs="Arial"/>
          <w:color w:val="000000" w:themeColor="text1"/>
          <w:sz w:val="22"/>
          <w:szCs w:val="22"/>
        </w:rPr>
        <w:t xml:space="preserve"> </w:t>
      </w:r>
      <w:r w:rsidR="00F27BB5" w:rsidRPr="00F27BB5">
        <w:rPr>
          <w:rFonts w:ascii="Arial" w:hAnsi="Arial" w:cs="Arial"/>
          <w:color w:val="000000" w:themeColor="text1"/>
          <w:sz w:val="22"/>
          <w:szCs w:val="22"/>
          <w:lang w:val="sr-Cyrl-RS"/>
        </w:rPr>
        <w:t>или их буде извршавао делимично и неквалитетно</w:t>
      </w:r>
      <w:r w:rsidRPr="00F27BB5">
        <w:rPr>
          <w:rFonts w:ascii="Arial" w:hAnsi="Arial" w:cs="Arial"/>
          <w:color w:val="000000" w:themeColor="text1"/>
          <w:sz w:val="22"/>
          <w:szCs w:val="22"/>
          <w:lang w:val="sr-Cyrl-RS"/>
        </w:rPr>
        <w:t>.</w:t>
      </w:r>
    </w:p>
    <w:p w:rsidR="000266E6" w:rsidRPr="000266E6" w:rsidRDefault="000266E6" w:rsidP="000266E6">
      <w:pPr>
        <w:pStyle w:val="Standard"/>
        <w:spacing w:before="0"/>
        <w:rPr>
          <w:rFonts w:ascii="Arial" w:hAnsi="Arial" w:cs="Arial"/>
          <w:b/>
          <w:color w:val="auto"/>
          <w:sz w:val="18"/>
        </w:rPr>
      </w:pPr>
    </w:p>
    <w:p w:rsidR="00E4569B" w:rsidRPr="00CB55B0" w:rsidRDefault="00E4569B" w:rsidP="000266E6">
      <w:pPr>
        <w:pStyle w:val="Standard"/>
        <w:spacing w:before="0"/>
        <w:rPr>
          <w:rFonts w:ascii="Arial" w:hAnsi="Arial" w:cs="Arial"/>
          <w:b/>
          <w:color w:val="auto"/>
          <w:sz w:val="22"/>
        </w:rPr>
      </w:pPr>
      <w:r w:rsidRPr="00CB55B0">
        <w:rPr>
          <w:rFonts w:ascii="Arial" w:hAnsi="Arial" w:cs="Arial"/>
          <w:b/>
          <w:color w:val="auto"/>
          <w:sz w:val="22"/>
        </w:rPr>
        <w:t>Достављање средстава финансијског обезбеђења</w:t>
      </w:r>
    </w:p>
    <w:p w:rsidR="000266E6" w:rsidRPr="000266E6" w:rsidRDefault="000266E6" w:rsidP="000266E6">
      <w:pPr>
        <w:pStyle w:val="Standard"/>
        <w:spacing w:before="0"/>
        <w:rPr>
          <w:rFonts w:ascii="Arial" w:hAnsi="Arial" w:cs="Arial"/>
          <w:color w:val="auto"/>
          <w:sz w:val="18"/>
        </w:rPr>
      </w:pPr>
    </w:p>
    <w:p w:rsidR="00E4569B" w:rsidRPr="00E4569B" w:rsidRDefault="00E4569B" w:rsidP="000266E6">
      <w:pPr>
        <w:pStyle w:val="Standard"/>
        <w:spacing w:before="0"/>
        <w:rPr>
          <w:rFonts w:ascii="Arial" w:hAnsi="Arial" w:cs="Arial"/>
          <w:color w:val="auto"/>
          <w:sz w:val="22"/>
        </w:rPr>
      </w:pPr>
      <w:r w:rsidRPr="00E4569B">
        <w:rPr>
          <w:rFonts w:ascii="Arial" w:hAnsi="Arial" w:cs="Arial"/>
          <w:color w:val="auto"/>
          <w:sz w:val="22"/>
        </w:rPr>
        <w:t xml:space="preserve">Средство финансијског обезбеђења за озбиљност понуде доставља се као саставни део понуде и гласи на </w:t>
      </w:r>
      <w:r w:rsidRPr="00D52DA5">
        <w:rPr>
          <w:rFonts w:ascii="Arial" w:hAnsi="Arial" w:cs="Arial"/>
          <w:b/>
          <w:color w:val="auto"/>
          <w:sz w:val="22"/>
        </w:rPr>
        <w:t xml:space="preserve">Јавно предузеће „Електропривреда Србије“ Београд, улица </w:t>
      </w:r>
      <w:r w:rsidR="005174BB" w:rsidRPr="00D52DA5">
        <w:rPr>
          <w:rFonts w:ascii="Arial" w:hAnsi="Arial" w:cs="Arial"/>
          <w:b/>
          <w:color w:val="auto"/>
          <w:sz w:val="22"/>
          <w:lang w:val="sr-Cyrl-RS"/>
        </w:rPr>
        <w:t>Балканска</w:t>
      </w:r>
      <w:r w:rsidRPr="00D52DA5">
        <w:rPr>
          <w:rFonts w:ascii="Arial" w:hAnsi="Arial" w:cs="Arial"/>
          <w:b/>
          <w:color w:val="auto"/>
          <w:sz w:val="22"/>
        </w:rPr>
        <w:t xml:space="preserve"> бр.</w:t>
      </w:r>
      <w:r w:rsidR="00CB55B0" w:rsidRPr="00D52DA5">
        <w:rPr>
          <w:rFonts w:ascii="Arial" w:hAnsi="Arial" w:cs="Arial"/>
          <w:b/>
          <w:color w:val="auto"/>
          <w:sz w:val="22"/>
          <w:lang w:val="sr-Cyrl-RS"/>
        </w:rPr>
        <w:t xml:space="preserve"> </w:t>
      </w:r>
      <w:r w:rsidR="005174BB" w:rsidRPr="00D52DA5">
        <w:rPr>
          <w:rFonts w:ascii="Arial" w:hAnsi="Arial" w:cs="Arial"/>
          <w:b/>
          <w:color w:val="auto"/>
          <w:sz w:val="22"/>
          <w:lang w:val="sr-Cyrl-RS"/>
        </w:rPr>
        <w:t>13</w:t>
      </w:r>
      <w:r w:rsidR="00D52DA5">
        <w:rPr>
          <w:rFonts w:ascii="Arial" w:hAnsi="Arial" w:cs="Arial"/>
          <w:b/>
          <w:color w:val="auto"/>
          <w:sz w:val="22"/>
          <w:lang w:val="sr-Cyrl-RS"/>
        </w:rPr>
        <w:t>,</w:t>
      </w:r>
      <w:r w:rsidRPr="00D52DA5">
        <w:rPr>
          <w:rFonts w:ascii="Arial" w:hAnsi="Arial" w:cs="Arial"/>
          <w:b/>
          <w:color w:val="auto"/>
          <w:sz w:val="22"/>
        </w:rPr>
        <w:t xml:space="preserve">  Београд</w:t>
      </w:r>
      <w:r w:rsidR="00D52DA5">
        <w:rPr>
          <w:rFonts w:ascii="Arial" w:hAnsi="Arial" w:cs="Arial"/>
          <w:b/>
          <w:color w:val="auto"/>
          <w:sz w:val="22"/>
          <w:lang w:val="sr-Cyrl-RS"/>
        </w:rPr>
        <w:t>,</w:t>
      </w:r>
      <w:r w:rsidRPr="00D52DA5">
        <w:rPr>
          <w:rFonts w:ascii="Arial" w:hAnsi="Arial" w:cs="Arial"/>
          <w:b/>
          <w:color w:val="auto"/>
          <w:sz w:val="22"/>
        </w:rPr>
        <w:t xml:space="preserve"> огранак РБ Колубара</w:t>
      </w:r>
      <w:r w:rsidRPr="00E4569B">
        <w:rPr>
          <w:rFonts w:ascii="Arial" w:hAnsi="Arial" w:cs="Arial"/>
          <w:color w:val="auto"/>
          <w:sz w:val="22"/>
        </w:rPr>
        <w:t xml:space="preserve">  </w:t>
      </w:r>
    </w:p>
    <w:p w:rsidR="000266E6" w:rsidRPr="000266E6" w:rsidRDefault="000266E6" w:rsidP="000266E6">
      <w:pPr>
        <w:pStyle w:val="Standard"/>
        <w:spacing w:before="0"/>
        <w:rPr>
          <w:rFonts w:ascii="Arial" w:hAnsi="Arial" w:cs="Arial"/>
          <w:color w:val="auto"/>
          <w:sz w:val="18"/>
        </w:rPr>
      </w:pPr>
    </w:p>
    <w:p w:rsidR="00E4569B" w:rsidRDefault="00E4569B" w:rsidP="000266E6">
      <w:pPr>
        <w:pStyle w:val="Standard"/>
        <w:spacing w:before="0"/>
        <w:rPr>
          <w:rFonts w:ascii="Arial" w:hAnsi="Arial" w:cs="Arial"/>
          <w:color w:val="auto"/>
          <w:sz w:val="22"/>
        </w:rPr>
      </w:pPr>
      <w:r w:rsidRPr="00E4569B">
        <w:rPr>
          <w:rFonts w:ascii="Arial" w:hAnsi="Arial" w:cs="Arial"/>
          <w:color w:val="auto"/>
          <w:sz w:val="22"/>
        </w:rPr>
        <w:t xml:space="preserve">Средство финансијског обезбеђења за добро извршење посла  гласи на </w:t>
      </w:r>
      <w:r w:rsidRPr="00D52DA5">
        <w:rPr>
          <w:rFonts w:ascii="Arial" w:hAnsi="Arial" w:cs="Arial"/>
          <w:b/>
          <w:color w:val="auto"/>
          <w:sz w:val="22"/>
        </w:rPr>
        <w:t xml:space="preserve">Јавно предузеће „Електропривреда Србије“ Београд, улица </w:t>
      </w:r>
      <w:r w:rsidR="005174BB" w:rsidRPr="00D52DA5">
        <w:rPr>
          <w:rFonts w:ascii="Arial" w:hAnsi="Arial" w:cs="Arial"/>
          <w:b/>
          <w:color w:val="auto"/>
          <w:sz w:val="22"/>
          <w:lang w:val="sr-Cyrl-RS"/>
        </w:rPr>
        <w:t>Балканска</w:t>
      </w:r>
      <w:r w:rsidRPr="00D52DA5">
        <w:rPr>
          <w:rFonts w:ascii="Arial" w:hAnsi="Arial" w:cs="Arial"/>
          <w:b/>
          <w:color w:val="auto"/>
          <w:sz w:val="22"/>
        </w:rPr>
        <w:t xml:space="preserve"> бр.</w:t>
      </w:r>
      <w:r w:rsidR="00CB55B0" w:rsidRPr="00D52DA5">
        <w:rPr>
          <w:rFonts w:ascii="Arial" w:hAnsi="Arial" w:cs="Arial"/>
          <w:b/>
          <w:color w:val="auto"/>
          <w:sz w:val="22"/>
          <w:lang w:val="sr-Cyrl-RS"/>
        </w:rPr>
        <w:t xml:space="preserve"> </w:t>
      </w:r>
      <w:r w:rsidR="005174BB" w:rsidRPr="00D52DA5">
        <w:rPr>
          <w:rFonts w:ascii="Arial" w:hAnsi="Arial" w:cs="Arial"/>
          <w:b/>
          <w:color w:val="auto"/>
          <w:sz w:val="22"/>
          <w:lang w:val="sr-Cyrl-RS"/>
        </w:rPr>
        <w:t>13</w:t>
      </w:r>
      <w:r w:rsidR="00D52DA5">
        <w:rPr>
          <w:rFonts w:ascii="Arial" w:hAnsi="Arial" w:cs="Arial"/>
          <w:b/>
          <w:color w:val="auto"/>
          <w:sz w:val="22"/>
          <w:lang w:val="sr-Cyrl-RS"/>
        </w:rPr>
        <w:t xml:space="preserve">, </w:t>
      </w:r>
      <w:r w:rsidR="00D52DA5">
        <w:rPr>
          <w:rFonts w:ascii="Arial" w:hAnsi="Arial" w:cs="Arial"/>
          <w:b/>
          <w:color w:val="auto"/>
          <w:sz w:val="22"/>
        </w:rPr>
        <w:t xml:space="preserve">Београд, </w:t>
      </w:r>
      <w:r w:rsidRPr="00D52DA5">
        <w:rPr>
          <w:rFonts w:ascii="Arial" w:hAnsi="Arial" w:cs="Arial"/>
          <w:b/>
          <w:color w:val="auto"/>
          <w:sz w:val="22"/>
        </w:rPr>
        <w:t>огранак РБ Колубара</w:t>
      </w:r>
      <w:r w:rsidRPr="00CB55B0">
        <w:rPr>
          <w:rFonts w:ascii="Arial" w:hAnsi="Arial" w:cs="Arial"/>
          <w:color w:val="auto"/>
          <w:sz w:val="22"/>
        </w:rPr>
        <w:t xml:space="preserve">  и доставља</w:t>
      </w:r>
      <w:r w:rsidR="00A05CD0" w:rsidRPr="00CB55B0">
        <w:rPr>
          <w:rFonts w:ascii="Arial" w:hAnsi="Arial" w:cs="Arial"/>
          <w:color w:val="auto"/>
          <w:sz w:val="22"/>
        </w:rPr>
        <w:t xml:space="preserve"> се лично или поштом на адресу:</w:t>
      </w:r>
    </w:p>
    <w:p w:rsidR="000266E6" w:rsidRPr="000266E6" w:rsidRDefault="000266E6" w:rsidP="000266E6">
      <w:pPr>
        <w:pStyle w:val="Standard"/>
        <w:spacing w:before="0"/>
        <w:rPr>
          <w:rFonts w:ascii="Arial" w:hAnsi="Arial" w:cs="Arial"/>
          <w:color w:val="auto"/>
          <w:sz w:val="18"/>
        </w:rPr>
      </w:pPr>
    </w:p>
    <w:p w:rsidR="00E4569B" w:rsidRPr="00A05CD0" w:rsidRDefault="00E4569B" w:rsidP="0076383C">
      <w:pPr>
        <w:pStyle w:val="Standard"/>
        <w:spacing w:before="0"/>
        <w:jc w:val="center"/>
        <w:rPr>
          <w:rFonts w:ascii="Arial" w:hAnsi="Arial" w:cs="Arial"/>
          <w:b/>
          <w:color w:val="auto"/>
          <w:sz w:val="22"/>
        </w:rPr>
      </w:pPr>
      <w:r w:rsidRPr="00A05CD0">
        <w:rPr>
          <w:rFonts w:ascii="Arial" w:hAnsi="Arial" w:cs="Arial"/>
          <w:b/>
          <w:color w:val="auto"/>
          <w:sz w:val="22"/>
        </w:rPr>
        <w:t>Огранак РБ Колубара, Ул. Дише Ђурђевић</w:t>
      </w:r>
      <w:r w:rsidR="00DC031C">
        <w:rPr>
          <w:rFonts w:ascii="Arial" w:hAnsi="Arial" w:cs="Arial"/>
          <w:b/>
          <w:color w:val="auto"/>
          <w:sz w:val="22"/>
          <w:lang w:val="sr-Cyrl-RS"/>
        </w:rPr>
        <w:t>а</w:t>
      </w:r>
      <w:r w:rsidRPr="00A05CD0">
        <w:rPr>
          <w:rFonts w:ascii="Arial" w:hAnsi="Arial" w:cs="Arial"/>
          <w:b/>
          <w:color w:val="auto"/>
          <w:sz w:val="22"/>
        </w:rPr>
        <w:t xml:space="preserve"> бб,11560 Вреоци</w:t>
      </w:r>
    </w:p>
    <w:p w:rsidR="0076383C" w:rsidRDefault="00E4569B" w:rsidP="0076383C">
      <w:pPr>
        <w:pStyle w:val="Standard"/>
        <w:spacing w:before="0"/>
        <w:jc w:val="center"/>
        <w:rPr>
          <w:rFonts w:ascii="Arial" w:hAnsi="Arial" w:cs="Arial"/>
          <w:color w:val="auto"/>
          <w:sz w:val="22"/>
        </w:rPr>
      </w:pPr>
      <w:r w:rsidRPr="00E4569B">
        <w:rPr>
          <w:rFonts w:ascii="Arial" w:hAnsi="Arial" w:cs="Arial"/>
          <w:color w:val="auto"/>
          <w:sz w:val="22"/>
        </w:rPr>
        <w:t>са назнаком: Средство финансијског обезбеђења за</w:t>
      </w:r>
    </w:p>
    <w:p w:rsidR="00DC031C" w:rsidRDefault="002D66BB" w:rsidP="0076383C">
      <w:pPr>
        <w:pStyle w:val="Standard"/>
        <w:spacing w:before="0"/>
        <w:jc w:val="center"/>
        <w:rPr>
          <w:rFonts w:ascii="Arial" w:hAnsi="Arial" w:cs="Arial"/>
          <w:b/>
          <w:sz w:val="22"/>
          <w:lang w:val="sr-Cyrl-RS"/>
        </w:rPr>
      </w:pPr>
      <w:r>
        <w:rPr>
          <w:rFonts w:ascii="Arial" w:hAnsi="Arial" w:cs="Arial"/>
          <w:b/>
          <w:color w:val="auto"/>
          <w:sz w:val="22"/>
          <w:lang w:val="sr-Cyrl-RS"/>
        </w:rPr>
        <w:t>јавну набавку</w:t>
      </w:r>
      <w:r>
        <w:rPr>
          <w:rFonts w:ascii="Arial" w:hAnsi="Arial" w:cs="Arial"/>
          <w:b/>
          <w:color w:val="auto"/>
          <w:sz w:val="22"/>
        </w:rPr>
        <w:t xml:space="preserve"> </w:t>
      </w:r>
      <w:r w:rsidR="00E4569B" w:rsidRPr="00E4569B">
        <w:rPr>
          <w:rFonts w:ascii="Arial" w:hAnsi="Arial" w:cs="Arial"/>
          <w:b/>
          <w:color w:val="auto"/>
          <w:sz w:val="22"/>
        </w:rPr>
        <w:t>бр</w:t>
      </w:r>
      <w:r w:rsidR="00E4569B" w:rsidRPr="00E4569B">
        <w:rPr>
          <w:rFonts w:ascii="Arial" w:hAnsi="Arial" w:cs="Arial"/>
          <w:b/>
          <w:color w:val="auto"/>
          <w:sz w:val="22"/>
          <w:lang w:val="sr-Cyrl-RS"/>
        </w:rPr>
        <w:t xml:space="preserve">ој </w:t>
      </w:r>
      <w:r w:rsidR="00F22DCB">
        <w:rPr>
          <w:rFonts w:ascii="Arial" w:hAnsi="Arial" w:cs="Arial"/>
          <w:b/>
          <w:sz w:val="22"/>
          <w:lang w:val="sr-Cyrl-RS"/>
        </w:rPr>
        <w:t>ЈН/4000/0863-1/2019, ЈАНА БРОЈ 4179/2019</w:t>
      </w:r>
    </w:p>
    <w:p w:rsidR="00BC73E2" w:rsidRPr="00D52DA5" w:rsidRDefault="00BC73E2" w:rsidP="0076383C">
      <w:pPr>
        <w:pStyle w:val="Standard"/>
        <w:spacing w:before="0"/>
        <w:jc w:val="center"/>
        <w:rPr>
          <w:rFonts w:ascii="Arial" w:hAnsi="Arial" w:cs="Arial"/>
          <w:b/>
          <w:sz w:val="18"/>
          <w:lang w:val="sr-Cyrl-RS"/>
        </w:rPr>
      </w:pPr>
    </w:p>
    <w:p w:rsidR="00BC73E2" w:rsidRPr="00417654" w:rsidRDefault="00BC73E2" w:rsidP="00A8179C">
      <w:pPr>
        <w:pStyle w:val="KDPodnaslov2"/>
        <w:numPr>
          <w:ilvl w:val="0"/>
          <w:numId w:val="0"/>
        </w:numPr>
        <w:tabs>
          <w:tab w:val="clear" w:pos="205"/>
          <w:tab w:val="left" w:pos="0"/>
        </w:tabs>
        <w:spacing w:before="0"/>
        <w:jc w:val="both"/>
        <w:outlineLvl w:val="9"/>
        <w:rPr>
          <w:rFonts w:ascii="Arial" w:hAnsi="Arial" w:cs="Arial"/>
          <w:sz w:val="22"/>
          <w:szCs w:val="22"/>
        </w:rPr>
      </w:pPr>
      <w:r w:rsidRPr="00417654">
        <w:rPr>
          <w:rFonts w:ascii="Arial" w:hAnsi="Arial" w:cs="Arial"/>
          <w:sz w:val="22"/>
          <w:szCs w:val="22"/>
        </w:rPr>
        <w:t>6.15. Начин означавања поверљивих података у понуди</w:t>
      </w:r>
    </w:p>
    <w:p w:rsidR="00C73B65" w:rsidRPr="00D52DA5" w:rsidRDefault="00C73B65" w:rsidP="00BC73E2">
      <w:pPr>
        <w:pStyle w:val="KDParagraf"/>
        <w:spacing w:before="0"/>
        <w:ind w:left="284"/>
        <w:rPr>
          <w:rFonts w:cs="Arial"/>
          <w:sz w:val="18"/>
        </w:rPr>
      </w:pPr>
    </w:p>
    <w:p w:rsidR="001B4091" w:rsidRDefault="00DC07AC">
      <w:pPr>
        <w:pStyle w:val="KDParagraf"/>
        <w:spacing w:before="0"/>
        <w:rPr>
          <w:rFonts w:ascii="Arial" w:hAnsi="Arial" w:cs="Arial"/>
          <w:sz w:val="22"/>
        </w:rPr>
      </w:pPr>
      <w:r w:rsidRPr="00C73B65">
        <w:rPr>
          <w:rFonts w:ascii="Arial" w:hAnsi="Arial" w:cs="Arial"/>
          <w:sz w:val="22"/>
        </w:rPr>
        <w:t>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w:t>
      </w:r>
    </w:p>
    <w:p w:rsidR="00AA70AA" w:rsidRPr="00AA70AA" w:rsidRDefault="00AA70AA">
      <w:pPr>
        <w:pStyle w:val="KDParagraf"/>
        <w:spacing w:before="0"/>
        <w:rPr>
          <w:rFonts w:ascii="Arial" w:hAnsi="Arial" w:cs="Arial"/>
          <w:sz w:val="18"/>
        </w:rPr>
      </w:pPr>
    </w:p>
    <w:p w:rsidR="001B4091" w:rsidRPr="00C73B65" w:rsidRDefault="00DC07AC">
      <w:pPr>
        <w:pStyle w:val="KDParagraf"/>
        <w:spacing w:before="0"/>
        <w:rPr>
          <w:rFonts w:ascii="Arial" w:hAnsi="Arial" w:cs="Arial"/>
          <w:sz w:val="22"/>
        </w:rPr>
      </w:pPr>
      <w:r w:rsidRPr="00C73B65">
        <w:rPr>
          <w:rFonts w:ascii="Arial" w:hAnsi="Arial" w:cs="Arial"/>
          <w:sz w:val="22"/>
        </w:rPr>
        <w:t>Наручилац може да одбије да пружи информацију која би значила повреду поверљивости података добијених у понуди.</w:t>
      </w:r>
    </w:p>
    <w:p w:rsidR="00AA70AA" w:rsidRPr="00AA70AA" w:rsidRDefault="00AA70AA">
      <w:pPr>
        <w:pStyle w:val="KDParagraf"/>
        <w:spacing w:before="0"/>
        <w:rPr>
          <w:rFonts w:ascii="Arial" w:hAnsi="Arial" w:cs="Arial"/>
          <w:sz w:val="18"/>
        </w:rPr>
      </w:pPr>
    </w:p>
    <w:p w:rsidR="001B4091" w:rsidRPr="00C73B65" w:rsidRDefault="00DC07AC">
      <w:pPr>
        <w:pStyle w:val="KDParagraf"/>
        <w:spacing w:before="0"/>
        <w:rPr>
          <w:rFonts w:ascii="Arial" w:hAnsi="Arial" w:cs="Arial"/>
          <w:sz w:val="22"/>
        </w:rPr>
      </w:pPr>
      <w:r w:rsidRPr="00C73B65">
        <w:rPr>
          <w:rFonts w:ascii="Arial" w:hAnsi="Arial" w:cs="Arial"/>
          <w:sz w:val="22"/>
        </w:rPr>
        <w:t>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w:t>
      </w:r>
    </w:p>
    <w:p w:rsidR="00AA70AA" w:rsidRPr="00AA70AA" w:rsidRDefault="00AA70AA">
      <w:pPr>
        <w:pStyle w:val="KDParagraf"/>
        <w:spacing w:before="0"/>
        <w:rPr>
          <w:rFonts w:ascii="Arial" w:hAnsi="Arial" w:cs="Arial"/>
          <w:sz w:val="18"/>
        </w:rPr>
      </w:pPr>
    </w:p>
    <w:p w:rsidR="001B4091" w:rsidRDefault="00DC07AC">
      <w:pPr>
        <w:pStyle w:val="KDParagraf"/>
        <w:spacing w:before="0"/>
        <w:rPr>
          <w:rFonts w:ascii="Arial" w:hAnsi="Arial" w:cs="Arial"/>
          <w:sz w:val="22"/>
        </w:rPr>
      </w:pPr>
      <w:r w:rsidRPr="00C73B65">
        <w:rPr>
          <w:rFonts w:ascii="Arial" w:hAnsi="Arial" w:cs="Arial"/>
          <w:sz w:val="22"/>
        </w:rPr>
        <w:t>Наручилац ће као поверљива третирати она документа која у десном горњем углу великим словима имају исписано „ПОВЕРЉИВО“.</w:t>
      </w:r>
    </w:p>
    <w:p w:rsidR="00334C19" w:rsidRPr="00334C19" w:rsidRDefault="00334C19">
      <w:pPr>
        <w:pStyle w:val="KDParagraf"/>
        <w:spacing w:before="0"/>
        <w:rPr>
          <w:rFonts w:ascii="Arial" w:hAnsi="Arial" w:cs="Arial"/>
          <w:sz w:val="18"/>
        </w:rPr>
      </w:pPr>
    </w:p>
    <w:p w:rsidR="001B4091" w:rsidRPr="00C73B65" w:rsidRDefault="00DC07AC">
      <w:pPr>
        <w:pStyle w:val="KDParagraf"/>
        <w:spacing w:before="0"/>
        <w:rPr>
          <w:rFonts w:ascii="Arial" w:hAnsi="Arial" w:cs="Arial"/>
          <w:sz w:val="22"/>
        </w:rPr>
      </w:pPr>
      <w:r w:rsidRPr="00C73B65">
        <w:rPr>
          <w:rFonts w:ascii="Arial" w:hAnsi="Arial" w:cs="Arial"/>
          <w:sz w:val="22"/>
        </w:rPr>
        <w:lastRenderedPageBreak/>
        <w:t>Наручилац не одговара за поверљивост података који нису означени на горе наведени начин.</w:t>
      </w:r>
    </w:p>
    <w:p w:rsidR="001B4091" w:rsidRDefault="00DC07AC">
      <w:pPr>
        <w:pStyle w:val="KDParagraf"/>
        <w:spacing w:before="0"/>
        <w:rPr>
          <w:rFonts w:ascii="Arial" w:hAnsi="Arial" w:cs="Arial"/>
          <w:sz w:val="22"/>
        </w:rPr>
      </w:pPr>
      <w:r w:rsidRPr="00C73B65">
        <w:rPr>
          <w:rFonts w:ascii="Arial" w:hAnsi="Arial" w:cs="Arial"/>
          <w:sz w:val="22"/>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rsidR="00AA70AA" w:rsidRPr="00AA70AA" w:rsidRDefault="00AA70AA">
      <w:pPr>
        <w:pStyle w:val="KDParagraf"/>
        <w:spacing w:before="0"/>
        <w:rPr>
          <w:rFonts w:ascii="Arial" w:hAnsi="Arial" w:cs="Arial"/>
          <w:sz w:val="18"/>
        </w:rPr>
      </w:pPr>
    </w:p>
    <w:p w:rsidR="001B4091" w:rsidRPr="00C73B65" w:rsidRDefault="00DC07AC">
      <w:pPr>
        <w:pStyle w:val="KDParagraf"/>
        <w:spacing w:before="0"/>
        <w:rPr>
          <w:rFonts w:ascii="Arial" w:hAnsi="Arial" w:cs="Arial"/>
          <w:sz w:val="22"/>
        </w:rPr>
      </w:pPr>
      <w:r w:rsidRPr="00C73B65">
        <w:rPr>
          <w:rFonts w:ascii="Arial" w:hAnsi="Arial" w:cs="Arial"/>
          <w:sz w:val="22"/>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rsidR="00AA70AA" w:rsidRPr="00AA70AA" w:rsidRDefault="00AA70AA">
      <w:pPr>
        <w:pStyle w:val="KDParagraf"/>
        <w:spacing w:before="0"/>
        <w:rPr>
          <w:rFonts w:ascii="Arial" w:hAnsi="Arial" w:cs="Arial"/>
          <w:sz w:val="18"/>
        </w:rPr>
      </w:pPr>
    </w:p>
    <w:p w:rsidR="001B4091" w:rsidRPr="00C73B65" w:rsidRDefault="00DC07AC">
      <w:pPr>
        <w:pStyle w:val="KDParagraf"/>
        <w:spacing w:before="0"/>
        <w:rPr>
          <w:rFonts w:ascii="Arial" w:hAnsi="Arial" w:cs="Arial"/>
          <w:sz w:val="22"/>
        </w:rPr>
      </w:pPr>
      <w:r w:rsidRPr="00C73B65">
        <w:rPr>
          <w:rFonts w:ascii="Arial" w:hAnsi="Arial" w:cs="Arial"/>
          <w:sz w:val="22"/>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rsidR="00AA70AA" w:rsidRPr="00AA70AA" w:rsidRDefault="00AA70AA">
      <w:pPr>
        <w:pStyle w:val="KDParagraf"/>
        <w:spacing w:before="0"/>
        <w:rPr>
          <w:rFonts w:ascii="Arial" w:hAnsi="Arial" w:cs="Arial"/>
          <w:sz w:val="18"/>
        </w:rPr>
      </w:pPr>
    </w:p>
    <w:p w:rsidR="001B4091" w:rsidRPr="00C73B65" w:rsidRDefault="00DC07AC">
      <w:pPr>
        <w:pStyle w:val="KDParagraf"/>
        <w:spacing w:before="0"/>
        <w:rPr>
          <w:rFonts w:ascii="Arial" w:hAnsi="Arial" w:cs="Arial"/>
          <w:sz w:val="22"/>
        </w:rPr>
      </w:pPr>
      <w:r w:rsidRPr="00C73B65">
        <w:rPr>
          <w:rFonts w:ascii="Arial" w:hAnsi="Arial" w:cs="Arial"/>
          <w:sz w:val="22"/>
        </w:rPr>
        <w:t>Неће се сматрати поверљивим докази о испуњености обавезних услова,цена и други подаци из понуде који су од значаја за примену критеријума и рангирање понуде.</w:t>
      </w:r>
    </w:p>
    <w:p w:rsidR="001B4091" w:rsidRPr="00AA70AA" w:rsidRDefault="001B4091">
      <w:pPr>
        <w:pStyle w:val="Standard"/>
        <w:spacing w:before="0"/>
        <w:rPr>
          <w:rFonts w:eastAsia="TimesNewRomanPSMT" w:cs="Arial"/>
          <w:bCs/>
          <w:color w:val="00B0F0"/>
          <w:sz w:val="18"/>
        </w:rPr>
      </w:pPr>
    </w:p>
    <w:p w:rsidR="00E50A22" w:rsidRPr="004173C7" w:rsidRDefault="00E50A22" w:rsidP="00221D81">
      <w:pPr>
        <w:pStyle w:val="KDPodnaslov2"/>
        <w:numPr>
          <w:ilvl w:val="1"/>
          <w:numId w:val="62"/>
        </w:numPr>
        <w:spacing w:before="0"/>
        <w:ind w:left="567"/>
        <w:jc w:val="both"/>
        <w:outlineLvl w:val="9"/>
        <w:rPr>
          <w:rFonts w:ascii="Arial" w:hAnsi="Arial" w:cs="Arial"/>
          <w:sz w:val="22"/>
        </w:rPr>
      </w:pPr>
      <w:r>
        <w:rPr>
          <w:rFonts w:ascii="Arial" w:hAnsi="Arial" w:cs="Arial"/>
        </w:rPr>
        <w:t xml:space="preserve">  </w:t>
      </w:r>
      <w:r w:rsidR="00DC07AC" w:rsidRPr="004173C7">
        <w:rPr>
          <w:rFonts w:ascii="Arial" w:hAnsi="Arial" w:cs="Arial"/>
          <w:sz w:val="22"/>
        </w:rPr>
        <w:t xml:space="preserve">Поштовање обавеза које произлазе из прописа о заштити на раду и </w:t>
      </w:r>
      <w:r w:rsidRPr="004173C7">
        <w:rPr>
          <w:rFonts w:ascii="Arial" w:hAnsi="Arial" w:cs="Arial"/>
          <w:sz w:val="22"/>
        </w:rPr>
        <w:t xml:space="preserve"> </w:t>
      </w:r>
    </w:p>
    <w:p w:rsidR="001B4091" w:rsidRPr="004173C7" w:rsidRDefault="00E50A22" w:rsidP="00E50A22">
      <w:pPr>
        <w:pStyle w:val="KDPodnaslov2"/>
        <w:numPr>
          <w:ilvl w:val="0"/>
          <w:numId w:val="0"/>
        </w:numPr>
        <w:spacing w:before="0"/>
        <w:ind w:left="567"/>
        <w:jc w:val="both"/>
        <w:outlineLvl w:val="9"/>
        <w:rPr>
          <w:rFonts w:ascii="Arial" w:hAnsi="Arial" w:cs="Arial"/>
          <w:sz w:val="22"/>
        </w:rPr>
      </w:pPr>
      <w:r w:rsidRPr="004173C7">
        <w:rPr>
          <w:rFonts w:ascii="Arial" w:hAnsi="Arial" w:cs="Arial"/>
          <w:sz w:val="22"/>
        </w:rPr>
        <w:t xml:space="preserve">   </w:t>
      </w:r>
      <w:r w:rsidR="00DC07AC" w:rsidRPr="004173C7">
        <w:rPr>
          <w:rFonts w:ascii="Arial" w:hAnsi="Arial" w:cs="Arial"/>
          <w:sz w:val="22"/>
        </w:rPr>
        <w:t>других прописа</w:t>
      </w:r>
    </w:p>
    <w:p w:rsidR="00E50A22" w:rsidRPr="00D45201" w:rsidRDefault="00E50A22">
      <w:pPr>
        <w:pStyle w:val="KDParagraf"/>
        <w:spacing w:before="0"/>
        <w:rPr>
          <w:rFonts w:ascii="Arial" w:hAnsi="Arial" w:cs="Arial"/>
          <w:sz w:val="18"/>
          <w:lang w:val="ru-RU"/>
        </w:rPr>
      </w:pPr>
    </w:p>
    <w:p w:rsidR="001B4091" w:rsidRPr="00E50A22" w:rsidRDefault="00DC07AC">
      <w:pPr>
        <w:pStyle w:val="KDParagraf"/>
        <w:spacing w:before="0"/>
        <w:rPr>
          <w:rFonts w:ascii="Arial" w:hAnsi="Arial" w:cs="Arial"/>
          <w:sz w:val="22"/>
        </w:rPr>
      </w:pPr>
      <w:r w:rsidRPr="00E50A22">
        <w:rPr>
          <w:rFonts w:ascii="Arial" w:hAnsi="Arial" w:cs="Arial"/>
          <w:sz w:val="22"/>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w:t>
      </w:r>
      <w:r w:rsidR="004E1F25">
        <w:rPr>
          <w:rFonts w:ascii="Arial" w:hAnsi="Arial" w:cs="Arial"/>
          <w:sz w:val="22"/>
          <w:lang w:val="ru-RU"/>
        </w:rPr>
        <w:t>еме подношења понуде (Образац 4</w:t>
      </w:r>
      <w:r w:rsidRPr="00E50A22">
        <w:rPr>
          <w:rFonts w:ascii="Arial" w:hAnsi="Arial" w:cs="Arial"/>
          <w:sz w:val="22"/>
          <w:lang w:val="ru-RU"/>
        </w:rPr>
        <w:t xml:space="preserve"> из конкурсне документације).</w:t>
      </w:r>
    </w:p>
    <w:p w:rsidR="001B4091" w:rsidRPr="00D45201" w:rsidRDefault="001B4091">
      <w:pPr>
        <w:pStyle w:val="KDParagraf"/>
        <w:spacing w:before="0"/>
        <w:rPr>
          <w:rFonts w:cs="Arial"/>
          <w:sz w:val="18"/>
          <w:lang w:val="ru-RU"/>
        </w:rPr>
      </w:pPr>
    </w:p>
    <w:p w:rsidR="001B4091" w:rsidRPr="004173C7" w:rsidRDefault="00DC07AC" w:rsidP="00221D81">
      <w:pPr>
        <w:pStyle w:val="KDPodnaslov2"/>
        <w:numPr>
          <w:ilvl w:val="1"/>
          <w:numId w:val="62"/>
        </w:numPr>
        <w:spacing w:before="0"/>
        <w:ind w:hanging="810"/>
        <w:jc w:val="both"/>
        <w:outlineLvl w:val="9"/>
        <w:rPr>
          <w:rFonts w:ascii="Arial" w:hAnsi="Arial" w:cs="Arial"/>
          <w:sz w:val="22"/>
        </w:rPr>
      </w:pPr>
      <w:r w:rsidRPr="004173C7">
        <w:rPr>
          <w:rFonts w:ascii="Arial" w:hAnsi="Arial" w:cs="Arial"/>
          <w:sz w:val="22"/>
        </w:rPr>
        <w:t>Накнада за коришћење патената</w:t>
      </w:r>
    </w:p>
    <w:p w:rsidR="00E50A22" w:rsidRPr="00D45201" w:rsidRDefault="00E50A22">
      <w:pPr>
        <w:pStyle w:val="KDParagraf"/>
        <w:spacing w:before="0"/>
        <w:rPr>
          <w:rFonts w:ascii="Arial" w:hAnsi="Arial" w:cs="Arial"/>
          <w:sz w:val="18"/>
          <w:lang w:val="ru-RU"/>
        </w:rPr>
      </w:pPr>
    </w:p>
    <w:p w:rsidR="001B4091" w:rsidRPr="00E50A22" w:rsidRDefault="00DC07AC">
      <w:pPr>
        <w:pStyle w:val="KDParagraf"/>
        <w:spacing w:before="0"/>
        <w:rPr>
          <w:rFonts w:ascii="Arial" w:hAnsi="Arial" w:cs="Arial"/>
          <w:sz w:val="22"/>
        </w:rPr>
      </w:pPr>
      <w:r w:rsidRPr="00E50A22">
        <w:rPr>
          <w:rFonts w:ascii="Arial" w:hAnsi="Arial" w:cs="Arial"/>
          <w:sz w:val="22"/>
          <w:lang w:val="ru-RU"/>
        </w:rPr>
        <w:t>Накнаду за коришћење патената, као и одговорност за повреду заштићених права интелектуалне својине трећих лица сноси понуђач.</w:t>
      </w:r>
    </w:p>
    <w:p w:rsidR="001B4091" w:rsidRPr="00D45201" w:rsidRDefault="001B4091">
      <w:pPr>
        <w:pStyle w:val="KDParagraf"/>
        <w:spacing w:before="0"/>
        <w:rPr>
          <w:rFonts w:cs="Arial"/>
          <w:sz w:val="18"/>
          <w:lang w:val="ru-RU"/>
        </w:rPr>
      </w:pPr>
    </w:p>
    <w:p w:rsidR="00DB2AAC" w:rsidRPr="004173C7" w:rsidRDefault="00DC07AC" w:rsidP="00221D81">
      <w:pPr>
        <w:pStyle w:val="KDPodnaslov2"/>
        <w:numPr>
          <w:ilvl w:val="1"/>
          <w:numId w:val="62"/>
        </w:numPr>
        <w:spacing w:before="0"/>
        <w:ind w:hanging="810"/>
        <w:jc w:val="both"/>
        <w:outlineLvl w:val="9"/>
        <w:rPr>
          <w:rFonts w:ascii="Arial" w:hAnsi="Arial" w:cs="Arial"/>
          <w:sz w:val="22"/>
        </w:rPr>
      </w:pPr>
      <w:r w:rsidRPr="004173C7">
        <w:rPr>
          <w:rFonts w:ascii="Arial" w:hAnsi="Arial" w:cs="Arial"/>
          <w:sz w:val="22"/>
        </w:rPr>
        <w:t xml:space="preserve">Начело заштите животне средине и обезбеђивања енергетске </w:t>
      </w:r>
      <w:r w:rsidR="00DB2AAC" w:rsidRPr="004173C7">
        <w:rPr>
          <w:rFonts w:ascii="Arial" w:hAnsi="Arial" w:cs="Arial"/>
          <w:sz w:val="22"/>
        </w:rPr>
        <w:t xml:space="preserve">  </w:t>
      </w:r>
    </w:p>
    <w:p w:rsidR="001B4091" w:rsidRDefault="00D45201" w:rsidP="00DB2AAC">
      <w:pPr>
        <w:pStyle w:val="KDPodnaslov2"/>
        <w:numPr>
          <w:ilvl w:val="0"/>
          <w:numId w:val="0"/>
        </w:numPr>
        <w:spacing w:before="0"/>
        <w:ind w:left="810"/>
        <w:jc w:val="both"/>
        <w:outlineLvl w:val="9"/>
        <w:rPr>
          <w:rFonts w:ascii="Arial" w:hAnsi="Arial" w:cs="Arial"/>
          <w:sz w:val="22"/>
        </w:rPr>
      </w:pPr>
      <w:r>
        <w:rPr>
          <w:rFonts w:ascii="Arial" w:hAnsi="Arial" w:cs="Arial"/>
          <w:sz w:val="22"/>
          <w:lang w:val="sr-Cyrl-RS"/>
        </w:rPr>
        <w:t>е</w:t>
      </w:r>
      <w:r w:rsidR="00DC07AC" w:rsidRPr="004173C7">
        <w:rPr>
          <w:rFonts w:ascii="Arial" w:hAnsi="Arial" w:cs="Arial"/>
          <w:sz w:val="22"/>
        </w:rPr>
        <w:t>фикасности</w:t>
      </w:r>
    </w:p>
    <w:p w:rsidR="00D45201" w:rsidRPr="00D45201" w:rsidRDefault="00D45201" w:rsidP="00DB2AAC">
      <w:pPr>
        <w:pStyle w:val="KDPodnaslov2"/>
        <w:numPr>
          <w:ilvl w:val="0"/>
          <w:numId w:val="0"/>
        </w:numPr>
        <w:spacing w:before="0"/>
        <w:ind w:left="810"/>
        <w:jc w:val="both"/>
        <w:outlineLvl w:val="9"/>
        <w:rPr>
          <w:rFonts w:ascii="Arial" w:hAnsi="Arial" w:cs="Arial"/>
          <w:sz w:val="18"/>
        </w:rPr>
      </w:pPr>
    </w:p>
    <w:p w:rsidR="001B4091" w:rsidRPr="00DB2AAC" w:rsidRDefault="00DC07AC">
      <w:pPr>
        <w:pStyle w:val="KDParagraf"/>
        <w:spacing w:before="0"/>
        <w:rPr>
          <w:rFonts w:ascii="Arial" w:hAnsi="Arial" w:cs="Arial"/>
          <w:sz w:val="22"/>
        </w:rPr>
      </w:pPr>
      <w:r w:rsidRPr="00DB2AAC">
        <w:rPr>
          <w:rFonts w:ascii="Arial" w:hAnsi="Arial" w:cs="Arial"/>
          <w:sz w:val="22"/>
          <w:lang w:val="ru-RU"/>
        </w:rPr>
        <w:t>Наручилац је дужан да набавља услуге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rsidR="001B4091" w:rsidRPr="00D45201" w:rsidRDefault="001B4091">
      <w:pPr>
        <w:pStyle w:val="Standard"/>
        <w:spacing w:before="0"/>
        <w:ind w:left="851"/>
        <w:rPr>
          <w:rFonts w:eastAsia="TimesNewRomanPSMT" w:cs="Arial"/>
          <w:bCs/>
          <w:iCs/>
          <w:color w:val="00B0F0"/>
          <w:sz w:val="18"/>
        </w:rPr>
      </w:pPr>
    </w:p>
    <w:p w:rsidR="001B4091" w:rsidRPr="004173C7" w:rsidRDefault="00DC07AC" w:rsidP="00221D81">
      <w:pPr>
        <w:pStyle w:val="KDPodnaslov2"/>
        <w:numPr>
          <w:ilvl w:val="1"/>
          <w:numId w:val="62"/>
        </w:numPr>
        <w:spacing w:before="0"/>
        <w:ind w:hanging="810"/>
        <w:jc w:val="both"/>
        <w:outlineLvl w:val="9"/>
        <w:rPr>
          <w:rFonts w:ascii="Arial" w:hAnsi="Arial" w:cs="Arial"/>
          <w:sz w:val="22"/>
        </w:rPr>
      </w:pPr>
      <w:bookmarkStart w:id="235" w:name="_Toc441651602"/>
      <w:bookmarkStart w:id="236" w:name="_Toc442559913"/>
      <w:r w:rsidRPr="004173C7">
        <w:rPr>
          <w:rFonts w:ascii="Arial" w:hAnsi="Arial" w:cs="Arial"/>
          <w:sz w:val="22"/>
        </w:rPr>
        <w:t>Додатне информације и објашњења</w:t>
      </w:r>
      <w:bookmarkEnd w:id="235"/>
      <w:bookmarkEnd w:id="236"/>
    </w:p>
    <w:p w:rsidR="00DB2AAC" w:rsidRPr="00D45201" w:rsidRDefault="00DB2AAC">
      <w:pPr>
        <w:pStyle w:val="Standard"/>
        <w:spacing w:before="0"/>
        <w:rPr>
          <w:rFonts w:cs="Arial"/>
          <w:sz w:val="18"/>
          <w:lang w:val="ru-RU"/>
        </w:rPr>
      </w:pPr>
    </w:p>
    <w:p w:rsidR="001B4091" w:rsidRDefault="00DC07AC">
      <w:pPr>
        <w:pStyle w:val="Standard"/>
        <w:spacing w:before="0"/>
        <w:rPr>
          <w:rFonts w:ascii="Arial" w:hAnsi="Arial" w:cs="Arial"/>
          <w:sz w:val="22"/>
        </w:rPr>
      </w:pPr>
      <w:r w:rsidRPr="00DB2AAC">
        <w:rPr>
          <w:rFonts w:ascii="Arial" w:hAnsi="Arial" w:cs="Arial"/>
          <w:sz w:val="22"/>
          <w:lang w:val="ru-RU"/>
        </w:rPr>
        <w:t xml:space="preserve">Заинтерсовано лице може, у писаном облику, 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w:t>
      </w:r>
      <w:r w:rsidR="00675B4C">
        <w:rPr>
          <w:rFonts w:ascii="Arial" w:hAnsi="Arial" w:cs="Arial"/>
          <w:sz w:val="22"/>
          <w:lang w:val="ru-RU"/>
        </w:rPr>
        <w:t>5</w:t>
      </w:r>
      <w:r w:rsidRPr="00DB2AAC">
        <w:rPr>
          <w:rFonts w:ascii="Arial" w:hAnsi="Arial" w:cs="Arial"/>
          <w:sz w:val="22"/>
          <w:lang w:val="ru-RU"/>
        </w:rPr>
        <w:t xml:space="preserve"> дана пре истека рока за подношење понуде, на адресу Наручиоца </w:t>
      </w:r>
      <w:r w:rsidRPr="00A05CD0">
        <w:rPr>
          <w:rFonts w:ascii="Arial" w:hAnsi="Arial" w:cs="Arial"/>
          <w:b/>
          <w:sz w:val="22"/>
          <w:shd w:val="clear" w:color="auto" w:fill="FFFFFF"/>
          <w:lang w:val="ru-RU"/>
        </w:rPr>
        <w:t xml:space="preserve">ЈП ЕПС </w:t>
      </w:r>
      <w:r w:rsidR="005359E5" w:rsidRPr="00A05CD0">
        <w:rPr>
          <w:rFonts w:ascii="Arial" w:hAnsi="Arial" w:cs="Arial"/>
          <w:b/>
          <w:sz w:val="22"/>
          <w:shd w:val="clear" w:color="auto" w:fill="FFFFFF"/>
          <w:lang w:val="ru-RU"/>
        </w:rPr>
        <w:t>Београд</w:t>
      </w:r>
      <w:r w:rsidRPr="00A05CD0">
        <w:rPr>
          <w:rFonts w:ascii="Arial" w:hAnsi="Arial" w:cs="Arial"/>
          <w:b/>
          <w:sz w:val="22"/>
          <w:shd w:val="clear" w:color="auto" w:fill="FFFFFF"/>
          <w:lang w:val="ru-RU"/>
        </w:rPr>
        <w:t>- Огранак РБ Колубара, Ул. Дише Ђурђевић бб,11560 Вреоци</w:t>
      </w:r>
      <w:r w:rsidR="00D22125">
        <w:rPr>
          <w:rFonts w:ascii="Arial" w:hAnsi="Arial" w:cs="Arial"/>
          <w:sz w:val="22"/>
          <w:lang w:val="ru-RU"/>
        </w:rPr>
        <w:t xml:space="preserve">, са назнаком: „ОБЈАШЊЕЊА - </w:t>
      </w:r>
      <w:r w:rsidRPr="00DB2AAC">
        <w:rPr>
          <w:rFonts w:ascii="Arial" w:hAnsi="Arial" w:cs="Arial"/>
          <w:sz w:val="22"/>
          <w:lang w:val="ru-RU"/>
        </w:rPr>
        <w:t xml:space="preserve">позив за јавну набавку број </w:t>
      </w:r>
      <w:r w:rsidR="00F22DCB">
        <w:rPr>
          <w:rFonts w:ascii="Arial" w:hAnsi="Arial" w:cs="Arial"/>
          <w:b/>
          <w:sz w:val="22"/>
          <w:lang w:val="sr-Cyrl-RS"/>
        </w:rPr>
        <w:t>ЈН/4000/0863-1/2019, ЈАНА БРОЈ 4179/2019</w:t>
      </w:r>
      <w:r w:rsidR="002A75FA">
        <w:rPr>
          <w:rFonts w:ascii="Arial" w:hAnsi="Arial" w:cs="Arial"/>
          <w:b/>
          <w:sz w:val="22"/>
          <w:lang w:val="sr-Cyrl-RS"/>
        </w:rPr>
        <w:t xml:space="preserve"> </w:t>
      </w:r>
      <w:r w:rsidRPr="00DB2AAC">
        <w:rPr>
          <w:rFonts w:ascii="Arial" w:hAnsi="Arial" w:cs="Arial"/>
          <w:sz w:val="22"/>
          <w:lang w:val="ru-RU"/>
        </w:rPr>
        <w:t>или електронским путем на е-</w:t>
      </w:r>
      <w:r w:rsidRPr="00DB2AAC">
        <w:rPr>
          <w:rFonts w:ascii="Arial" w:hAnsi="Arial" w:cs="Arial"/>
          <w:sz w:val="22"/>
        </w:rPr>
        <w:t>mail</w:t>
      </w:r>
      <w:r w:rsidRPr="00DB2AAC">
        <w:rPr>
          <w:rFonts w:ascii="Arial" w:hAnsi="Arial" w:cs="Arial"/>
          <w:sz w:val="22"/>
          <w:lang w:val="ru-RU"/>
        </w:rPr>
        <w:t xml:space="preserve"> адресу</w:t>
      </w:r>
      <w:r w:rsidR="00BA225B">
        <w:rPr>
          <w:rFonts w:ascii="Arial" w:hAnsi="Arial" w:cs="Arial"/>
          <w:sz w:val="22"/>
          <w:lang w:val="ru-RU"/>
        </w:rPr>
        <w:t xml:space="preserve"> </w:t>
      </w:r>
      <w:hyperlink r:id="rId14" w:history="1">
        <w:r w:rsidR="00675B4C" w:rsidRPr="00E96404">
          <w:rPr>
            <w:rStyle w:val="Hyperlink"/>
            <w:rFonts w:ascii="Arial" w:hAnsi="Arial" w:cs="Arial"/>
            <w:sz w:val="22"/>
            <w:szCs w:val="22"/>
          </w:rPr>
          <w:t>pitanja.nabavke@rbkolubara.rs</w:t>
        </w:r>
      </w:hyperlink>
      <w:r w:rsidR="00656DF7">
        <w:rPr>
          <w:lang w:val="sr-Cyrl-RS"/>
        </w:rPr>
        <w:t xml:space="preserve"> </w:t>
      </w:r>
      <w:r w:rsidRPr="00DB2AAC">
        <w:rPr>
          <w:rFonts w:ascii="Arial" w:hAnsi="Arial" w:cs="Arial"/>
          <w:sz w:val="22"/>
          <w:lang w:val="ru-RU"/>
        </w:rPr>
        <w:t>радним данима (понедељак – петак) у времену од 0</w:t>
      </w:r>
      <w:r w:rsidR="00AE2A74">
        <w:rPr>
          <w:rFonts w:ascii="Arial" w:hAnsi="Arial" w:cs="Arial"/>
          <w:sz w:val="22"/>
          <w:lang w:val="ru-RU"/>
        </w:rPr>
        <w:t>7</w:t>
      </w:r>
      <w:r w:rsidR="00675B4C">
        <w:rPr>
          <w:rFonts w:ascii="Arial" w:hAnsi="Arial" w:cs="Arial"/>
          <w:sz w:val="22"/>
          <w:lang w:val="ru-RU"/>
        </w:rPr>
        <w:t>:30</w:t>
      </w:r>
      <w:r w:rsidRPr="00DB2AAC">
        <w:rPr>
          <w:rFonts w:ascii="Arial" w:hAnsi="Arial" w:cs="Arial"/>
          <w:sz w:val="22"/>
          <w:lang w:val="ru-RU"/>
        </w:rPr>
        <w:t xml:space="preserve"> до 1</w:t>
      </w:r>
      <w:r w:rsidR="00675B4C">
        <w:rPr>
          <w:rFonts w:ascii="Arial" w:hAnsi="Arial" w:cs="Arial"/>
          <w:sz w:val="22"/>
          <w:lang w:val="ru-RU"/>
        </w:rPr>
        <w:t>4:30</w:t>
      </w:r>
      <w:r w:rsidRPr="00DB2AAC">
        <w:rPr>
          <w:rFonts w:ascii="Arial" w:hAnsi="Arial" w:cs="Arial"/>
          <w:sz w:val="22"/>
          <w:lang w:val="ru-RU"/>
        </w:rPr>
        <w:t xml:space="preserve"> часова. </w:t>
      </w:r>
      <w:r w:rsidRPr="00DB2AAC">
        <w:rPr>
          <w:rFonts w:ascii="Arial" w:hAnsi="Arial" w:cs="Arial"/>
          <w:sz w:val="22"/>
        </w:rPr>
        <w:t>Захтев за појашњење примљен после наведеног времена или током викенда/нерадног дана биће евидентиран као примљен првог следећег радног дана.</w:t>
      </w:r>
    </w:p>
    <w:p w:rsidR="00675B4C" w:rsidRPr="00675B4C" w:rsidRDefault="00675B4C">
      <w:pPr>
        <w:pStyle w:val="Standard"/>
        <w:spacing w:before="0"/>
        <w:rPr>
          <w:rFonts w:ascii="Arial" w:hAnsi="Arial" w:cs="Arial"/>
          <w:sz w:val="18"/>
          <w:lang w:val="ru-RU"/>
        </w:rPr>
      </w:pPr>
    </w:p>
    <w:p w:rsidR="001B4091" w:rsidRPr="00DB2AAC" w:rsidRDefault="00DC07AC">
      <w:pPr>
        <w:pStyle w:val="Standard"/>
        <w:spacing w:before="0"/>
        <w:rPr>
          <w:rFonts w:ascii="Arial" w:hAnsi="Arial" w:cs="Arial"/>
          <w:sz w:val="22"/>
        </w:rPr>
      </w:pPr>
      <w:r w:rsidRPr="00DB2AAC">
        <w:rPr>
          <w:rFonts w:ascii="Arial" w:hAnsi="Arial" w:cs="Arial"/>
          <w:sz w:val="22"/>
          <w:lang w:val="ru-RU"/>
        </w:rPr>
        <w:t xml:space="preserve">Наручилац ће у року од </w:t>
      </w:r>
      <w:r w:rsidR="002D66BB">
        <w:rPr>
          <w:rFonts w:ascii="Arial" w:hAnsi="Arial" w:cs="Arial"/>
          <w:sz w:val="22"/>
          <w:lang w:val="ru-RU"/>
        </w:rPr>
        <w:t xml:space="preserve">3 </w:t>
      </w:r>
      <w:r w:rsidRPr="00DB2AAC">
        <w:rPr>
          <w:rFonts w:ascii="Arial" w:hAnsi="Arial" w:cs="Arial"/>
          <w:sz w:val="22"/>
          <w:lang w:val="ru-RU"/>
        </w:rPr>
        <w:t xml:space="preserve">дана по пријему захтева објавити </w:t>
      </w:r>
      <w:r w:rsidRPr="00DB2AAC">
        <w:rPr>
          <w:rFonts w:ascii="Arial" w:hAnsi="Arial" w:cs="Arial"/>
          <w:sz w:val="22"/>
        </w:rPr>
        <w:t>Одговор на захтев</w:t>
      </w:r>
      <w:r w:rsidRPr="00DB2AAC">
        <w:rPr>
          <w:rFonts w:ascii="Arial" w:hAnsi="Arial" w:cs="Arial"/>
          <w:sz w:val="22"/>
          <w:lang w:val="ru-RU"/>
        </w:rPr>
        <w:t xml:space="preserve"> на Порталу јавних набавки и својој интернет страници.</w:t>
      </w:r>
    </w:p>
    <w:p w:rsidR="00675B4C" w:rsidRPr="00675B4C" w:rsidRDefault="00675B4C">
      <w:pPr>
        <w:pStyle w:val="KDMojTekst"/>
        <w:spacing w:before="0"/>
        <w:rPr>
          <w:rFonts w:ascii="Arial" w:hAnsi="Arial" w:cs="Arial"/>
          <w:i w:val="0"/>
          <w:color w:val="00000A"/>
          <w:sz w:val="18"/>
          <w:szCs w:val="24"/>
        </w:rPr>
      </w:pPr>
    </w:p>
    <w:p w:rsidR="001B4091" w:rsidRPr="00DB2AAC" w:rsidRDefault="00DC07AC">
      <w:pPr>
        <w:pStyle w:val="KDMojTekst"/>
        <w:spacing w:before="0"/>
        <w:rPr>
          <w:rFonts w:ascii="Arial" w:hAnsi="Arial" w:cs="Arial"/>
          <w:sz w:val="18"/>
        </w:rPr>
      </w:pPr>
      <w:r w:rsidRPr="00DB2AAC">
        <w:rPr>
          <w:rFonts w:ascii="Arial" w:hAnsi="Arial" w:cs="Arial"/>
          <w:i w:val="0"/>
          <w:color w:val="00000A"/>
          <w:sz w:val="22"/>
          <w:szCs w:val="24"/>
        </w:rPr>
        <w:t>Тражење додатних информација и појашњења телефоном није дозвољено.</w:t>
      </w:r>
    </w:p>
    <w:p w:rsidR="00675B4C" w:rsidRPr="00675B4C" w:rsidRDefault="00675B4C">
      <w:pPr>
        <w:pStyle w:val="Standard"/>
        <w:spacing w:before="0"/>
        <w:rPr>
          <w:rFonts w:ascii="Arial" w:hAnsi="Arial" w:cs="Arial"/>
          <w:sz w:val="18"/>
          <w:lang w:val="ru-RU"/>
        </w:rPr>
      </w:pPr>
    </w:p>
    <w:p w:rsidR="001B4091" w:rsidRPr="00DB2AAC" w:rsidRDefault="00DC07AC">
      <w:pPr>
        <w:pStyle w:val="Standard"/>
        <w:spacing w:before="0"/>
        <w:rPr>
          <w:rFonts w:ascii="Arial" w:hAnsi="Arial" w:cs="Arial"/>
          <w:sz w:val="22"/>
        </w:rPr>
      </w:pPr>
      <w:r w:rsidRPr="00DB2AAC">
        <w:rPr>
          <w:rFonts w:ascii="Arial" w:hAnsi="Arial" w:cs="Arial"/>
          <w:sz w:val="22"/>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675B4C" w:rsidRPr="00675B4C" w:rsidRDefault="00675B4C">
      <w:pPr>
        <w:pStyle w:val="Standard"/>
        <w:spacing w:before="0"/>
        <w:rPr>
          <w:rFonts w:ascii="Arial" w:hAnsi="Arial" w:cs="Arial"/>
          <w:sz w:val="18"/>
          <w:lang w:val="ru-RU"/>
        </w:rPr>
      </w:pPr>
    </w:p>
    <w:p w:rsidR="001B4091" w:rsidRDefault="00DC07AC">
      <w:pPr>
        <w:pStyle w:val="Standard"/>
        <w:spacing w:before="0"/>
        <w:rPr>
          <w:rFonts w:ascii="Arial" w:hAnsi="Arial" w:cs="Arial"/>
          <w:sz w:val="22"/>
          <w:lang w:val="ru-RU"/>
        </w:rPr>
      </w:pPr>
      <w:r w:rsidRPr="00DB2AAC">
        <w:rPr>
          <w:rFonts w:ascii="Arial" w:hAnsi="Arial" w:cs="Arial"/>
          <w:sz w:val="22"/>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4A7614" w:rsidRPr="004A7614" w:rsidRDefault="004A7614">
      <w:pPr>
        <w:pStyle w:val="Standard"/>
        <w:spacing w:before="0"/>
        <w:rPr>
          <w:rFonts w:ascii="Arial" w:hAnsi="Arial" w:cs="Arial"/>
          <w:sz w:val="18"/>
        </w:rPr>
      </w:pPr>
    </w:p>
    <w:p w:rsidR="001B4091" w:rsidRDefault="00DC07AC">
      <w:pPr>
        <w:pStyle w:val="Standard"/>
        <w:spacing w:before="0"/>
        <w:rPr>
          <w:rFonts w:ascii="Arial" w:hAnsi="Arial" w:cs="Arial"/>
          <w:sz w:val="22"/>
          <w:lang w:val="ru-RU"/>
        </w:rPr>
      </w:pPr>
      <w:r w:rsidRPr="00DB2AAC">
        <w:rPr>
          <w:rFonts w:ascii="Arial" w:hAnsi="Arial" w:cs="Arial"/>
          <w:sz w:val="22"/>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675B4C" w:rsidRPr="00334C19" w:rsidRDefault="00675B4C">
      <w:pPr>
        <w:pStyle w:val="Standard"/>
        <w:spacing w:before="0"/>
        <w:rPr>
          <w:rFonts w:ascii="Arial" w:hAnsi="Arial" w:cs="Arial"/>
          <w:sz w:val="18"/>
        </w:rPr>
      </w:pPr>
    </w:p>
    <w:p w:rsidR="001B4091" w:rsidRPr="00DB2AAC" w:rsidRDefault="00DC07AC">
      <w:pPr>
        <w:pStyle w:val="Standard"/>
        <w:spacing w:before="0"/>
        <w:rPr>
          <w:rFonts w:ascii="Arial" w:hAnsi="Arial" w:cs="Arial"/>
          <w:sz w:val="22"/>
        </w:rPr>
      </w:pPr>
      <w:r w:rsidRPr="00DB2AAC">
        <w:rPr>
          <w:rFonts w:ascii="Arial" w:hAnsi="Arial" w:cs="Arial"/>
          <w:sz w:val="22"/>
          <w:lang w:val="ru-RU"/>
        </w:rPr>
        <w:t>По истеку рока предвиђеног за подношење понуда наручилац не може да мења нити да допуњује конкурсну документацију.</w:t>
      </w:r>
    </w:p>
    <w:p w:rsidR="00675B4C" w:rsidRPr="00675B4C" w:rsidRDefault="00675B4C">
      <w:pPr>
        <w:pStyle w:val="KDMojTekst"/>
        <w:spacing w:before="0"/>
        <w:rPr>
          <w:rFonts w:ascii="Arial" w:hAnsi="Arial" w:cs="Arial"/>
          <w:i w:val="0"/>
          <w:color w:val="00000A"/>
          <w:sz w:val="18"/>
          <w:szCs w:val="24"/>
        </w:rPr>
      </w:pPr>
    </w:p>
    <w:p w:rsidR="001B4091" w:rsidRPr="00DB2AAC" w:rsidRDefault="00DC07AC">
      <w:pPr>
        <w:pStyle w:val="KDMojTekst"/>
        <w:spacing w:before="0"/>
        <w:rPr>
          <w:rFonts w:ascii="Arial" w:hAnsi="Arial" w:cs="Arial"/>
          <w:sz w:val="18"/>
        </w:rPr>
      </w:pPr>
      <w:r w:rsidRPr="00DB2AAC">
        <w:rPr>
          <w:rFonts w:ascii="Arial" w:hAnsi="Arial" w:cs="Arial"/>
          <w:i w:val="0"/>
          <w:color w:val="00000A"/>
          <w:sz w:val="22"/>
          <w:szCs w:val="24"/>
        </w:rPr>
        <w:t>Комуникација у поступку јавне набавке се врши на начин предвиђен чланом 20. Закона.</w:t>
      </w:r>
    </w:p>
    <w:p w:rsidR="00675B4C" w:rsidRPr="00675B4C" w:rsidRDefault="00675B4C">
      <w:pPr>
        <w:pStyle w:val="KDParagraf"/>
        <w:spacing w:before="0"/>
        <w:rPr>
          <w:rFonts w:ascii="Arial" w:hAnsi="Arial" w:cs="Arial"/>
          <w:sz w:val="18"/>
          <w:lang w:val="ru-RU"/>
        </w:rPr>
      </w:pPr>
    </w:p>
    <w:p w:rsidR="001B4091" w:rsidRPr="00DB2AAC" w:rsidRDefault="00DC07AC">
      <w:pPr>
        <w:pStyle w:val="KDParagraf"/>
        <w:spacing w:before="0"/>
        <w:rPr>
          <w:rFonts w:ascii="Arial" w:hAnsi="Arial" w:cs="Arial"/>
          <w:sz w:val="22"/>
        </w:rPr>
      </w:pPr>
      <w:r w:rsidRPr="00DB2AAC">
        <w:rPr>
          <w:rFonts w:ascii="Arial" w:hAnsi="Arial" w:cs="Arial"/>
          <w:sz w:val="22"/>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5" w:history="1">
        <w:r w:rsidRPr="00DB2AAC">
          <w:rPr>
            <w:rFonts w:ascii="Arial" w:hAnsi="Arial" w:cs="Arial"/>
            <w:sz w:val="22"/>
          </w:rPr>
          <w:t>www.</w:t>
        </w:r>
      </w:hyperlink>
      <w:hyperlink r:id="rId16" w:history="1">
        <w:r w:rsidRPr="00DB2AAC">
          <w:rPr>
            <w:rFonts w:ascii="Arial" w:hAnsi="Arial" w:cs="Arial"/>
            <w:sz w:val="22"/>
          </w:rPr>
          <w:t>к</w:t>
        </w:r>
      </w:hyperlink>
      <w:hyperlink r:id="rId17" w:history="1">
        <w:r w:rsidRPr="00DB2AAC">
          <w:rPr>
            <w:rFonts w:ascii="Arial" w:hAnsi="Arial" w:cs="Arial"/>
            <w:sz w:val="22"/>
          </w:rPr>
          <w:t>jn.gov.rs</w:t>
        </w:r>
      </w:hyperlink>
      <w:r w:rsidRPr="00DB2AAC">
        <w:rPr>
          <w:rFonts w:ascii="Arial" w:hAnsi="Arial" w:cs="Arial"/>
          <w:sz w:val="22"/>
          <w:lang w:val="ru-RU"/>
        </w:rPr>
        <w:t>).</w:t>
      </w:r>
    </w:p>
    <w:p w:rsidR="001B4091" w:rsidRPr="00CD1031" w:rsidRDefault="001B4091">
      <w:pPr>
        <w:pStyle w:val="KDMojTekst"/>
        <w:spacing w:before="0"/>
        <w:rPr>
          <w:rFonts w:cs="Arial"/>
          <w:i w:val="0"/>
          <w:color w:val="00000A"/>
          <w:sz w:val="18"/>
          <w:szCs w:val="24"/>
        </w:rPr>
      </w:pPr>
    </w:p>
    <w:p w:rsidR="001B4091" w:rsidRPr="004173C7" w:rsidRDefault="00DC07AC" w:rsidP="00221D81">
      <w:pPr>
        <w:pStyle w:val="KDPodnaslov2"/>
        <w:numPr>
          <w:ilvl w:val="1"/>
          <w:numId w:val="62"/>
        </w:numPr>
        <w:spacing w:before="0"/>
        <w:ind w:hanging="810"/>
        <w:jc w:val="both"/>
        <w:outlineLvl w:val="9"/>
        <w:rPr>
          <w:rFonts w:ascii="Arial" w:hAnsi="Arial" w:cs="Arial"/>
          <w:sz w:val="22"/>
        </w:rPr>
      </w:pPr>
      <w:bookmarkStart w:id="237" w:name="_Toc441651603"/>
      <w:bookmarkStart w:id="238" w:name="_Toc442559914"/>
      <w:r w:rsidRPr="004173C7">
        <w:rPr>
          <w:rFonts w:ascii="Arial" w:hAnsi="Arial" w:cs="Arial"/>
          <w:sz w:val="22"/>
        </w:rPr>
        <w:t>Трошкови понуде</w:t>
      </w:r>
      <w:bookmarkEnd w:id="237"/>
      <w:bookmarkEnd w:id="238"/>
    </w:p>
    <w:p w:rsidR="00DB2AAC" w:rsidRPr="00CD1031" w:rsidRDefault="00DB2AAC">
      <w:pPr>
        <w:pStyle w:val="KDParagraf"/>
        <w:spacing w:before="0"/>
        <w:rPr>
          <w:rFonts w:cs="Arial"/>
          <w:sz w:val="18"/>
          <w:lang w:val="ru-RU"/>
        </w:rPr>
      </w:pPr>
    </w:p>
    <w:p w:rsidR="001B4091" w:rsidRDefault="00DC07AC">
      <w:pPr>
        <w:pStyle w:val="KDParagraf"/>
        <w:spacing w:before="0"/>
        <w:rPr>
          <w:rFonts w:ascii="Arial" w:hAnsi="Arial" w:cs="Arial"/>
          <w:sz w:val="22"/>
          <w:lang w:val="ru-RU"/>
        </w:rPr>
      </w:pPr>
      <w:r w:rsidRPr="00DB2AAC">
        <w:rPr>
          <w:rFonts w:ascii="Arial" w:hAnsi="Arial" w:cs="Arial"/>
          <w:sz w:val="22"/>
          <w:lang w:val="ru-RU"/>
        </w:rPr>
        <w:t>Трошкове припреме и подношења понуде сноси искључиво понуђач и не може тражити од наручиоца накнаду трошкова.</w:t>
      </w:r>
    </w:p>
    <w:p w:rsidR="00CD1031" w:rsidRPr="00CD1031" w:rsidRDefault="00CD1031">
      <w:pPr>
        <w:pStyle w:val="KDParagraf"/>
        <w:spacing w:before="0"/>
        <w:rPr>
          <w:rFonts w:ascii="Arial" w:hAnsi="Arial" w:cs="Arial"/>
          <w:sz w:val="18"/>
        </w:rPr>
      </w:pPr>
    </w:p>
    <w:p w:rsidR="001B4091" w:rsidRPr="00DB2AAC" w:rsidRDefault="00DC07AC">
      <w:pPr>
        <w:pStyle w:val="KDParagraf"/>
        <w:spacing w:before="0"/>
        <w:rPr>
          <w:rFonts w:ascii="Arial" w:hAnsi="Arial" w:cs="Arial"/>
          <w:sz w:val="22"/>
        </w:rPr>
      </w:pPr>
      <w:r w:rsidRPr="00DB2AAC">
        <w:rPr>
          <w:rFonts w:ascii="Arial" w:hAnsi="Arial" w:cs="Arial"/>
          <w:sz w:val="22"/>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rsidR="00CD1031" w:rsidRPr="00CD1031" w:rsidRDefault="00CD1031">
      <w:pPr>
        <w:pStyle w:val="KDParagraf"/>
        <w:spacing w:before="0"/>
        <w:rPr>
          <w:rFonts w:ascii="Arial" w:hAnsi="Arial" w:cs="Arial"/>
          <w:sz w:val="18"/>
        </w:rPr>
      </w:pPr>
    </w:p>
    <w:p w:rsidR="001B4091" w:rsidRDefault="00DC07AC">
      <w:pPr>
        <w:pStyle w:val="KDParagraf"/>
        <w:spacing w:before="0"/>
      </w:pPr>
      <w:r w:rsidRPr="00DB2AAC">
        <w:rPr>
          <w:rFonts w:ascii="Arial" w:hAnsi="Arial" w:cs="Arial"/>
          <w:sz w:val="22"/>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1B4091" w:rsidRPr="00CD1031" w:rsidRDefault="001B4091">
      <w:pPr>
        <w:pStyle w:val="KDParagraf"/>
        <w:spacing w:before="0"/>
        <w:rPr>
          <w:rFonts w:cs="Arial"/>
          <w:sz w:val="18"/>
        </w:rPr>
      </w:pPr>
    </w:p>
    <w:p w:rsidR="001B4091" w:rsidRPr="004173C7" w:rsidRDefault="00DC07AC" w:rsidP="00221D81">
      <w:pPr>
        <w:pStyle w:val="KDPodnaslov2"/>
        <w:numPr>
          <w:ilvl w:val="1"/>
          <w:numId w:val="62"/>
        </w:numPr>
        <w:spacing w:before="0"/>
        <w:ind w:hanging="810"/>
        <w:jc w:val="both"/>
        <w:outlineLvl w:val="9"/>
        <w:rPr>
          <w:rFonts w:ascii="Arial" w:hAnsi="Arial" w:cs="Arial"/>
          <w:sz w:val="22"/>
        </w:rPr>
      </w:pPr>
      <w:r w:rsidRPr="004173C7">
        <w:rPr>
          <w:rFonts w:ascii="Arial" w:hAnsi="Arial" w:cs="Arial"/>
          <w:sz w:val="22"/>
        </w:rPr>
        <w:t>Додатна објашњења, контрола и допуштене исправке</w:t>
      </w:r>
    </w:p>
    <w:p w:rsidR="00DB2AAC" w:rsidRPr="00CD1031" w:rsidRDefault="00DB2AAC">
      <w:pPr>
        <w:pStyle w:val="KDParagraf"/>
        <w:spacing w:before="0"/>
        <w:rPr>
          <w:rFonts w:eastAsia="TimesNewRomanPSMT" w:cs="Arial"/>
          <w:sz w:val="18"/>
        </w:rPr>
      </w:pPr>
    </w:p>
    <w:p w:rsidR="001B4091" w:rsidRDefault="00DC07AC">
      <w:pPr>
        <w:pStyle w:val="KDParagraf"/>
        <w:spacing w:before="0"/>
        <w:rPr>
          <w:rFonts w:ascii="Arial" w:eastAsia="TimesNewRomanPSMT" w:hAnsi="Arial" w:cs="Arial"/>
          <w:sz w:val="22"/>
        </w:rPr>
      </w:pPr>
      <w:r w:rsidRPr="00DB2AAC">
        <w:rPr>
          <w:rFonts w:ascii="Arial" w:eastAsia="TimesNewRomanPSMT" w:hAnsi="Arial" w:cs="Arial"/>
          <w:sz w:val="22"/>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CD1031" w:rsidRPr="00CD1031" w:rsidRDefault="00CD1031">
      <w:pPr>
        <w:pStyle w:val="KDParagraf"/>
        <w:spacing w:before="0"/>
        <w:rPr>
          <w:rFonts w:ascii="Arial" w:hAnsi="Arial" w:cs="Arial"/>
          <w:sz w:val="18"/>
        </w:rPr>
      </w:pPr>
    </w:p>
    <w:p w:rsidR="001B4091" w:rsidRPr="00DB2AAC" w:rsidRDefault="00DC07AC">
      <w:pPr>
        <w:pStyle w:val="KDParagraf"/>
        <w:spacing w:before="0"/>
        <w:rPr>
          <w:rFonts w:ascii="Arial" w:hAnsi="Arial" w:cs="Arial"/>
          <w:sz w:val="22"/>
        </w:rPr>
      </w:pPr>
      <w:r w:rsidRPr="00DB2AAC">
        <w:rPr>
          <w:rFonts w:ascii="Arial" w:eastAsia="TimesNewRomanPSMT" w:hAnsi="Arial" w:cs="Arial"/>
          <w:sz w:val="22"/>
          <w:lang w:val="ru-RU"/>
        </w:rPr>
        <w:t>Уколико је потребно вршити додатна објашњења,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CD1031" w:rsidRPr="00CD1031" w:rsidRDefault="00CD1031">
      <w:pPr>
        <w:pStyle w:val="KDParagraf"/>
        <w:spacing w:before="0"/>
        <w:rPr>
          <w:rFonts w:ascii="Arial" w:eastAsia="TimesNewRomanPSMT" w:hAnsi="Arial" w:cs="Arial"/>
          <w:sz w:val="18"/>
        </w:rPr>
      </w:pPr>
    </w:p>
    <w:p w:rsidR="001B4091" w:rsidRPr="00DB2AAC" w:rsidRDefault="00DC07AC">
      <w:pPr>
        <w:pStyle w:val="KDParagraf"/>
        <w:spacing w:before="0"/>
        <w:rPr>
          <w:rFonts w:ascii="Arial" w:hAnsi="Arial" w:cs="Arial"/>
          <w:sz w:val="22"/>
        </w:rPr>
      </w:pPr>
      <w:r w:rsidRPr="00DB2AAC">
        <w:rPr>
          <w:rFonts w:ascii="Arial" w:eastAsia="TimesNewRomanPSMT" w:hAnsi="Arial" w:cs="Arial"/>
          <w:sz w:val="22"/>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CD1031" w:rsidRPr="00CD1031" w:rsidRDefault="00CD1031">
      <w:pPr>
        <w:pStyle w:val="KDParagraf"/>
        <w:spacing w:before="0"/>
        <w:rPr>
          <w:rFonts w:ascii="Arial" w:eastAsia="TimesNewRomanPSMT" w:hAnsi="Arial" w:cs="Arial"/>
          <w:sz w:val="18"/>
        </w:rPr>
      </w:pPr>
    </w:p>
    <w:p w:rsidR="001B4091" w:rsidRPr="00DB2AAC" w:rsidRDefault="00DC07AC">
      <w:pPr>
        <w:pStyle w:val="KDParagraf"/>
        <w:spacing w:before="0"/>
        <w:rPr>
          <w:rFonts w:ascii="Arial" w:hAnsi="Arial" w:cs="Arial"/>
          <w:sz w:val="22"/>
        </w:rPr>
      </w:pPr>
      <w:r w:rsidRPr="00DB2AAC">
        <w:rPr>
          <w:rFonts w:ascii="Arial" w:eastAsia="TimesNewRomanPSMT" w:hAnsi="Arial" w:cs="Arial"/>
          <w:sz w:val="22"/>
        </w:rPr>
        <w:t>У случају разлике између јединичне цене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rsidR="001B4091" w:rsidRPr="00334C19" w:rsidRDefault="001B4091">
      <w:pPr>
        <w:pStyle w:val="Standard"/>
        <w:spacing w:before="0"/>
        <w:rPr>
          <w:rFonts w:cs="Arial"/>
          <w:sz w:val="18"/>
        </w:rPr>
      </w:pPr>
    </w:p>
    <w:p w:rsidR="001B4091" w:rsidRPr="004173C7" w:rsidRDefault="00DC07AC" w:rsidP="00221D81">
      <w:pPr>
        <w:pStyle w:val="KDPodnaslov2"/>
        <w:numPr>
          <w:ilvl w:val="1"/>
          <w:numId w:val="62"/>
        </w:numPr>
        <w:spacing w:before="0"/>
        <w:ind w:hanging="810"/>
        <w:jc w:val="both"/>
        <w:outlineLvl w:val="9"/>
        <w:rPr>
          <w:rFonts w:ascii="Arial" w:hAnsi="Arial" w:cs="Arial"/>
          <w:sz w:val="22"/>
        </w:rPr>
      </w:pPr>
      <w:bookmarkStart w:id="239" w:name="_Toc441651606"/>
      <w:bookmarkStart w:id="240" w:name="_Toc442559917"/>
      <w:r w:rsidRPr="004173C7">
        <w:rPr>
          <w:rFonts w:ascii="Arial" w:hAnsi="Arial" w:cs="Arial"/>
          <w:sz w:val="22"/>
        </w:rPr>
        <w:t>Разлози за одбијање понуде</w:t>
      </w:r>
      <w:bookmarkEnd w:id="239"/>
      <w:bookmarkEnd w:id="240"/>
    </w:p>
    <w:p w:rsidR="00107B1F" w:rsidRPr="00CD1031" w:rsidRDefault="00107B1F" w:rsidP="00107B1F">
      <w:pPr>
        <w:pStyle w:val="KDPodnaslov2"/>
        <w:numPr>
          <w:ilvl w:val="0"/>
          <w:numId w:val="0"/>
        </w:numPr>
        <w:spacing w:before="0"/>
        <w:ind w:left="810"/>
        <w:jc w:val="both"/>
        <w:outlineLvl w:val="9"/>
        <w:rPr>
          <w:rFonts w:ascii="Arial" w:hAnsi="Arial" w:cs="Arial"/>
          <w:sz w:val="18"/>
        </w:rPr>
      </w:pPr>
    </w:p>
    <w:p w:rsidR="001B4091" w:rsidRPr="00D5218F" w:rsidRDefault="00DC07AC">
      <w:pPr>
        <w:pStyle w:val="Standard"/>
        <w:spacing w:before="0"/>
        <w:rPr>
          <w:rFonts w:ascii="Arial" w:hAnsi="Arial" w:cs="Arial"/>
          <w:sz w:val="22"/>
        </w:rPr>
      </w:pPr>
      <w:r w:rsidRPr="00D5218F">
        <w:rPr>
          <w:rFonts w:ascii="Arial" w:eastAsia="TimesNewRomanPSMT" w:hAnsi="Arial" w:cs="Arial"/>
          <w:bCs/>
          <w:iCs/>
          <w:sz w:val="22"/>
        </w:rPr>
        <w:t>Понуда ће бити одбијена ако:</w:t>
      </w:r>
    </w:p>
    <w:p w:rsidR="001B4091" w:rsidRPr="00D5218F" w:rsidRDefault="00DC07AC">
      <w:pPr>
        <w:pStyle w:val="ListParagraph"/>
        <w:numPr>
          <w:ilvl w:val="0"/>
          <w:numId w:val="16"/>
        </w:numPr>
        <w:spacing w:after="0" w:line="240" w:lineRule="auto"/>
        <w:ind w:left="714" w:hanging="357"/>
        <w:rPr>
          <w:rFonts w:ascii="Arial" w:hAnsi="Arial" w:cs="Arial"/>
          <w:sz w:val="22"/>
        </w:rPr>
      </w:pPr>
      <w:r w:rsidRPr="00D5218F">
        <w:rPr>
          <w:rFonts w:ascii="Arial" w:eastAsia="TimesNewRomanPSMT" w:hAnsi="Arial" w:cs="Arial"/>
          <w:bCs/>
          <w:iCs/>
          <w:sz w:val="22"/>
        </w:rPr>
        <w:t>је неблаговремена, неприхватљива или неодговарајућа;</w:t>
      </w:r>
    </w:p>
    <w:p w:rsidR="001B4091" w:rsidRPr="00D5218F" w:rsidRDefault="00DC07AC">
      <w:pPr>
        <w:pStyle w:val="ListParagraph"/>
        <w:numPr>
          <w:ilvl w:val="0"/>
          <w:numId w:val="16"/>
        </w:numPr>
        <w:spacing w:after="0" w:line="240" w:lineRule="auto"/>
        <w:ind w:left="714" w:hanging="357"/>
        <w:rPr>
          <w:rFonts w:ascii="Arial" w:hAnsi="Arial" w:cs="Arial"/>
          <w:sz w:val="22"/>
        </w:rPr>
      </w:pPr>
      <w:r w:rsidRPr="00D5218F">
        <w:rPr>
          <w:rFonts w:ascii="Arial" w:eastAsia="TimesNewRomanPSMT" w:hAnsi="Arial" w:cs="Arial"/>
          <w:bCs/>
          <w:iCs/>
          <w:sz w:val="22"/>
        </w:rPr>
        <w:t>ако се понуђач не сагласи са исправком рачунских грешака;</w:t>
      </w:r>
    </w:p>
    <w:p w:rsidR="001B4091" w:rsidRPr="00D5218F" w:rsidRDefault="00DC07AC">
      <w:pPr>
        <w:pStyle w:val="ListParagraph"/>
        <w:numPr>
          <w:ilvl w:val="0"/>
          <w:numId w:val="16"/>
        </w:numPr>
        <w:spacing w:after="0" w:line="240" w:lineRule="auto"/>
        <w:ind w:left="714" w:hanging="357"/>
        <w:rPr>
          <w:rFonts w:ascii="Arial" w:hAnsi="Arial" w:cs="Arial"/>
          <w:sz w:val="22"/>
        </w:rPr>
      </w:pPr>
      <w:r w:rsidRPr="00D5218F">
        <w:rPr>
          <w:rFonts w:ascii="Arial" w:eastAsia="TimesNewRomanPSMT" w:hAnsi="Arial" w:cs="Arial"/>
          <w:bCs/>
          <w:iCs/>
          <w:sz w:val="22"/>
        </w:rPr>
        <w:t>ако има битне недостатке сходно члану 106. ЗЈН</w:t>
      </w:r>
    </w:p>
    <w:p w:rsidR="001B4091" w:rsidRPr="00D5218F" w:rsidRDefault="00DC07AC">
      <w:pPr>
        <w:pStyle w:val="ListParagraph"/>
        <w:spacing w:after="0" w:line="240" w:lineRule="auto"/>
        <w:ind w:left="0"/>
        <w:rPr>
          <w:rFonts w:ascii="Arial" w:hAnsi="Arial" w:cs="Arial"/>
          <w:sz w:val="22"/>
        </w:rPr>
      </w:pPr>
      <w:r w:rsidRPr="00D5218F">
        <w:rPr>
          <w:rFonts w:ascii="Arial" w:eastAsia="TimesNewRomanPSMT" w:hAnsi="Arial" w:cs="Arial"/>
          <w:bCs/>
          <w:iCs/>
          <w:sz w:val="22"/>
        </w:rPr>
        <w:t>односно ако:</w:t>
      </w:r>
    </w:p>
    <w:p w:rsidR="001B4091" w:rsidRPr="00D5218F" w:rsidRDefault="00DC07AC" w:rsidP="00EF3F7D">
      <w:pPr>
        <w:pStyle w:val="KDNabrajanje"/>
        <w:numPr>
          <w:ilvl w:val="0"/>
          <w:numId w:val="44"/>
        </w:numPr>
        <w:spacing w:before="0"/>
        <w:rPr>
          <w:rFonts w:ascii="Arial" w:hAnsi="Arial" w:cs="Arial"/>
          <w:sz w:val="22"/>
        </w:rPr>
      </w:pPr>
      <w:r w:rsidRPr="00D5218F">
        <w:rPr>
          <w:rFonts w:ascii="Arial" w:hAnsi="Arial" w:cs="Arial"/>
          <w:sz w:val="22"/>
        </w:rPr>
        <w:t xml:space="preserve">Понуђач не докаже да </w:t>
      </w:r>
      <w:r w:rsidRPr="00D5218F">
        <w:rPr>
          <w:rFonts w:ascii="Arial" w:eastAsia="TimesNewRomanPSMT" w:hAnsi="Arial" w:cs="Arial"/>
          <w:bCs/>
          <w:iCs/>
          <w:sz w:val="22"/>
        </w:rPr>
        <w:t>испуњава обавезне услове за учешће;</w:t>
      </w:r>
    </w:p>
    <w:p w:rsidR="001B4091" w:rsidRPr="009F2874" w:rsidRDefault="00DC07AC" w:rsidP="00EF3F7D">
      <w:pPr>
        <w:pStyle w:val="KDNabrajanje"/>
        <w:numPr>
          <w:ilvl w:val="0"/>
          <w:numId w:val="44"/>
        </w:numPr>
        <w:spacing w:before="0"/>
        <w:rPr>
          <w:rFonts w:ascii="Arial" w:hAnsi="Arial" w:cs="Arial"/>
          <w:sz w:val="22"/>
        </w:rPr>
      </w:pPr>
      <w:r w:rsidRPr="00D5218F">
        <w:rPr>
          <w:rFonts w:ascii="Arial" w:eastAsia="TimesNewRomanPSMT" w:hAnsi="Arial" w:cs="Arial"/>
          <w:bCs/>
          <w:iCs/>
          <w:sz w:val="22"/>
        </w:rPr>
        <w:t>понуђач не докаже да испуњава додатне услове;</w:t>
      </w:r>
    </w:p>
    <w:p w:rsidR="009F2874" w:rsidRPr="009F2874" w:rsidRDefault="009F2874" w:rsidP="00EF3F7D">
      <w:pPr>
        <w:pStyle w:val="ListParagraph"/>
        <w:numPr>
          <w:ilvl w:val="0"/>
          <w:numId w:val="44"/>
        </w:numPr>
        <w:spacing w:after="0"/>
        <w:rPr>
          <w:rFonts w:ascii="Arial" w:eastAsia="Times New Roman" w:hAnsi="Arial" w:cs="Arial"/>
          <w:sz w:val="22"/>
          <w:lang w:val="ru-RU"/>
        </w:rPr>
      </w:pPr>
      <w:r w:rsidRPr="009F2874">
        <w:rPr>
          <w:rFonts w:ascii="Arial" w:eastAsia="Times New Roman" w:hAnsi="Arial" w:cs="Arial"/>
          <w:sz w:val="22"/>
          <w:lang w:val="ru-RU"/>
        </w:rPr>
        <w:t>понуђач није доставио тражено средство обезбеђења;</w:t>
      </w:r>
    </w:p>
    <w:p w:rsidR="001B4091" w:rsidRPr="00D5218F" w:rsidRDefault="00DC07AC" w:rsidP="00EF3F7D">
      <w:pPr>
        <w:pStyle w:val="KDNabrajanje"/>
        <w:numPr>
          <w:ilvl w:val="0"/>
          <w:numId w:val="44"/>
        </w:numPr>
        <w:spacing w:before="0"/>
        <w:rPr>
          <w:rFonts w:ascii="Arial" w:hAnsi="Arial" w:cs="Arial"/>
          <w:sz w:val="22"/>
        </w:rPr>
      </w:pPr>
      <w:r w:rsidRPr="00D5218F">
        <w:rPr>
          <w:rFonts w:ascii="Arial" w:eastAsia="TimesNewRomanPSMT" w:hAnsi="Arial" w:cs="Arial"/>
          <w:sz w:val="22"/>
        </w:rPr>
        <w:t>је понуђени рок важења понуде краћи од прописаног;</w:t>
      </w:r>
    </w:p>
    <w:p w:rsidR="001B4091" w:rsidRPr="00D5218F" w:rsidRDefault="00DC07AC" w:rsidP="00EF3F7D">
      <w:pPr>
        <w:pStyle w:val="KDNabrajanje"/>
        <w:numPr>
          <w:ilvl w:val="0"/>
          <w:numId w:val="44"/>
        </w:numPr>
        <w:spacing w:before="0"/>
        <w:rPr>
          <w:rFonts w:ascii="Arial" w:hAnsi="Arial" w:cs="Arial"/>
          <w:sz w:val="22"/>
        </w:rPr>
      </w:pPr>
      <w:r w:rsidRPr="00D5218F">
        <w:rPr>
          <w:rFonts w:ascii="Arial" w:eastAsia="TimesNewRomanPSMT" w:hAnsi="Arial" w:cs="Arial"/>
          <w:bCs/>
          <w:iCs/>
          <w:sz w:val="22"/>
        </w:rPr>
        <w:t>понуда садржи друге недостатке због којих није могуће утврдити стварну садржину понуде или није могуће упоредити је са другим понудама.</w:t>
      </w:r>
    </w:p>
    <w:p w:rsidR="001B4091" w:rsidRPr="00CD1031" w:rsidRDefault="001B4091">
      <w:pPr>
        <w:pStyle w:val="Standard"/>
        <w:spacing w:before="0"/>
        <w:rPr>
          <w:rFonts w:ascii="Arial" w:hAnsi="Arial" w:cs="Arial"/>
          <w:sz w:val="18"/>
        </w:rPr>
      </w:pPr>
    </w:p>
    <w:p w:rsidR="004A7614" w:rsidRDefault="00DC07AC" w:rsidP="00CD1031">
      <w:pPr>
        <w:pStyle w:val="Standard"/>
        <w:spacing w:before="0"/>
        <w:rPr>
          <w:rFonts w:ascii="Arial" w:hAnsi="Arial" w:cs="Arial"/>
          <w:sz w:val="22"/>
        </w:rPr>
      </w:pPr>
      <w:r w:rsidRPr="00D5218F">
        <w:rPr>
          <w:rFonts w:ascii="Arial" w:hAnsi="Arial" w:cs="Arial"/>
          <w:sz w:val="22"/>
        </w:rPr>
        <w:t xml:space="preserve">Наручилац ће донети одлуку о обустави поступка јавне набавке у складу са чланом 109. </w:t>
      </w:r>
      <w:r w:rsidRPr="00D5218F">
        <w:rPr>
          <w:rFonts w:ascii="Arial" w:hAnsi="Arial" w:cs="Arial"/>
          <w:sz w:val="22"/>
        </w:rPr>
        <w:lastRenderedPageBreak/>
        <w:t>Закона.</w:t>
      </w:r>
    </w:p>
    <w:p w:rsidR="00364FA2" w:rsidRPr="00364FA2" w:rsidRDefault="00364FA2" w:rsidP="00CD1031">
      <w:pPr>
        <w:pStyle w:val="Standard"/>
        <w:spacing w:before="0"/>
        <w:rPr>
          <w:rFonts w:ascii="Arial" w:hAnsi="Arial" w:cs="Arial"/>
          <w:sz w:val="18"/>
        </w:rPr>
      </w:pPr>
    </w:p>
    <w:p w:rsidR="00D5218F" w:rsidRPr="00CD1031" w:rsidRDefault="00DC07AC" w:rsidP="00CD1031">
      <w:pPr>
        <w:pStyle w:val="KDPodnaslov2"/>
        <w:numPr>
          <w:ilvl w:val="1"/>
          <w:numId w:val="62"/>
        </w:numPr>
        <w:spacing w:before="0"/>
        <w:ind w:hanging="810"/>
        <w:jc w:val="both"/>
        <w:outlineLvl w:val="9"/>
        <w:rPr>
          <w:rFonts w:ascii="Arial" w:hAnsi="Arial" w:cs="Arial"/>
          <w:sz w:val="22"/>
        </w:rPr>
      </w:pPr>
      <w:r w:rsidRPr="004173C7">
        <w:rPr>
          <w:rFonts w:ascii="Arial" w:hAnsi="Arial" w:cs="Arial"/>
          <w:sz w:val="22"/>
        </w:rPr>
        <w:t>Рок за доношење Одлуке о додели уговора/обустави</w:t>
      </w:r>
    </w:p>
    <w:p w:rsidR="00CD1031" w:rsidRPr="00CD1031" w:rsidRDefault="00CD1031" w:rsidP="00CD1031">
      <w:pPr>
        <w:pStyle w:val="KDParagraf"/>
        <w:spacing w:before="0"/>
        <w:rPr>
          <w:rFonts w:ascii="Arial" w:eastAsia="TimesNewRomanPSMT" w:hAnsi="Arial" w:cs="Arial"/>
          <w:sz w:val="18"/>
        </w:rPr>
      </w:pPr>
    </w:p>
    <w:p w:rsidR="00E91785" w:rsidRDefault="00E91785" w:rsidP="00CD1031">
      <w:pPr>
        <w:pStyle w:val="KDParagraf"/>
        <w:spacing w:before="0"/>
        <w:rPr>
          <w:rFonts w:ascii="Arial" w:eastAsia="TimesNewRomanPSMT" w:hAnsi="Arial" w:cs="Arial"/>
          <w:sz w:val="22"/>
        </w:rPr>
      </w:pPr>
      <w:r w:rsidRPr="00E91785">
        <w:rPr>
          <w:rFonts w:ascii="Arial" w:eastAsia="TimesNewRomanPSMT" w:hAnsi="Arial" w:cs="Arial"/>
          <w:sz w:val="22"/>
        </w:rPr>
        <w:t>Наручилац ће одлуку о додели уговора/обустави поступка донети у року од максимално 25 дана од дана јавног отварања понуда.</w:t>
      </w:r>
    </w:p>
    <w:p w:rsidR="006F08F8" w:rsidRPr="006F08F8" w:rsidRDefault="006F08F8" w:rsidP="00CD1031">
      <w:pPr>
        <w:pStyle w:val="KDParagraf"/>
        <w:spacing w:before="0"/>
        <w:rPr>
          <w:rFonts w:ascii="Arial" w:eastAsia="TimesNewRomanPSMT" w:hAnsi="Arial" w:cs="Arial"/>
          <w:sz w:val="18"/>
        </w:rPr>
      </w:pPr>
    </w:p>
    <w:p w:rsidR="001B4091" w:rsidRDefault="00E91785" w:rsidP="00E91785">
      <w:pPr>
        <w:pStyle w:val="KDParagraf"/>
        <w:spacing w:before="0"/>
        <w:rPr>
          <w:rFonts w:ascii="Arial" w:eastAsia="TimesNewRomanPSMT" w:hAnsi="Arial" w:cs="Arial"/>
          <w:sz w:val="22"/>
        </w:rPr>
      </w:pPr>
      <w:r w:rsidRPr="00E91785">
        <w:rPr>
          <w:rFonts w:ascii="Arial" w:eastAsia="TimesNewRomanPSMT" w:hAnsi="Arial" w:cs="Arial"/>
          <w:sz w:val="22"/>
        </w:rPr>
        <w:t>Одлуку о додели уговора/обустави поступка  Наручилац ће објавити на Порталу јавних набавки и на својој интернет страници у року од 3</w:t>
      </w:r>
      <w:r w:rsidR="002D4127">
        <w:rPr>
          <w:rFonts w:ascii="Arial" w:eastAsia="TimesNewRomanPSMT" w:hAnsi="Arial" w:cs="Arial"/>
          <w:sz w:val="22"/>
          <w:lang w:val="sr-Cyrl-RS"/>
        </w:rPr>
        <w:t xml:space="preserve"> </w:t>
      </w:r>
      <w:r w:rsidRPr="00E91785">
        <w:rPr>
          <w:rFonts w:ascii="Arial" w:eastAsia="TimesNewRomanPSMT" w:hAnsi="Arial" w:cs="Arial"/>
          <w:sz w:val="22"/>
        </w:rPr>
        <w:t>дана од дана доношења.</w:t>
      </w:r>
    </w:p>
    <w:p w:rsidR="00E91785" w:rsidRPr="006F08F8" w:rsidRDefault="00E91785" w:rsidP="00E91785">
      <w:pPr>
        <w:pStyle w:val="KDParagraf"/>
        <w:spacing w:before="0"/>
        <w:rPr>
          <w:rFonts w:eastAsia="TimesNewRomanPSMT" w:cs="Arial"/>
          <w:sz w:val="18"/>
        </w:rPr>
      </w:pPr>
    </w:p>
    <w:p w:rsidR="001B4091" w:rsidRPr="004173C7" w:rsidRDefault="00DC07AC" w:rsidP="00221D81">
      <w:pPr>
        <w:pStyle w:val="KDPodnaslov2"/>
        <w:numPr>
          <w:ilvl w:val="1"/>
          <w:numId w:val="62"/>
        </w:numPr>
        <w:spacing w:before="0"/>
        <w:ind w:hanging="810"/>
        <w:jc w:val="both"/>
        <w:outlineLvl w:val="9"/>
        <w:rPr>
          <w:rFonts w:ascii="Arial" w:hAnsi="Arial" w:cs="Arial"/>
          <w:sz w:val="22"/>
        </w:rPr>
      </w:pPr>
      <w:bookmarkStart w:id="241" w:name="_Toc441651607"/>
      <w:bookmarkStart w:id="242" w:name="_Toc442559918"/>
      <w:r w:rsidRPr="004173C7">
        <w:rPr>
          <w:rFonts w:ascii="Arial" w:hAnsi="Arial" w:cs="Arial"/>
          <w:sz w:val="22"/>
          <w:lang w:val="ru-RU"/>
        </w:rPr>
        <w:t>Н</w:t>
      </w:r>
      <w:r w:rsidRPr="004173C7">
        <w:rPr>
          <w:rFonts w:ascii="Arial" w:hAnsi="Arial" w:cs="Arial"/>
          <w:sz w:val="22"/>
        </w:rPr>
        <w:t>егативне референце</w:t>
      </w:r>
      <w:bookmarkEnd w:id="241"/>
      <w:bookmarkEnd w:id="242"/>
    </w:p>
    <w:p w:rsidR="00D5218F" w:rsidRPr="002D4127" w:rsidRDefault="00D5218F">
      <w:pPr>
        <w:pStyle w:val="Standard"/>
        <w:spacing w:before="0"/>
        <w:rPr>
          <w:rFonts w:cs="Arial"/>
          <w:sz w:val="18"/>
          <w:lang w:val="ru-RU"/>
        </w:rPr>
      </w:pPr>
    </w:p>
    <w:p w:rsidR="001B4091" w:rsidRPr="00D5218F" w:rsidRDefault="00DC07AC">
      <w:pPr>
        <w:pStyle w:val="Standard"/>
        <w:spacing w:before="0"/>
        <w:rPr>
          <w:rFonts w:ascii="Arial" w:hAnsi="Arial" w:cs="Arial"/>
          <w:sz w:val="22"/>
        </w:rPr>
      </w:pPr>
      <w:r w:rsidRPr="00D5218F">
        <w:rPr>
          <w:rFonts w:ascii="Arial" w:hAnsi="Arial" w:cs="Arial"/>
          <w:sz w:val="22"/>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1B4091" w:rsidRPr="00D5218F" w:rsidRDefault="00DC07AC" w:rsidP="00EF3F7D">
      <w:pPr>
        <w:pStyle w:val="KDNabrajanje"/>
        <w:numPr>
          <w:ilvl w:val="0"/>
          <w:numId w:val="45"/>
        </w:numPr>
        <w:spacing w:before="0"/>
        <w:rPr>
          <w:rFonts w:ascii="Arial" w:hAnsi="Arial" w:cs="Arial"/>
          <w:sz w:val="22"/>
        </w:rPr>
      </w:pPr>
      <w:r w:rsidRPr="00D5218F">
        <w:rPr>
          <w:rFonts w:ascii="Arial" w:hAnsi="Arial" w:cs="Arial"/>
          <w:sz w:val="22"/>
        </w:rPr>
        <w:t>поступао супротно забрани из чл. 23. и 25. Закона;</w:t>
      </w:r>
    </w:p>
    <w:p w:rsidR="001B4091" w:rsidRPr="00D5218F" w:rsidRDefault="00DC07AC" w:rsidP="00EF3F7D">
      <w:pPr>
        <w:pStyle w:val="KDNabrajanje"/>
        <w:numPr>
          <w:ilvl w:val="0"/>
          <w:numId w:val="45"/>
        </w:numPr>
        <w:spacing w:before="0"/>
        <w:rPr>
          <w:rFonts w:ascii="Arial" w:hAnsi="Arial" w:cs="Arial"/>
          <w:sz w:val="22"/>
        </w:rPr>
      </w:pPr>
      <w:r w:rsidRPr="00D5218F">
        <w:rPr>
          <w:rFonts w:ascii="Arial" w:hAnsi="Arial" w:cs="Arial"/>
          <w:sz w:val="22"/>
        </w:rPr>
        <w:t>учинио повреду конкуренције;</w:t>
      </w:r>
    </w:p>
    <w:p w:rsidR="001B4091" w:rsidRPr="00D5218F" w:rsidRDefault="00DC07AC" w:rsidP="00EF3F7D">
      <w:pPr>
        <w:pStyle w:val="KDNabrajanje"/>
        <w:numPr>
          <w:ilvl w:val="0"/>
          <w:numId w:val="45"/>
        </w:numPr>
        <w:spacing w:before="0"/>
        <w:rPr>
          <w:rFonts w:ascii="Arial" w:hAnsi="Arial" w:cs="Arial"/>
          <w:sz w:val="22"/>
        </w:rPr>
      </w:pPr>
      <w:r w:rsidRPr="00D5218F">
        <w:rPr>
          <w:rFonts w:ascii="Arial" w:hAnsi="Arial" w:cs="Arial"/>
          <w:sz w:val="22"/>
        </w:rPr>
        <w:t>доставио неистините податке у понуди или без оправданих разлога одбио да закључи уговор о јавној набавци, након што му је уговор додељен;</w:t>
      </w:r>
    </w:p>
    <w:p w:rsidR="004173C7" w:rsidRPr="002D4127" w:rsidRDefault="004173C7">
      <w:pPr>
        <w:pStyle w:val="KDParagraf"/>
        <w:spacing w:before="0"/>
        <w:rPr>
          <w:rFonts w:ascii="Arial" w:hAnsi="Arial" w:cs="Arial"/>
          <w:sz w:val="18"/>
          <w:lang w:val="ru-RU"/>
        </w:rPr>
      </w:pPr>
    </w:p>
    <w:p w:rsidR="001B4091" w:rsidRDefault="00DC07AC">
      <w:pPr>
        <w:pStyle w:val="KDParagraf"/>
        <w:spacing w:before="0"/>
        <w:rPr>
          <w:rFonts w:ascii="Arial" w:hAnsi="Arial" w:cs="Arial"/>
          <w:sz w:val="22"/>
          <w:lang w:val="ru-RU"/>
        </w:rPr>
      </w:pPr>
      <w:r w:rsidRPr="00D5218F">
        <w:rPr>
          <w:rFonts w:ascii="Arial" w:hAnsi="Arial" w:cs="Arial"/>
          <w:sz w:val="22"/>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w:t>
      </w:r>
      <w:r w:rsidR="008C426D">
        <w:rPr>
          <w:rFonts w:ascii="Arial" w:hAnsi="Arial" w:cs="Arial"/>
          <w:sz w:val="22"/>
          <w:lang w:val="ru-RU"/>
        </w:rPr>
        <w:t xml:space="preserve">3 </w:t>
      </w:r>
      <w:r w:rsidRPr="00D5218F">
        <w:rPr>
          <w:rFonts w:ascii="Arial" w:hAnsi="Arial" w:cs="Arial"/>
          <w:sz w:val="22"/>
          <w:lang w:val="ru-RU"/>
        </w:rPr>
        <w:t>године</w:t>
      </w:r>
      <w:r w:rsidR="008C426D">
        <w:rPr>
          <w:rFonts w:ascii="Arial" w:hAnsi="Arial" w:cs="Arial"/>
          <w:sz w:val="22"/>
          <w:lang w:val="ru-RU"/>
        </w:rPr>
        <w:t xml:space="preserve"> </w:t>
      </w:r>
      <w:r w:rsidRPr="00D5218F">
        <w:rPr>
          <w:rFonts w:ascii="Arial" w:hAnsi="Arial" w:cs="Arial"/>
          <w:sz w:val="22"/>
          <w:lang w:val="ru-RU"/>
        </w:rPr>
        <w:t>пре објављивања позива за подношење понуда.</w:t>
      </w:r>
    </w:p>
    <w:p w:rsidR="002D4127" w:rsidRPr="002D4127" w:rsidRDefault="002D4127">
      <w:pPr>
        <w:pStyle w:val="KDParagraf"/>
        <w:spacing w:before="0"/>
        <w:rPr>
          <w:rFonts w:ascii="Arial" w:hAnsi="Arial" w:cs="Arial"/>
          <w:sz w:val="18"/>
        </w:rPr>
      </w:pPr>
    </w:p>
    <w:p w:rsidR="001B4091" w:rsidRPr="00D5218F" w:rsidRDefault="00DC07AC">
      <w:pPr>
        <w:pStyle w:val="KDParagraf"/>
        <w:spacing w:before="0"/>
        <w:rPr>
          <w:rFonts w:ascii="Arial" w:hAnsi="Arial" w:cs="Arial"/>
          <w:sz w:val="22"/>
        </w:rPr>
      </w:pPr>
      <w:r w:rsidRPr="00D5218F">
        <w:rPr>
          <w:rFonts w:ascii="Arial" w:hAnsi="Arial" w:cs="Arial"/>
          <w:sz w:val="22"/>
        </w:rPr>
        <w:t>Доказ наведеног може бити:</w:t>
      </w:r>
    </w:p>
    <w:p w:rsidR="001B4091" w:rsidRPr="00D5218F" w:rsidRDefault="00DC07AC" w:rsidP="00EF3F7D">
      <w:pPr>
        <w:pStyle w:val="KDNabrajanje"/>
        <w:numPr>
          <w:ilvl w:val="0"/>
          <w:numId w:val="46"/>
        </w:numPr>
        <w:spacing w:before="0"/>
        <w:rPr>
          <w:rFonts w:ascii="Arial" w:hAnsi="Arial" w:cs="Arial"/>
          <w:sz w:val="22"/>
        </w:rPr>
      </w:pPr>
      <w:r w:rsidRPr="00D5218F">
        <w:rPr>
          <w:rFonts w:ascii="Arial" w:hAnsi="Arial" w:cs="Arial"/>
          <w:sz w:val="22"/>
        </w:rPr>
        <w:t>правоснажна судска одлука или коначна одлука другог надлежног органа;</w:t>
      </w:r>
    </w:p>
    <w:p w:rsidR="001B4091" w:rsidRPr="00D5218F" w:rsidRDefault="00DC07AC" w:rsidP="00EF3F7D">
      <w:pPr>
        <w:pStyle w:val="KDNabrajanje"/>
        <w:numPr>
          <w:ilvl w:val="0"/>
          <w:numId w:val="46"/>
        </w:numPr>
        <w:spacing w:before="0"/>
        <w:rPr>
          <w:rFonts w:ascii="Arial" w:hAnsi="Arial" w:cs="Arial"/>
          <w:sz w:val="22"/>
        </w:rPr>
      </w:pPr>
      <w:r w:rsidRPr="00D5218F">
        <w:rPr>
          <w:rFonts w:ascii="Arial" w:hAnsi="Arial" w:cs="Arial"/>
          <w:sz w:val="22"/>
        </w:rPr>
        <w:t>исправа о реализованом средству обезбеђења испуњења обавеза у поступку јавне набавке или испуњења уговорних обавеза;</w:t>
      </w:r>
    </w:p>
    <w:p w:rsidR="001B4091" w:rsidRPr="00D5218F" w:rsidRDefault="00DC07AC" w:rsidP="00EF3F7D">
      <w:pPr>
        <w:pStyle w:val="KDNabrajanje"/>
        <w:numPr>
          <w:ilvl w:val="0"/>
          <w:numId w:val="46"/>
        </w:numPr>
        <w:spacing w:before="0"/>
        <w:rPr>
          <w:rFonts w:ascii="Arial" w:hAnsi="Arial" w:cs="Arial"/>
          <w:sz w:val="22"/>
        </w:rPr>
      </w:pPr>
      <w:r w:rsidRPr="00D5218F">
        <w:rPr>
          <w:rFonts w:ascii="Arial" w:hAnsi="Arial" w:cs="Arial"/>
          <w:sz w:val="22"/>
        </w:rPr>
        <w:t>исправа о наплаћеној уговорној казни;</w:t>
      </w:r>
    </w:p>
    <w:p w:rsidR="001B4091" w:rsidRPr="00D5218F" w:rsidRDefault="00DC07AC" w:rsidP="00EF3F7D">
      <w:pPr>
        <w:pStyle w:val="KDNabrajanje"/>
        <w:numPr>
          <w:ilvl w:val="0"/>
          <w:numId w:val="46"/>
        </w:numPr>
        <w:spacing w:before="0"/>
        <w:rPr>
          <w:rFonts w:ascii="Arial" w:hAnsi="Arial" w:cs="Arial"/>
          <w:sz w:val="22"/>
        </w:rPr>
      </w:pPr>
      <w:r w:rsidRPr="00D5218F">
        <w:rPr>
          <w:rFonts w:ascii="Arial" w:hAnsi="Arial" w:cs="Arial"/>
          <w:sz w:val="22"/>
        </w:rPr>
        <w:t>рекламације потрошача, односно корисника, ако нису отклоњене у уговореном року;</w:t>
      </w:r>
    </w:p>
    <w:p w:rsidR="001B4091" w:rsidRPr="00D5218F" w:rsidRDefault="00DC07AC" w:rsidP="00EF3F7D">
      <w:pPr>
        <w:pStyle w:val="KDNabrajanje"/>
        <w:numPr>
          <w:ilvl w:val="0"/>
          <w:numId w:val="46"/>
        </w:numPr>
        <w:spacing w:before="0"/>
        <w:rPr>
          <w:rFonts w:ascii="Arial" w:hAnsi="Arial" w:cs="Arial"/>
          <w:sz w:val="22"/>
        </w:rPr>
      </w:pPr>
      <w:r w:rsidRPr="00D5218F">
        <w:rPr>
          <w:rFonts w:ascii="Arial" w:hAnsi="Arial" w:cs="Arial"/>
          <w:sz w:val="22"/>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1B4091" w:rsidRPr="00D5218F" w:rsidRDefault="00DC07AC" w:rsidP="00EF3F7D">
      <w:pPr>
        <w:pStyle w:val="KDNabrajanje"/>
        <w:numPr>
          <w:ilvl w:val="0"/>
          <w:numId w:val="46"/>
        </w:numPr>
        <w:spacing w:before="0"/>
        <w:rPr>
          <w:rFonts w:ascii="Arial" w:hAnsi="Arial" w:cs="Arial"/>
          <w:sz w:val="22"/>
        </w:rPr>
      </w:pPr>
      <w:r w:rsidRPr="00D5218F">
        <w:rPr>
          <w:rFonts w:ascii="Arial" w:hAnsi="Arial" w:cs="Arial"/>
          <w:sz w:val="22"/>
        </w:rPr>
        <w:t>доказ о ангажовању на извршењу уговора о јавној набавци лица која нису означена у понуди као подизвођачи, односно чланови групе понуђача;</w:t>
      </w:r>
    </w:p>
    <w:p w:rsidR="001B4091" w:rsidRPr="00D5218F" w:rsidRDefault="00DC07AC" w:rsidP="00EF3F7D">
      <w:pPr>
        <w:pStyle w:val="KDNabrajanje"/>
        <w:numPr>
          <w:ilvl w:val="0"/>
          <w:numId w:val="46"/>
        </w:numPr>
        <w:spacing w:before="0"/>
        <w:rPr>
          <w:rFonts w:ascii="Arial" w:hAnsi="Arial" w:cs="Arial"/>
          <w:sz w:val="22"/>
        </w:rPr>
      </w:pPr>
      <w:r w:rsidRPr="00D5218F">
        <w:rPr>
          <w:rFonts w:ascii="Arial" w:hAnsi="Arial" w:cs="Arial"/>
          <w:sz w:val="22"/>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4173C7" w:rsidRPr="00AE5B27" w:rsidRDefault="004173C7">
      <w:pPr>
        <w:pStyle w:val="KDParagraf"/>
        <w:spacing w:before="0"/>
        <w:rPr>
          <w:rFonts w:ascii="Arial" w:hAnsi="Arial" w:cs="Arial"/>
          <w:sz w:val="18"/>
          <w:lang w:val="ru-RU"/>
        </w:rPr>
      </w:pPr>
    </w:p>
    <w:p w:rsidR="001B4091" w:rsidRDefault="00DC07AC">
      <w:pPr>
        <w:pStyle w:val="KDParagraf"/>
        <w:spacing w:before="0"/>
        <w:rPr>
          <w:rFonts w:ascii="Arial" w:hAnsi="Arial" w:cs="Arial"/>
          <w:sz w:val="22"/>
        </w:rPr>
      </w:pPr>
      <w:r w:rsidRPr="00D5218F">
        <w:rPr>
          <w:rFonts w:ascii="Arial" w:hAnsi="Arial" w:cs="Arial"/>
          <w:sz w:val="22"/>
          <w:lang w:val="ru-RU"/>
        </w:rPr>
        <w:t xml:space="preserve">Наручилац може одбити понуду ако поседује доказ из става 3. тачка 1) члана 82. </w:t>
      </w:r>
      <w:r w:rsidRPr="00D5218F">
        <w:rPr>
          <w:rFonts w:ascii="Arial" w:hAnsi="Arial" w:cs="Arial"/>
          <w:sz w:val="22"/>
        </w:rPr>
        <w:t>Закона, који се односи на поступак који је спровео или уговор који је закључио и други наручилац ако је предмет јавне набавке истоврсан.</w:t>
      </w:r>
    </w:p>
    <w:p w:rsidR="00AE5B27" w:rsidRPr="00AE5B27" w:rsidRDefault="00AE5B27">
      <w:pPr>
        <w:pStyle w:val="KDParagraf"/>
        <w:spacing w:before="0"/>
        <w:rPr>
          <w:rFonts w:ascii="Arial" w:hAnsi="Arial" w:cs="Arial"/>
          <w:sz w:val="18"/>
        </w:rPr>
      </w:pPr>
    </w:p>
    <w:p w:rsidR="001B4091" w:rsidRPr="00D5218F" w:rsidRDefault="00DC07AC">
      <w:pPr>
        <w:pStyle w:val="KDParagraf"/>
        <w:spacing w:before="0"/>
        <w:rPr>
          <w:rFonts w:ascii="Arial" w:hAnsi="Arial" w:cs="Arial"/>
          <w:sz w:val="22"/>
        </w:rPr>
      </w:pPr>
      <w:r w:rsidRPr="00D5218F">
        <w:rPr>
          <w:rFonts w:ascii="Arial" w:hAnsi="Arial" w:cs="Arial"/>
          <w:sz w:val="22"/>
          <w:lang w:bidi="en-US"/>
        </w:rPr>
        <w:t xml:space="preserve">Наручилац </w:t>
      </w:r>
      <w:r w:rsidRPr="00D5218F">
        <w:rPr>
          <w:rFonts w:ascii="Arial" w:hAnsi="Arial" w:cs="Arial"/>
          <w:sz w:val="22"/>
          <w:shd w:val="clear" w:color="auto" w:fill="FFFFFF"/>
          <w:lang w:bidi="en-US"/>
        </w:rPr>
        <w:t xml:space="preserve">може </w:t>
      </w:r>
      <w:r w:rsidRPr="00D5218F">
        <w:rPr>
          <w:rFonts w:ascii="Arial" w:hAnsi="Arial" w:cs="Arial"/>
          <w:sz w:val="22"/>
          <w:lang w:bidi="en-US"/>
        </w:rPr>
        <w:t>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w:t>
      </w:r>
    </w:p>
    <w:p w:rsidR="00334C67" w:rsidRPr="00AE5B27" w:rsidRDefault="00334C67">
      <w:pPr>
        <w:pStyle w:val="KDParagraf"/>
        <w:spacing w:before="0"/>
        <w:rPr>
          <w:rFonts w:cs="Arial"/>
          <w:sz w:val="18"/>
          <w:lang w:bidi="en-US"/>
        </w:rPr>
      </w:pPr>
    </w:p>
    <w:p w:rsidR="001B4091" w:rsidRPr="004173C7" w:rsidRDefault="00DC07AC" w:rsidP="00221D81">
      <w:pPr>
        <w:pStyle w:val="KDPodnaslov2"/>
        <w:numPr>
          <w:ilvl w:val="1"/>
          <w:numId w:val="62"/>
        </w:numPr>
        <w:spacing w:before="0"/>
        <w:ind w:hanging="810"/>
        <w:jc w:val="both"/>
        <w:outlineLvl w:val="9"/>
        <w:rPr>
          <w:rFonts w:ascii="Arial" w:hAnsi="Arial" w:cs="Arial"/>
          <w:sz w:val="22"/>
        </w:rPr>
      </w:pPr>
      <w:bookmarkStart w:id="243" w:name="_Toc441651608"/>
      <w:bookmarkStart w:id="244" w:name="_Toc442559919"/>
      <w:r w:rsidRPr="004173C7">
        <w:rPr>
          <w:rFonts w:ascii="Arial" w:hAnsi="Arial" w:cs="Arial"/>
          <w:sz w:val="22"/>
        </w:rPr>
        <w:t>Увид у документацију</w:t>
      </w:r>
      <w:bookmarkEnd w:id="243"/>
      <w:bookmarkEnd w:id="244"/>
    </w:p>
    <w:p w:rsidR="00D5218F" w:rsidRPr="00AE5B27" w:rsidRDefault="00D5218F">
      <w:pPr>
        <w:pStyle w:val="KDParagraf"/>
        <w:spacing w:before="0"/>
        <w:rPr>
          <w:rFonts w:cs="Arial"/>
          <w:sz w:val="18"/>
          <w:lang w:bidi="en-US"/>
        </w:rPr>
      </w:pPr>
    </w:p>
    <w:p w:rsidR="001B4091" w:rsidRPr="00D5218F" w:rsidRDefault="00DC07AC">
      <w:pPr>
        <w:pStyle w:val="KDParagraf"/>
        <w:spacing w:before="0"/>
        <w:rPr>
          <w:rFonts w:ascii="Arial" w:hAnsi="Arial" w:cs="Arial"/>
          <w:sz w:val="22"/>
        </w:rPr>
      </w:pPr>
      <w:r w:rsidRPr="00D5218F">
        <w:rPr>
          <w:rFonts w:ascii="Arial" w:hAnsi="Arial" w:cs="Arial"/>
          <w:sz w:val="22"/>
          <w:lang w:bidi="en-U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w:t>
      </w:r>
    </w:p>
    <w:p w:rsidR="00AE5B27" w:rsidRPr="00AE5B27" w:rsidRDefault="00AE5B27">
      <w:pPr>
        <w:pStyle w:val="KDParagraf"/>
        <w:spacing w:before="0"/>
        <w:rPr>
          <w:rFonts w:ascii="Arial" w:hAnsi="Arial" w:cs="Arial"/>
          <w:sz w:val="18"/>
          <w:lang w:bidi="en-US"/>
        </w:rPr>
      </w:pPr>
    </w:p>
    <w:p w:rsidR="001B4091" w:rsidRPr="00D5218F" w:rsidRDefault="00DC07AC">
      <w:pPr>
        <w:pStyle w:val="KDParagraf"/>
        <w:spacing w:before="0"/>
        <w:rPr>
          <w:rFonts w:ascii="Arial" w:hAnsi="Arial" w:cs="Arial"/>
          <w:sz w:val="22"/>
        </w:rPr>
      </w:pPr>
      <w:r w:rsidRPr="00D5218F">
        <w:rPr>
          <w:rFonts w:ascii="Arial" w:hAnsi="Arial" w:cs="Arial"/>
          <w:sz w:val="22"/>
          <w:lang w:bidi="en-US"/>
        </w:rPr>
        <w:t xml:space="preserve">Наручилац је дужан да лицу из става 1. омогући увид у документацију и копирање документације из поступка о трошку подносиоца захтева, у року од </w:t>
      </w:r>
      <w:r w:rsidR="008C426D">
        <w:rPr>
          <w:rFonts w:ascii="Arial" w:hAnsi="Arial" w:cs="Arial"/>
          <w:sz w:val="22"/>
          <w:lang w:val="sr-Cyrl-RS" w:bidi="en-US"/>
        </w:rPr>
        <w:t xml:space="preserve">2 </w:t>
      </w:r>
      <w:r w:rsidRPr="00D5218F">
        <w:rPr>
          <w:rFonts w:ascii="Arial" w:hAnsi="Arial" w:cs="Arial"/>
          <w:sz w:val="22"/>
          <w:lang w:bidi="en-US"/>
        </w:rPr>
        <w:t>дана од дана пријема писаног захтева, уз обавезу да заштити податке у складу са чл.14. Закона.</w:t>
      </w:r>
    </w:p>
    <w:p w:rsidR="001B4091" w:rsidRPr="00AE5B27" w:rsidRDefault="001B4091">
      <w:pPr>
        <w:pStyle w:val="KDParagraf"/>
        <w:spacing w:before="0"/>
        <w:rPr>
          <w:rFonts w:cs="Arial"/>
          <w:sz w:val="18"/>
          <w:lang w:bidi="en-US"/>
        </w:rPr>
      </w:pPr>
    </w:p>
    <w:p w:rsidR="001B4091" w:rsidRPr="004173C7" w:rsidRDefault="00DC07AC" w:rsidP="00221D81">
      <w:pPr>
        <w:pStyle w:val="KDPodnaslov2"/>
        <w:numPr>
          <w:ilvl w:val="1"/>
          <w:numId w:val="62"/>
        </w:numPr>
        <w:spacing w:before="0"/>
        <w:ind w:hanging="810"/>
        <w:jc w:val="both"/>
        <w:outlineLvl w:val="9"/>
        <w:rPr>
          <w:rFonts w:ascii="Arial" w:hAnsi="Arial" w:cs="Arial"/>
          <w:sz w:val="22"/>
        </w:rPr>
      </w:pPr>
      <w:bookmarkStart w:id="245" w:name="_Toc441651609"/>
      <w:bookmarkStart w:id="246" w:name="_Toc442559920"/>
      <w:r w:rsidRPr="004173C7">
        <w:rPr>
          <w:rFonts w:ascii="Arial" w:hAnsi="Arial" w:cs="Arial"/>
          <w:sz w:val="22"/>
          <w:lang w:val="ru-RU"/>
        </w:rPr>
        <w:t>З</w:t>
      </w:r>
      <w:r w:rsidRPr="004173C7">
        <w:rPr>
          <w:rFonts w:ascii="Arial" w:hAnsi="Arial" w:cs="Arial"/>
          <w:sz w:val="22"/>
        </w:rPr>
        <w:t>аштита права понуђача</w:t>
      </w:r>
      <w:bookmarkEnd w:id="245"/>
      <w:bookmarkEnd w:id="246"/>
    </w:p>
    <w:p w:rsidR="00D5218F" w:rsidRPr="00AE5B27" w:rsidRDefault="00D5218F">
      <w:pPr>
        <w:rPr>
          <w:rFonts w:cs="Arial"/>
          <w:sz w:val="18"/>
          <w:szCs w:val="24"/>
          <w:lang w:bidi="en-US"/>
        </w:rPr>
      </w:pPr>
    </w:p>
    <w:p w:rsidR="001B4091" w:rsidRPr="00D5218F" w:rsidRDefault="00DC07AC">
      <w:pPr>
        <w:rPr>
          <w:rFonts w:cs="Arial"/>
          <w:sz w:val="22"/>
          <w:szCs w:val="24"/>
          <w:lang w:bidi="en-US"/>
        </w:rPr>
      </w:pPr>
      <w:r w:rsidRPr="00D5218F">
        <w:rPr>
          <w:rFonts w:cs="Arial"/>
          <w:sz w:val="22"/>
          <w:szCs w:val="24"/>
          <w:lang w:bidi="en-US"/>
        </w:rPr>
        <w:t xml:space="preserve">Захтев за заштиту права може да поднесе понуђач, односно свако заинтересовано лице, који има интерес за доделу уговора у конкретном поступку јавне набавке и који је претрпео или </w:t>
      </w:r>
      <w:r w:rsidRPr="00D5218F">
        <w:rPr>
          <w:rFonts w:cs="Arial"/>
          <w:sz w:val="22"/>
          <w:szCs w:val="24"/>
          <w:lang w:bidi="en-US"/>
        </w:rPr>
        <w:lastRenderedPageBreak/>
        <w:t>би могао да претрпи штету због поступања наручиоца противно одредбама ЗЈН.</w:t>
      </w:r>
    </w:p>
    <w:p w:rsidR="001B4091" w:rsidRPr="00D5218F" w:rsidRDefault="00DC07AC">
      <w:pPr>
        <w:rPr>
          <w:rFonts w:cs="Arial"/>
          <w:sz w:val="22"/>
          <w:szCs w:val="24"/>
          <w:lang w:bidi="en-US"/>
        </w:rPr>
      </w:pPr>
      <w:r w:rsidRPr="00D5218F">
        <w:rPr>
          <w:rFonts w:cs="Arial"/>
          <w:sz w:val="22"/>
          <w:szCs w:val="24"/>
          <w:lang w:bidi="en-US"/>
        </w:rPr>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rsidR="001B4091" w:rsidRPr="00D5218F" w:rsidRDefault="00DC07AC">
      <w:pPr>
        <w:pStyle w:val="Standard"/>
        <w:rPr>
          <w:rFonts w:ascii="Arial" w:hAnsi="Arial" w:cs="Arial"/>
          <w:sz w:val="22"/>
        </w:rPr>
      </w:pPr>
      <w:r w:rsidRPr="00D5218F">
        <w:rPr>
          <w:rFonts w:ascii="Arial" w:hAnsi="Arial" w:cs="Arial"/>
          <w:sz w:val="22"/>
          <w:lang w:bidi="en-US"/>
        </w:rPr>
        <w:t xml:space="preserve">Захтев за заштиту права се доставља наручиоцу непосредно, електронском поштом на e-mail </w:t>
      </w:r>
      <w:hyperlink r:id="rId18" w:history="1">
        <w:r w:rsidR="002D3617" w:rsidRPr="002D3617">
          <w:rPr>
            <w:rStyle w:val="Hyperlink"/>
            <w:rFonts w:ascii="Arial" w:hAnsi="Arial" w:cs="Arial"/>
            <w:sz w:val="22"/>
            <w:szCs w:val="22"/>
          </w:rPr>
          <w:t>pitanja.nabavke@</w:t>
        </w:r>
        <w:r w:rsidR="002D3617" w:rsidRPr="002D3617">
          <w:rPr>
            <w:rStyle w:val="Hyperlink"/>
            <w:rFonts w:ascii="Arial" w:hAnsi="Arial" w:cs="Arial"/>
            <w:sz w:val="22"/>
            <w:szCs w:val="22"/>
            <w:lang w:val="sr-Latn-RS"/>
          </w:rPr>
          <w:t>rbkolubara</w:t>
        </w:r>
        <w:r w:rsidR="002D3617" w:rsidRPr="002D3617">
          <w:rPr>
            <w:rStyle w:val="Hyperlink"/>
            <w:rFonts w:ascii="Arial" w:hAnsi="Arial" w:cs="Arial"/>
            <w:sz w:val="22"/>
            <w:szCs w:val="22"/>
          </w:rPr>
          <w:t>.rs</w:t>
        </w:r>
      </w:hyperlink>
      <w:r w:rsidRPr="00D5218F">
        <w:rPr>
          <w:rFonts w:ascii="Arial" w:hAnsi="Arial" w:cs="Arial"/>
          <w:sz w:val="22"/>
          <w:lang w:bidi="en-US"/>
        </w:rPr>
        <w:t xml:space="preserve"> или препорученом пошиљком са повратницом </w:t>
      </w:r>
      <w:r w:rsidRPr="00D5218F">
        <w:rPr>
          <w:rFonts w:ascii="Arial" w:hAnsi="Arial" w:cs="Arial"/>
          <w:sz w:val="22"/>
        </w:rPr>
        <w:t xml:space="preserve">на адресу: </w:t>
      </w:r>
      <w:r w:rsidRPr="00D5218F">
        <w:rPr>
          <w:rFonts w:ascii="Arial" w:hAnsi="Arial" w:cs="Arial"/>
          <w:sz w:val="22"/>
          <w:shd w:val="clear" w:color="auto" w:fill="FFFFFF"/>
          <w:lang w:val="ru-RU"/>
        </w:rPr>
        <w:t xml:space="preserve">ЈП ЕПС </w:t>
      </w:r>
      <w:r w:rsidR="009F0562">
        <w:rPr>
          <w:rFonts w:ascii="Arial" w:hAnsi="Arial" w:cs="Arial"/>
          <w:sz w:val="22"/>
          <w:shd w:val="clear" w:color="auto" w:fill="FFFFFF"/>
          <w:lang w:val="ru-RU"/>
        </w:rPr>
        <w:t>Београд</w:t>
      </w:r>
      <w:r w:rsidRPr="00D5218F">
        <w:rPr>
          <w:rFonts w:ascii="Arial" w:hAnsi="Arial" w:cs="Arial"/>
          <w:sz w:val="22"/>
          <w:shd w:val="clear" w:color="auto" w:fill="FFFFFF"/>
          <w:lang w:val="ru-RU"/>
        </w:rPr>
        <w:t>- Огранак РБ Колубара, Ул. Дише Ђурђевић бб,11560 Вреоци</w:t>
      </w:r>
      <w:r w:rsidRPr="00D5218F">
        <w:rPr>
          <w:rFonts w:ascii="Arial" w:hAnsi="Arial" w:cs="Arial"/>
          <w:sz w:val="22"/>
        </w:rPr>
        <w:t xml:space="preserve"> са назнаком Захтев за заштиту права за ЈН услуга</w:t>
      </w:r>
      <w:r w:rsidR="008C426D" w:rsidRPr="008C426D">
        <w:rPr>
          <w:rFonts w:ascii="Arial" w:hAnsi="Arial" w:cs="Arial"/>
          <w:color w:val="auto"/>
          <w:kern w:val="3"/>
          <w:sz w:val="22"/>
          <w:lang w:val="sr-Cyrl-RS"/>
        </w:rPr>
        <w:t xml:space="preserve"> </w:t>
      </w:r>
      <w:r w:rsidR="00334C19" w:rsidRPr="00334C19">
        <w:rPr>
          <w:rFonts w:ascii="Arial" w:hAnsi="Arial" w:cs="Arial"/>
          <w:b/>
          <w:color w:val="auto"/>
          <w:sz w:val="22"/>
          <w:szCs w:val="22"/>
          <w:lang w:val="sr-Cyrl-CS"/>
        </w:rPr>
        <w:t>„Испитивање машинских и електро оруђа-опреме и електро изолационе заштитне ВН и НН опреме“</w:t>
      </w:r>
      <w:r w:rsidR="00334C19">
        <w:rPr>
          <w:rFonts w:ascii="Arial" w:hAnsi="Arial" w:cs="Arial"/>
          <w:b/>
          <w:color w:val="auto"/>
          <w:sz w:val="22"/>
          <w:szCs w:val="22"/>
          <w:lang w:val="sr-Cyrl-CS"/>
        </w:rPr>
        <w:t xml:space="preserve"> </w:t>
      </w:r>
      <w:r w:rsidR="00504199">
        <w:rPr>
          <w:rFonts w:ascii="Arial" w:hAnsi="Arial" w:cs="Arial"/>
          <w:sz w:val="22"/>
        </w:rPr>
        <w:t>број</w:t>
      </w:r>
      <w:r w:rsidR="00504199">
        <w:rPr>
          <w:b/>
          <w:sz w:val="22"/>
          <w:lang w:val="sr-Cyrl-RS"/>
        </w:rPr>
        <w:t xml:space="preserve"> </w:t>
      </w:r>
      <w:r w:rsidR="00F22DCB">
        <w:rPr>
          <w:rFonts w:ascii="Arial" w:hAnsi="Arial" w:cs="Arial"/>
          <w:b/>
          <w:sz w:val="22"/>
          <w:lang w:val="sr-Cyrl-RS"/>
        </w:rPr>
        <w:t>ЈН/4000/0863-1/2019, ЈАНА БРОЈ 4179/2019</w:t>
      </w:r>
      <w:r w:rsidR="002A75FA">
        <w:rPr>
          <w:rFonts w:ascii="Arial" w:hAnsi="Arial" w:cs="Arial"/>
          <w:b/>
          <w:sz w:val="22"/>
          <w:lang w:val="sr-Cyrl-RS"/>
        </w:rPr>
        <w:t xml:space="preserve"> </w:t>
      </w:r>
      <w:r w:rsidRPr="00D5218F">
        <w:rPr>
          <w:rFonts w:ascii="Arial" w:hAnsi="Arial" w:cs="Arial"/>
          <w:sz w:val="22"/>
        </w:rPr>
        <w:t>а копија се истовремено доставља Републичкој комисији.</w:t>
      </w:r>
    </w:p>
    <w:p w:rsidR="002D3617" w:rsidRPr="002D3617" w:rsidRDefault="002D3617" w:rsidP="002D3617">
      <w:pPr>
        <w:pStyle w:val="KDParagraf"/>
        <w:spacing w:before="0"/>
        <w:rPr>
          <w:rFonts w:ascii="Arial" w:hAnsi="Arial" w:cs="Arial"/>
          <w:color w:val="auto"/>
          <w:kern w:val="3"/>
          <w:sz w:val="18"/>
          <w:lang w:bidi="en-US"/>
        </w:rPr>
      </w:pPr>
    </w:p>
    <w:p w:rsidR="00E91785" w:rsidRPr="00E91785" w:rsidRDefault="00E91785" w:rsidP="002D3617">
      <w:pPr>
        <w:pStyle w:val="KDParagraf"/>
        <w:spacing w:before="0"/>
        <w:rPr>
          <w:rFonts w:ascii="Arial" w:hAnsi="Arial" w:cs="Arial"/>
          <w:color w:val="auto"/>
          <w:kern w:val="3"/>
          <w:sz w:val="22"/>
          <w:lang w:bidi="en-US"/>
        </w:rPr>
      </w:pPr>
      <w:r w:rsidRPr="00E91785">
        <w:rPr>
          <w:rFonts w:ascii="Arial" w:hAnsi="Arial" w:cs="Arial"/>
          <w:color w:val="auto"/>
          <w:kern w:val="3"/>
          <w:sz w:val="22"/>
          <w:lang w:bidi="en-US"/>
        </w:rPr>
        <w:t xml:space="preserve">Захтев за заштиту права се може поднети у току целог поступка јавне набавке, против сваке радње наручиоца, осим уколико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својој интернет страници, најкасније у року од </w:t>
      </w:r>
      <w:r w:rsidR="008C426D">
        <w:rPr>
          <w:rFonts w:ascii="Arial" w:hAnsi="Arial" w:cs="Arial"/>
          <w:color w:val="auto"/>
          <w:kern w:val="3"/>
          <w:sz w:val="22"/>
          <w:lang w:val="sr-Cyrl-RS" w:bidi="en-US"/>
        </w:rPr>
        <w:t xml:space="preserve">2 </w:t>
      </w:r>
      <w:r w:rsidRPr="00E91785">
        <w:rPr>
          <w:rFonts w:ascii="Arial" w:hAnsi="Arial" w:cs="Arial"/>
          <w:color w:val="auto"/>
          <w:kern w:val="3"/>
          <w:sz w:val="22"/>
          <w:lang w:bidi="en-US"/>
        </w:rPr>
        <w:t>дана од дана пријема захтева.</w:t>
      </w:r>
    </w:p>
    <w:p w:rsidR="003F7F75" w:rsidRPr="003F7F75" w:rsidRDefault="003F7F75" w:rsidP="003F7F75">
      <w:pPr>
        <w:pStyle w:val="KDParagraf"/>
        <w:spacing w:before="0"/>
        <w:rPr>
          <w:rFonts w:ascii="Arial" w:hAnsi="Arial" w:cs="Arial"/>
          <w:color w:val="auto"/>
          <w:kern w:val="3"/>
          <w:sz w:val="18"/>
          <w:lang w:bidi="en-US"/>
        </w:rPr>
      </w:pPr>
    </w:p>
    <w:p w:rsidR="00E91785" w:rsidRPr="00E91785" w:rsidRDefault="00E91785" w:rsidP="003F7F75">
      <w:pPr>
        <w:pStyle w:val="KDParagraf"/>
        <w:spacing w:before="0"/>
        <w:rPr>
          <w:rFonts w:ascii="Arial" w:hAnsi="Arial" w:cs="Arial"/>
          <w:color w:val="auto"/>
          <w:kern w:val="3"/>
          <w:sz w:val="22"/>
          <w:lang w:bidi="en-US"/>
        </w:rPr>
      </w:pPr>
      <w:r w:rsidRPr="00E91785">
        <w:rPr>
          <w:rFonts w:ascii="Arial" w:hAnsi="Arial" w:cs="Arial"/>
          <w:color w:val="auto"/>
          <w:kern w:val="3"/>
          <w:sz w:val="22"/>
          <w:lang w:bidi="en-US"/>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w:t>
      </w:r>
      <w:r w:rsidR="008C426D">
        <w:rPr>
          <w:rFonts w:ascii="Arial" w:hAnsi="Arial" w:cs="Arial"/>
          <w:color w:val="auto"/>
          <w:kern w:val="3"/>
          <w:sz w:val="22"/>
          <w:lang w:val="sr-Cyrl-RS" w:bidi="en-US"/>
        </w:rPr>
        <w:t xml:space="preserve"> 7</w:t>
      </w:r>
      <w:r w:rsidRPr="00E91785">
        <w:rPr>
          <w:rFonts w:ascii="Arial" w:hAnsi="Arial" w:cs="Arial"/>
          <w:color w:val="auto"/>
          <w:kern w:val="3"/>
          <w:sz w:val="22"/>
          <w:lang w:bidi="en-US"/>
        </w:rPr>
        <w:t xml:space="preserve"> дана пре истека рока за подношење понуда, без обзира на начин достављања и уколико је подносилац захтева у складу са чл. 63. ст. 2. ЗЈН указао наручиоцу на евентуалне недостатке и неправилности, а наручилац исте није отклонио.</w:t>
      </w:r>
    </w:p>
    <w:p w:rsidR="00D50D0E" w:rsidRPr="00D50D0E" w:rsidRDefault="00D50D0E" w:rsidP="00D50D0E">
      <w:pPr>
        <w:pStyle w:val="KDParagraf"/>
        <w:spacing w:before="0"/>
        <w:rPr>
          <w:rFonts w:ascii="Arial" w:hAnsi="Arial" w:cs="Arial"/>
          <w:color w:val="auto"/>
          <w:kern w:val="3"/>
          <w:sz w:val="18"/>
          <w:lang w:bidi="en-US"/>
        </w:rPr>
      </w:pPr>
    </w:p>
    <w:p w:rsidR="00E91785" w:rsidRPr="00E91785" w:rsidRDefault="00E91785" w:rsidP="00D50D0E">
      <w:pPr>
        <w:pStyle w:val="KDParagraf"/>
        <w:spacing w:before="0"/>
        <w:rPr>
          <w:rFonts w:ascii="Arial" w:hAnsi="Arial" w:cs="Arial"/>
          <w:color w:val="auto"/>
          <w:kern w:val="3"/>
          <w:sz w:val="22"/>
          <w:lang w:bidi="en-US"/>
        </w:rPr>
      </w:pPr>
      <w:r w:rsidRPr="00E91785">
        <w:rPr>
          <w:rFonts w:ascii="Arial" w:hAnsi="Arial" w:cs="Arial"/>
          <w:color w:val="auto"/>
          <w:kern w:val="3"/>
          <w:sz w:val="22"/>
          <w:lang w:bidi="en-US"/>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После доношења одлуке о додели уговора из чл.108. ЗЈН или одлуке о обустави поступка јавне набавке из чл. 109. ЗЈН, рок за подношење захтева за заштиту права је 10 дана од дана објављивања одлуке на Порталу јавних набавки.</w:t>
      </w:r>
    </w:p>
    <w:p w:rsidR="00D50D0E" w:rsidRPr="00D50D0E" w:rsidRDefault="00D50D0E" w:rsidP="00D50D0E">
      <w:pPr>
        <w:pStyle w:val="KDParagraf"/>
        <w:spacing w:before="0"/>
        <w:rPr>
          <w:rFonts w:ascii="Arial" w:hAnsi="Arial" w:cs="Arial"/>
          <w:color w:val="auto"/>
          <w:kern w:val="3"/>
          <w:sz w:val="18"/>
          <w:lang w:bidi="en-US"/>
        </w:rPr>
      </w:pPr>
    </w:p>
    <w:p w:rsidR="00E91785" w:rsidRPr="00E91785" w:rsidRDefault="00E91785" w:rsidP="00D50D0E">
      <w:pPr>
        <w:pStyle w:val="KDParagraf"/>
        <w:spacing w:before="0"/>
        <w:rPr>
          <w:rFonts w:ascii="Arial" w:hAnsi="Arial" w:cs="Arial"/>
          <w:color w:val="auto"/>
          <w:kern w:val="3"/>
          <w:sz w:val="22"/>
          <w:lang w:bidi="en-US"/>
        </w:rPr>
      </w:pPr>
      <w:r w:rsidRPr="00E91785">
        <w:rPr>
          <w:rFonts w:ascii="Arial" w:hAnsi="Arial" w:cs="Arial"/>
          <w:color w:val="auto"/>
          <w:kern w:val="3"/>
          <w:sz w:val="22"/>
          <w:lang w:bidi="en-U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C07CE8" w:rsidRPr="00C07CE8" w:rsidRDefault="00C07CE8" w:rsidP="00C07CE8">
      <w:pPr>
        <w:pStyle w:val="KDParagraf"/>
        <w:spacing w:before="0"/>
        <w:rPr>
          <w:rFonts w:ascii="Arial" w:hAnsi="Arial" w:cs="Arial"/>
          <w:color w:val="auto"/>
          <w:kern w:val="3"/>
          <w:sz w:val="18"/>
          <w:lang w:bidi="en-US"/>
        </w:rPr>
      </w:pPr>
    </w:p>
    <w:p w:rsidR="00E91785" w:rsidRPr="00E91785" w:rsidRDefault="00E91785" w:rsidP="00C07CE8">
      <w:pPr>
        <w:pStyle w:val="KDParagraf"/>
        <w:spacing w:before="0"/>
        <w:rPr>
          <w:rFonts w:ascii="Arial" w:hAnsi="Arial" w:cs="Arial"/>
          <w:color w:val="auto"/>
          <w:kern w:val="3"/>
          <w:sz w:val="22"/>
          <w:lang w:bidi="en-US"/>
        </w:rPr>
      </w:pPr>
      <w:r w:rsidRPr="00E91785">
        <w:rPr>
          <w:rFonts w:ascii="Arial" w:hAnsi="Arial" w:cs="Arial"/>
          <w:color w:val="auto"/>
          <w:kern w:val="3"/>
          <w:sz w:val="22"/>
          <w:lang w:bidi="en-U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C07CE8" w:rsidRPr="00C07CE8" w:rsidRDefault="00C07CE8" w:rsidP="00C07CE8">
      <w:pPr>
        <w:pStyle w:val="KDParagraf"/>
        <w:spacing w:before="0"/>
        <w:rPr>
          <w:rFonts w:ascii="Arial" w:hAnsi="Arial" w:cs="Arial"/>
          <w:color w:val="auto"/>
          <w:kern w:val="3"/>
          <w:sz w:val="18"/>
          <w:lang w:bidi="en-US"/>
        </w:rPr>
      </w:pPr>
    </w:p>
    <w:p w:rsidR="008C426D" w:rsidRDefault="00E91785" w:rsidP="00C07CE8">
      <w:pPr>
        <w:pStyle w:val="KDParagraf"/>
        <w:spacing w:before="0"/>
        <w:rPr>
          <w:rFonts w:ascii="Arial" w:hAnsi="Arial" w:cs="Arial"/>
          <w:color w:val="auto"/>
          <w:kern w:val="3"/>
          <w:sz w:val="22"/>
          <w:lang w:bidi="en-US"/>
        </w:rPr>
      </w:pPr>
      <w:r w:rsidRPr="00E91785">
        <w:rPr>
          <w:rFonts w:ascii="Arial" w:hAnsi="Arial" w:cs="Arial"/>
          <w:color w:val="auto"/>
          <w:kern w:val="3"/>
          <w:sz w:val="22"/>
          <w:lang w:bidi="en-US"/>
        </w:rPr>
        <w:t>Захтев за заштиту права не задржава даље активности наручиоца у поступку јавне набавке у складу са одредбама члана 150. овог ЗЈН.</w:t>
      </w:r>
    </w:p>
    <w:p w:rsidR="00C07CE8" w:rsidRPr="00C07CE8" w:rsidRDefault="00C07CE8" w:rsidP="00C07CE8">
      <w:pPr>
        <w:pStyle w:val="KDParagraf"/>
        <w:spacing w:before="0"/>
        <w:rPr>
          <w:rFonts w:ascii="Arial" w:hAnsi="Arial" w:cs="Arial"/>
          <w:color w:val="auto"/>
          <w:kern w:val="3"/>
          <w:sz w:val="18"/>
          <w:lang w:bidi="en-US"/>
        </w:rPr>
      </w:pPr>
    </w:p>
    <w:p w:rsidR="00E91785" w:rsidRDefault="00E91785" w:rsidP="00C07CE8">
      <w:pPr>
        <w:pStyle w:val="KDParagraf"/>
        <w:spacing w:before="0"/>
        <w:rPr>
          <w:rFonts w:ascii="Arial" w:hAnsi="Arial" w:cs="Arial"/>
          <w:color w:val="auto"/>
          <w:kern w:val="3"/>
          <w:sz w:val="22"/>
          <w:lang w:bidi="en-US"/>
        </w:rPr>
      </w:pPr>
      <w:r w:rsidRPr="00E91785">
        <w:rPr>
          <w:rFonts w:ascii="Arial" w:hAnsi="Arial" w:cs="Arial"/>
          <w:color w:val="auto"/>
          <w:kern w:val="3"/>
          <w:sz w:val="22"/>
          <w:lang w:bidi="en-US"/>
        </w:rPr>
        <w:t>Захтев за заштиту права мора да садржи:</w:t>
      </w:r>
    </w:p>
    <w:p w:rsidR="00A647D9" w:rsidRPr="00A647D9" w:rsidRDefault="00A647D9" w:rsidP="00C07CE8">
      <w:pPr>
        <w:pStyle w:val="KDParagraf"/>
        <w:spacing w:before="0"/>
        <w:rPr>
          <w:rFonts w:ascii="Arial" w:hAnsi="Arial" w:cs="Arial"/>
          <w:color w:val="auto"/>
          <w:kern w:val="3"/>
          <w:sz w:val="18"/>
          <w:lang w:bidi="en-US"/>
        </w:rPr>
      </w:pPr>
    </w:p>
    <w:p w:rsidR="00E91785" w:rsidRPr="00E91785" w:rsidRDefault="00E91785" w:rsidP="00A647D9">
      <w:pPr>
        <w:pStyle w:val="KDParagraf"/>
        <w:spacing w:before="0"/>
        <w:rPr>
          <w:rFonts w:ascii="Arial" w:hAnsi="Arial" w:cs="Arial"/>
          <w:color w:val="auto"/>
          <w:kern w:val="3"/>
          <w:sz w:val="22"/>
          <w:lang w:bidi="en-US"/>
        </w:rPr>
      </w:pPr>
      <w:r w:rsidRPr="00E91785">
        <w:rPr>
          <w:rFonts w:ascii="Arial" w:hAnsi="Arial" w:cs="Arial"/>
          <w:color w:val="auto"/>
          <w:kern w:val="3"/>
          <w:sz w:val="22"/>
          <w:lang w:bidi="en-US"/>
        </w:rPr>
        <w:t>1)</w:t>
      </w:r>
      <w:r w:rsidRPr="00E91785">
        <w:rPr>
          <w:rFonts w:ascii="Arial" w:hAnsi="Arial" w:cs="Arial"/>
          <w:color w:val="auto"/>
          <w:kern w:val="3"/>
          <w:sz w:val="22"/>
          <w:lang w:bidi="en-US"/>
        </w:rPr>
        <w:tab/>
        <w:t>назив и адресу подносиоца захтева и лице за контакт;</w:t>
      </w:r>
    </w:p>
    <w:p w:rsidR="00E91785" w:rsidRPr="00E91785" w:rsidRDefault="00E91785" w:rsidP="00A647D9">
      <w:pPr>
        <w:pStyle w:val="KDParagraf"/>
        <w:spacing w:before="0"/>
        <w:rPr>
          <w:rFonts w:ascii="Arial" w:hAnsi="Arial" w:cs="Arial"/>
          <w:color w:val="auto"/>
          <w:kern w:val="3"/>
          <w:sz w:val="22"/>
          <w:lang w:bidi="en-US"/>
        </w:rPr>
      </w:pPr>
      <w:r w:rsidRPr="00E91785">
        <w:rPr>
          <w:rFonts w:ascii="Arial" w:hAnsi="Arial" w:cs="Arial"/>
          <w:color w:val="auto"/>
          <w:kern w:val="3"/>
          <w:sz w:val="22"/>
          <w:lang w:bidi="en-US"/>
        </w:rPr>
        <w:t>2)</w:t>
      </w:r>
      <w:r w:rsidRPr="00E91785">
        <w:rPr>
          <w:rFonts w:ascii="Arial" w:hAnsi="Arial" w:cs="Arial"/>
          <w:color w:val="auto"/>
          <w:kern w:val="3"/>
          <w:sz w:val="22"/>
          <w:lang w:bidi="en-US"/>
        </w:rPr>
        <w:tab/>
        <w:t>назив и адресу наручиоца;</w:t>
      </w:r>
    </w:p>
    <w:p w:rsidR="00E91785" w:rsidRPr="00E91785" w:rsidRDefault="00E91785" w:rsidP="00A647D9">
      <w:pPr>
        <w:pStyle w:val="KDParagraf"/>
        <w:spacing w:before="0"/>
        <w:rPr>
          <w:rFonts w:ascii="Arial" w:hAnsi="Arial" w:cs="Arial"/>
          <w:color w:val="auto"/>
          <w:kern w:val="3"/>
          <w:sz w:val="22"/>
          <w:lang w:bidi="en-US"/>
        </w:rPr>
      </w:pPr>
      <w:r w:rsidRPr="00E91785">
        <w:rPr>
          <w:rFonts w:ascii="Arial" w:hAnsi="Arial" w:cs="Arial"/>
          <w:color w:val="auto"/>
          <w:kern w:val="3"/>
          <w:sz w:val="22"/>
          <w:lang w:bidi="en-US"/>
        </w:rPr>
        <w:t>3)</w:t>
      </w:r>
      <w:r w:rsidRPr="00E91785">
        <w:rPr>
          <w:rFonts w:ascii="Arial" w:hAnsi="Arial" w:cs="Arial"/>
          <w:color w:val="auto"/>
          <w:kern w:val="3"/>
          <w:sz w:val="22"/>
          <w:lang w:bidi="en-US"/>
        </w:rPr>
        <w:tab/>
        <w:t>податке о јавној набавци која је предмет захтева, односно о одлуци наручиоца;</w:t>
      </w:r>
    </w:p>
    <w:p w:rsidR="00E91785" w:rsidRPr="00E91785" w:rsidRDefault="00E91785" w:rsidP="00A647D9">
      <w:pPr>
        <w:pStyle w:val="KDParagraf"/>
        <w:spacing w:before="0"/>
        <w:rPr>
          <w:rFonts w:ascii="Arial" w:hAnsi="Arial" w:cs="Arial"/>
          <w:color w:val="auto"/>
          <w:kern w:val="3"/>
          <w:sz w:val="22"/>
          <w:lang w:bidi="en-US"/>
        </w:rPr>
      </w:pPr>
      <w:r w:rsidRPr="00E91785">
        <w:rPr>
          <w:rFonts w:ascii="Arial" w:hAnsi="Arial" w:cs="Arial"/>
          <w:color w:val="auto"/>
          <w:kern w:val="3"/>
          <w:sz w:val="22"/>
          <w:lang w:bidi="en-US"/>
        </w:rPr>
        <w:t>4)</w:t>
      </w:r>
      <w:r w:rsidRPr="00E91785">
        <w:rPr>
          <w:rFonts w:ascii="Arial" w:hAnsi="Arial" w:cs="Arial"/>
          <w:color w:val="auto"/>
          <w:kern w:val="3"/>
          <w:sz w:val="22"/>
          <w:lang w:bidi="en-US"/>
        </w:rPr>
        <w:tab/>
        <w:t>повреде прописа којима се уређује поступак јавне набавке;</w:t>
      </w:r>
    </w:p>
    <w:p w:rsidR="00E91785" w:rsidRPr="00E91785" w:rsidRDefault="00E91785" w:rsidP="00A647D9">
      <w:pPr>
        <w:pStyle w:val="KDParagraf"/>
        <w:spacing w:before="0"/>
        <w:rPr>
          <w:rFonts w:ascii="Arial" w:hAnsi="Arial" w:cs="Arial"/>
          <w:color w:val="auto"/>
          <w:kern w:val="3"/>
          <w:sz w:val="22"/>
          <w:lang w:bidi="en-US"/>
        </w:rPr>
      </w:pPr>
      <w:r w:rsidRPr="00E91785">
        <w:rPr>
          <w:rFonts w:ascii="Arial" w:hAnsi="Arial" w:cs="Arial"/>
          <w:color w:val="auto"/>
          <w:kern w:val="3"/>
          <w:sz w:val="22"/>
          <w:lang w:bidi="en-US"/>
        </w:rPr>
        <w:t>5)</w:t>
      </w:r>
      <w:r w:rsidRPr="00E91785">
        <w:rPr>
          <w:rFonts w:ascii="Arial" w:hAnsi="Arial" w:cs="Arial"/>
          <w:color w:val="auto"/>
          <w:kern w:val="3"/>
          <w:sz w:val="22"/>
          <w:lang w:bidi="en-US"/>
        </w:rPr>
        <w:tab/>
        <w:t>чињенице и доказе којима се повреде доказују;</w:t>
      </w:r>
    </w:p>
    <w:p w:rsidR="00E91785" w:rsidRPr="00E91785" w:rsidRDefault="00E91785" w:rsidP="00A647D9">
      <w:pPr>
        <w:pStyle w:val="KDParagraf"/>
        <w:spacing w:before="0"/>
        <w:rPr>
          <w:rFonts w:ascii="Arial" w:hAnsi="Arial" w:cs="Arial"/>
          <w:color w:val="auto"/>
          <w:kern w:val="3"/>
          <w:sz w:val="22"/>
          <w:lang w:bidi="en-US"/>
        </w:rPr>
      </w:pPr>
      <w:r w:rsidRPr="00E91785">
        <w:rPr>
          <w:rFonts w:ascii="Arial" w:hAnsi="Arial" w:cs="Arial"/>
          <w:color w:val="auto"/>
          <w:kern w:val="3"/>
          <w:sz w:val="22"/>
          <w:lang w:bidi="en-US"/>
        </w:rPr>
        <w:t>6)</w:t>
      </w:r>
      <w:r w:rsidRPr="00E91785">
        <w:rPr>
          <w:rFonts w:ascii="Arial" w:hAnsi="Arial" w:cs="Arial"/>
          <w:color w:val="auto"/>
          <w:kern w:val="3"/>
          <w:sz w:val="22"/>
          <w:lang w:bidi="en-US"/>
        </w:rPr>
        <w:tab/>
        <w:t>потврду о уплати таксе из члана 156. ЗЈН;</w:t>
      </w:r>
    </w:p>
    <w:p w:rsidR="00E91785" w:rsidRPr="00E91785" w:rsidRDefault="00E91785" w:rsidP="00A647D9">
      <w:pPr>
        <w:pStyle w:val="KDParagraf"/>
        <w:spacing w:before="0"/>
        <w:rPr>
          <w:rFonts w:ascii="Arial" w:hAnsi="Arial" w:cs="Arial"/>
          <w:color w:val="auto"/>
          <w:kern w:val="3"/>
          <w:sz w:val="22"/>
          <w:lang w:bidi="en-US"/>
        </w:rPr>
      </w:pPr>
      <w:r w:rsidRPr="00E91785">
        <w:rPr>
          <w:rFonts w:ascii="Arial" w:hAnsi="Arial" w:cs="Arial"/>
          <w:color w:val="auto"/>
          <w:kern w:val="3"/>
          <w:sz w:val="22"/>
          <w:lang w:bidi="en-US"/>
        </w:rPr>
        <w:t>7)</w:t>
      </w:r>
      <w:r w:rsidRPr="00E91785">
        <w:rPr>
          <w:rFonts w:ascii="Arial" w:hAnsi="Arial" w:cs="Arial"/>
          <w:color w:val="auto"/>
          <w:kern w:val="3"/>
          <w:sz w:val="22"/>
          <w:lang w:bidi="en-US"/>
        </w:rPr>
        <w:tab/>
        <w:t>потпис подносиоца.</w:t>
      </w:r>
    </w:p>
    <w:p w:rsidR="00EE6D66" w:rsidRPr="00EE6D66" w:rsidRDefault="00EE6D66" w:rsidP="00EE6D66">
      <w:pPr>
        <w:pStyle w:val="KDParagraf"/>
        <w:spacing w:before="0"/>
        <w:rPr>
          <w:rFonts w:ascii="Arial" w:hAnsi="Arial" w:cs="Arial"/>
          <w:color w:val="auto"/>
          <w:kern w:val="3"/>
          <w:sz w:val="18"/>
          <w:lang w:bidi="en-US"/>
        </w:rPr>
      </w:pPr>
    </w:p>
    <w:p w:rsidR="00E91785" w:rsidRPr="00E91785" w:rsidRDefault="00E91785" w:rsidP="00EE6D66">
      <w:pPr>
        <w:pStyle w:val="KDParagraf"/>
        <w:spacing w:before="0"/>
        <w:rPr>
          <w:rFonts w:ascii="Arial" w:hAnsi="Arial" w:cs="Arial"/>
          <w:color w:val="auto"/>
          <w:kern w:val="3"/>
          <w:sz w:val="22"/>
          <w:lang w:bidi="en-US"/>
        </w:rPr>
      </w:pPr>
      <w:r w:rsidRPr="00E91785">
        <w:rPr>
          <w:rFonts w:ascii="Arial" w:hAnsi="Arial" w:cs="Arial"/>
          <w:color w:val="auto"/>
          <w:kern w:val="3"/>
          <w:sz w:val="22"/>
          <w:lang w:bidi="en-US"/>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rsidR="00EE6D66" w:rsidRPr="00EE6D66" w:rsidRDefault="00EE6D66" w:rsidP="00EE6D66">
      <w:pPr>
        <w:pStyle w:val="KDParagraf"/>
        <w:spacing w:before="0"/>
        <w:rPr>
          <w:rFonts w:ascii="Arial" w:hAnsi="Arial" w:cs="Arial"/>
          <w:color w:val="auto"/>
          <w:kern w:val="3"/>
          <w:sz w:val="18"/>
          <w:lang w:bidi="en-US"/>
        </w:rPr>
      </w:pPr>
    </w:p>
    <w:p w:rsidR="00E91785" w:rsidRDefault="00E91785" w:rsidP="00EE6D66">
      <w:pPr>
        <w:pStyle w:val="KDParagraf"/>
        <w:spacing w:before="0"/>
        <w:rPr>
          <w:rFonts w:ascii="Arial" w:hAnsi="Arial" w:cs="Arial"/>
          <w:color w:val="auto"/>
          <w:kern w:val="3"/>
          <w:sz w:val="22"/>
          <w:lang w:bidi="en-US"/>
        </w:rPr>
      </w:pPr>
      <w:r w:rsidRPr="00E91785">
        <w:rPr>
          <w:rFonts w:ascii="Arial" w:hAnsi="Arial" w:cs="Arial"/>
          <w:color w:val="auto"/>
          <w:kern w:val="3"/>
          <w:sz w:val="22"/>
          <w:lang w:bidi="en-US"/>
        </w:rPr>
        <w:t>1. Потврда о извршеној уплати таксе из члана 156. ЗЈН која садржи следеће елементе:</w:t>
      </w:r>
    </w:p>
    <w:p w:rsidR="00EE6D66" w:rsidRPr="00E91785" w:rsidRDefault="00EE6D66" w:rsidP="00EE6D66">
      <w:pPr>
        <w:pStyle w:val="KDParagraf"/>
        <w:spacing w:before="0"/>
        <w:rPr>
          <w:rFonts w:ascii="Arial" w:hAnsi="Arial" w:cs="Arial"/>
          <w:color w:val="auto"/>
          <w:kern w:val="3"/>
          <w:sz w:val="22"/>
          <w:lang w:bidi="en-US"/>
        </w:rPr>
      </w:pPr>
    </w:p>
    <w:p w:rsidR="00E91785" w:rsidRPr="00E91785" w:rsidRDefault="00E91785" w:rsidP="00EE6D66">
      <w:pPr>
        <w:pStyle w:val="KDParagraf"/>
        <w:spacing w:before="0"/>
        <w:rPr>
          <w:rFonts w:ascii="Arial" w:hAnsi="Arial" w:cs="Arial"/>
          <w:color w:val="auto"/>
          <w:kern w:val="3"/>
          <w:sz w:val="22"/>
          <w:lang w:bidi="en-US"/>
        </w:rPr>
      </w:pPr>
      <w:r w:rsidRPr="00E91785">
        <w:rPr>
          <w:rFonts w:ascii="Arial" w:hAnsi="Arial" w:cs="Arial"/>
          <w:color w:val="auto"/>
          <w:kern w:val="3"/>
          <w:sz w:val="22"/>
          <w:lang w:bidi="en-US"/>
        </w:rPr>
        <w:t xml:space="preserve">  (1) да буде издата од стране банке и да садржи печат банке;</w:t>
      </w:r>
    </w:p>
    <w:p w:rsidR="00E91785" w:rsidRPr="00E91785" w:rsidRDefault="00E91785" w:rsidP="00EE6D66">
      <w:pPr>
        <w:pStyle w:val="KDParagraf"/>
        <w:spacing w:before="0"/>
        <w:rPr>
          <w:rFonts w:ascii="Arial" w:hAnsi="Arial" w:cs="Arial"/>
          <w:color w:val="auto"/>
          <w:kern w:val="3"/>
          <w:sz w:val="22"/>
          <w:lang w:bidi="en-US"/>
        </w:rPr>
      </w:pPr>
      <w:r w:rsidRPr="00E91785">
        <w:rPr>
          <w:rFonts w:ascii="Arial" w:hAnsi="Arial" w:cs="Arial"/>
          <w:color w:val="auto"/>
          <w:kern w:val="3"/>
          <w:sz w:val="22"/>
          <w:lang w:bidi="en-US"/>
        </w:rPr>
        <w:t xml:space="preserve">  (2)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rsidR="00E91785" w:rsidRPr="00E91785" w:rsidRDefault="00E91785" w:rsidP="00E91785">
      <w:pPr>
        <w:pStyle w:val="KDParagraf"/>
        <w:rPr>
          <w:rFonts w:ascii="Arial" w:hAnsi="Arial" w:cs="Arial"/>
          <w:color w:val="auto"/>
          <w:kern w:val="3"/>
          <w:sz w:val="22"/>
          <w:lang w:bidi="en-US"/>
        </w:rPr>
      </w:pPr>
      <w:r w:rsidRPr="00E91785">
        <w:rPr>
          <w:rFonts w:ascii="Arial" w:hAnsi="Arial" w:cs="Arial"/>
          <w:color w:val="auto"/>
          <w:kern w:val="3"/>
          <w:sz w:val="22"/>
          <w:lang w:bidi="en-US"/>
        </w:rPr>
        <w:t>*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rsidR="00EE6D66" w:rsidRPr="00EE6D66" w:rsidRDefault="00E91785" w:rsidP="00EE6D66">
      <w:pPr>
        <w:pStyle w:val="KDParagraf"/>
        <w:spacing w:before="0"/>
        <w:rPr>
          <w:rFonts w:ascii="Arial" w:hAnsi="Arial" w:cs="Arial"/>
          <w:color w:val="auto"/>
          <w:kern w:val="3"/>
          <w:sz w:val="18"/>
          <w:lang w:bidi="en-US"/>
        </w:rPr>
      </w:pPr>
      <w:r w:rsidRPr="00E91785">
        <w:rPr>
          <w:rFonts w:ascii="Arial" w:hAnsi="Arial" w:cs="Arial"/>
          <w:color w:val="auto"/>
          <w:kern w:val="3"/>
          <w:sz w:val="22"/>
          <w:lang w:bidi="en-US"/>
        </w:rPr>
        <w:t xml:space="preserve">   </w:t>
      </w:r>
    </w:p>
    <w:p w:rsidR="00E91785" w:rsidRPr="00E91785" w:rsidRDefault="00EE6D66" w:rsidP="00D25339">
      <w:pPr>
        <w:pStyle w:val="KDParagraf"/>
        <w:spacing w:before="0"/>
        <w:rPr>
          <w:rFonts w:ascii="Arial" w:hAnsi="Arial" w:cs="Arial"/>
          <w:color w:val="auto"/>
          <w:kern w:val="3"/>
          <w:sz w:val="22"/>
          <w:lang w:bidi="en-US"/>
        </w:rPr>
      </w:pPr>
      <w:r>
        <w:rPr>
          <w:rFonts w:ascii="Arial" w:hAnsi="Arial" w:cs="Arial"/>
          <w:color w:val="auto"/>
          <w:kern w:val="3"/>
          <w:sz w:val="22"/>
          <w:lang w:val="sr-Cyrl-RS" w:bidi="en-US"/>
        </w:rPr>
        <w:t xml:space="preserve">   </w:t>
      </w:r>
      <w:r w:rsidR="00E91785" w:rsidRPr="00E91785">
        <w:rPr>
          <w:rFonts w:ascii="Arial" w:hAnsi="Arial" w:cs="Arial"/>
          <w:color w:val="auto"/>
          <w:kern w:val="3"/>
          <w:sz w:val="22"/>
          <w:lang w:bidi="en-US"/>
        </w:rPr>
        <w:t>(3) износ таксе из члана 156. ЗЈН чија се уплата врши – 120.000,00 динара;</w:t>
      </w:r>
    </w:p>
    <w:p w:rsidR="00E91785" w:rsidRPr="00E91785" w:rsidRDefault="00E91785" w:rsidP="00D25339">
      <w:pPr>
        <w:pStyle w:val="KDParagraf"/>
        <w:rPr>
          <w:rFonts w:ascii="Arial" w:hAnsi="Arial" w:cs="Arial"/>
          <w:color w:val="auto"/>
          <w:kern w:val="3"/>
          <w:sz w:val="22"/>
          <w:lang w:bidi="en-US"/>
        </w:rPr>
      </w:pPr>
      <w:r w:rsidRPr="00E91785">
        <w:rPr>
          <w:rFonts w:ascii="Arial" w:hAnsi="Arial" w:cs="Arial"/>
          <w:color w:val="auto"/>
          <w:kern w:val="3"/>
          <w:sz w:val="22"/>
          <w:lang w:bidi="en-US"/>
        </w:rPr>
        <w:t xml:space="preserve">   (4) број рачуна: 840-30678845-06;</w:t>
      </w:r>
    </w:p>
    <w:p w:rsidR="00E91785" w:rsidRPr="00E91785" w:rsidRDefault="00E91785" w:rsidP="00D25339">
      <w:pPr>
        <w:pStyle w:val="KDParagraf"/>
        <w:rPr>
          <w:rFonts w:ascii="Arial" w:hAnsi="Arial" w:cs="Arial"/>
          <w:color w:val="auto"/>
          <w:kern w:val="3"/>
          <w:sz w:val="22"/>
          <w:lang w:bidi="en-US"/>
        </w:rPr>
      </w:pPr>
      <w:r w:rsidRPr="00E91785">
        <w:rPr>
          <w:rFonts w:ascii="Arial" w:hAnsi="Arial" w:cs="Arial"/>
          <w:color w:val="auto"/>
          <w:kern w:val="3"/>
          <w:sz w:val="22"/>
          <w:lang w:bidi="en-US"/>
        </w:rPr>
        <w:t xml:space="preserve">   (5) шифру плаћања: 153 или 253;</w:t>
      </w:r>
    </w:p>
    <w:p w:rsidR="008C426D" w:rsidRDefault="00E91785" w:rsidP="00D25339">
      <w:pPr>
        <w:pStyle w:val="KDParagraf"/>
        <w:rPr>
          <w:rFonts w:ascii="Arial" w:hAnsi="Arial" w:cs="Arial"/>
          <w:color w:val="auto"/>
          <w:kern w:val="3"/>
          <w:sz w:val="22"/>
          <w:lang w:bidi="en-US"/>
        </w:rPr>
      </w:pPr>
      <w:r w:rsidRPr="00E91785">
        <w:rPr>
          <w:rFonts w:ascii="Arial" w:hAnsi="Arial" w:cs="Arial"/>
          <w:color w:val="auto"/>
          <w:kern w:val="3"/>
          <w:sz w:val="22"/>
          <w:lang w:bidi="en-US"/>
        </w:rPr>
        <w:t xml:space="preserve">   (6) позив на број: подаци о броју или ознаци јавне набавке поводом које се подноси </w:t>
      </w:r>
    </w:p>
    <w:p w:rsidR="00E91785" w:rsidRPr="00E91785" w:rsidRDefault="008C426D" w:rsidP="00D25339">
      <w:pPr>
        <w:pStyle w:val="KDParagraf"/>
        <w:rPr>
          <w:rFonts w:ascii="Arial" w:hAnsi="Arial" w:cs="Arial"/>
          <w:color w:val="auto"/>
          <w:kern w:val="3"/>
          <w:sz w:val="22"/>
          <w:lang w:bidi="en-US"/>
        </w:rPr>
      </w:pPr>
      <w:r>
        <w:rPr>
          <w:rFonts w:ascii="Arial" w:hAnsi="Arial" w:cs="Arial"/>
          <w:color w:val="auto"/>
          <w:kern w:val="3"/>
          <w:sz w:val="22"/>
          <w:lang w:val="sr-Cyrl-RS" w:bidi="en-US"/>
        </w:rPr>
        <w:t xml:space="preserve">        </w:t>
      </w:r>
      <w:r w:rsidR="00E91785" w:rsidRPr="00E91785">
        <w:rPr>
          <w:rFonts w:ascii="Arial" w:hAnsi="Arial" w:cs="Arial"/>
          <w:color w:val="auto"/>
          <w:kern w:val="3"/>
          <w:sz w:val="22"/>
          <w:lang w:bidi="en-US"/>
        </w:rPr>
        <w:t>захтев за заштиту права;</w:t>
      </w:r>
    </w:p>
    <w:p w:rsidR="008C426D" w:rsidRDefault="00E91785" w:rsidP="00D25339">
      <w:pPr>
        <w:pStyle w:val="KDParagraf"/>
        <w:rPr>
          <w:rFonts w:ascii="Arial" w:hAnsi="Arial" w:cs="Arial"/>
          <w:color w:val="auto"/>
          <w:kern w:val="3"/>
          <w:sz w:val="22"/>
          <w:lang w:val="sr-Cyrl-RS" w:bidi="en-US"/>
        </w:rPr>
      </w:pPr>
      <w:r w:rsidRPr="00E91785">
        <w:rPr>
          <w:rFonts w:ascii="Arial" w:hAnsi="Arial" w:cs="Arial"/>
          <w:color w:val="auto"/>
          <w:kern w:val="3"/>
          <w:sz w:val="22"/>
          <w:lang w:bidi="en-US"/>
        </w:rPr>
        <w:t xml:space="preserve">   (7) сврха: ЗЗП; назив наручиоца: ЈП ЕПС - Огранак РБ Колубара; јавна набавка број </w:t>
      </w:r>
      <w:r w:rsidR="008C426D">
        <w:rPr>
          <w:rFonts w:ascii="Arial" w:hAnsi="Arial" w:cs="Arial"/>
          <w:color w:val="auto"/>
          <w:kern w:val="3"/>
          <w:sz w:val="22"/>
          <w:lang w:val="sr-Cyrl-RS" w:bidi="en-US"/>
        </w:rPr>
        <w:t xml:space="preserve">     </w:t>
      </w:r>
    </w:p>
    <w:p w:rsidR="00E91785" w:rsidRPr="00E91785" w:rsidRDefault="008C426D" w:rsidP="00D25339">
      <w:pPr>
        <w:pStyle w:val="KDParagraf"/>
        <w:rPr>
          <w:rFonts w:ascii="Arial" w:hAnsi="Arial" w:cs="Arial"/>
          <w:color w:val="auto"/>
          <w:kern w:val="3"/>
          <w:sz w:val="22"/>
          <w:lang w:bidi="en-US"/>
        </w:rPr>
      </w:pPr>
      <w:r>
        <w:rPr>
          <w:rFonts w:ascii="Arial" w:hAnsi="Arial" w:cs="Arial"/>
          <w:color w:val="auto"/>
          <w:kern w:val="3"/>
          <w:sz w:val="22"/>
          <w:lang w:val="sr-Cyrl-RS" w:bidi="en-US"/>
        </w:rPr>
        <w:t xml:space="preserve">      </w:t>
      </w:r>
      <w:r w:rsidR="00F22DCB">
        <w:rPr>
          <w:rFonts w:ascii="Arial" w:hAnsi="Arial" w:cs="Arial"/>
          <w:b/>
          <w:sz w:val="22"/>
          <w:lang w:val="sr-Cyrl-RS"/>
        </w:rPr>
        <w:t>ЈН/4000/0863-1/2019, ЈАНА БРОЈ 4179/2019</w:t>
      </w:r>
      <w:r w:rsidR="00E91785" w:rsidRPr="00E91785">
        <w:rPr>
          <w:rFonts w:ascii="Arial" w:hAnsi="Arial" w:cs="Arial"/>
          <w:color w:val="auto"/>
          <w:kern w:val="3"/>
          <w:sz w:val="22"/>
          <w:lang w:bidi="en-US"/>
        </w:rPr>
        <w:t>;</w:t>
      </w:r>
    </w:p>
    <w:p w:rsidR="00E91785" w:rsidRPr="00E91785" w:rsidRDefault="00E91785" w:rsidP="00D25339">
      <w:pPr>
        <w:pStyle w:val="KDParagraf"/>
        <w:rPr>
          <w:rFonts w:ascii="Arial" w:hAnsi="Arial" w:cs="Arial"/>
          <w:color w:val="auto"/>
          <w:kern w:val="3"/>
          <w:sz w:val="22"/>
          <w:lang w:bidi="en-US"/>
        </w:rPr>
      </w:pPr>
      <w:r w:rsidRPr="00E91785">
        <w:rPr>
          <w:rFonts w:ascii="Arial" w:hAnsi="Arial" w:cs="Arial"/>
          <w:color w:val="auto"/>
          <w:kern w:val="3"/>
          <w:sz w:val="22"/>
          <w:lang w:bidi="en-US"/>
        </w:rPr>
        <w:t xml:space="preserve">   (8) корисник: буџет Републике Србије;</w:t>
      </w:r>
    </w:p>
    <w:p w:rsidR="008C426D" w:rsidRDefault="00E91785" w:rsidP="00D25339">
      <w:pPr>
        <w:pStyle w:val="KDParagraf"/>
        <w:rPr>
          <w:rFonts w:ascii="Arial" w:hAnsi="Arial" w:cs="Arial"/>
          <w:color w:val="auto"/>
          <w:kern w:val="3"/>
          <w:sz w:val="22"/>
          <w:lang w:bidi="en-US"/>
        </w:rPr>
      </w:pPr>
      <w:r w:rsidRPr="00E91785">
        <w:rPr>
          <w:rFonts w:ascii="Arial" w:hAnsi="Arial" w:cs="Arial"/>
          <w:color w:val="auto"/>
          <w:kern w:val="3"/>
          <w:sz w:val="22"/>
          <w:lang w:bidi="en-US"/>
        </w:rPr>
        <w:t xml:space="preserve">   (9) назив уплатиоца, односно назив подносиоца захтева за заштиту права за којег је </w:t>
      </w:r>
    </w:p>
    <w:p w:rsidR="00E91785" w:rsidRPr="00E91785" w:rsidRDefault="008C426D" w:rsidP="00D25339">
      <w:pPr>
        <w:pStyle w:val="KDParagraf"/>
        <w:rPr>
          <w:rFonts w:ascii="Arial" w:hAnsi="Arial" w:cs="Arial"/>
          <w:color w:val="auto"/>
          <w:kern w:val="3"/>
          <w:sz w:val="22"/>
          <w:lang w:bidi="en-US"/>
        </w:rPr>
      </w:pPr>
      <w:r>
        <w:rPr>
          <w:rFonts w:ascii="Arial" w:hAnsi="Arial" w:cs="Arial"/>
          <w:color w:val="auto"/>
          <w:kern w:val="3"/>
          <w:sz w:val="22"/>
          <w:lang w:val="sr-Cyrl-RS" w:bidi="en-US"/>
        </w:rPr>
        <w:t xml:space="preserve">      </w:t>
      </w:r>
      <w:r w:rsidR="00E91785" w:rsidRPr="00E91785">
        <w:rPr>
          <w:rFonts w:ascii="Arial" w:hAnsi="Arial" w:cs="Arial"/>
          <w:color w:val="auto"/>
          <w:kern w:val="3"/>
          <w:sz w:val="22"/>
          <w:lang w:bidi="en-US"/>
        </w:rPr>
        <w:t>извршена уплата таксе;</w:t>
      </w:r>
    </w:p>
    <w:p w:rsidR="00E91785" w:rsidRPr="00E91785" w:rsidRDefault="00E91785" w:rsidP="00D25339">
      <w:pPr>
        <w:pStyle w:val="KDParagraf"/>
        <w:rPr>
          <w:rFonts w:ascii="Arial" w:hAnsi="Arial" w:cs="Arial"/>
          <w:color w:val="auto"/>
          <w:kern w:val="3"/>
          <w:sz w:val="22"/>
          <w:lang w:bidi="en-US"/>
        </w:rPr>
      </w:pPr>
      <w:r w:rsidRPr="00E91785">
        <w:rPr>
          <w:rFonts w:ascii="Arial" w:hAnsi="Arial" w:cs="Arial"/>
          <w:color w:val="auto"/>
          <w:kern w:val="3"/>
          <w:sz w:val="22"/>
          <w:lang w:bidi="en-US"/>
        </w:rPr>
        <w:t xml:space="preserve">  (10) потпис овлашћеног лица банке, или</w:t>
      </w:r>
    </w:p>
    <w:p w:rsidR="00E91785" w:rsidRPr="00E91785" w:rsidRDefault="00E91785" w:rsidP="00D25339">
      <w:pPr>
        <w:pStyle w:val="KDParagraf"/>
        <w:spacing w:before="200"/>
        <w:rPr>
          <w:rFonts w:ascii="Arial" w:hAnsi="Arial" w:cs="Arial"/>
          <w:color w:val="auto"/>
          <w:kern w:val="3"/>
          <w:sz w:val="22"/>
          <w:lang w:bidi="en-US"/>
        </w:rPr>
      </w:pPr>
      <w:r w:rsidRPr="00E91785">
        <w:rPr>
          <w:rFonts w:ascii="Arial" w:hAnsi="Arial" w:cs="Arial"/>
          <w:color w:val="auto"/>
          <w:kern w:val="3"/>
          <w:sz w:val="22"/>
          <w:lang w:bidi="en-US"/>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или</w:t>
      </w:r>
    </w:p>
    <w:p w:rsidR="00E91785" w:rsidRPr="00E91785" w:rsidRDefault="00E91785" w:rsidP="00D25339">
      <w:pPr>
        <w:pStyle w:val="KDParagraf"/>
        <w:spacing w:before="200"/>
        <w:rPr>
          <w:rFonts w:ascii="Arial" w:hAnsi="Arial" w:cs="Arial"/>
          <w:color w:val="auto"/>
          <w:kern w:val="3"/>
          <w:sz w:val="22"/>
          <w:lang w:bidi="en-US"/>
        </w:rPr>
      </w:pPr>
      <w:r w:rsidRPr="00E91785">
        <w:rPr>
          <w:rFonts w:ascii="Arial" w:hAnsi="Arial" w:cs="Arial"/>
          <w:color w:val="auto"/>
          <w:kern w:val="3"/>
          <w:sz w:val="22"/>
          <w:lang w:bidi="en-US"/>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или</w:t>
      </w:r>
    </w:p>
    <w:p w:rsidR="00E91785" w:rsidRPr="00E91785" w:rsidRDefault="00E91785" w:rsidP="00D25339">
      <w:pPr>
        <w:pStyle w:val="KDParagraf"/>
        <w:spacing w:before="200"/>
        <w:rPr>
          <w:rFonts w:ascii="Arial" w:hAnsi="Arial" w:cs="Arial"/>
          <w:color w:val="auto"/>
          <w:kern w:val="3"/>
          <w:sz w:val="22"/>
          <w:lang w:bidi="en-US"/>
        </w:rPr>
      </w:pPr>
      <w:r w:rsidRPr="00E91785">
        <w:rPr>
          <w:rFonts w:ascii="Arial" w:hAnsi="Arial" w:cs="Arial"/>
          <w:color w:val="auto"/>
          <w:kern w:val="3"/>
          <w:sz w:val="22"/>
          <w:lang w:bidi="en-US"/>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w:t>
      </w:r>
    </w:p>
    <w:p w:rsidR="001B4091" w:rsidRDefault="00E91785" w:rsidP="00E91785">
      <w:pPr>
        <w:pStyle w:val="KDParagraf"/>
        <w:spacing w:before="0"/>
        <w:rPr>
          <w:rFonts w:ascii="Arial" w:hAnsi="Arial" w:cs="Arial"/>
          <w:color w:val="auto"/>
          <w:kern w:val="3"/>
          <w:sz w:val="22"/>
          <w:lang w:bidi="en-US"/>
        </w:rPr>
      </w:pPr>
      <w:r w:rsidRPr="00E91785">
        <w:rPr>
          <w:rFonts w:ascii="Arial" w:hAnsi="Arial" w:cs="Arial"/>
          <w:color w:val="auto"/>
          <w:kern w:val="3"/>
          <w:sz w:val="22"/>
          <w:lang w:bidi="en-US"/>
        </w:rPr>
        <w:t>Поступак заштите права понуђача регулисан је одредбама чл. 138. - 166. ЗЈН.</w:t>
      </w:r>
    </w:p>
    <w:p w:rsidR="00E91785" w:rsidRPr="00E3093E" w:rsidRDefault="00E91785" w:rsidP="00E91785">
      <w:pPr>
        <w:pStyle w:val="KDParagraf"/>
        <w:spacing w:before="0"/>
        <w:rPr>
          <w:sz w:val="18"/>
        </w:rPr>
      </w:pPr>
    </w:p>
    <w:p w:rsidR="001B4091" w:rsidRPr="0052251B" w:rsidRDefault="00DC07AC" w:rsidP="00221D81">
      <w:pPr>
        <w:pStyle w:val="KDPodnaslov2"/>
        <w:numPr>
          <w:ilvl w:val="1"/>
          <w:numId w:val="62"/>
        </w:numPr>
        <w:spacing w:before="0"/>
        <w:ind w:hanging="810"/>
        <w:jc w:val="both"/>
        <w:outlineLvl w:val="9"/>
        <w:rPr>
          <w:rFonts w:ascii="Arial" w:hAnsi="Arial" w:cs="Arial"/>
          <w:sz w:val="22"/>
        </w:rPr>
      </w:pPr>
      <w:bookmarkStart w:id="247" w:name="_Toc441651610"/>
      <w:bookmarkStart w:id="248" w:name="_Toc442559921"/>
      <w:r w:rsidRPr="0052251B">
        <w:rPr>
          <w:rFonts w:ascii="Arial" w:hAnsi="Arial" w:cs="Arial"/>
          <w:sz w:val="22"/>
        </w:rPr>
        <w:t>Закључивање уговора</w:t>
      </w:r>
      <w:bookmarkEnd w:id="247"/>
      <w:bookmarkEnd w:id="248"/>
    </w:p>
    <w:p w:rsidR="002C7A62" w:rsidRPr="00992FD9" w:rsidRDefault="002C7A62">
      <w:pPr>
        <w:pStyle w:val="Standard"/>
        <w:spacing w:before="0"/>
        <w:rPr>
          <w:rFonts w:ascii="Arial" w:hAnsi="Arial" w:cs="Arial"/>
          <w:sz w:val="18"/>
        </w:rPr>
      </w:pPr>
    </w:p>
    <w:p w:rsidR="001B4091" w:rsidRDefault="00DC07AC">
      <w:pPr>
        <w:pStyle w:val="Standard"/>
        <w:spacing w:before="0"/>
        <w:rPr>
          <w:rFonts w:ascii="Arial" w:hAnsi="Arial" w:cs="Arial"/>
          <w:sz w:val="22"/>
        </w:rPr>
      </w:pPr>
      <w:r w:rsidRPr="00F33714">
        <w:rPr>
          <w:rFonts w:ascii="Arial" w:hAnsi="Arial" w:cs="Arial"/>
          <w:sz w:val="22"/>
        </w:rPr>
        <w:t>Наручилац ће доставити уговор о јавној набавци понуђачу којем је додељен уговор у року од 8</w:t>
      </w:r>
      <w:r w:rsidR="00AB7D94">
        <w:rPr>
          <w:rFonts w:ascii="Arial" w:hAnsi="Arial" w:cs="Arial"/>
          <w:sz w:val="22"/>
          <w:lang w:val="sr-Cyrl-RS"/>
        </w:rPr>
        <w:t xml:space="preserve"> </w:t>
      </w:r>
      <w:r w:rsidRPr="00F33714">
        <w:rPr>
          <w:rFonts w:ascii="Arial" w:hAnsi="Arial" w:cs="Arial"/>
          <w:sz w:val="22"/>
        </w:rPr>
        <w:t>дана од протека рока за подношење захтева за заштиту права.</w:t>
      </w:r>
    </w:p>
    <w:p w:rsidR="007E37AF" w:rsidRPr="007E37AF" w:rsidRDefault="007E37AF">
      <w:pPr>
        <w:pStyle w:val="Standard"/>
        <w:spacing w:before="0"/>
        <w:rPr>
          <w:rFonts w:ascii="Arial" w:hAnsi="Arial" w:cs="Arial"/>
          <w:sz w:val="18"/>
        </w:rPr>
      </w:pPr>
    </w:p>
    <w:p w:rsidR="001B4091" w:rsidRPr="00F33714" w:rsidRDefault="00DC07AC">
      <w:pPr>
        <w:pStyle w:val="Standard"/>
        <w:spacing w:before="0"/>
        <w:rPr>
          <w:rFonts w:ascii="Arial" w:hAnsi="Arial" w:cs="Arial"/>
          <w:sz w:val="22"/>
        </w:rPr>
      </w:pPr>
      <w:r w:rsidRPr="00F33714">
        <w:rPr>
          <w:rFonts w:ascii="Arial" w:hAnsi="Arial" w:cs="Arial"/>
          <w:sz w:val="22"/>
          <w:lang w:val="ru-RU"/>
        </w:rPr>
        <w:t>Ако понуђач којем је додељен уговор одбије да потпише уговор ил</w:t>
      </w:r>
      <w:r w:rsidR="007E37AF">
        <w:rPr>
          <w:rFonts w:ascii="Arial" w:hAnsi="Arial" w:cs="Arial"/>
          <w:sz w:val="22"/>
          <w:lang w:val="ru-RU"/>
        </w:rPr>
        <w:t xml:space="preserve">и уговор не потпише у року од 3 </w:t>
      </w:r>
      <w:r w:rsidRPr="00F33714">
        <w:rPr>
          <w:rFonts w:ascii="Arial" w:hAnsi="Arial" w:cs="Arial"/>
          <w:sz w:val="22"/>
          <w:lang w:val="ru-RU"/>
        </w:rPr>
        <w:t>дана од дана пријема уговора, Наручилац може закључити са првим следећим најповољнијим понуђачем.</w:t>
      </w:r>
    </w:p>
    <w:p w:rsidR="007E37AF" w:rsidRPr="007E37AF" w:rsidRDefault="007E37AF">
      <w:pPr>
        <w:pStyle w:val="Standard"/>
        <w:spacing w:before="0"/>
        <w:rPr>
          <w:rFonts w:ascii="Arial" w:hAnsi="Arial" w:cs="Arial"/>
          <w:sz w:val="18"/>
          <w:lang w:val="ru-RU"/>
        </w:rPr>
      </w:pPr>
    </w:p>
    <w:p w:rsidR="001B4091" w:rsidRDefault="00DC07AC">
      <w:pPr>
        <w:pStyle w:val="Standard"/>
        <w:spacing w:before="0"/>
        <w:rPr>
          <w:rFonts w:ascii="Arial" w:hAnsi="Arial" w:cs="Arial"/>
          <w:sz w:val="22"/>
          <w:lang w:val="ru-RU"/>
        </w:rPr>
      </w:pPr>
      <w:r w:rsidRPr="00F33714">
        <w:rPr>
          <w:rFonts w:ascii="Arial" w:hAnsi="Arial" w:cs="Arial"/>
          <w:sz w:val="22"/>
          <w:lang w:val="ru-RU"/>
        </w:rPr>
        <w:t>Уколико у року за подношење понуда пристигне само једна понуда и та понуда буде прихватљива, наручилац ће сходно члану 112. став 2. тачка 5) ЗЈН-а закључити уговор са понуђачем и пре истека рока за подношење захтева за заштиту права.</w:t>
      </w:r>
    </w:p>
    <w:p w:rsidR="00107B1F" w:rsidRPr="007E37AF" w:rsidRDefault="00107B1F">
      <w:pPr>
        <w:pStyle w:val="Standard"/>
        <w:spacing w:before="0"/>
        <w:rPr>
          <w:rFonts w:ascii="Arial" w:hAnsi="Arial" w:cs="Arial"/>
          <w:sz w:val="18"/>
        </w:rPr>
      </w:pPr>
    </w:p>
    <w:p w:rsidR="002C7A62" w:rsidRPr="007E37AF" w:rsidRDefault="00DC07AC" w:rsidP="007E37AF">
      <w:pPr>
        <w:pStyle w:val="KDPodnaslov2"/>
        <w:numPr>
          <w:ilvl w:val="1"/>
          <w:numId w:val="62"/>
        </w:numPr>
        <w:spacing w:before="0"/>
        <w:ind w:hanging="810"/>
        <w:jc w:val="both"/>
        <w:outlineLvl w:val="9"/>
        <w:rPr>
          <w:rFonts w:ascii="Arial" w:hAnsi="Arial" w:cs="Arial"/>
          <w:sz w:val="22"/>
        </w:rPr>
      </w:pPr>
      <w:bookmarkStart w:id="249" w:name="_Toc441651611"/>
      <w:bookmarkStart w:id="250" w:name="_Toc442559922"/>
      <w:r w:rsidRPr="0052251B">
        <w:rPr>
          <w:rFonts w:ascii="Arial" w:hAnsi="Arial" w:cs="Arial"/>
          <w:sz w:val="22"/>
        </w:rPr>
        <w:t>Измене током трајања уговора</w:t>
      </w:r>
      <w:bookmarkEnd w:id="249"/>
      <w:bookmarkEnd w:id="250"/>
    </w:p>
    <w:p w:rsidR="007E37AF" w:rsidRPr="007E37AF" w:rsidRDefault="007E37AF" w:rsidP="007E37AF">
      <w:pPr>
        <w:pStyle w:val="KDObrazac"/>
        <w:spacing w:before="0"/>
        <w:jc w:val="both"/>
        <w:rPr>
          <w:rFonts w:ascii="Arial" w:hAnsi="Arial"/>
          <w:b w:val="0"/>
          <w:sz w:val="18"/>
        </w:rPr>
      </w:pPr>
      <w:bookmarkStart w:id="251" w:name="_Toc442559924"/>
    </w:p>
    <w:p w:rsidR="002E42A5" w:rsidRPr="002E42A5" w:rsidRDefault="002E42A5" w:rsidP="007E37AF">
      <w:pPr>
        <w:pStyle w:val="KDObrazac"/>
        <w:spacing w:before="0"/>
        <w:jc w:val="both"/>
        <w:rPr>
          <w:rFonts w:ascii="Arial" w:hAnsi="Arial"/>
          <w:b w:val="0"/>
          <w:sz w:val="22"/>
        </w:rPr>
      </w:pPr>
      <w:r w:rsidRPr="002E42A5">
        <w:rPr>
          <w:rFonts w:ascii="Arial" w:hAnsi="Arial"/>
          <w:b w:val="0"/>
          <w:sz w:val="22"/>
        </w:rPr>
        <w:t>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w:t>
      </w:r>
    </w:p>
    <w:p w:rsidR="00367648" w:rsidRDefault="002E42A5" w:rsidP="001A1EDB">
      <w:pPr>
        <w:pStyle w:val="KDObrazac"/>
        <w:jc w:val="both"/>
        <w:rPr>
          <w:rFonts w:ascii="Arial" w:hAnsi="Arial"/>
          <w:b w:val="0"/>
          <w:sz w:val="22"/>
        </w:rPr>
      </w:pPr>
      <w:r w:rsidRPr="002E42A5">
        <w:rPr>
          <w:rFonts w:ascii="Arial" w:hAnsi="Arial"/>
          <w:b w:val="0"/>
          <w:sz w:val="22"/>
        </w:rPr>
        <w:lastRenderedPageBreak/>
        <w:t xml:space="preserve">Наручилац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w:t>
      </w:r>
      <w:r w:rsidR="00367648">
        <w:rPr>
          <w:rFonts w:ascii="Arial" w:hAnsi="Arial"/>
          <w:b w:val="0"/>
          <w:sz w:val="22"/>
        </w:rPr>
        <w:t>вредности из члана 124а Закона.</w:t>
      </w:r>
    </w:p>
    <w:p w:rsidR="00367648" w:rsidRPr="00367648" w:rsidRDefault="00367648" w:rsidP="00367648">
      <w:pPr>
        <w:pStyle w:val="KDObrazac"/>
        <w:spacing w:before="0"/>
        <w:jc w:val="both"/>
        <w:rPr>
          <w:rFonts w:ascii="Arial" w:hAnsi="Arial"/>
          <w:b w:val="0"/>
          <w:sz w:val="18"/>
        </w:rPr>
      </w:pPr>
    </w:p>
    <w:p w:rsidR="002E42A5" w:rsidRPr="002E42A5" w:rsidRDefault="002E42A5" w:rsidP="00367648">
      <w:pPr>
        <w:pStyle w:val="KDObrazac"/>
        <w:spacing w:before="0"/>
        <w:jc w:val="both"/>
        <w:rPr>
          <w:rFonts w:ascii="Arial" w:hAnsi="Arial"/>
          <w:b w:val="0"/>
          <w:sz w:val="22"/>
        </w:rPr>
      </w:pPr>
      <w:r w:rsidRPr="002E42A5">
        <w:rPr>
          <w:rFonts w:ascii="Arial" w:hAnsi="Arial"/>
          <w:b w:val="0"/>
          <w:sz w:val="22"/>
        </w:rPr>
        <w:t>Наручилац може повећати обим предмета јавне набавке под условом да има обезбеђена финансијска средства, и то услучају непредвиђених околности приликом реализације Уговора, за које се није могло знати приликом планирања набавке.</w:t>
      </w:r>
    </w:p>
    <w:p w:rsidR="00367648" w:rsidRPr="00367648" w:rsidRDefault="00367648" w:rsidP="00367648">
      <w:pPr>
        <w:pStyle w:val="KDObrazac"/>
        <w:spacing w:before="0"/>
        <w:jc w:val="both"/>
        <w:rPr>
          <w:rFonts w:ascii="Arial" w:hAnsi="Arial"/>
          <w:b w:val="0"/>
          <w:sz w:val="18"/>
        </w:rPr>
      </w:pPr>
    </w:p>
    <w:p w:rsidR="002E42A5" w:rsidRPr="002E42A5" w:rsidRDefault="002E42A5" w:rsidP="00367648">
      <w:pPr>
        <w:pStyle w:val="KDObrazac"/>
        <w:spacing w:before="0"/>
        <w:jc w:val="both"/>
        <w:rPr>
          <w:rFonts w:ascii="Arial" w:hAnsi="Arial"/>
          <w:b w:val="0"/>
          <w:sz w:val="22"/>
        </w:rPr>
      </w:pPr>
      <w:r w:rsidRPr="002E42A5">
        <w:rPr>
          <w:rFonts w:ascii="Arial" w:hAnsi="Arial"/>
          <w:b w:val="0"/>
          <w:sz w:val="22"/>
        </w:rPr>
        <w:t>Након закључења уговора о јавној набавци Наручилац може да дозволи промену цене и других битних елемената уговора из објективних разлога,односно виша сила, измена важећих законских прописа, мере државних органа и наступање околности које отежавају испуњење обавезе једне Уговорне стране или се због њих не може остварити сврха овог Уговора.</w:t>
      </w:r>
    </w:p>
    <w:p w:rsidR="00541339" w:rsidRPr="00541339" w:rsidRDefault="00541339" w:rsidP="001A1EDB">
      <w:pPr>
        <w:pStyle w:val="KDObrazac"/>
        <w:spacing w:before="0"/>
        <w:jc w:val="both"/>
        <w:outlineLvl w:val="9"/>
        <w:rPr>
          <w:rFonts w:ascii="Arial" w:hAnsi="Arial"/>
          <w:b w:val="0"/>
          <w:sz w:val="18"/>
        </w:rPr>
      </w:pPr>
    </w:p>
    <w:p w:rsidR="001A1EDB" w:rsidRPr="002365D9" w:rsidRDefault="002E42A5" w:rsidP="001A1EDB">
      <w:pPr>
        <w:pStyle w:val="KDObrazac"/>
        <w:spacing w:before="0"/>
        <w:jc w:val="both"/>
        <w:outlineLvl w:val="9"/>
        <w:rPr>
          <w:rFonts w:ascii="Arial" w:hAnsi="Arial"/>
          <w:sz w:val="22"/>
          <w:lang w:val="sr-Cyrl-RS"/>
        </w:rPr>
      </w:pPr>
      <w:r w:rsidRPr="002E42A5">
        <w:rPr>
          <w:rFonts w:ascii="Arial" w:hAnsi="Arial"/>
          <w:b w:val="0"/>
          <w:sz w:val="22"/>
        </w:rPr>
        <w:t xml:space="preserve">У случају измене овог Уговора </w:t>
      </w:r>
      <w:r w:rsidR="00C31247">
        <w:rPr>
          <w:rFonts w:ascii="Arial" w:hAnsi="Arial"/>
          <w:b w:val="0"/>
          <w:sz w:val="22"/>
          <w:lang w:val="sr-Cyrl-RS"/>
        </w:rPr>
        <w:t>Наручилац</w:t>
      </w:r>
      <w:r w:rsidRPr="002E42A5">
        <w:rPr>
          <w:rFonts w:ascii="Arial" w:hAnsi="Arial"/>
          <w:b w:val="0"/>
          <w:sz w:val="22"/>
        </w:rPr>
        <w:t xml:space="preserve"> ће донети Одлуку о измени Уговора која садржи податке у складу са Прилогом 3Л Закона и у року од </w:t>
      </w:r>
      <w:r w:rsidR="00220FB3">
        <w:rPr>
          <w:rFonts w:ascii="Arial" w:hAnsi="Arial"/>
          <w:b w:val="0"/>
          <w:sz w:val="22"/>
          <w:lang w:val="sr-Cyrl-RS"/>
        </w:rPr>
        <w:t>3</w:t>
      </w:r>
      <w:r w:rsidRPr="002E42A5">
        <w:rPr>
          <w:rFonts w:ascii="Arial" w:hAnsi="Arial"/>
          <w:b w:val="0"/>
          <w:sz w:val="22"/>
        </w:rPr>
        <w:t xml:space="preserve"> дана од дана доношења исту објавити на Порталу јавних набавки, као и доставити извештај Управи за јавне набавке и Државној ревизорској институцији</w:t>
      </w:r>
      <w:r w:rsidR="002365D9">
        <w:rPr>
          <w:rFonts w:ascii="Arial" w:hAnsi="Arial"/>
          <w:b w:val="0"/>
          <w:sz w:val="22"/>
          <w:lang w:val="sr-Cyrl-RS"/>
        </w:rPr>
        <w:t>.</w:t>
      </w:r>
    </w:p>
    <w:p w:rsidR="001A1EDB" w:rsidRDefault="001A1EDB" w:rsidP="001A1EDB">
      <w:pPr>
        <w:pStyle w:val="KDObrazac"/>
        <w:spacing w:before="0"/>
        <w:jc w:val="both"/>
        <w:outlineLvl w:val="9"/>
        <w:rPr>
          <w:rFonts w:ascii="Arial" w:hAnsi="Arial"/>
          <w:b w:val="0"/>
          <w:sz w:val="22"/>
        </w:rPr>
      </w:pPr>
    </w:p>
    <w:p w:rsidR="001A1EDB" w:rsidRDefault="001A1EDB" w:rsidP="001A1EDB">
      <w:pPr>
        <w:pStyle w:val="KDObrazac"/>
        <w:spacing w:before="0"/>
        <w:jc w:val="both"/>
        <w:outlineLvl w:val="9"/>
        <w:rPr>
          <w:rFonts w:ascii="Arial" w:hAnsi="Arial"/>
          <w:b w:val="0"/>
          <w:sz w:val="22"/>
        </w:rPr>
      </w:pPr>
    </w:p>
    <w:p w:rsidR="001A1EDB" w:rsidRDefault="001A1EDB" w:rsidP="001A1EDB">
      <w:pPr>
        <w:pStyle w:val="KDObrazac"/>
        <w:spacing w:before="0"/>
        <w:jc w:val="both"/>
        <w:outlineLvl w:val="9"/>
        <w:rPr>
          <w:rFonts w:ascii="Arial" w:hAnsi="Arial"/>
          <w:b w:val="0"/>
          <w:sz w:val="22"/>
        </w:rPr>
      </w:pPr>
    </w:p>
    <w:p w:rsidR="001A1EDB" w:rsidRDefault="001A1EDB" w:rsidP="001A1EDB">
      <w:pPr>
        <w:pStyle w:val="KDObrazac"/>
        <w:spacing w:before="0"/>
        <w:jc w:val="both"/>
        <w:outlineLvl w:val="9"/>
        <w:rPr>
          <w:rFonts w:ascii="Arial" w:hAnsi="Arial"/>
          <w:b w:val="0"/>
          <w:sz w:val="22"/>
        </w:rPr>
      </w:pPr>
    </w:p>
    <w:p w:rsidR="001A1EDB" w:rsidRDefault="001A1EDB" w:rsidP="001A1EDB">
      <w:pPr>
        <w:pStyle w:val="KDObrazac"/>
        <w:spacing w:before="0"/>
        <w:jc w:val="both"/>
        <w:outlineLvl w:val="9"/>
        <w:rPr>
          <w:rFonts w:ascii="Arial" w:hAnsi="Arial"/>
          <w:b w:val="0"/>
          <w:sz w:val="22"/>
        </w:rPr>
      </w:pPr>
    </w:p>
    <w:p w:rsidR="003C6797" w:rsidRDefault="003C6797" w:rsidP="001A1EDB">
      <w:pPr>
        <w:pStyle w:val="KDObrazac"/>
        <w:spacing w:before="0"/>
        <w:jc w:val="both"/>
        <w:outlineLvl w:val="9"/>
        <w:rPr>
          <w:rFonts w:ascii="Arial" w:hAnsi="Arial"/>
          <w:b w:val="0"/>
          <w:sz w:val="22"/>
        </w:rPr>
      </w:pPr>
    </w:p>
    <w:p w:rsidR="001A1EDB" w:rsidRDefault="001A1EDB" w:rsidP="001A1EDB">
      <w:pPr>
        <w:pStyle w:val="KDObrazac"/>
        <w:spacing w:before="0"/>
        <w:jc w:val="both"/>
        <w:outlineLvl w:val="9"/>
        <w:rPr>
          <w:rFonts w:ascii="Arial" w:hAnsi="Arial"/>
          <w:b w:val="0"/>
          <w:sz w:val="22"/>
        </w:rPr>
      </w:pPr>
    </w:p>
    <w:p w:rsidR="001A1EDB" w:rsidRDefault="001A1EDB" w:rsidP="001A1EDB">
      <w:pPr>
        <w:pStyle w:val="KDObrazac"/>
        <w:spacing w:before="0"/>
        <w:jc w:val="both"/>
        <w:outlineLvl w:val="9"/>
        <w:rPr>
          <w:rFonts w:ascii="Arial" w:hAnsi="Arial"/>
          <w:b w:val="0"/>
          <w:sz w:val="22"/>
        </w:rPr>
      </w:pPr>
    </w:p>
    <w:p w:rsidR="001A1EDB" w:rsidRDefault="001A1EDB" w:rsidP="001A1EDB">
      <w:pPr>
        <w:pStyle w:val="KDObrazac"/>
        <w:spacing w:before="0"/>
        <w:jc w:val="both"/>
        <w:outlineLvl w:val="9"/>
        <w:rPr>
          <w:rFonts w:ascii="Arial" w:hAnsi="Arial"/>
          <w:b w:val="0"/>
          <w:sz w:val="22"/>
        </w:rPr>
      </w:pPr>
    </w:p>
    <w:p w:rsidR="001A1EDB" w:rsidRDefault="001A1EDB" w:rsidP="001A1EDB">
      <w:pPr>
        <w:pStyle w:val="KDObrazac"/>
        <w:spacing w:before="0"/>
        <w:jc w:val="both"/>
        <w:outlineLvl w:val="9"/>
        <w:rPr>
          <w:rFonts w:ascii="Arial" w:hAnsi="Arial"/>
          <w:b w:val="0"/>
          <w:sz w:val="22"/>
        </w:rPr>
      </w:pPr>
    </w:p>
    <w:p w:rsidR="001A1EDB" w:rsidRDefault="001A1EDB" w:rsidP="001A1EDB">
      <w:pPr>
        <w:pStyle w:val="KDObrazac"/>
        <w:spacing w:before="0"/>
        <w:jc w:val="both"/>
        <w:outlineLvl w:val="9"/>
        <w:rPr>
          <w:rFonts w:ascii="Arial" w:hAnsi="Arial"/>
          <w:b w:val="0"/>
          <w:sz w:val="22"/>
        </w:rPr>
      </w:pPr>
    </w:p>
    <w:p w:rsidR="001A1EDB" w:rsidRDefault="001A1EDB" w:rsidP="001A1EDB">
      <w:pPr>
        <w:pStyle w:val="KDObrazac"/>
        <w:spacing w:before="0"/>
        <w:jc w:val="both"/>
        <w:outlineLvl w:val="9"/>
        <w:rPr>
          <w:rFonts w:ascii="Arial" w:hAnsi="Arial"/>
          <w:b w:val="0"/>
          <w:sz w:val="22"/>
        </w:rPr>
      </w:pPr>
    </w:p>
    <w:p w:rsidR="001A1EDB" w:rsidRDefault="001A1EDB" w:rsidP="001A1EDB">
      <w:pPr>
        <w:pStyle w:val="KDObrazac"/>
        <w:spacing w:before="0"/>
        <w:jc w:val="both"/>
        <w:outlineLvl w:val="9"/>
        <w:rPr>
          <w:rFonts w:ascii="Arial" w:hAnsi="Arial"/>
          <w:b w:val="0"/>
          <w:sz w:val="22"/>
        </w:rPr>
      </w:pPr>
    </w:p>
    <w:p w:rsidR="001A1EDB" w:rsidRDefault="001A1EDB" w:rsidP="001A1EDB">
      <w:pPr>
        <w:pStyle w:val="KDObrazac"/>
        <w:spacing w:before="0"/>
        <w:jc w:val="both"/>
        <w:outlineLvl w:val="9"/>
        <w:rPr>
          <w:rFonts w:ascii="Arial" w:hAnsi="Arial"/>
          <w:b w:val="0"/>
          <w:sz w:val="22"/>
        </w:rPr>
      </w:pPr>
    </w:p>
    <w:p w:rsidR="001A1EDB" w:rsidRDefault="001A1EDB" w:rsidP="001A1EDB">
      <w:pPr>
        <w:pStyle w:val="KDObrazac"/>
        <w:spacing w:before="0"/>
        <w:jc w:val="both"/>
        <w:outlineLvl w:val="9"/>
        <w:rPr>
          <w:rFonts w:ascii="Arial" w:hAnsi="Arial"/>
          <w:b w:val="0"/>
          <w:sz w:val="22"/>
        </w:rPr>
      </w:pPr>
    </w:p>
    <w:p w:rsidR="001A1EDB" w:rsidRDefault="001A1EDB" w:rsidP="001A1EDB">
      <w:pPr>
        <w:pStyle w:val="KDObrazac"/>
        <w:spacing w:before="0"/>
        <w:jc w:val="both"/>
        <w:outlineLvl w:val="9"/>
        <w:rPr>
          <w:rFonts w:ascii="Arial" w:hAnsi="Arial"/>
          <w:b w:val="0"/>
          <w:sz w:val="22"/>
        </w:rPr>
      </w:pPr>
    </w:p>
    <w:p w:rsidR="001A1EDB" w:rsidRDefault="001A1EDB" w:rsidP="001A1EDB">
      <w:pPr>
        <w:pStyle w:val="KDObrazac"/>
        <w:spacing w:before="0"/>
        <w:jc w:val="both"/>
        <w:outlineLvl w:val="9"/>
        <w:rPr>
          <w:rFonts w:ascii="Arial" w:hAnsi="Arial"/>
          <w:b w:val="0"/>
          <w:sz w:val="22"/>
        </w:rPr>
      </w:pPr>
    </w:p>
    <w:p w:rsidR="001A1EDB" w:rsidRDefault="001A1EDB" w:rsidP="001A1EDB">
      <w:pPr>
        <w:pStyle w:val="KDObrazac"/>
        <w:spacing w:before="0"/>
        <w:jc w:val="both"/>
        <w:outlineLvl w:val="9"/>
        <w:rPr>
          <w:rFonts w:ascii="Arial" w:hAnsi="Arial"/>
          <w:b w:val="0"/>
          <w:sz w:val="22"/>
        </w:rPr>
      </w:pPr>
    </w:p>
    <w:p w:rsidR="001A1EDB" w:rsidRPr="001A1EDB" w:rsidRDefault="001A1EDB" w:rsidP="001A1EDB">
      <w:pPr>
        <w:pStyle w:val="KDObrazac"/>
        <w:spacing w:before="0"/>
        <w:jc w:val="both"/>
        <w:outlineLvl w:val="9"/>
        <w:rPr>
          <w:rFonts w:ascii="Arial" w:hAnsi="Arial"/>
          <w:sz w:val="22"/>
          <w:lang w:val="sr-Cyrl-RS"/>
        </w:rPr>
      </w:pPr>
    </w:p>
    <w:p w:rsidR="001A1EDB" w:rsidRDefault="001A1EDB" w:rsidP="001A1EDB">
      <w:pPr>
        <w:pStyle w:val="KDObrazac"/>
        <w:spacing w:before="0"/>
        <w:ind w:left="360"/>
        <w:jc w:val="both"/>
        <w:outlineLvl w:val="9"/>
        <w:rPr>
          <w:rFonts w:ascii="Arial" w:hAnsi="Arial"/>
          <w:sz w:val="22"/>
          <w:lang w:val="sr-Cyrl-RS"/>
        </w:rPr>
      </w:pPr>
    </w:p>
    <w:p w:rsidR="00220FB3" w:rsidRDefault="00220FB3" w:rsidP="001A1EDB">
      <w:pPr>
        <w:pStyle w:val="KDObrazac"/>
        <w:spacing w:before="0"/>
        <w:ind w:left="360"/>
        <w:jc w:val="both"/>
        <w:outlineLvl w:val="9"/>
        <w:rPr>
          <w:rFonts w:ascii="Arial" w:hAnsi="Arial"/>
          <w:sz w:val="22"/>
          <w:lang w:val="sr-Cyrl-RS"/>
        </w:rPr>
      </w:pPr>
    </w:p>
    <w:p w:rsidR="00220FB3" w:rsidRDefault="00220FB3" w:rsidP="001A1EDB">
      <w:pPr>
        <w:pStyle w:val="KDObrazac"/>
        <w:spacing w:before="0"/>
        <w:ind w:left="360"/>
        <w:jc w:val="both"/>
        <w:outlineLvl w:val="9"/>
        <w:rPr>
          <w:rFonts w:ascii="Arial" w:hAnsi="Arial"/>
          <w:sz w:val="22"/>
          <w:lang w:val="sr-Cyrl-RS"/>
        </w:rPr>
      </w:pPr>
    </w:p>
    <w:p w:rsidR="00220FB3" w:rsidRDefault="00220FB3" w:rsidP="001A1EDB">
      <w:pPr>
        <w:pStyle w:val="KDObrazac"/>
        <w:spacing w:before="0"/>
        <w:ind w:left="360"/>
        <w:jc w:val="both"/>
        <w:outlineLvl w:val="9"/>
        <w:rPr>
          <w:rFonts w:ascii="Arial" w:hAnsi="Arial"/>
          <w:sz w:val="22"/>
          <w:lang w:val="sr-Cyrl-RS"/>
        </w:rPr>
      </w:pPr>
    </w:p>
    <w:p w:rsidR="00220FB3" w:rsidRDefault="00220FB3" w:rsidP="001A1EDB">
      <w:pPr>
        <w:pStyle w:val="KDObrazac"/>
        <w:spacing w:before="0"/>
        <w:ind w:left="360"/>
        <w:jc w:val="both"/>
        <w:outlineLvl w:val="9"/>
        <w:rPr>
          <w:rFonts w:ascii="Arial" w:hAnsi="Arial"/>
          <w:sz w:val="22"/>
          <w:lang w:val="sr-Cyrl-RS"/>
        </w:rPr>
      </w:pPr>
    </w:p>
    <w:p w:rsidR="00220FB3" w:rsidRDefault="00220FB3" w:rsidP="001A1EDB">
      <w:pPr>
        <w:pStyle w:val="KDObrazac"/>
        <w:spacing w:before="0"/>
        <w:ind w:left="360"/>
        <w:jc w:val="both"/>
        <w:outlineLvl w:val="9"/>
        <w:rPr>
          <w:rFonts w:ascii="Arial" w:hAnsi="Arial"/>
          <w:sz w:val="22"/>
          <w:lang w:val="sr-Cyrl-RS"/>
        </w:rPr>
      </w:pPr>
    </w:p>
    <w:p w:rsidR="00220FB3" w:rsidRDefault="00220FB3" w:rsidP="001A1EDB">
      <w:pPr>
        <w:pStyle w:val="KDObrazac"/>
        <w:spacing w:before="0"/>
        <w:ind w:left="360"/>
        <w:jc w:val="both"/>
        <w:outlineLvl w:val="9"/>
        <w:rPr>
          <w:rFonts w:ascii="Arial" w:hAnsi="Arial"/>
          <w:sz w:val="22"/>
          <w:lang w:val="sr-Cyrl-RS"/>
        </w:rPr>
      </w:pPr>
    </w:p>
    <w:p w:rsidR="00220FB3" w:rsidRDefault="00220FB3" w:rsidP="001A1EDB">
      <w:pPr>
        <w:pStyle w:val="KDObrazac"/>
        <w:spacing w:before="0"/>
        <w:ind w:left="360"/>
        <w:jc w:val="both"/>
        <w:outlineLvl w:val="9"/>
        <w:rPr>
          <w:rFonts w:ascii="Arial" w:hAnsi="Arial"/>
          <w:sz w:val="22"/>
          <w:lang w:val="sr-Cyrl-RS"/>
        </w:rPr>
      </w:pPr>
    </w:p>
    <w:p w:rsidR="00220FB3" w:rsidRDefault="00220FB3" w:rsidP="001A1EDB">
      <w:pPr>
        <w:pStyle w:val="KDObrazac"/>
        <w:spacing w:before="0"/>
        <w:ind w:left="360"/>
        <w:jc w:val="both"/>
        <w:outlineLvl w:val="9"/>
        <w:rPr>
          <w:rFonts w:ascii="Arial" w:hAnsi="Arial"/>
          <w:sz w:val="22"/>
          <w:lang w:val="sr-Cyrl-RS"/>
        </w:rPr>
      </w:pPr>
    </w:p>
    <w:p w:rsidR="00220FB3" w:rsidRDefault="00220FB3" w:rsidP="001A1EDB">
      <w:pPr>
        <w:pStyle w:val="KDObrazac"/>
        <w:spacing w:before="0"/>
        <w:ind w:left="360"/>
        <w:jc w:val="both"/>
        <w:outlineLvl w:val="9"/>
        <w:rPr>
          <w:rFonts w:ascii="Arial" w:hAnsi="Arial"/>
          <w:sz w:val="22"/>
          <w:lang w:val="sr-Cyrl-RS"/>
        </w:rPr>
      </w:pPr>
    </w:p>
    <w:p w:rsidR="00220FB3" w:rsidRDefault="00220FB3" w:rsidP="001A1EDB">
      <w:pPr>
        <w:pStyle w:val="KDObrazac"/>
        <w:spacing w:before="0"/>
        <w:ind w:left="360"/>
        <w:jc w:val="both"/>
        <w:outlineLvl w:val="9"/>
        <w:rPr>
          <w:rFonts w:ascii="Arial" w:hAnsi="Arial"/>
          <w:sz w:val="22"/>
          <w:lang w:val="sr-Cyrl-RS"/>
        </w:rPr>
      </w:pPr>
    </w:p>
    <w:p w:rsidR="00220FB3" w:rsidRDefault="00220FB3" w:rsidP="001A1EDB">
      <w:pPr>
        <w:pStyle w:val="KDObrazac"/>
        <w:spacing w:before="0"/>
        <w:ind w:left="360"/>
        <w:jc w:val="both"/>
        <w:outlineLvl w:val="9"/>
        <w:rPr>
          <w:rFonts w:ascii="Arial" w:hAnsi="Arial"/>
          <w:sz w:val="22"/>
          <w:lang w:val="sr-Cyrl-RS"/>
        </w:rPr>
      </w:pPr>
    </w:p>
    <w:p w:rsidR="00220FB3" w:rsidRDefault="00220FB3" w:rsidP="001A1EDB">
      <w:pPr>
        <w:pStyle w:val="KDObrazac"/>
        <w:spacing w:before="0"/>
        <w:ind w:left="360"/>
        <w:jc w:val="both"/>
        <w:outlineLvl w:val="9"/>
        <w:rPr>
          <w:rFonts w:ascii="Arial" w:hAnsi="Arial"/>
          <w:sz w:val="22"/>
          <w:lang w:val="sr-Cyrl-RS"/>
        </w:rPr>
      </w:pPr>
    </w:p>
    <w:p w:rsidR="00220FB3" w:rsidRDefault="00220FB3" w:rsidP="001A1EDB">
      <w:pPr>
        <w:pStyle w:val="KDObrazac"/>
        <w:spacing w:before="0"/>
        <w:ind w:left="360"/>
        <w:jc w:val="both"/>
        <w:outlineLvl w:val="9"/>
        <w:rPr>
          <w:rFonts w:ascii="Arial" w:hAnsi="Arial"/>
          <w:sz w:val="22"/>
          <w:lang w:val="sr-Cyrl-RS"/>
        </w:rPr>
      </w:pPr>
    </w:p>
    <w:p w:rsidR="00220FB3" w:rsidRDefault="00220FB3" w:rsidP="001A1EDB">
      <w:pPr>
        <w:pStyle w:val="KDObrazac"/>
        <w:spacing w:before="0"/>
        <w:ind w:left="360"/>
        <w:jc w:val="both"/>
        <w:outlineLvl w:val="9"/>
        <w:rPr>
          <w:rFonts w:ascii="Arial" w:hAnsi="Arial"/>
          <w:sz w:val="22"/>
          <w:lang w:val="sr-Cyrl-RS"/>
        </w:rPr>
      </w:pPr>
    </w:p>
    <w:p w:rsidR="00220FB3" w:rsidRDefault="00220FB3" w:rsidP="001A1EDB">
      <w:pPr>
        <w:pStyle w:val="KDObrazac"/>
        <w:spacing w:before="0"/>
        <w:ind w:left="360"/>
        <w:jc w:val="both"/>
        <w:outlineLvl w:val="9"/>
        <w:rPr>
          <w:rFonts w:ascii="Arial" w:hAnsi="Arial"/>
          <w:sz w:val="22"/>
          <w:lang w:val="sr-Cyrl-RS"/>
        </w:rPr>
      </w:pPr>
    </w:p>
    <w:p w:rsidR="00220FB3" w:rsidRDefault="00220FB3" w:rsidP="001A1EDB">
      <w:pPr>
        <w:pStyle w:val="KDObrazac"/>
        <w:spacing w:before="0"/>
        <w:ind w:left="360"/>
        <w:jc w:val="both"/>
        <w:outlineLvl w:val="9"/>
        <w:rPr>
          <w:rFonts w:ascii="Arial" w:hAnsi="Arial"/>
          <w:sz w:val="22"/>
          <w:lang w:val="sr-Cyrl-RS"/>
        </w:rPr>
      </w:pPr>
    </w:p>
    <w:p w:rsidR="00220FB3" w:rsidRDefault="00220FB3" w:rsidP="001A1EDB">
      <w:pPr>
        <w:pStyle w:val="KDObrazac"/>
        <w:spacing w:before="0"/>
        <w:ind w:left="360"/>
        <w:jc w:val="both"/>
        <w:outlineLvl w:val="9"/>
        <w:rPr>
          <w:rFonts w:ascii="Arial" w:hAnsi="Arial"/>
          <w:sz w:val="22"/>
          <w:lang w:val="sr-Cyrl-RS"/>
        </w:rPr>
      </w:pPr>
    </w:p>
    <w:p w:rsidR="00220FB3" w:rsidRDefault="00220FB3" w:rsidP="001A1EDB">
      <w:pPr>
        <w:pStyle w:val="KDObrazac"/>
        <w:spacing w:before="0"/>
        <w:ind w:left="360"/>
        <w:jc w:val="both"/>
        <w:outlineLvl w:val="9"/>
        <w:rPr>
          <w:rFonts w:ascii="Arial" w:hAnsi="Arial"/>
          <w:sz w:val="22"/>
          <w:lang w:val="sr-Cyrl-RS"/>
        </w:rPr>
      </w:pPr>
    </w:p>
    <w:p w:rsidR="00220FB3" w:rsidRDefault="00220FB3" w:rsidP="001A1EDB">
      <w:pPr>
        <w:pStyle w:val="KDObrazac"/>
        <w:spacing w:before="0"/>
        <w:ind w:left="360"/>
        <w:jc w:val="both"/>
        <w:outlineLvl w:val="9"/>
        <w:rPr>
          <w:rFonts w:ascii="Arial" w:hAnsi="Arial"/>
          <w:sz w:val="22"/>
          <w:lang w:val="sr-Cyrl-RS"/>
        </w:rPr>
      </w:pPr>
    </w:p>
    <w:p w:rsidR="00220FB3" w:rsidRDefault="00220FB3" w:rsidP="001A1EDB">
      <w:pPr>
        <w:pStyle w:val="KDObrazac"/>
        <w:spacing w:before="0"/>
        <w:ind w:left="360"/>
        <w:jc w:val="both"/>
        <w:outlineLvl w:val="9"/>
        <w:rPr>
          <w:rFonts w:ascii="Arial" w:hAnsi="Arial"/>
          <w:sz w:val="22"/>
          <w:lang w:val="sr-Cyrl-RS"/>
        </w:rPr>
      </w:pPr>
    </w:p>
    <w:p w:rsidR="001A1EDB" w:rsidRPr="001A1EDB" w:rsidRDefault="001A1EDB" w:rsidP="001A1EDB">
      <w:pPr>
        <w:pStyle w:val="KDObrazac"/>
        <w:spacing w:before="0"/>
        <w:ind w:left="360"/>
        <w:jc w:val="both"/>
        <w:outlineLvl w:val="9"/>
        <w:rPr>
          <w:rFonts w:ascii="Arial" w:hAnsi="Arial"/>
          <w:sz w:val="22"/>
          <w:lang w:val="sr-Cyrl-RS"/>
        </w:rPr>
      </w:pPr>
    </w:p>
    <w:p w:rsidR="00140701" w:rsidRPr="00140701" w:rsidRDefault="00140701" w:rsidP="00220FB3">
      <w:pPr>
        <w:pStyle w:val="KDObrazac"/>
        <w:numPr>
          <w:ilvl w:val="0"/>
          <w:numId w:val="23"/>
        </w:numPr>
        <w:spacing w:before="0"/>
        <w:jc w:val="both"/>
        <w:outlineLvl w:val="9"/>
        <w:rPr>
          <w:rFonts w:ascii="Arial" w:hAnsi="Arial"/>
          <w:sz w:val="22"/>
          <w:lang w:val="sr-Cyrl-RS"/>
        </w:rPr>
      </w:pPr>
      <w:r>
        <w:rPr>
          <w:rFonts w:ascii="Arial" w:hAnsi="Arial"/>
          <w:sz w:val="22"/>
          <w:lang w:val="sr-Cyrl-RS"/>
        </w:rPr>
        <w:lastRenderedPageBreak/>
        <w:t>ОБРАСЦИ</w:t>
      </w:r>
    </w:p>
    <w:p w:rsidR="001B4091" w:rsidRPr="0052251B" w:rsidRDefault="00DC07AC">
      <w:pPr>
        <w:pStyle w:val="KDObrazac"/>
        <w:spacing w:before="0"/>
        <w:outlineLvl w:val="9"/>
        <w:rPr>
          <w:rFonts w:ascii="Arial" w:hAnsi="Arial"/>
          <w:sz w:val="22"/>
        </w:rPr>
      </w:pPr>
      <w:r w:rsidRPr="0052251B">
        <w:rPr>
          <w:rFonts w:ascii="Arial" w:hAnsi="Arial"/>
          <w:sz w:val="22"/>
        </w:rPr>
        <w:t xml:space="preserve">ОБРАЗАЦ </w:t>
      </w:r>
      <w:r w:rsidR="00504199">
        <w:rPr>
          <w:rFonts w:ascii="Arial" w:hAnsi="Arial"/>
          <w:sz w:val="22"/>
          <w:lang w:val="sr-Cyrl-RS"/>
        </w:rPr>
        <w:t xml:space="preserve">број </w:t>
      </w:r>
      <w:r w:rsidRPr="0052251B">
        <w:rPr>
          <w:rFonts w:ascii="Arial" w:hAnsi="Arial"/>
          <w:sz w:val="22"/>
        </w:rPr>
        <w:t>1.</w:t>
      </w:r>
      <w:bookmarkEnd w:id="251"/>
    </w:p>
    <w:p w:rsidR="001B4091" w:rsidRPr="0052251B" w:rsidRDefault="00DC07AC">
      <w:pPr>
        <w:pStyle w:val="Standard"/>
        <w:spacing w:before="0"/>
        <w:jc w:val="center"/>
        <w:rPr>
          <w:rFonts w:ascii="Arial" w:hAnsi="Arial" w:cs="Arial"/>
          <w:sz w:val="22"/>
        </w:rPr>
      </w:pPr>
      <w:r w:rsidRPr="0052251B">
        <w:rPr>
          <w:rStyle w:val="BookTitle"/>
          <w:rFonts w:ascii="Arial" w:hAnsi="Arial" w:cs="Arial"/>
          <w:sz w:val="22"/>
        </w:rPr>
        <w:t>ОБРАЗАЦ ПОНУДЕ</w:t>
      </w:r>
    </w:p>
    <w:p w:rsidR="001B4091" w:rsidRDefault="00DC07AC">
      <w:pPr>
        <w:pStyle w:val="Standard"/>
        <w:spacing w:before="0"/>
        <w:rPr>
          <w:rFonts w:ascii="Arial" w:eastAsia="TimesNewRomanPS-BoldMT" w:hAnsi="Arial" w:cs="Arial"/>
          <w:b/>
          <w:bCs/>
          <w:sz w:val="22"/>
          <w:u w:val="single"/>
          <w:lang w:val="sr-Cyrl-RS"/>
        </w:rPr>
      </w:pPr>
      <w:r w:rsidRPr="00F93BF5">
        <w:rPr>
          <w:rFonts w:ascii="Arial" w:eastAsia="TimesNewRomanPS-BoldMT" w:hAnsi="Arial" w:cs="Arial"/>
          <w:bCs/>
          <w:sz w:val="22"/>
        </w:rPr>
        <w:t xml:space="preserve">Понуда бр._________ од _______________ за </w:t>
      </w:r>
      <w:r w:rsidR="00A05CD0">
        <w:rPr>
          <w:rFonts w:ascii="Arial" w:eastAsia="TimesNewRomanPS-BoldMT" w:hAnsi="Arial" w:cs="Arial"/>
          <w:bCs/>
          <w:sz w:val="22"/>
          <w:lang w:val="sr-Cyrl-RS"/>
        </w:rPr>
        <w:t xml:space="preserve">отворени </w:t>
      </w:r>
      <w:r w:rsidRPr="00F93BF5">
        <w:rPr>
          <w:rFonts w:ascii="Arial" w:eastAsia="TimesNewRomanPS-BoldMT" w:hAnsi="Arial" w:cs="Arial"/>
          <w:bCs/>
          <w:sz w:val="22"/>
        </w:rPr>
        <w:t>поступак јавне набавке услуге</w:t>
      </w:r>
      <w:r w:rsidR="00140701">
        <w:rPr>
          <w:rFonts w:ascii="Arial" w:eastAsia="TimesNewRomanPS-BoldMT" w:hAnsi="Arial" w:cs="Arial"/>
          <w:bCs/>
          <w:sz w:val="22"/>
          <w:lang w:val="sr-Cyrl-RS"/>
        </w:rPr>
        <w:t>:</w:t>
      </w:r>
      <w:r w:rsidR="00A05CD0" w:rsidRPr="00A05CD0">
        <w:rPr>
          <w:rFonts w:ascii="Arial" w:hAnsi="Arial" w:cs="Arial"/>
          <w:lang w:val="sr-Cyrl-RS"/>
        </w:rPr>
        <w:t xml:space="preserve"> </w:t>
      </w:r>
      <w:r w:rsidR="00334C19" w:rsidRPr="00334C19">
        <w:rPr>
          <w:rFonts w:ascii="Arial" w:hAnsi="Arial" w:cs="Arial"/>
          <w:b/>
          <w:sz w:val="22"/>
          <w:u w:val="single"/>
          <w:lang w:val="sr-Cyrl-CS"/>
        </w:rPr>
        <w:t>„Испитивање машинских и електро оруђа-опреме и електро изолационе заштитне ВН и НН опреме“</w:t>
      </w:r>
      <w:r w:rsidR="00E67CAA">
        <w:rPr>
          <w:rFonts w:ascii="Arial" w:hAnsi="Arial" w:cs="Arial"/>
          <w:b/>
          <w:sz w:val="22"/>
          <w:u w:val="single"/>
          <w:lang w:val="sr-Cyrl-RS"/>
        </w:rPr>
        <w:t xml:space="preserve">, </w:t>
      </w:r>
      <w:r w:rsidR="00A05CD0">
        <w:rPr>
          <w:rFonts w:ascii="Arial" w:eastAsia="TimesNewRomanPS-BoldMT" w:hAnsi="Arial" w:cs="Arial"/>
          <w:bCs/>
          <w:sz w:val="22"/>
        </w:rPr>
        <w:t xml:space="preserve">број </w:t>
      </w:r>
      <w:r w:rsidRPr="00E80661">
        <w:rPr>
          <w:rFonts w:ascii="Arial" w:eastAsia="TimesNewRomanPS-BoldMT" w:hAnsi="Arial" w:cs="Arial"/>
          <w:bCs/>
          <w:sz w:val="22"/>
        </w:rPr>
        <w:t xml:space="preserve"> </w:t>
      </w:r>
      <w:r w:rsidR="00F22DCB">
        <w:rPr>
          <w:rFonts w:ascii="Arial" w:hAnsi="Arial" w:cs="Arial"/>
          <w:b/>
          <w:sz w:val="22"/>
          <w:lang w:val="sr-Cyrl-RS"/>
        </w:rPr>
        <w:t>ЈН/4000/0863-1/2019, ЈАНА БРОЈ 4179/2019</w:t>
      </w:r>
    </w:p>
    <w:p w:rsidR="00140701" w:rsidRPr="00BA225B" w:rsidRDefault="00140701">
      <w:pPr>
        <w:pStyle w:val="Standard"/>
        <w:spacing w:before="0"/>
        <w:rPr>
          <w:rFonts w:ascii="Arial" w:hAnsi="Arial" w:cs="Arial"/>
          <w:lang w:val="sr-Cyrl-RS"/>
        </w:rPr>
      </w:pPr>
    </w:p>
    <w:p w:rsidR="001B4091" w:rsidRPr="0052251B" w:rsidRDefault="00DC07AC">
      <w:pPr>
        <w:pStyle w:val="Standard"/>
        <w:spacing w:before="0"/>
        <w:rPr>
          <w:rFonts w:ascii="Arial" w:hAnsi="Arial" w:cs="Arial"/>
          <w:sz w:val="22"/>
        </w:rPr>
      </w:pPr>
      <w:r w:rsidRPr="0052251B">
        <w:rPr>
          <w:rFonts w:ascii="Arial" w:hAnsi="Arial" w:cs="Arial"/>
          <w:b/>
          <w:bCs/>
          <w:i/>
          <w:iCs/>
          <w:sz w:val="22"/>
        </w:rPr>
        <w:t>1)ОПШТИ ПОДАЦИ О ПОНУЂАЧУ</w:t>
      </w:r>
    </w:p>
    <w:p w:rsidR="001B4091" w:rsidRDefault="001B4091">
      <w:pPr>
        <w:pStyle w:val="Standard"/>
        <w:spacing w:before="0"/>
        <w:rPr>
          <w:rFonts w:cs="Arial"/>
          <w:i/>
          <w:iCs/>
        </w:rPr>
      </w:pPr>
    </w:p>
    <w:tbl>
      <w:tblPr>
        <w:tblW w:w="9281" w:type="dxa"/>
        <w:tblInd w:w="-128" w:type="dxa"/>
        <w:tblLayout w:type="fixed"/>
        <w:tblCellMar>
          <w:left w:w="10" w:type="dxa"/>
          <w:right w:w="10" w:type="dxa"/>
        </w:tblCellMar>
        <w:tblLook w:val="0000" w:firstRow="0" w:lastRow="0" w:firstColumn="0" w:lastColumn="0" w:noHBand="0" w:noVBand="0"/>
      </w:tblPr>
      <w:tblGrid>
        <w:gridCol w:w="4620"/>
        <w:gridCol w:w="4661"/>
      </w:tblGrid>
      <w:tr w:rsidR="001B4091">
        <w:trPr>
          <w:trHeight w:val="620"/>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DC07AC">
            <w:pPr>
              <w:pStyle w:val="Standard"/>
              <w:spacing w:before="0"/>
              <w:rPr>
                <w:rFonts w:ascii="Arial" w:hAnsi="Arial" w:cs="Arial"/>
                <w:sz w:val="22"/>
              </w:rPr>
            </w:pPr>
            <w:r w:rsidRPr="00871670">
              <w:rPr>
                <w:rFonts w:ascii="Arial" w:hAnsi="Arial" w:cs="Arial"/>
                <w:i/>
                <w:iCs/>
                <w:sz w:val="22"/>
              </w:rPr>
              <w:t>Назив понуђача:</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cs="Arial"/>
                <w:b/>
                <w:bCs/>
                <w:i/>
                <w:iCs/>
              </w:rPr>
            </w:pPr>
          </w:p>
        </w:tc>
      </w:tr>
      <w:tr w:rsidR="001B4091">
        <w:trPr>
          <w:trHeight w:val="620"/>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DC07AC" w:rsidP="004E00D6">
            <w:pPr>
              <w:pStyle w:val="Standard"/>
              <w:spacing w:before="0"/>
              <w:rPr>
                <w:rFonts w:ascii="Arial" w:hAnsi="Arial" w:cs="Arial"/>
                <w:sz w:val="22"/>
              </w:rPr>
            </w:pPr>
            <w:r w:rsidRPr="00871670">
              <w:rPr>
                <w:rFonts w:ascii="Arial" w:hAnsi="Arial" w:cs="Arial"/>
                <w:i/>
                <w:iCs/>
                <w:sz w:val="22"/>
              </w:rPr>
              <w:t xml:space="preserve">Врста правног лица: </w:t>
            </w:r>
            <w:r w:rsidRPr="00F32484">
              <w:rPr>
                <w:rFonts w:ascii="Arial" w:hAnsi="Arial" w:cs="Arial"/>
                <w:i/>
                <w:iCs/>
                <w:color w:val="auto"/>
                <w:sz w:val="22"/>
              </w:rPr>
              <w:t>(микро, мало, средње, велико</w:t>
            </w:r>
            <w:r w:rsidR="004E00D6" w:rsidRPr="00F32484">
              <w:rPr>
                <w:rFonts w:ascii="Arial" w:hAnsi="Arial" w:cs="Arial"/>
                <w:i/>
                <w:iCs/>
                <w:color w:val="auto"/>
                <w:sz w:val="22"/>
              </w:rPr>
              <w:t>)</w:t>
            </w:r>
            <w:r w:rsidRPr="00F32484">
              <w:rPr>
                <w:rFonts w:ascii="Arial" w:hAnsi="Arial" w:cs="Arial"/>
                <w:i/>
                <w:iCs/>
                <w:color w:val="auto"/>
                <w:sz w:val="22"/>
              </w:rPr>
              <w:t>, физичко лице</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cs="Arial"/>
                <w:b/>
                <w:bCs/>
                <w:i/>
                <w:iCs/>
              </w:rPr>
            </w:pPr>
          </w:p>
          <w:p w:rsidR="001B4091" w:rsidRDefault="001B4091">
            <w:pPr>
              <w:pStyle w:val="Standard"/>
              <w:spacing w:before="0"/>
              <w:rPr>
                <w:rFonts w:cs="Arial"/>
                <w:b/>
                <w:bCs/>
                <w:i/>
                <w:iCs/>
              </w:rPr>
            </w:pPr>
          </w:p>
        </w:tc>
      </w:tr>
      <w:tr w:rsidR="001B4091">
        <w:trPr>
          <w:trHeight w:val="683"/>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DC07AC">
            <w:pPr>
              <w:pStyle w:val="Standard"/>
              <w:spacing w:before="0"/>
              <w:rPr>
                <w:rFonts w:ascii="Arial" w:hAnsi="Arial" w:cs="Arial"/>
                <w:sz w:val="22"/>
              </w:rPr>
            </w:pPr>
            <w:r w:rsidRPr="00871670">
              <w:rPr>
                <w:rFonts w:ascii="Arial" w:hAnsi="Arial" w:cs="Arial"/>
                <w:i/>
                <w:iCs/>
                <w:sz w:val="22"/>
              </w:rPr>
              <w:t>Адреса понуђача:</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cs="Arial"/>
                <w:b/>
                <w:bCs/>
                <w:i/>
                <w:iCs/>
              </w:rPr>
            </w:pPr>
          </w:p>
          <w:p w:rsidR="001B4091" w:rsidRDefault="001B4091">
            <w:pPr>
              <w:pStyle w:val="Standard"/>
              <w:spacing w:before="0"/>
              <w:rPr>
                <w:rFonts w:cs="Arial"/>
                <w:b/>
                <w:bCs/>
                <w:i/>
                <w:iCs/>
              </w:rPr>
            </w:pPr>
          </w:p>
        </w:tc>
      </w:tr>
      <w:tr w:rsidR="001B4091">
        <w:trPr>
          <w:trHeight w:val="647"/>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DC07AC">
            <w:pPr>
              <w:pStyle w:val="Standard"/>
              <w:spacing w:before="0"/>
              <w:rPr>
                <w:rFonts w:ascii="Arial" w:hAnsi="Arial" w:cs="Arial"/>
                <w:sz w:val="22"/>
              </w:rPr>
            </w:pPr>
            <w:r w:rsidRPr="00871670">
              <w:rPr>
                <w:rFonts w:ascii="Arial" w:hAnsi="Arial" w:cs="Arial"/>
                <w:i/>
                <w:iCs/>
                <w:sz w:val="22"/>
              </w:rPr>
              <w:t>Матични број понуђача:</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cs="Arial"/>
                <w:b/>
                <w:bCs/>
                <w:i/>
                <w:iCs/>
              </w:rPr>
            </w:pPr>
          </w:p>
        </w:tc>
      </w:tr>
      <w:tr w:rsidR="001B4091">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DC07AC">
            <w:pPr>
              <w:pStyle w:val="Standard"/>
              <w:spacing w:before="0"/>
              <w:rPr>
                <w:rFonts w:ascii="Arial" w:hAnsi="Arial" w:cs="Arial"/>
                <w:sz w:val="22"/>
              </w:rPr>
            </w:pPr>
            <w:r w:rsidRPr="00871670">
              <w:rPr>
                <w:rFonts w:ascii="Arial" w:hAnsi="Arial" w:cs="Arial"/>
                <w:i/>
                <w:iCs/>
                <w:sz w:val="22"/>
                <w:lang w:val="ru-RU"/>
              </w:rPr>
              <w:t>Порески идентификациони број понуђача (ПИБ):</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cs="Arial"/>
                <w:b/>
                <w:bCs/>
                <w:i/>
                <w:iCs/>
                <w:lang w:val="ru-RU"/>
              </w:rPr>
            </w:pPr>
          </w:p>
        </w:tc>
      </w:tr>
      <w:tr w:rsidR="001B4091">
        <w:trPr>
          <w:trHeight w:val="512"/>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1B4091">
            <w:pPr>
              <w:pStyle w:val="Standard"/>
              <w:spacing w:before="0"/>
              <w:rPr>
                <w:rFonts w:ascii="Arial" w:hAnsi="Arial" w:cs="Arial"/>
                <w:i/>
                <w:iCs/>
                <w:sz w:val="22"/>
              </w:rPr>
            </w:pPr>
          </w:p>
          <w:p w:rsidR="001B4091" w:rsidRPr="00871670" w:rsidRDefault="00DC07AC">
            <w:pPr>
              <w:pStyle w:val="Standard"/>
              <w:spacing w:before="0"/>
              <w:rPr>
                <w:rFonts w:ascii="Arial" w:hAnsi="Arial" w:cs="Arial"/>
                <w:sz w:val="22"/>
              </w:rPr>
            </w:pPr>
            <w:r w:rsidRPr="00871670">
              <w:rPr>
                <w:rFonts w:ascii="Arial" w:hAnsi="Arial" w:cs="Arial"/>
                <w:i/>
                <w:iCs/>
                <w:sz w:val="22"/>
              </w:rPr>
              <w:t>Име особе за контакт:</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cs="Arial"/>
                <w:b/>
                <w:bCs/>
                <w:i/>
                <w:iCs/>
              </w:rPr>
            </w:pPr>
          </w:p>
          <w:p w:rsidR="001B4091" w:rsidRDefault="001B4091">
            <w:pPr>
              <w:pStyle w:val="Standard"/>
              <w:spacing w:before="0"/>
              <w:rPr>
                <w:rFonts w:cs="Arial"/>
                <w:b/>
                <w:bCs/>
                <w:i/>
                <w:iCs/>
              </w:rPr>
            </w:pPr>
          </w:p>
          <w:p w:rsidR="001B4091" w:rsidRDefault="001B4091">
            <w:pPr>
              <w:pStyle w:val="Standard"/>
              <w:spacing w:before="0"/>
              <w:rPr>
                <w:rFonts w:cs="Arial"/>
                <w:b/>
                <w:bCs/>
                <w:i/>
                <w:iCs/>
              </w:rPr>
            </w:pPr>
          </w:p>
        </w:tc>
      </w:tr>
      <w:tr w:rsidR="001B4091">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DC07AC">
            <w:pPr>
              <w:pStyle w:val="Standard"/>
              <w:spacing w:before="0"/>
              <w:rPr>
                <w:rFonts w:ascii="Arial" w:hAnsi="Arial" w:cs="Arial"/>
                <w:sz w:val="22"/>
              </w:rPr>
            </w:pPr>
            <w:r w:rsidRPr="00871670">
              <w:rPr>
                <w:rFonts w:ascii="Arial" w:hAnsi="Arial" w:cs="Arial"/>
                <w:i/>
                <w:iCs/>
                <w:sz w:val="22"/>
                <w:lang w:val="ru-RU"/>
              </w:rPr>
              <w:t>Електронска адреса понуђача (</w:t>
            </w:r>
            <w:r w:rsidRPr="00871670">
              <w:rPr>
                <w:rFonts w:ascii="Arial" w:hAnsi="Arial" w:cs="Arial"/>
                <w:i/>
                <w:iCs/>
                <w:sz w:val="22"/>
              </w:rPr>
              <w:t>e</w:t>
            </w:r>
            <w:r w:rsidRPr="00871670">
              <w:rPr>
                <w:rFonts w:ascii="Arial" w:hAnsi="Arial" w:cs="Arial"/>
                <w:i/>
                <w:iCs/>
                <w:sz w:val="22"/>
                <w:lang w:val="ru-RU"/>
              </w:rPr>
              <w:t>-</w:t>
            </w:r>
            <w:r w:rsidRPr="00871670">
              <w:rPr>
                <w:rFonts w:ascii="Arial" w:hAnsi="Arial" w:cs="Arial"/>
                <w:i/>
                <w:iCs/>
                <w:sz w:val="22"/>
              </w:rPr>
              <w:t>mail</w:t>
            </w:r>
            <w:r w:rsidRPr="00871670">
              <w:rPr>
                <w:rFonts w:ascii="Arial" w:hAnsi="Arial" w:cs="Arial"/>
                <w:i/>
                <w:iCs/>
                <w:sz w:val="22"/>
                <w:lang w:val="ru-RU"/>
              </w:rPr>
              <w:t>):</w:t>
            </w:r>
          </w:p>
          <w:p w:rsidR="001B4091" w:rsidRPr="00871670" w:rsidRDefault="001B4091">
            <w:pPr>
              <w:pStyle w:val="Standard"/>
              <w:spacing w:before="0"/>
              <w:rPr>
                <w:rFonts w:ascii="Arial" w:hAnsi="Arial" w:cs="Arial"/>
                <w:b/>
                <w:bCs/>
                <w:i/>
                <w:iCs/>
                <w:sz w:val="22"/>
                <w:lang w:val="ru-RU"/>
              </w:rPr>
            </w:pP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cs="Arial"/>
                <w:b/>
                <w:bCs/>
                <w:i/>
                <w:iCs/>
                <w:lang w:val="ru-RU"/>
              </w:rPr>
            </w:pPr>
          </w:p>
        </w:tc>
      </w:tr>
      <w:tr w:rsidR="001B4091">
        <w:trPr>
          <w:trHeight w:val="557"/>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DC07AC">
            <w:pPr>
              <w:pStyle w:val="Standard"/>
              <w:spacing w:before="0"/>
              <w:rPr>
                <w:rFonts w:ascii="Arial" w:hAnsi="Arial" w:cs="Arial"/>
                <w:sz w:val="22"/>
              </w:rPr>
            </w:pPr>
            <w:r w:rsidRPr="00871670">
              <w:rPr>
                <w:rFonts w:ascii="Arial" w:hAnsi="Arial" w:cs="Arial"/>
                <w:i/>
                <w:iCs/>
                <w:sz w:val="22"/>
              </w:rPr>
              <w:t>Телефон:</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cs="Arial"/>
                <w:b/>
                <w:bCs/>
                <w:i/>
                <w:iCs/>
              </w:rPr>
            </w:pPr>
          </w:p>
          <w:p w:rsidR="001B4091" w:rsidRDefault="001B4091">
            <w:pPr>
              <w:pStyle w:val="Standard"/>
              <w:spacing w:before="0"/>
              <w:rPr>
                <w:rFonts w:cs="Arial"/>
                <w:b/>
                <w:bCs/>
                <w:i/>
                <w:iCs/>
              </w:rPr>
            </w:pPr>
          </w:p>
        </w:tc>
      </w:tr>
      <w:tr w:rsidR="001B4091">
        <w:trPr>
          <w:trHeight w:val="530"/>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DC07AC">
            <w:pPr>
              <w:pStyle w:val="Standard"/>
              <w:spacing w:before="0"/>
              <w:rPr>
                <w:rFonts w:ascii="Arial" w:hAnsi="Arial" w:cs="Arial"/>
                <w:sz w:val="22"/>
              </w:rPr>
            </w:pPr>
            <w:r w:rsidRPr="00871670">
              <w:rPr>
                <w:rFonts w:ascii="Arial" w:hAnsi="Arial" w:cs="Arial"/>
                <w:i/>
                <w:iCs/>
                <w:sz w:val="22"/>
              </w:rPr>
              <w:t>Телефакс:</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cs="Arial"/>
                <w:b/>
                <w:bCs/>
                <w:i/>
                <w:iCs/>
              </w:rPr>
            </w:pPr>
          </w:p>
          <w:p w:rsidR="001B4091" w:rsidRDefault="001B4091">
            <w:pPr>
              <w:pStyle w:val="Standard"/>
              <w:spacing w:before="0"/>
              <w:rPr>
                <w:rFonts w:cs="Arial"/>
                <w:b/>
                <w:bCs/>
                <w:i/>
                <w:iCs/>
              </w:rPr>
            </w:pPr>
          </w:p>
        </w:tc>
      </w:tr>
      <w:tr w:rsidR="001B4091">
        <w:trPr>
          <w:trHeight w:val="593"/>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DC07AC">
            <w:pPr>
              <w:pStyle w:val="Standard"/>
              <w:spacing w:before="0"/>
              <w:rPr>
                <w:rFonts w:ascii="Arial" w:hAnsi="Arial" w:cs="Arial"/>
                <w:sz w:val="22"/>
              </w:rPr>
            </w:pPr>
            <w:r w:rsidRPr="00871670">
              <w:rPr>
                <w:rFonts w:ascii="Arial" w:hAnsi="Arial" w:cs="Arial"/>
                <w:i/>
                <w:iCs/>
                <w:sz w:val="22"/>
                <w:lang w:val="ru-RU"/>
              </w:rPr>
              <w:t>Број рачуна понуђача и назив банке:</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cs="Arial"/>
                <w:b/>
                <w:bCs/>
                <w:i/>
                <w:iCs/>
                <w:lang w:val="ru-RU"/>
              </w:rPr>
            </w:pPr>
          </w:p>
          <w:p w:rsidR="001B4091" w:rsidRDefault="001B4091">
            <w:pPr>
              <w:pStyle w:val="Standard"/>
              <w:spacing w:before="0"/>
              <w:rPr>
                <w:rFonts w:cs="Arial"/>
                <w:b/>
                <w:bCs/>
                <w:i/>
                <w:iCs/>
                <w:lang w:val="ru-RU"/>
              </w:rPr>
            </w:pPr>
          </w:p>
          <w:p w:rsidR="001B4091" w:rsidRDefault="001B4091">
            <w:pPr>
              <w:pStyle w:val="Standard"/>
              <w:spacing w:before="0"/>
              <w:rPr>
                <w:rFonts w:cs="Arial"/>
                <w:b/>
                <w:bCs/>
                <w:i/>
                <w:iCs/>
                <w:lang w:val="ru-RU"/>
              </w:rPr>
            </w:pPr>
          </w:p>
        </w:tc>
      </w:tr>
      <w:tr w:rsidR="001B4091">
        <w:trPr>
          <w:trHeight w:val="593"/>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DC07AC">
            <w:pPr>
              <w:pStyle w:val="Standard"/>
              <w:spacing w:before="0"/>
              <w:rPr>
                <w:rFonts w:ascii="Arial" w:hAnsi="Arial" w:cs="Arial"/>
                <w:sz w:val="22"/>
              </w:rPr>
            </w:pPr>
            <w:r w:rsidRPr="00871670">
              <w:rPr>
                <w:rFonts w:ascii="Arial" w:hAnsi="Arial" w:cs="Arial"/>
                <w:i/>
                <w:iCs/>
                <w:sz w:val="22"/>
                <w:lang w:val="ru-RU"/>
              </w:rPr>
              <w:t>Лице овлашћено за потписивање уговора</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ind w:firstLine="708"/>
              <w:rPr>
                <w:rFonts w:cs="Arial"/>
                <w:b/>
                <w:bCs/>
                <w:i/>
                <w:iCs/>
                <w:lang w:val="ru-RU"/>
              </w:rPr>
            </w:pPr>
          </w:p>
          <w:p w:rsidR="001B4091" w:rsidRDefault="001B4091">
            <w:pPr>
              <w:pStyle w:val="Standard"/>
              <w:spacing w:before="0"/>
              <w:rPr>
                <w:rFonts w:ascii="Calibri" w:hAnsi="Calibri" w:cs="Arial"/>
                <w:b/>
                <w:bCs/>
                <w:i/>
                <w:iCs/>
                <w:lang w:val="ru-RU"/>
              </w:rPr>
            </w:pPr>
          </w:p>
        </w:tc>
      </w:tr>
    </w:tbl>
    <w:p w:rsidR="001B4091" w:rsidRDefault="001B4091">
      <w:pPr>
        <w:pStyle w:val="Standard"/>
        <w:spacing w:before="0"/>
        <w:rPr>
          <w:rFonts w:cs="Arial"/>
        </w:rPr>
      </w:pPr>
    </w:p>
    <w:p w:rsidR="001B4091" w:rsidRPr="0052251B" w:rsidRDefault="00DC07AC">
      <w:pPr>
        <w:pStyle w:val="Standard"/>
        <w:spacing w:before="0"/>
        <w:rPr>
          <w:rFonts w:ascii="Arial" w:hAnsi="Arial" w:cs="Arial"/>
          <w:sz w:val="22"/>
        </w:rPr>
      </w:pPr>
      <w:r w:rsidRPr="0052251B">
        <w:rPr>
          <w:rFonts w:ascii="Arial" w:eastAsia="TimesNewRomanPSMT" w:hAnsi="Arial" w:cs="Arial"/>
          <w:b/>
          <w:bCs/>
          <w:i/>
          <w:iCs/>
          <w:sz w:val="22"/>
        </w:rPr>
        <w:t>2) ПОНУДУ ПОДНОСИ:</w:t>
      </w:r>
    </w:p>
    <w:p w:rsidR="001B4091" w:rsidRDefault="001B4091">
      <w:pPr>
        <w:pStyle w:val="Standard"/>
        <w:spacing w:before="0"/>
        <w:rPr>
          <w:rFonts w:cs="Arial"/>
        </w:rPr>
      </w:pPr>
    </w:p>
    <w:tbl>
      <w:tblPr>
        <w:tblW w:w="9282" w:type="dxa"/>
        <w:tblInd w:w="-128" w:type="dxa"/>
        <w:tblLayout w:type="fixed"/>
        <w:tblCellMar>
          <w:left w:w="10" w:type="dxa"/>
          <w:right w:w="10" w:type="dxa"/>
        </w:tblCellMar>
        <w:tblLook w:val="0000" w:firstRow="0" w:lastRow="0" w:firstColumn="0" w:lastColumn="0" w:noHBand="0" w:noVBand="0"/>
      </w:tblPr>
      <w:tblGrid>
        <w:gridCol w:w="9282"/>
      </w:tblGrid>
      <w:tr w:rsidR="001B4091">
        <w:tc>
          <w:tcPr>
            <w:tcW w:w="92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Pr="0052251B" w:rsidRDefault="001B4091">
            <w:pPr>
              <w:pStyle w:val="Standard"/>
              <w:spacing w:before="0"/>
              <w:jc w:val="center"/>
              <w:rPr>
                <w:rFonts w:ascii="Arial" w:hAnsi="Arial" w:cs="Arial"/>
                <w:sz w:val="22"/>
              </w:rPr>
            </w:pPr>
          </w:p>
          <w:p w:rsidR="001B4091" w:rsidRPr="0052251B" w:rsidRDefault="00DC07AC">
            <w:pPr>
              <w:pStyle w:val="Standard"/>
              <w:spacing w:before="0"/>
              <w:jc w:val="center"/>
              <w:rPr>
                <w:rFonts w:ascii="Arial" w:hAnsi="Arial" w:cs="Arial"/>
                <w:sz w:val="22"/>
              </w:rPr>
            </w:pPr>
            <w:r w:rsidRPr="0052251B">
              <w:rPr>
                <w:rFonts w:ascii="Arial" w:eastAsia="TimesNewRomanPSMT" w:hAnsi="Arial" w:cs="Arial"/>
                <w:b/>
                <w:bCs/>
                <w:sz w:val="22"/>
              </w:rPr>
              <w:t>А) САМОСТАЛНО</w:t>
            </w:r>
          </w:p>
        </w:tc>
      </w:tr>
      <w:tr w:rsidR="001B4091">
        <w:tc>
          <w:tcPr>
            <w:tcW w:w="92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Pr="0052251B" w:rsidRDefault="001B4091">
            <w:pPr>
              <w:pStyle w:val="Standard"/>
              <w:spacing w:before="0"/>
              <w:jc w:val="center"/>
              <w:rPr>
                <w:rFonts w:ascii="Arial" w:eastAsia="TimesNewRomanPSMT" w:hAnsi="Arial" w:cs="Arial"/>
                <w:b/>
                <w:bCs/>
                <w:sz w:val="22"/>
              </w:rPr>
            </w:pPr>
          </w:p>
          <w:p w:rsidR="001B4091" w:rsidRPr="0052251B" w:rsidRDefault="00DC07AC">
            <w:pPr>
              <w:pStyle w:val="Standard"/>
              <w:spacing w:before="0"/>
              <w:jc w:val="center"/>
              <w:rPr>
                <w:rFonts w:ascii="Arial" w:hAnsi="Arial" w:cs="Arial"/>
                <w:sz w:val="22"/>
              </w:rPr>
            </w:pPr>
            <w:r w:rsidRPr="0052251B">
              <w:rPr>
                <w:rFonts w:ascii="Arial" w:eastAsia="TimesNewRomanPSMT" w:hAnsi="Arial" w:cs="Arial"/>
                <w:b/>
                <w:bCs/>
                <w:sz w:val="22"/>
              </w:rPr>
              <w:t>Б) СА ПОДИЗВОЂАЧЕМ</w:t>
            </w:r>
          </w:p>
        </w:tc>
      </w:tr>
      <w:tr w:rsidR="001B4091">
        <w:tc>
          <w:tcPr>
            <w:tcW w:w="92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Pr="0052251B" w:rsidRDefault="001B4091">
            <w:pPr>
              <w:pStyle w:val="Standard"/>
              <w:spacing w:before="0"/>
              <w:jc w:val="center"/>
              <w:rPr>
                <w:rFonts w:ascii="Arial" w:eastAsia="TimesNewRomanPSMT" w:hAnsi="Arial" w:cs="Arial"/>
                <w:b/>
                <w:bCs/>
                <w:sz w:val="22"/>
              </w:rPr>
            </w:pPr>
          </w:p>
          <w:p w:rsidR="001B4091" w:rsidRPr="0052251B" w:rsidRDefault="00DC07AC">
            <w:pPr>
              <w:pStyle w:val="Standard"/>
              <w:spacing w:before="0"/>
              <w:jc w:val="center"/>
              <w:rPr>
                <w:rFonts w:ascii="Arial" w:hAnsi="Arial" w:cs="Arial"/>
                <w:sz w:val="22"/>
              </w:rPr>
            </w:pPr>
            <w:r w:rsidRPr="0052251B">
              <w:rPr>
                <w:rFonts w:ascii="Arial" w:eastAsia="TimesNewRomanPSMT" w:hAnsi="Arial" w:cs="Arial"/>
                <w:b/>
                <w:bCs/>
                <w:sz w:val="22"/>
              </w:rPr>
              <w:t>В) КАО ЗАЈЕДНИЧКУ ПОНУДУ</w:t>
            </w:r>
          </w:p>
        </w:tc>
      </w:tr>
    </w:tbl>
    <w:p w:rsidR="001B4091" w:rsidRDefault="001B4091">
      <w:pPr>
        <w:pStyle w:val="Standard"/>
        <w:spacing w:before="0"/>
        <w:rPr>
          <w:rFonts w:cs="Arial"/>
          <w:b/>
          <w:i/>
          <w:iCs/>
          <w:lang w:val="ru-RU"/>
        </w:rPr>
      </w:pPr>
    </w:p>
    <w:p w:rsidR="00220FB3" w:rsidRPr="00EC0F47" w:rsidRDefault="00DC07AC">
      <w:pPr>
        <w:pStyle w:val="Standard"/>
        <w:spacing w:before="0"/>
        <w:rPr>
          <w:rFonts w:ascii="Arial" w:hAnsi="Arial" w:cs="Arial"/>
          <w:i/>
          <w:iCs/>
          <w:sz w:val="20"/>
          <w:szCs w:val="20"/>
          <w:lang w:val="ru-RU"/>
        </w:rPr>
      </w:pPr>
      <w:r w:rsidRPr="00EC0F47">
        <w:rPr>
          <w:rFonts w:ascii="Arial" w:hAnsi="Arial" w:cs="Arial"/>
          <w:b/>
          <w:i/>
          <w:iCs/>
          <w:sz w:val="20"/>
          <w:szCs w:val="20"/>
          <w:u w:val="single"/>
          <w:lang w:val="ru-RU"/>
        </w:rPr>
        <w:t>Напомена:</w:t>
      </w:r>
      <w:r w:rsidRPr="00EC0F47">
        <w:rPr>
          <w:rFonts w:ascii="Arial" w:hAnsi="Arial" w:cs="Arial"/>
          <w:i/>
          <w:iCs/>
          <w:sz w:val="20"/>
          <w:szCs w:val="20"/>
          <w:lang w:val="ru-RU"/>
        </w:rPr>
        <w:t xml:space="preserve"> </w:t>
      </w:r>
    </w:p>
    <w:p w:rsidR="00220FB3" w:rsidRPr="00220FB3" w:rsidRDefault="00220FB3">
      <w:pPr>
        <w:pStyle w:val="Standard"/>
        <w:spacing w:before="0"/>
        <w:rPr>
          <w:rFonts w:ascii="Arial" w:hAnsi="Arial" w:cs="Arial"/>
          <w:i/>
          <w:iCs/>
          <w:sz w:val="18"/>
          <w:szCs w:val="20"/>
          <w:lang w:val="ru-RU"/>
        </w:rPr>
      </w:pPr>
    </w:p>
    <w:p w:rsidR="001B4091" w:rsidRPr="00220FB3" w:rsidRDefault="00DC07AC">
      <w:pPr>
        <w:pStyle w:val="Standard"/>
        <w:spacing w:before="0"/>
        <w:rPr>
          <w:rFonts w:ascii="Arial" w:hAnsi="Arial" w:cs="Arial"/>
          <w:i/>
          <w:iCs/>
          <w:sz w:val="20"/>
          <w:szCs w:val="20"/>
          <w:lang w:val="ru-RU"/>
        </w:rPr>
      </w:pPr>
      <w:r w:rsidRPr="00220FB3">
        <w:rPr>
          <w:rFonts w:ascii="Arial" w:hAnsi="Arial" w:cs="Arial"/>
          <w:i/>
          <w:iCs/>
          <w:sz w:val="20"/>
          <w:szCs w:val="20"/>
          <w:lang w:val="ru-RU"/>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r w:rsidR="00DE67F0" w:rsidRPr="00220FB3">
        <w:rPr>
          <w:rFonts w:ascii="Arial" w:hAnsi="Arial" w:cs="Arial"/>
          <w:i/>
          <w:iCs/>
          <w:sz w:val="20"/>
          <w:szCs w:val="20"/>
          <w:lang w:val="ru-RU"/>
        </w:rPr>
        <w:t>.</w:t>
      </w:r>
    </w:p>
    <w:p w:rsidR="00E67CAA" w:rsidRDefault="00E67CAA">
      <w:pPr>
        <w:pStyle w:val="Standard"/>
        <w:spacing w:before="0"/>
        <w:rPr>
          <w:rFonts w:ascii="Arial" w:eastAsia="TimesNewRomanPSMT" w:hAnsi="Arial" w:cs="Arial"/>
          <w:b/>
          <w:bCs/>
          <w:i/>
          <w:sz w:val="22"/>
        </w:rPr>
      </w:pPr>
    </w:p>
    <w:p w:rsidR="00E67CAA" w:rsidRDefault="00E67CAA">
      <w:pPr>
        <w:pStyle w:val="Standard"/>
        <w:spacing w:before="0"/>
        <w:rPr>
          <w:rFonts w:ascii="Arial" w:eastAsia="TimesNewRomanPSMT" w:hAnsi="Arial" w:cs="Arial"/>
          <w:b/>
          <w:bCs/>
          <w:i/>
          <w:sz w:val="22"/>
        </w:rPr>
      </w:pPr>
    </w:p>
    <w:p w:rsidR="00E67CAA" w:rsidRDefault="00E67CAA">
      <w:pPr>
        <w:pStyle w:val="Standard"/>
        <w:spacing w:before="0"/>
        <w:rPr>
          <w:rFonts w:ascii="Arial" w:eastAsia="TimesNewRomanPSMT" w:hAnsi="Arial" w:cs="Arial"/>
          <w:b/>
          <w:bCs/>
          <w:i/>
          <w:sz w:val="22"/>
        </w:rPr>
      </w:pPr>
    </w:p>
    <w:p w:rsidR="00E67CAA" w:rsidRDefault="00E67CAA">
      <w:pPr>
        <w:pStyle w:val="Standard"/>
        <w:spacing w:before="0"/>
        <w:rPr>
          <w:rFonts w:ascii="Arial" w:eastAsia="TimesNewRomanPSMT" w:hAnsi="Arial" w:cs="Arial"/>
          <w:b/>
          <w:bCs/>
          <w:i/>
          <w:sz w:val="22"/>
        </w:rPr>
      </w:pPr>
    </w:p>
    <w:p w:rsidR="00E67CAA" w:rsidRDefault="00E67CAA">
      <w:pPr>
        <w:pStyle w:val="Standard"/>
        <w:spacing w:before="0"/>
        <w:rPr>
          <w:rFonts w:ascii="Arial" w:eastAsia="TimesNewRomanPSMT" w:hAnsi="Arial" w:cs="Arial"/>
          <w:b/>
          <w:bCs/>
          <w:i/>
          <w:sz w:val="22"/>
        </w:rPr>
      </w:pPr>
    </w:p>
    <w:p w:rsidR="001B4091" w:rsidRPr="0052251B" w:rsidRDefault="00DC07AC">
      <w:pPr>
        <w:pStyle w:val="Standard"/>
        <w:spacing w:before="0"/>
        <w:rPr>
          <w:rFonts w:ascii="Arial" w:hAnsi="Arial" w:cs="Arial"/>
          <w:sz w:val="22"/>
        </w:rPr>
      </w:pPr>
      <w:r w:rsidRPr="0052251B">
        <w:rPr>
          <w:rFonts w:ascii="Arial" w:eastAsia="TimesNewRomanPSMT" w:hAnsi="Arial" w:cs="Arial"/>
          <w:b/>
          <w:bCs/>
          <w:i/>
          <w:sz w:val="22"/>
        </w:rPr>
        <w:lastRenderedPageBreak/>
        <w:t>3) ПОДАЦИ О ПОДИЗВОЂАЧУ</w:t>
      </w:r>
    </w:p>
    <w:p w:rsidR="001B4091" w:rsidRDefault="00DC07AC">
      <w:pPr>
        <w:pStyle w:val="Standard"/>
        <w:spacing w:before="0"/>
      </w:pPr>
      <w:r>
        <w:rPr>
          <w:rFonts w:eastAsia="TimesNewRomanPSMT" w:cs="Arial"/>
          <w:b/>
          <w:bCs/>
          <w:i/>
        </w:rPr>
        <w:tab/>
      </w:r>
    </w:p>
    <w:tbl>
      <w:tblPr>
        <w:tblW w:w="9282" w:type="dxa"/>
        <w:tblInd w:w="-128" w:type="dxa"/>
        <w:tblLayout w:type="fixed"/>
        <w:tblCellMar>
          <w:left w:w="10" w:type="dxa"/>
          <w:right w:w="10" w:type="dxa"/>
        </w:tblCellMar>
        <w:tblLook w:val="0000" w:firstRow="0" w:lastRow="0" w:firstColumn="0" w:lastColumn="0" w:noHBand="0" w:noVBand="0"/>
      </w:tblPr>
      <w:tblGrid>
        <w:gridCol w:w="464"/>
        <w:gridCol w:w="4218"/>
        <w:gridCol w:w="4600"/>
      </w:tblGrid>
      <w:tr w:rsidR="001B409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cs="Arial"/>
              </w:rPr>
            </w:pPr>
          </w:p>
          <w:p w:rsidR="001B4091" w:rsidRDefault="00DC07AC">
            <w:pPr>
              <w:pStyle w:val="Standard"/>
              <w:spacing w:before="0"/>
            </w:pPr>
            <w:r>
              <w:rPr>
                <w:rFonts w:eastAsia="TimesNewRomanPSMT" w:cs="Arial"/>
                <w:bCs/>
                <w:i/>
              </w:rPr>
              <w:t>1)</w:t>
            </w: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1B4091">
            <w:pPr>
              <w:pStyle w:val="Standard"/>
              <w:spacing w:before="0"/>
              <w:rPr>
                <w:rFonts w:ascii="Arial" w:eastAsia="TimesNewRomanPSMT" w:hAnsi="Arial" w:cs="Arial"/>
                <w:bCs/>
                <w:i/>
                <w:sz w:val="22"/>
              </w:rPr>
            </w:pPr>
          </w:p>
          <w:p w:rsidR="001B4091" w:rsidRPr="00871670" w:rsidRDefault="00DC07AC">
            <w:pPr>
              <w:pStyle w:val="Standard"/>
              <w:spacing w:before="0"/>
              <w:rPr>
                <w:rFonts w:ascii="Arial" w:hAnsi="Arial" w:cs="Arial"/>
                <w:sz w:val="22"/>
              </w:rPr>
            </w:pPr>
            <w:r w:rsidRPr="00871670">
              <w:rPr>
                <w:rFonts w:ascii="Arial" w:eastAsia="TimesNewRomanPSMT" w:hAnsi="Arial" w:cs="Arial"/>
                <w:bCs/>
                <w:i/>
                <w:sz w:val="22"/>
              </w:rPr>
              <w:t>Назив подизвођача: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
                <w:bCs/>
              </w:rPr>
            </w:pPr>
          </w:p>
        </w:tc>
      </w:tr>
      <w:tr w:rsidR="001B4091">
        <w:trPr>
          <w:trHeight w:val="557"/>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DC07AC" w:rsidP="004E00D6">
            <w:pPr>
              <w:pStyle w:val="Standard"/>
              <w:spacing w:before="0"/>
              <w:rPr>
                <w:rFonts w:ascii="Arial" w:hAnsi="Arial" w:cs="Arial"/>
                <w:sz w:val="22"/>
              </w:rPr>
            </w:pPr>
            <w:r w:rsidRPr="00871670">
              <w:rPr>
                <w:rFonts w:ascii="Arial" w:eastAsia="TimesNewRomanPSMT" w:hAnsi="Arial" w:cs="Arial"/>
                <w:bCs/>
                <w:i/>
                <w:sz w:val="22"/>
              </w:rPr>
              <w:t xml:space="preserve">Врста правног лица: </w:t>
            </w:r>
            <w:r w:rsidRPr="00F32484">
              <w:rPr>
                <w:rFonts w:ascii="Arial" w:eastAsia="TimesNewRomanPSMT" w:hAnsi="Arial" w:cs="Arial"/>
                <w:bCs/>
                <w:i/>
                <w:color w:val="auto"/>
                <w:sz w:val="22"/>
              </w:rPr>
              <w:t>(микро, мало, средње, велико</w:t>
            </w:r>
            <w:r w:rsidR="004E00D6" w:rsidRPr="00F32484">
              <w:rPr>
                <w:rFonts w:ascii="Arial" w:eastAsia="TimesNewRomanPSMT" w:hAnsi="Arial" w:cs="Arial"/>
                <w:bCs/>
                <w:i/>
                <w:color w:val="auto"/>
                <w:sz w:val="22"/>
              </w:rPr>
              <w:t>)</w:t>
            </w:r>
            <w:r w:rsidRPr="00F32484">
              <w:rPr>
                <w:rFonts w:ascii="Arial" w:eastAsia="TimesNewRomanPSMT" w:hAnsi="Arial" w:cs="Arial"/>
                <w:bCs/>
                <w:i/>
                <w:color w:val="auto"/>
                <w:sz w:val="22"/>
              </w:rPr>
              <w:t>, физичко лице</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
                <w:bCs/>
              </w:rPr>
            </w:pPr>
          </w:p>
        </w:tc>
      </w:tr>
      <w:tr w:rsidR="001B409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Cs/>
                <w:i/>
              </w:rPr>
            </w:pPr>
          </w:p>
          <w:p w:rsidR="001B4091" w:rsidRDefault="001B409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1B4091">
            <w:pPr>
              <w:pStyle w:val="Standard"/>
              <w:spacing w:before="0"/>
              <w:rPr>
                <w:rFonts w:ascii="Arial" w:eastAsia="TimesNewRomanPSMT" w:hAnsi="Arial" w:cs="Arial"/>
                <w:bCs/>
                <w:i/>
                <w:sz w:val="22"/>
              </w:rPr>
            </w:pPr>
          </w:p>
          <w:p w:rsidR="001B4091" w:rsidRPr="00871670" w:rsidRDefault="00DC07AC">
            <w:pPr>
              <w:pStyle w:val="Standard"/>
              <w:spacing w:before="0"/>
              <w:rPr>
                <w:rFonts w:ascii="Arial" w:hAnsi="Arial" w:cs="Arial"/>
                <w:sz w:val="22"/>
              </w:rPr>
            </w:pPr>
            <w:r w:rsidRPr="00871670">
              <w:rPr>
                <w:rFonts w:ascii="Arial" w:eastAsia="TimesNewRomanPSMT" w:hAnsi="Arial" w:cs="Arial"/>
                <w:bCs/>
                <w:i/>
                <w:sz w:val="22"/>
              </w:rPr>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
                <w:bCs/>
              </w:rPr>
            </w:pPr>
          </w:p>
        </w:tc>
      </w:tr>
      <w:tr w:rsidR="001B409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Cs/>
                <w:i/>
              </w:rPr>
            </w:pPr>
          </w:p>
          <w:p w:rsidR="001B4091" w:rsidRDefault="001B409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1B4091">
            <w:pPr>
              <w:pStyle w:val="Standard"/>
              <w:spacing w:before="0"/>
              <w:rPr>
                <w:rFonts w:ascii="Arial" w:eastAsia="TimesNewRomanPSMT" w:hAnsi="Arial" w:cs="Arial"/>
                <w:bCs/>
                <w:i/>
                <w:sz w:val="22"/>
              </w:rPr>
            </w:pPr>
          </w:p>
          <w:p w:rsidR="001B4091" w:rsidRPr="00871670" w:rsidRDefault="00DC07AC">
            <w:pPr>
              <w:pStyle w:val="Standard"/>
              <w:spacing w:before="0"/>
              <w:rPr>
                <w:rFonts w:ascii="Arial" w:hAnsi="Arial" w:cs="Arial"/>
                <w:sz w:val="22"/>
              </w:rPr>
            </w:pPr>
            <w:r w:rsidRPr="00871670">
              <w:rPr>
                <w:rFonts w:ascii="Arial" w:eastAsia="TimesNewRomanPSMT" w:hAnsi="Arial" w:cs="Arial"/>
                <w:bCs/>
                <w:i/>
                <w:sz w:val="22"/>
              </w:rPr>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
                <w:bCs/>
              </w:rPr>
            </w:pPr>
          </w:p>
        </w:tc>
      </w:tr>
      <w:tr w:rsidR="001B409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Cs/>
                <w:i/>
              </w:rPr>
            </w:pPr>
          </w:p>
          <w:p w:rsidR="001B4091" w:rsidRDefault="001B409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1B4091">
            <w:pPr>
              <w:pStyle w:val="Standard"/>
              <w:spacing w:before="0"/>
              <w:rPr>
                <w:rFonts w:ascii="Arial" w:eastAsia="TimesNewRomanPSMT" w:hAnsi="Arial" w:cs="Arial"/>
                <w:bCs/>
                <w:i/>
                <w:sz w:val="22"/>
              </w:rPr>
            </w:pPr>
          </w:p>
          <w:p w:rsidR="001B4091" w:rsidRPr="00871670" w:rsidRDefault="00DC07AC">
            <w:pPr>
              <w:pStyle w:val="Standard"/>
              <w:spacing w:before="0"/>
              <w:rPr>
                <w:rFonts w:ascii="Arial" w:hAnsi="Arial" w:cs="Arial"/>
                <w:sz w:val="22"/>
              </w:rPr>
            </w:pPr>
            <w:r w:rsidRPr="00871670">
              <w:rPr>
                <w:rFonts w:ascii="Arial" w:eastAsia="TimesNewRomanPSMT" w:hAnsi="Arial" w:cs="Arial"/>
                <w:bCs/>
                <w:i/>
                <w:sz w:val="22"/>
              </w:rPr>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
                <w:bCs/>
              </w:rPr>
            </w:pPr>
          </w:p>
        </w:tc>
      </w:tr>
      <w:tr w:rsidR="001B409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1B4091">
            <w:pPr>
              <w:pStyle w:val="Standard"/>
              <w:spacing w:before="0"/>
              <w:rPr>
                <w:rFonts w:ascii="Arial" w:eastAsia="TimesNewRomanPSMT" w:hAnsi="Arial" w:cs="Arial"/>
                <w:bCs/>
                <w:i/>
                <w:sz w:val="22"/>
              </w:rPr>
            </w:pPr>
          </w:p>
          <w:p w:rsidR="001B4091" w:rsidRPr="00871670" w:rsidRDefault="00DC07AC">
            <w:pPr>
              <w:pStyle w:val="Standard"/>
              <w:spacing w:before="0"/>
              <w:rPr>
                <w:rFonts w:ascii="Arial" w:hAnsi="Arial" w:cs="Arial"/>
                <w:sz w:val="22"/>
              </w:rPr>
            </w:pPr>
            <w:r w:rsidRPr="00871670">
              <w:rPr>
                <w:rFonts w:ascii="Arial" w:eastAsia="TimesNewRomanPSMT" w:hAnsi="Arial" w:cs="Arial"/>
                <w:bCs/>
                <w:i/>
                <w:sz w:val="22"/>
              </w:rPr>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
                <w:bCs/>
              </w:rPr>
            </w:pPr>
          </w:p>
        </w:tc>
      </w:tr>
      <w:tr w:rsidR="001B409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1B4091">
            <w:pPr>
              <w:pStyle w:val="Standard"/>
              <w:spacing w:before="0"/>
              <w:rPr>
                <w:rFonts w:ascii="Arial" w:eastAsia="TimesNewRomanPSMT" w:hAnsi="Arial" w:cs="Arial"/>
                <w:bCs/>
                <w:i/>
                <w:sz w:val="22"/>
                <w:lang w:val="ru-RU"/>
              </w:rPr>
            </w:pPr>
          </w:p>
          <w:p w:rsidR="001B4091" w:rsidRPr="00871670" w:rsidRDefault="00DC07AC">
            <w:pPr>
              <w:pStyle w:val="Standard"/>
              <w:spacing w:before="0"/>
              <w:rPr>
                <w:rFonts w:ascii="Arial" w:hAnsi="Arial" w:cs="Arial"/>
                <w:sz w:val="22"/>
              </w:rPr>
            </w:pPr>
            <w:r w:rsidRPr="00871670">
              <w:rPr>
                <w:rFonts w:ascii="Arial" w:eastAsia="TimesNewRomanPSMT" w:hAnsi="Arial" w:cs="Arial"/>
                <w:bCs/>
                <w:i/>
                <w:sz w:val="22"/>
                <w:lang w:val="ru-RU"/>
              </w:rPr>
              <w:t>Проценат укупне вредности набавке који ће извршити подизвођач:</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
                <w:bCs/>
                <w:lang w:val="ru-RU"/>
              </w:rPr>
            </w:pPr>
          </w:p>
        </w:tc>
      </w:tr>
      <w:tr w:rsidR="001B409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Cs/>
                <w:i/>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1B4091">
            <w:pPr>
              <w:pStyle w:val="Standard"/>
              <w:spacing w:before="0"/>
              <w:rPr>
                <w:rFonts w:ascii="Arial" w:eastAsia="TimesNewRomanPSMT" w:hAnsi="Arial" w:cs="Arial"/>
                <w:bCs/>
                <w:i/>
                <w:sz w:val="22"/>
                <w:lang w:val="ru-RU"/>
              </w:rPr>
            </w:pPr>
          </w:p>
          <w:p w:rsidR="001B4091" w:rsidRPr="00871670" w:rsidRDefault="00DC07AC">
            <w:pPr>
              <w:pStyle w:val="Standard"/>
              <w:spacing w:before="0"/>
              <w:rPr>
                <w:rFonts w:ascii="Arial" w:hAnsi="Arial" w:cs="Arial"/>
                <w:sz w:val="22"/>
              </w:rPr>
            </w:pPr>
            <w:r w:rsidRPr="00871670">
              <w:rPr>
                <w:rFonts w:ascii="Arial" w:eastAsia="TimesNewRomanPSMT" w:hAnsi="Arial" w:cs="Arial"/>
                <w:bCs/>
                <w:i/>
                <w:sz w:val="22"/>
                <w:lang w:val="ru-RU"/>
              </w:rPr>
              <w:t>Део предмета набавке који ће извршити подизвођач:</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
                <w:bCs/>
                <w:lang w:val="ru-RU"/>
              </w:rPr>
            </w:pPr>
          </w:p>
        </w:tc>
      </w:tr>
      <w:tr w:rsidR="001B409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Cs/>
                <w:i/>
                <w:lang w:val="ru-RU"/>
              </w:rPr>
            </w:pPr>
          </w:p>
          <w:p w:rsidR="001B4091" w:rsidRDefault="00DC07AC">
            <w:pPr>
              <w:pStyle w:val="Standard"/>
              <w:spacing w:before="0"/>
            </w:pPr>
            <w:r>
              <w:rPr>
                <w:rFonts w:eastAsia="TimesNewRomanPSMT" w:cs="Arial"/>
                <w:bCs/>
                <w:i/>
              </w:rPr>
              <w:t>2)</w:t>
            </w: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1B4091">
            <w:pPr>
              <w:pStyle w:val="Standard"/>
              <w:spacing w:before="0"/>
              <w:rPr>
                <w:rFonts w:ascii="Arial" w:eastAsia="TimesNewRomanPSMT" w:hAnsi="Arial" w:cs="Arial"/>
                <w:bCs/>
                <w:i/>
                <w:sz w:val="22"/>
              </w:rPr>
            </w:pPr>
          </w:p>
          <w:p w:rsidR="001B4091" w:rsidRPr="00871670" w:rsidRDefault="00DC07AC">
            <w:pPr>
              <w:pStyle w:val="Standard"/>
              <w:spacing w:before="0"/>
              <w:rPr>
                <w:rFonts w:ascii="Arial" w:hAnsi="Arial" w:cs="Arial"/>
                <w:sz w:val="22"/>
              </w:rPr>
            </w:pPr>
            <w:r w:rsidRPr="00871670">
              <w:rPr>
                <w:rFonts w:ascii="Arial" w:eastAsia="TimesNewRomanPSMT" w:hAnsi="Arial" w:cs="Arial"/>
                <w:bCs/>
                <w:i/>
                <w:sz w:val="22"/>
              </w:rPr>
              <w:t>Назив подизвођача: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
                <w:bCs/>
              </w:rPr>
            </w:pPr>
          </w:p>
        </w:tc>
      </w:tr>
      <w:tr w:rsidR="001B4091">
        <w:trPr>
          <w:trHeight w:val="512"/>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DC07AC" w:rsidP="004E00D6">
            <w:pPr>
              <w:pStyle w:val="Standard"/>
              <w:spacing w:before="0"/>
              <w:rPr>
                <w:rFonts w:ascii="Arial" w:hAnsi="Arial" w:cs="Arial"/>
                <w:sz w:val="22"/>
              </w:rPr>
            </w:pPr>
            <w:r w:rsidRPr="00871670">
              <w:rPr>
                <w:rFonts w:ascii="Arial" w:eastAsia="TimesNewRomanPSMT" w:hAnsi="Arial" w:cs="Arial"/>
                <w:bCs/>
                <w:i/>
                <w:sz w:val="22"/>
              </w:rPr>
              <w:t xml:space="preserve">Врста правног лица: </w:t>
            </w:r>
            <w:r w:rsidRPr="00F32484">
              <w:rPr>
                <w:rFonts w:ascii="Arial" w:eastAsia="TimesNewRomanPSMT" w:hAnsi="Arial" w:cs="Arial"/>
                <w:bCs/>
                <w:i/>
                <w:color w:val="auto"/>
                <w:sz w:val="22"/>
              </w:rPr>
              <w:t>(микро, мало, средње, велико</w:t>
            </w:r>
            <w:r w:rsidR="004E00D6" w:rsidRPr="00F32484">
              <w:rPr>
                <w:rFonts w:ascii="Arial" w:eastAsia="TimesNewRomanPSMT" w:hAnsi="Arial" w:cs="Arial"/>
                <w:bCs/>
                <w:i/>
                <w:color w:val="auto"/>
                <w:sz w:val="22"/>
              </w:rPr>
              <w:t>)</w:t>
            </w:r>
            <w:r w:rsidRPr="00F32484">
              <w:rPr>
                <w:rFonts w:ascii="Arial" w:eastAsia="TimesNewRomanPSMT" w:hAnsi="Arial" w:cs="Arial"/>
                <w:bCs/>
                <w:i/>
                <w:color w:val="auto"/>
                <w:sz w:val="22"/>
              </w:rPr>
              <w:t>, физичко лице</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
                <w:bCs/>
              </w:rPr>
            </w:pPr>
          </w:p>
        </w:tc>
      </w:tr>
      <w:tr w:rsidR="001B409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Cs/>
                <w:i/>
              </w:rPr>
            </w:pPr>
          </w:p>
          <w:p w:rsidR="001B4091" w:rsidRDefault="001B409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1B4091">
            <w:pPr>
              <w:pStyle w:val="Standard"/>
              <w:spacing w:before="0"/>
              <w:rPr>
                <w:rFonts w:ascii="Arial" w:eastAsia="TimesNewRomanPSMT" w:hAnsi="Arial" w:cs="Arial"/>
                <w:bCs/>
                <w:i/>
                <w:sz w:val="22"/>
              </w:rPr>
            </w:pPr>
          </w:p>
          <w:p w:rsidR="001B4091" w:rsidRPr="00871670" w:rsidRDefault="00DC07AC">
            <w:pPr>
              <w:pStyle w:val="Standard"/>
              <w:spacing w:before="0"/>
              <w:rPr>
                <w:rFonts w:ascii="Arial" w:hAnsi="Arial" w:cs="Arial"/>
                <w:sz w:val="22"/>
              </w:rPr>
            </w:pPr>
            <w:r w:rsidRPr="00871670">
              <w:rPr>
                <w:rFonts w:ascii="Arial" w:eastAsia="TimesNewRomanPSMT" w:hAnsi="Arial" w:cs="Arial"/>
                <w:bCs/>
                <w:i/>
                <w:sz w:val="22"/>
              </w:rPr>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
                <w:bCs/>
              </w:rPr>
            </w:pPr>
          </w:p>
        </w:tc>
      </w:tr>
      <w:tr w:rsidR="001B409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Cs/>
                <w:i/>
              </w:rPr>
            </w:pPr>
          </w:p>
          <w:p w:rsidR="001B4091" w:rsidRDefault="001B409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1B4091">
            <w:pPr>
              <w:pStyle w:val="Standard"/>
              <w:spacing w:before="0"/>
              <w:rPr>
                <w:rFonts w:ascii="Arial" w:eastAsia="TimesNewRomanPSMT" w:hAnsi="Arial" w:cs="Arial"/>
                <w:bCs/>
                <w:i/>
                <w:sz w:val="22"/>
              </w:rPr>
            </w:pPr>
          </w:p>
          <w:p w:rsidR="001B4091" w:rsidRPr="00871670" w:rsidRDefault="00DC07AC">
            <w:pPr>
              <w:pStyle w:val="Standard"/>
              <w:spacing w:before="0"/>
              <w:rPr>
                <w:rFonts w:ascii="Arial" w:hAnsi="Arial" w:cs="Arial"/>
                <w:sz w:val="22"/>
              </w:rPr>
            </w:pPr>
            <w:r w:rsidRPr="00871670">
              <w:rPr>
                <w:rFonts w:ascii="Arial" w:eastAsia="TimesNewRomanPSMT" w:hAnsi="Arial" w:cs="Arial"/>
                <w:bCs/>
                <w:i/>
                <w:sz w:val="22"/>
              </w:rPr>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
                <w:bCs/>
              </w:rPr>
            </w:pPr>
          </w:p>
        </w:tc>
      </w:tr>
      <w:tr w:rsidR="001B409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Cs/>
                <w:i/>
              </w:rPr>
            </w:pPr>
          </w:p>
          <w:p w:rsidR="001B4091" w:rsidRDefault="001B409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1B4091">
            <w:pPr>
              <w:pStyle w:val="Standard"/>
              <w:spacing w:before="0"/>
              <w:rPr>
                <w:rFonts w:ascii="Arial" w:eastAsia="TimesNewRomanPSMT" w:hAnsi="Arial" w:cs="Arial"/>
                <w:bCs/>
                <w:i/>
                <w:sz w:val="22"/>
              </w:rPr>
            </w:pPr>
          </w:p>
          <w:p w:rsidR="001B4091" w:rsidRPr="00871670" w:rsidRDefault="00DC07AC">
            <w:pPr>
              <w:pStyle w:val="Standard"/>
              <w:spacing w:before="0"/>
              <w:rPr>
                <w:rFonts w:ascii="Arial" w:hAnsi="Arial" w:cs="Arial"/>
                <w:sz w:val="22"/>
              </w:rPr>
            </w:pPr>
            <w:r w:rsidRPr="00871670">
              <w:rPr>
                <w:rFonts w:ascii="Arial" w:eastAsia="TimesNewRomanPSMT" w:hAnsi="Arial" w:cs="Arial"/>
                <w:bCs/>
                <w:i/>
                <w:sz w:val="22"/>
              </w:rPr>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
                <w:bCs/>
              </w:rPr>
            </w:pPr>
          </w:p>
        </w:tc>
      </w:tr>
      <w:tr w:rsidR="001B409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1B4091">
            <w:pPr>
              <w:pStyle w:val="Standard"/>
              <w:spacing w:before="0"/>
              <w:rPr>
                <w:rFonts w:ascii="Arial" w:eastAsia="TimesNewRomanPSMT" w:hAnsi="Arial" w:cs="Arial"/>
                <w:bCs/>
                <w:i/>
                <w:sz w:val="22"/>
              </w:rPr>
            </w:pPr>
          </w:p>
          <w:p w:rsidR="001B4091" w:rsidRPr="00871670" w:rsidRDefault="00DC07AC">
            <w:pPr>
              <w:pStyle w:val="Standard"/>
              <w:spacing w:before="0"/>
              <w:rPr>
                <w:rFonts w:ascii="Arial" w:hAnsi="Arial" w:cs="Arial"/>
                <w:sz w:val="22"/>
              </w:rPr>
            </w:pPr>
            <w:r w:rsidRPr="00871670">
              <w:rPr>
                <w:rFonts w:ascii="Arial" w:eastAsia="TimesNewRomanPSMT" w:hAnsi="Arial" w:cs="Arial"/>
                <w:bCs/>
                <w:i/>
                <w:sz w:val="22"/>
              </w:rPr>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
                <w:bCs/>
              </w:rPr>
            </w:pPr>
          </w:p>
        </w:tc>
      </w:tr>
      <w:tr w:rsidR="001B409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1B4091">
            <w:pPr>
              <w:pStyle w:val="Standard"/>
              <w:spacing w:before="0"/>
              <w:rPr>
                <w:rFonts w:ascii="Arial" w:eastAsia="TimesNewRomanPSMT" w:hAnsi="Arial" w:cs="Arial"/>
                <w:bCs/>
                <w:i/>
                <w:sz w:val="22"/>
                <w:lang w:val="ru-RU"/>
              </w:rPr>
            </w:pPr>
          </w:p>
          <w:p w:rsidR="001B4091" w:rsidRPr="00871670" w:rsidRDefault="00DC07AC">
            <w:pPr>
              <w:pStyle w:val="Standard"/>
              <w:spacing w:before="0"/>
              <w:rPr>
                <w:rFonts w:ascii="Arial" w:hAnsi="Arial" w:cs="Arial"/>
                <w:sz w:val="22"/>
              </w:rPr>
            </w:pPr>
            <w:r w:rsidRPr="00871670">
              <w:rPr>
                <w:rFonts w:ascii="Arial" w:eastAsia="TimesNewRomanPSMT" w:hAnsi="Arial" w:cs="Arial"/>
                <w:bCs/>
                <w:i/>
                <w:sz w:val="22"/>
                <w:lang w:val="ru-RU"/>
              </w:rPr>
              <w:t>Проценат укупне вредности набавке који ће извршити подизвођач:</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
                <w:bCs/>
                <w:lang w:val="ru-RU"/>
              </w:rPr>
            </w:pPr>
          </w:p>
        </w:tc>
      </w:tr>
      <w:tr w:rsidR="001B409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Cs/>
                <w:i/>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1B4091">
            <w:pPr>
              <w:pStyle w:val="Standard"/>
              <w:spacing w:before="0"/>
              <w:rPr>
                <w:rFonts w:ascii="Arial" w:eastAsia="TimesNewRomanPSMT" w:hAnsi="Arial" w:cs="Arial"/>
                <w:bCs/>
                <w:i/>
                <w:sz w:val="22"/>
                <w:lang w:val="ru-RU"/>
              </w:rPr>
            </w:pPr>
          </w:p>
          <w:p w:rsidR="001B4091" w:rsidRPr="00871670" w:rsidRDefault="00DC07AC">
            <w:pPr>
              <w:pStyle w:val="Standard"/>
              <w:spacing w:before="0"/>
              <w:rPr>
                <w:rFonts w:ascii="Arial" w:hAnsi="Arial" w:cs="Arial"/>
                <w:sz w:val="22"/>
              </w:rPr>
            </w:pPr>
            <w:r w:rsidRPr="00871670">
              <w:rPr>
                <w:rFonts w:ascii="Arial" w:eastAsia="TimesNewRomanPSMT" w:hAnsi="Arial" w:cs="Arial"/>
                <w:bCs/>
                <w:i/>
                <w:sz w:val="22"/>
                <w:lang w:val="ru-RU"/>
              </w:rPr>
              <w:t>Део предмета набавке који ће извршити подизвођач:</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
                <w:bCs/>
                <w:lang w:val="ru-RU"/>
              </w:rPr>
            </w:pPr>
          </w:p>
        </w:tc>
      </w:tr>
    </w:tbl>
    <w:p w:rsidR="00871670" w:rsidRDefault="00871670">
      <w:pPr>
        <w:pStyle w:val="Standard"/>
        <w:spacing w:before="0"/>
        <w:rPr>
          <w:rFonts w:ascii="Arial" w:hAnsi="Arial" w:cs="Arial"/>
          <w:b/>
          <w:bCs/>
          <w:i/>
          <w:iCs/>
          <w:sz w:val="22"/>
          <w:szCs w:val="20"/>
          <w:u w:val="single"/>
          <w:lang w:val="ru-RU"/>
        </w:rPr>
      </w:pPr>
    </w:p>
    <w:p w:rsidR="001B4091" w:rsidRPr="00EC0F47" w:rsidRDefault="00DC07AC">
      <w:pPr>
        <w:pStyle w:val="Standard"/>
        <w:spacing w:before="0"/>
        <w:rPr>
          <w:rFonts w:ascii="Arial" w:hAnsi="Arial" w:cs="Arial"/>
          <w:b/>
          <w:bCs/>
          <w:i/>
          <w:iCs/>
          <w:sz w:val="20"/>
          <w:szCs w:val="20"/>
          <w:u w:val="single"/>
          <w:lang w:val="ru-RU"/>
        </w:rPr>
      </w:pPr>
      <w:r w:rsidRPr="00EC0F47">
        <w:rPr>
          <w:rFonts w:ascii="Arial" w:hAnsi="Arial" w:cs="Arial"/>
          <w:b/>
          <w:bCs/>
          <w:i/>
          <w:iCs/>
          <w:sz w:val="20"/>
          <w:szCs w:val="20"/>
          <w:u w:val="single"/>
          <w:lang w:val="ru-RU"/>
        </w:rPr>
        <w:t>Напомена:</w:t>
      </w:r>
    </w:p>
    <w:p w:rsidR="001B4091" w:rsidRDefault="001B4091">
      <w:pPr>
        <w:pStyle w:val="Standard"/>
        <w:spacing w:before="0"/>
      </w:pPr>
    </w:p>
    <w:p w:rsidR="001B4091" w:rsidRPr="00220FB3" w:rsidRDefault="00DC07AC">
      <w:pPr>
        <w:pStyle w:val="Standard"/>
        <w:spacing w:before="0"/>
        <w:rPr>
          <w:rFonts w:ascii="Arial" w:hAnsi="Arial" w:cs="Arial"/>
          <w:i/>
          <w:iCs/>
          <w:sz w:val="20"/>
          <w:szCs w:val="20"/>
          <w:lang w:val="ru-RU"/>
        </w:rPr>
      </w:pPr>
      <w:r w:rsidRPr="00220FB3">
        <w:rPr>
          <w:rFonts w:ascii="Arial" w:hAnsi="Arial" w:cs="Arial"/>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1B4091" w:rsidRDefault="001B4091">
      <w:pPr>
        <w:pStyle w:val="Standard"/>
        <w:spacing w:before="0"/>
      </w:pPr>
    </w:p>
    <w:p w:rsidR="004363E3" w:rsidRDefault="004363E3">
      <w:pPr>
        <w:pStyle w:val="Standard"/>
        <w:spacing w:before="0"/>
      </w:pPr>
    </w:p>
    <w:p w:rsidR="004363E3" w:rsidRDefault="004363E3">
      <w:pPr>
        <w:pStyle w:val="Standard"/>
        <w:spacing w:before="0"/>
      </w:pPr>
    </w:p>
    <w:p w:rsidR="00220FB3" w:rsidRDefault="00220FB3">
      <w:pPr>
        <w:pStyle w:val="Standard"/>
        <w:spacing w:before="0"/>
      </w:pPr>
    </w:p>
    <w:p w:rsidR="004363E3" w:rsidRDefault="004363E3">
      <w:pPr>
        <w:pStyle w:val="Standard"/>
        <w:spacing w:before="0"/>
      </w:pPr>
    </w:p>
    <w:p w:rsidR="004363E3" w:rsidRDefault="004363E3">
      <w:pPr>
        <w:pStyle w:val="Standard"/>
        <w:spacing w:before="0"/>
      </w:pPr>
    </w:p>
    <w:p w:rsidR="004363E3" w:rsidRDefault="004363E3">
      <w:pPr>
        <w:pStyle w:val="Standard"/>
        <w:spacing w:before="0"/>
      </w:pPr>
    </w:p>
    <w:p w:rsidR="00F527C6" w:rsidRDefault="00F527C6">
      <w:pPr>
        <w:pStyle w:val="Standard"/>
        <w:spacing w:before="0"/>
        <w:rPr>
          <w:rFonts w:eastAsia="TimesNewRomanPSMT" w:cs="Arial"/>
          <w:b/>
          <w:bCs/>
          <w:i/>
        </w:rPr>
      </w:pPr>
    </w:p>
    <w:p w:rsidR="007128DA" w:rsidRDefault="007128DA">
      <w:pPr>
        <w:pStyle w:val="Standard"/>
        <w:spacing w:before="0"/>
        <w:rPr>
          <w:rFonts w:eastAsia="TimesNewRomanPSMT" w:cs="Arial"/>
          <w:b/>
          <w:bCs/>
          <w:i/>
        </w:rPr>
      </w:pPr>
    </w:p>
    <w:p w:rsidR="00F527C6" w:rsidRDefault="00F527C6">
      <w:pPr>
        <w:pStyle w:val="Standard"/>
        <w:spacing w:before="0"/>
        <w:rPr>
          <w:rFonts w:eastAsia="TimesNewRomanPSMT" w:cs="Arial"/>
          <w:b/>
          <w:bCs/>
          <w:i/>
        </w:rPr>
      </w:pPr>
    </w:p>
    <w:p w:rsidR="001B4091" w:rsidRPr="0052251B" w:rsidRDefault="00DC07AC">
      <w:pPr>
        <w:pStyle w:val="Standard"/>
        <w:spacing w:before="0"/>
        <w:rPr>
          <w:rFonts w:ascii="Arial" w:eastAsia="TimesNewRomanPSMT" w:hAnsi="Arial" w:cs="Arial"/>
          <w:b/>
          <w:bCs/>
          <w:i/>
          <w:sz w:val="22"/>
          <w:lang w:val="ru-RU"/>
        </w:rPr>
      </w:pPr>
      <w:r w:rsidRPr="0052251B">
        <w:rPr>
          <w:rFonts w:ascii="Arial" w:eastAsia="TimesNewRomanPSMT" w:hAnsi="Arial" w:cs="Arial"/>
          <w:b/>
          <w:bCs/>
          <w:i/>
          <w:sz w:val="22"/>
        </w:rPr>
        <w:lastRenderedPageBreak/>
        <w:t xml:space="preserve">4) </w:t>
      </w:r>
      <w:r w:rsidRPr="0052251B">
        <w:rPr>
          <w:rFonts w:ascii="Arial" w:eastAsia="TimesNewRomanPSMT" w:hAnsi="Arial" w:cs="Arial"/>
          <w:b/>
          <w:bCs/>
          <w:i/>
          <w:sz w:val="22"/>
          <w:lang w:val="ru-RU"/>
        </w:rPr>
        <w:t xml:space="preserve">ПОДАЦИ </w:t>
      </w:r>
      <w:r w:rsidR="003B5B76">
        <w:rPr>
          <w:rFonts w:ascii="Arial" w:eastAsia="TimesNewRomanPSMT" w:hAnsi="Arial" w:cs="Arial"/>
          <w:b/>
          <w:bCs/>
          <w:i/>
          <w:sz w:val="22"/>
          <w:lang w:val="ru-RU"/>
        </w:rPr>
        <w:t xml:space="preserve">О </w:t>
      </w:r>
      <w:r w:rsidRPr="0052251B">
        <w:rPr>
          <w:rFonts w:ascii="Arial" w:eastAsia="TimesNewRomanPSMT" w:hAnsi="Arial" w:cs="Arial"/>
          <w:b/>
          <w:bCs/>
          <w:i/>
          <w:sz w:val="22"/>
          <w:lang w:val="ru-RU"/>
        </w:rPr>
        <w:t>ЧЛАНУ ГРУПЕ ПОНУЂАЧА</w:t>
      </w:r>
    </w:p>
    <w:p w:rsidR="005826B5" w:rsidRDefault="005826B5">
      <w:pPr>
        <w:pStyle w:val="Standard"/>
        <w:spacing w:before="0"/>
      </w:pPr>
    </w:p>
    <w:tbl>
      <w:tblPr>
        <w:tblW w:w="9282" w:type="dxa"/>
        <w:tblInd w:w="-128" w:type="dxa"/>
        <w:tblLayout w:type="fixed"/>
        <w:tblCellMar>
          <w:left w:w="10" w:type="dxa"/>
          <w:right w:w="10" w:type="dxa"/>
        </w:tblCellMar>
        <w:tblLook w:val="0000" w:firstRow="0" w:lastRow="0" w:firstColumn="0" w:lastColumn="0" w:noHBand="0" w:noVBand="0"/>
      </w:tblPr>
      <w:tblGrid>
        <w:gridCol w:w="464"/>
        <w:gridCol w:w="4218"/>
        <w:gridCol w:w="4600"/>
      </w:tblGrid>
      <w:tr w:rsidR="001B409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cs="Arial"/>
              </w:rPr>
            </w:pPr>
          </w:p>
          <w:p w:rsidR="001B4091" w:rsidRDefault="00DC07AC">
            <w:pPr>
              <w:pStyle w:val="Standard"/>
              <w:spacing w:before="0"/>
            </w:pPr>
            <w:r>
              <w:rPr>
                <w:rFonts w:eastAsia="TimesNewRomanPSMT" w:cs="Arial"/>
                <w:bCs/>
                <w:i/>
              </w:rPr>
              <w:t>1)</w:t>
            </w: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1B4091">
            <w:pPr>
              <w:pStyle w:val="Standard"/>
              <w:spacing w:before="0"/>
              <w:rPr>
                <w:rFonts w:ascii="Arial" w:eastAsia="TimesNewRomanPSMT" w:hAnsi="Arial" w:cs="Arial"/>
                <w:bCs/>
                <w:i/>
                <w:sz w:val="22"/>
                <w:lang w:val="ru-RU"/>
              </w:rPr>
            </w:pPr>
          </w:p>
          <w:p w:rsidR="001B4091" w:rsidRPr="00871670" w:rsidRDefault="00DC07AC">
            <w:pPr>
              <w:pStyle w:val="Standard"/>
              <w:spacing w:before="0"/>
              <w:rPr>
                <w:rFonts w:ascii="Arial" w:hAnsi="Arial" w:cs="Arial"/>
                <w:sz w:val="22"/>
              </w:rPr>
            </w:pPr>
            <w:r w:rsidRPr="00871670">
              <w:rPr>
                <w:rFonts w:ascii="Arial" w:eastAsia="TimesNewRomanPSMT" w:hAnsi="Arial" w:cs="Arial"/>
                <w:bCs/>
                <w:i/>
                <w:sz w:val="22"/>
                <w:lang w:val="ru-RU"/>
              </w:rPr>
              <w:t>Назив члана групе понуђача: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
                <w:bCs/>
                <w:lang w:val="ru-RU"/>
              </w:rPr>
            </w:pPr>
          </w:p>
        </w:tc>
      </w:tr>
      <w:tr w:rsidR="001B4091">
        <w:trPr>
          <w:trHeight w:val="557"/>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Cs/>
                <w:i/>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DC07AC" w:rsidP="004E00D6">
            <w:pPr>
              <w:pStyle w:val="Standard"/>
              <w:spacing w:before="0"/>
              <w:rPr>
                <w:rFonts w:ascii="Arial" w:hAnsi="Arial" w:cs="Arial"/>
                <w:sz w:val="22"/>
              </w:rPr>
            </w:pPr>
            <w:r w:rsidRPr="00871670">
              <w:rPr>
                <w:rFonts w:ascii="Arial" w:eastAsia="TimesNewRomanPSMT" w:hAnsi="Arial" w:cs="Arial"/>
                <w:bCs/>
                <w:i/>
                <w:sz w:val="22"/>
                <w:lang w:val="ru-RU"/>
              </w:rPr>
              <w:t xml:space="preserve">Врста правног лица: </w:t>
            </w:r>
            <w:r w:rsidRPr="00F32484">
              <w:rPr>
                <w:rFonts w:ascii="Arial" w:eastAsia="TimesNewRomanPSMT" w:hAnsi="Arial" w:cs="Arial"/>
                <w:bCs/>
                <w:i/>
                <w:color w:val="auto"/>
                <w:sz w:val="22"/>
                <w:lang w:val="ru-RU"/>
              </w:rPr>
              <w:t>(микро, мало, средње, велико</w:t>
            </w:r>
            <w:r w:rsidR="004E00D6" w:rsidRPr="00F32484">
              <w:rPr>
                <w:rFonts w:ascii="Arial" w:eastAsia="TimesNewRomanPSMT" w:hAnsi="Arial" w:cs="Arial"/>
                <w:bCs/>
                <w:i/>
                <w:color w:val="auto"/>
                <w:sz w:val="22"/>
                <w:lang w:val="ru-RU"/>
              </w:rPr>
              <w:t>)</w:t>
            </w:r>
            <w:r w:rsidRPr="00F32484">
              <w:rPr>
                <w:rFonts w:ascii="Arial" w:eastAsia="TimesNewRomanPSMT" w:hAnsi="Arial" w:cs="Arial"/>
                <w:bCs/>
                <w:i/>
                <w:color w:val="auto"/>
                <w:sz w:val="22"/>
                <w:lang w:val="ru-RU"/>
              </w:rPr>
              <w:t>, физичко лице</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
                <w:bCs/>
              </w:rPr>
            </w:pPr>
          </w:p>
        </w:tc>
      </w:tr>
      <w:tr w:rsidR="001B409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Cs/>
                <w:i/>
                <w:lang w:val="ru-RU"/>
              </w:rPr>
            </w:pPr>
          </w:p>
          <w:p w:rsidR="001B4091" w:rsidRDefault="001B4091">
            <w:pPr>
              <w:pStyle w:val="Standard"/>
              <w:spacing w:before="0"/>
              <w:rPr>
                <w:rFonts w:eastAsia="TimesNewRomanPSMT" w:cs="Arial"/>
                <w:bCs/>
                <w:i/>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1B4091">
            <w:pPr>
              <w:pStyle w:val="Standard"/>
              <w:spacing w:before="0"/>
              <w:rPr>
                <w:rFonts w:ascii="Arial" w:eastAsia="TimesNewRomanPSMT" w:hAnsi="Arial" w:cs="Arial"/>
                <w:bCs/>
                <w:i/>
                <w:sz w:val="22"/>
                <w:lang w:val="ru-RU"/>
              </w:rPr>
            </w:pPr>
          </w:p>
          <w:p w:rsidR="001B4091" w:rsidRPr="00871670" w:rsidRDefault="00DC07AC">
            <w:pPr>
              <w:pStyle w:val="Standard"/>
              <w:spacing w:before="0"/>
              <w:rPr>
                <w:rFonts w:ascii="Arial" w:hAnsi="Arial" w:cs="Arial"/>
                <w:sz w:val="22"/>
              </w:rPr>
            </w:pPr>
            <w:r w:rsidRPr="00871670">
              <w:rPr>
                <w:rFonts w:ascii="Arial" w:eastAsia="TimesNewRomanPSMT" w:hAnsi="Arial" w:cs="Arial"/>
                <w:bCs/>
                <w:i/>
                <w:sz w:val="22"/>
              </w:rPr>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
                <w:bCs/>
              </w:rPr>
            </w:pPr>
          </w:p>
        </w:tc>
      </w:tr>
      <w:tr w:rsidR="001B409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Cs/>
                <w:i/>
              </w:rPr>
            </w:pPr>
          </w:p>
          <w:p w:rsidR="001B4091" w:rsidRDefault="001B409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1B4091">
            <w:pPr>
              <w:pStyle w:val="Standard"/>
              <w:spacing w:before="0"/>
              <w:rPr>
                <w:rFonts w:ascii="Arial" w:eastAsia="TimesNewRomanPSMT" w:hAnsi="Arial" w:cs="Arial"/>
                <w:bCs/>
                <w:i/>
                <w:sz w:val="22"/>
              </w:rPr>
            </w:pPr>
          </w:p>
          <w:p w:rsidR="001B4091" w:rsidRPr="00871670" w:rsidRDefault="00DC07AC">
            <w:pPr>
              <w:pStyle w:val="Standard"/>
              <w:spacing w:before="0"/>
              <w:rPr>
                <w:rFonts w:ascii="Arial" w:hAnsi="Arial" w:cs="Arial"/>
                <w:sz w:val="22"/>
              </w:rPr>
            </w:pPr>
            <w:r w:rsidRPr="00871670">
              <w:rPr>
                <w:rFonts w:ascii="Arial" w:eastAsia="TimesNewRomanPSMT" w:hAnsi="Arial" w:cs="Arial"/>
                <w:bCs/>
                <w:i/>
                <w:sz w:val="22"/>
              </w:rPr>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
                <w:bCs/>
              </w:rPr>
            </w:pPr>
          </w:p>
        </w:tc>
      </w:tr>
      <w:tr w:rsidR="001B409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Cs/>
                <w:i/>
              </w:rPr>
            </w:pPr>
          </w:p>
          <w:p w:rsidR="001B4091" w:rsidRDefault="001B409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1B4091">
            <w:pPr>
              <w:pStyle w:val="Standard"/>
              <w:spacing w:before="0"/>
              <w:rPr>
                <w:rFonts w:ascii="Arial" w:eastAsia="TimesNewRomanPSMT" w:hAnsi="Arial" w:cs="Arial"/>
                <w:bCs/>
                <w:i/>
                <w:sz w:val="22"/>
              </w:rPr>
            </w:pPr>
          </w:p>
          <w:p w:rsidR="001B4091" w:rsidRPr="00871670" w:rsidRDefault="00DC07AC">
            <w:pPr>
              <w:pStyle w:val="Standard"/>
              <w:spacing w:before="0"/>
              <w:rPr>
                <w:rFonts w:ascii="Arial" w:hAnsi="Arial" w:cs="Arial"/>
                <w:sz w:val="22"/>
              </w:rPr>
            </w:pPr>
            <w:r w:rsidRPr="00871670">
              <w:rPr>
                <w:rFonts w:ascii="Arial" w:eastAsia="TimesNewRomanPSMT" w:hAnsi="Arial" w:cs="Arial"/>
                <w:bCs/>
                <w:i/>
                <w:sz w:val="22"/>
              </w:rPr>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
                <w:bCs/>
              </w:rPr>
            </w:pPr>
          </w:p>
        </w:tc>
      </w:tr>
      <w:tr w:rsidR="001B409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1B4091">
            <w:pPr>
              <w:pStyle w:val="Standard"/>
              <w:spacing w:before="0"/>
              <w:rPr>
                <w:rFonts w:ascii="Arial" w:eastAsia="TimesNewRomanPSMT" w:hAnsi="Arial" w:cs="Arial"/>
                <w:bCs/>
                <w:i/>
                <w:sz w:val="22"/>
              </w:rPr>
            </w:pPr>
          </w:p>
          <w:p w:rsidR="001B4091" w:rsidRPr="00871670" w:rsidRDefault="00DC07AC">
            <w:pPr>
              <w:pStyle w:val="Standard"/>
              <w:spacing w:before="0"/>
              <w:rPr>
                <w:rFonts w:ascii="Arial" w:hAnsi="Arial" w:cs="Arial"/>
                <w:sz w:val="22"/>
              </w:rPr>
            </w:pPr>
            <w:r w:rsidRPr="00871670">
              <w:rPr>
                <w:rFonts w:ascii="Arial" w:eastAsia="TimesNewRomanPSMT" w:hAnsi="Arial" w:cs="Arial"/>
                <w:bCs/>
                <w:i/>
                <w:sz w:val="22"/>
              </w:rPr>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
                <w:bCs/>
              </w:rPr>
            </w:pPr>
          </w:p>
        </w:tc>
      </w:tr>
      <w:tr w:rsidR="001B409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Cs/>
                <w:i/>
              </w:rPr>
            </w:pPr>
          </w:p>
          <w:p w:rsidR="001B4091" w:rsidRDefault="00DC07AC">
            <w:pPr>
              <w:pStyle w:val="Standard"/>
              <w:spacing w:before="0"/>
            </w:pPr>
            <w:r>
              <w:rPr>
                <w:rFonts w:eastAsia="TimesNewRomanPSMT" w:cs="Arial"/>
                <w:bCs/>
                <w:i/>
              </w:rPr>
              <w:t>2)</w:t>
            </w: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1B4091">
            <w:pPr>
              <w:pStyle w:val="Standard"/>
              <w:spacing w:before="0"/>
              <w:rPr>
                <w:rFonts w:ascii="Arial" w:eastAsia="TimesNewRomanPSMT" w:hAnsi="Arial" w:cs="Arial"/>
                <w:bCs/>
                <w:i/>
                <w:sz w:val="22"/>
                <w:lang w:val="ru-RU"/>
              </w:rPr>
            </w:pPr>
          </w:p>
          <w:p w:rsidR="001B4091" w:rsidRPr="00871670" w:rsidRDefault="00DC07AC">
            <w:pPr>
              <w:pStyle w:val="Standard"/>
              <w:spacing w:before="0"/>
              <w:rPr>
                <w:rFonts w:ascii="Arial" w:hAnsi="Arial" w:cs="Arial"/>
                <w:sz w:val="22"/>
              </w:rPr>
            </w:pPr>
            <w:r w:rsidRPr="00871670">
              <w:rPr>
                <w:rFonts w:ascii="Arial" w:eastAsia="TimesNewRomanPSMT" w:hAnsi="Arial" w:cs="Arial"/>
                <w:bCs/>
                <w:i/>
                <w:sz w:val="22"/>
                <w:lang w:val="ru-RU"/>
              </w:rPr>
              <w:t>Назив члана групе понуђача: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
                <w:bCs/>
                <w:lang w:val="ru-RU"/>
              </w:rPr>
            </w:pPr>
          </w:p>
        </w:tc>
      </w:tr>
      <w:tr w:rsidR="001B4091">
        <w:trPr>
          <w:trHeight w:val="602"/>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Cs/>
                <w:i/>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DC07AC" w:rsidP="004E00D6">
            <w:pPr>
              <w:pStyle w:val="Standard"/>
              <w:spacing w:before="0"/>
              <w:rPr>
                <w:rFonts w:ascii="Arial" w:hAnsi="Arial" w:cs="Arial"/>
                <w:sz w:val="22"/>
              </w:rPr>
            </w:pPr>
            <w:r w:rsidRPr="00871670">
              <w:rPr>
                <w:rFonts w:ascii="Arial" w:eastAsia="TimesNewRomanPSMT" w:hAnsi="Arial" w:cs="Arial"/>
                <w:bCs/>
                <w:i/>
                <w:sz w:val="22"/>
                <w:lang w:val="ru-RU"/>
              </w:rPr>
              <w:t xml:space="preserve">Врста правног лица: </w:t>
            </w:r>
            <w:r w:rsidRPr="00F32484">
              <w:rPr>
                <w:rFonts w:ascii="Arial" w:eastAsia="TimesNewRomanPSMT" w:hAnsi="Arial" w:cs="Arial"/>
                <w:bCs/>
                <w:i/>
                <w:color w:val="auto"/>
                <w:sz w:val="22"/>
                <w:lang w:val="ru-RU"/>
              </w:rPr>
              <w:t>(микро, мало, средње, велико</w:t>
            </w:r>
            <w:r w:rsidR="004E00D6" w:rsidRPr="00F32484">
              <w:rPr>
                <w:rFonts w:ascii="Arial" w:eastAsia="TimesNewRomanPSMT" w:hAnsi="Arial" w:cs="Arial"/>
                <w:bCs/>
                <w:i/>
                <w:color w:val="auto"/>
                <w:sz w:val="22"/>
                <w:lang w:val="ru-RU"/>
              </w:rPr>
              <w:t>)</w:t>
            </w:r>
            <w:r w:rsidRPr="00F32484">
              <w:rPr>
                <w:rFonts w:ascii="Arial" w:eastAsia="TimesNewRomanPSMT" w:hAnsi="Arial" w:cs="Arial"/>
                <w:bCs/>
                <w:i/>
                <w:color w:val="auto"/>
                <w:sz w:val="22"/>
                <w:lang w:val="ru-RU"/>
              </w:rPr>
              <w:t>, физичко лице</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
                <w:bCs/>
              </w:rPr>
            </w:pPr>
          </w:p>
        </w:tc>
      </w:tr>
      <w:tr w:rsidR="001B409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Cs/>
                <w:i/>
                <w:lang w:val="ru-RU"/>
              </w:rPr>
            </w:pPr>
          </w:p>
          <w:p w:rsidR="001B4091" w:rsidRDefault="001B4091">
            <w:pPr>
              <w:pStyle w:val="Standard"/>
              <w:spacing w:before="0"/>
              <w:rPr>
                <w:rFonts w:eastAsia="TimesNewRomanPSMT" w:cs="Arial"/>
                <w:bCs/>
                <w:i/>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1B4091">
            <w:pPr>
              <w:pStyle w:val="Standard"/>
              <w:spacing w:before="0"/>
              <w:rPr>
                <w:rFonts w:ascii="Arial" w:eastAsia="TimesNewRomanPSMT" w:hAnsi="Arial" w:cs="Arial"/>
                <w:bCs/>
                <w:i/>
                <w:sz w:val="22"/>
                <w:lang w:val="ru-RU"/>
              </w:rPr>
            </w:pPr>
          </w:p>
          <w:p w:rsidR="001B4091" w:rsidRPr="00871670" w:rsidRDefault="00DC07AC">
            <w:pPr>
              <w:pStyle w:val="Standard"/>
              <w:spacing w:before="0"/>
              <w:rPr>
                <w:rFonts w:ascii="Arial" w:hAnsi="Arial" w:cs="Arial"/>
                <w:sz w:val="22"/>
              </w:rPr>
            </w:pPr>
            <w:r w:rsidRPr="00871670">
              <w:rPr>
                <w:rFonts w:ascii="Arial" w:eastAsia="TimesNewRomanPSMT" w:hAnsi="Arial" w:cs="Arial"/>
                <w:bCs/>
                <w:i/>
                <w:sz w:val="22"/>
              </w:rPr>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
                <w:bCs/>
              </w:rPr>
            </w:pPr>
          </w:p>
        </w:tc>
      </w:tr>
      <w:tr w:rsidR="001B409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Cs/>
                <w:i/>
              </w:rPr>
            </w:pPr>
          </w:p>
          <w:p w:rsidR="001B4091" w:rsidRDefault="001B409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1B4091">
            <w:pPr>
              <w:pStyle w:val="Standard"/>
              <w:spacing w:before="0"/>
              <w:rPr>
                <w:rFonts w:ascii="Arial" w:eastAsia="TimesNewRomanPSMT" w:hAnsi="Arial" w:cs="Arial"/>
                <w:bCs/>
                <w:i/>
                <w:sz w:val="22"/>
              </w:rPr>
            </w:pPr>
          </w:p>
          <w:p w:rsidR="001B4091" w:rsidRPr="00871670" w:rsidRDefault="00DC07AC">
            <w:pPr>
              <w:pStyle w:val="Standard"/>
              <w:spacing w:before="0"/>
              <w:rPr>
                <w:rFonts w:ascii="Arial" w:hAnsi="Arial" w:cs="Arial"/>
                <w:sz w:val="22"/>
              </w:rPr>
            </w:pPr>
            <w:r w:rsidRPr="00871670">
              <w:rPr>
                <w:rFonts w:ascii="Arial" w:eastAsia="TimesNewRomanPSMT" w:hAnsi="Arial" w:cs="Arial"/>
                <w:bCs/>
                <w:i/>
                <w:sz w:val="22"/>
              </w:rPr>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
                <w:bCs/>
              </w:rPr>
            </w:pPr>
          </w:p>
        </w:tc>
      </w:tr>
      <w:tr w:rsidR="001B409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Cs/>
                <w:i/>
              </w:rPr>
            </w:pPr>
          </w:p>
          <w:p w:rsidR="001B4091" w:rsidRDefault="001B409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1B4091">
            <w:pPr>
              <w:pStyle w:val="Standard"/>
              <w:spacing w:before="0"/>
              <w:rPr>
                <w:rFonts w:ascii="Arial" w:eastAsia="TimesNewRomanPSMT" w:hAnsi="Arial" w:cs="Arial"/>
                <w:bCs/>
                <w:i/>
                <w:sz w:val="22"/>
              </w:rPr>
            </w:pPr>
          </w:p>
          <w:p w:rsidR="001B4091" w:rsidRPr="00871670" w:rsidRDefault="00DC07AC">
            <w:pPr>
              <w:pStyle w:val="Standard"/>
              <w:spacing w:before="0"/>
              <w:rPr>
                <w:rFonts w:ascii="Arial" w:hAnsi="Arial" w:cs="Arial"/>
                <w:sz w:val="22"/>
              </w:rPr>
            </w:pPr>
            <w:r w:rsidRPr="00871670">
              <w:rPr>
                <w:rFonts w:ascii="Arial" w:eastAsia="TimesNewRomanPSMT" w:hAnsi="Arial" w:cs="Arial"/>
                <w:bCs/>
                <w:i/>
                <w:sz w:val="22"/>
              </w:rPr>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
                <w:bCs/>
              </w:rPr>
            </w:pPr>
          </w:p>
        </w:tc>
      </w:tr>
      <w:tr w:rsidR="001B409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1B4091">
            <w:pPr>
              <w:pStyle w:val="Standard"/>
              <w:spacing w:before="0"/>
              <w:rPr>
                <w:rFonts w:ascii="Arial" w:eastAsia="TimesNewRomanPSMT" w:hAnsi="Arial" w:cs="Arial"/>
                <w:bCs/>
                <w:i/>
                <w:sz w:val="22"/>
              </w:rPr>
            </w:pPr>
          </w:p>
          <w:p w:rsidR="001B4091" w:rsidRPr="00871670" w:rsidRDefault="00DC07AC">
            <w:pPr>
              <w:pStyle w:val="Standard"/>
              <w:spacing w:before="0"/>
              <w:rPr>
                <w:rFonts w:ascii="Arial" w:hAnsi="Arial" w:cs="Arial"/>
                <w:sz w:val="22"/>
              </w:rPr>
            </w:pPr>
            <w:r w:rsidRPr="00871670">
              <w:rPr>
                <w:rFonts w:ascii="Arial" w:eastAsia="TimesNewRomanPSMT" w:hAnsi="Arial" w:cs="Arial"/>
                <w:bCs/>
                <w:i/>
                <w:sz w:val="22"/>
              </w:rPr>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
                <w:bCs/>
              </w:rPr>
            </w:pPr>
          </w:p>
        </w:tc>
      </w:tr>
      <w:tr w:rsidR="001B409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Cs/>
                <w:i/>
              </w:rPr>
            </w:pPr>
          </w:p>
          <w:p w:rsidR="001B4091" w:rsidRDefault="00DC07AC">
            <w:pPr>
              <w:pStyle w:val="Standard"/>
              <w:spacing w:before="0"/>
            </w:pPr>
            <w:r>
              <w:rPr>
                <w:rFonts w:eastAsia="TimesNewRomanPSMT" w:cs="Arial"/>
                <w:bCs/>
                <w:i/>
              </w:rPr>
              <w:t>3)</w:t>
            </w: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1B4091">
            <w:pPr>
              <w:pStyle w:val="Standard"/>
              <w:spacing w:before="0"/>
              <w:rPr>
                <w:rFonts w:ascii="Arial" w:eastAsia="TimesNewRomanPSMT" w:hAnsi="Arial" w:cs="Arial"/>
                <w:bCs/>
                <w:i/>
                <w:sz w:val="22"/>
                <w:lang w:val="ru-RU"/>
              </w:rPr>
            </w:pPr>
          </w:p>
          <w:p w:rsidR="001B4091" w:rsidRPr="00871670" w:rsidRDefault="00DC07AC">
            <w:pPr>
              <w:pStyle w:val="Standard"/>
              <w:spacing w:before="0"/>
              <w:rPr>
                <w:rFonts w:ascii="Arial" w:hAnsi="Arial" w:cs="Arial"/>
                <w:sz w:val="22"/>
              </w:rPr>
            </w:pPr>
            <w:r w:rsidRPr="00871670">
              <w:rPr>
                <w:rFonts w:ascii="Arial" w:eastAsia="TimesNewRomanPSMT" w:hAnsi="Arial" w:cs="Arial"/>
                <w:bCs/>
                <w:i/>
                <w:sz w:val="22"/>
                <w:lang w:val="ru-RU"/>
              </w:rPr>
              <w:t>Назив члана групе понуђача: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
                <w:bCs/>
                <w:lang w:val="ru-RU"/>
              </w:rPr>
            </w:pPr>
          </w:p>
        </w:tc>
      </w:tr>
      <w:tr w:rsidR="001B4091">
        <w:trPr>
          <w:trHeight w:val="503"/>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Cs/>
                <w:i/>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DC07AC" w:rsidP="004E00D6">
            <w:pPr>
              <w:pStyle w:val="Standard"/>
              <w:spacing w:before="0"/>
              <w:rPr>
                <w:rFonts w:ascii="Arial" w:hAnsi="Arial" w:cs="Arial"/>
                <w:sz w:val="22"/>
              </w:rPr>
            </w:pPr>
            <w:r w:rsidRPr="00871670">
              <w:rPr>
                <w:rFonts w:ascii="Arial" w:eastAsia="TimesNewRomanPSMT" w:hAnsi="Arial" w:cs="Arial"/>
                <w:bCs/>
                <w:i/>
                <w:sz w:val="22"/>
                <w:lang w:val="ru-RU"/>
              </w:rPr>
              <w:t xml:space="preserve">Врста правног лица: </w:t>
            </w:r>
            <w:r w:rsidRPr="00F32484">
              <w:rPr>
                <w:rFonts w:ascii="Arial" w:eastAsia="TimesNewRomanPSMT" w:hAnsi="Arial" w:cs="Arial"/>
                <w:bCs/>
                <w:i/>
                <w:color w:val="auto"/>
                <w:sz w:val="22"/>
                <w:lang w:val="ru-RU"/>
              </w:rPr>
              <w:t>(микро, мало, средње, велико</w:t>
            </w:r>
            <w:r w:rsidR="004E00D6" w:rsidRPr="00F32484">
              <w:rPr>
                <w:rFonts w:ascii="Arial" w:eastAsia="TimesNewRomanPSMT" w:hAnsi="Arial" w:cs="Arial"/>
                <w:bCs/>
                <w:i/>
                <w:color w:val="auto"/>
                <w:sz w:val="22"/>
                <w:lang w:val="ru-RU"/>
              </w:rPr>
              <w:t>)</w:t>
            </w:r>
            <w:r w:rsidRPr="00F32484">
              <w:rPr>
                <w:rFonts w:ascii="Arial" w:eastAsia="TimesNewRomanPSMT" w:hAnsi="Arial" w:cs="Arial"/>
                <w:bCs/>
                <w:i/>
                <w:color w:val="auto"/>
                <w:sz w:val="22"/>
                <w:lang w:val="ru-RU"/>
              </w:rPr>
              <w:t>, физичко лице</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
                <w:bCs/>
              </w:rPr>
            </w:pPr>
          </w:p>
        </w:tc>
      </w:tr>
      <w:tr w:rsidR="001B409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Cs/>
                <w:i/>
                <w:lang w:val="ru-RU"/>
              </w:rPr>
            </w:pPr>
          </w:p>
          <w:p w:rsidR="001B4091" w:rsidRDefault="001B4091">
            <w:pPr>
              <w:pStyle w:val="Standard"/>
              <w:spacing w:before="0"/>
              <w:rPr>
                <w:rFonts w:eastAsia="TimesNewRomanPSMT" w:cs="Arial"/>
                <w:bCs/>
                <w:i/>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1B4091">
            <w:pPr>
              <w:pStyle w:val="Standard"/>
              <w:spacing w:before="0"/>
              <w:rPr>
                <w:rFonts w:ascii="Arial" w:eastAsia="TimesNewRomanPSMT" w:hAnsi="Arial" w:cs="Arial"/>
                <w:bCs/>
                <w:i/>
                <w:sz w:val="22"/>
                <w:lang w:val="ru-RU"/>
              </w:rPr>
            </w:pPr>
          </w:p>
          <w:p w:rsidR="001B4091" w:rsidRPr="00871670" w:rsidRDefault="00DC07AC">
            <w:pPr>
              <w:pStyle w:val="Standard"/>
              <w:spacing w:before="0"/>
              <w:rPr>
                <w:rFonts w:ascii="Arial" w:hAnsi="Arial" w:cs="Arial"/>
                <w:sz w:val="22"/>
              </w:rPr>
            </w:pPr>
            <w:r w:rsidRPr="00871670">
              <w:rPr>
                <w:rFonts w:ascii="Arial" w:eastAsia="TimesNewRomanPSMT" w:hAnsi="Arial" w:cs="Arial"/>
                <w:bCs/>
                <w:i/>
                <w:sz w:val="22"/>
              </w:rPr>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
                <w:bCs/>
              </w:rPr>
            </w:pPr>
          </w:p>
        </w:tc>
      </w:tr>
      <w:tr w:rsidR="001B409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Cs/>
                <w:i/>
              </w:rPr>
            </w:pPr>
          </w:p>
          <w:p w:rsidR="001B4091" w:rsidRDefault="001B409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1B4091">
            <w:pPr>
              <w:pStyle w:val="Standard"/>
              <w:spacing w:before="0"/>
              <w:rPr>
                <w:rFonts w:ascii="Arial" w:eastAsia="TimesNewRomanPSMT" w:hAnsi="Arial" w:cs="Arial"/>
                <w:bCs/>
                <w:i/>
                <w:sz w:val="22"/>
              </w:rPr>
            </w:pPr>
          </w:p>
          <w:p w:rsidR="001B4091" w:rsidRPr="00871670" w:rsidRDefault="00DC07AC">
            <w:pPr>
              <w:pStyle w:val="Standard"/>
              <w:spacing w:before="0"/>
              <w:rPr>
                <w:rFonts w:ascii="Arial" w:hAnsi="Arial" w:cs="Arial"/>
                <w:sz w:val="22"/>
              </w:rPr>
            </w:pPr>
            <w:r w:rsidRPr="00871670">
              <w:rPr>
                <w:rFonts w:ascii="Arial" w:eastAsia="TimesNewRomanPSMT" w:hAnsi="Arial" w:cs="Arial"/>
                <w:bCs/>
                <w:i/>
                <w:sz w:val="22"/>
              </w:rPr>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
                <w:bCs/>
              </w:rPr>
            </w:pPr>
          </w:p>
        </w:tc>
      </w:tr>
      <w:tr w:rsidR="001B409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Cs/>
                <w:i/>
              </w:rPr>
            </w:pPr>
          </w:p>
          <w:p w:rsidR="001B4091" w:rsidRDefault="001B409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1B4091">
            <w:pPr>
              <w:pStyle w:val="Standard"/>
              <w:spacing w:before="0"/>
              <w:rPr>
                <w:rFonts w:ascii="Arial" w:eastAsia="TimesNewRomanPSMT" w:hAnsi="Arial" w:cs="Arial"/>
                <w:bCs/>
                <w:i/>
                <w:sz w:val="22"/>
              </w:rPr>
            </w:pPr>
          </w:p>
          <w:p w:rsidR="001B4091" w:rsidRPr="00871670" w:rsidRDefault="00DC07AC">
            <w:pPr>
              <w:pStyle w:val="Standard"/>
              <w:spacing w:before="0"/>
              <w:rPr>
                <w:rFonts w:ascii="Arial" w:hAnsi="Arial" w:cs="Arial"/>
                <w:sz w:val="22"/>
              </w:rPr>
            </w:pPr>
            <w:r w:rsidRPr="00871670">
              <w:rPr>
                <w:rFonts w:ascii="Arial" w:eastAsia="TimesNewRomanPSMT" w:hAnsi="Arial" w:cs="Arial"/>
                <w:bCs/>
                <w:i/>
                <w:sz w:val="22"/>
              </w:rPr>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
                <w:bCs/>
              </w:rPr>
            </w:pPr>
          </w:p>
        </w:tc>
      </w:tr>
      <w:tr w:rsidR="001B4091">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B4091" w:rsidRPr="00871670" w:rsidRDefault="001B4091">
            <w:pPr>
              <w:pStyle w:val="Standard"/>
              <w:spacing w:before="0"/>
              <w:rPr>
                <w:rFonts w:ascii="Arial" w:eastAsia="TimesNewRomanPSMT" w:hAnsi="Arial" w:cs="Arial"/>
                <w:bCs/>
                <w:i/>
                <w:sz w:val="22"/>
              </w:rPr>
            </w:pPr>
          </w:p>
          <w:p w:rsidR="001B4091" w:rsidRPr="00871670" w:rsidRDefault="00DC07AC">
            <w:pPr>
              <w:pStyle w:val="Standard"/>
              <w:spacing w:before="0"/>
              <w:rPr>
                <w:rFonts w:ascii="Arial" w:hAnsi="Arial" w:cs="Arial"/>
                <w:sz w:val="22"/>
              </w:rPr>
            </w:pPr>
            <w:r w:rsidRPr="00871670">
              <w:rPr>
                <w:rFonts w:ascii="Arial" w:eastAsia="TimesNewRomanPSMT" w:hAnsi="Arial" w:cs="Arial"/>
                <w:bCs/>
                <w:i/>
                <w:sz w:val="22"/>
              </w:rPr>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B4091" w:rsidRDefault="001B4091">
            <w:pPr>
              <w:pStyle w:val="Standard"/>
              <w:spacing w:before="0"/>
              <w:rPr>
                <w:rFonts w:eastAsia="TimesNewRomanPSMT" w:cs="Arial"/>
                <w:b/>
                <w:bCs/>
              </w:rPr>
            </w:pPr>
          </w:p>
        </w:tc>
      </w:tr>
    </w:tbl>
    <w:p w:rsidR="001B4091" w:rsidRDefault="001B4091">
      <w:pPr>
        <w:pStyle w:val="Standard"/>
        <w:spacing w:before="0"/>
        <w:rPr>
          <w:rFonts w:cs="Arial"/>
          <w:b/>
          <w:bCs/>
          <w:i/>
          <w:iCs/>
          <w:u w:val="single"/>
        </w:rPr>
      </w:pPr>
    </w:p>
    <w:p w:rsidR="001B4091" w:rsidRPr="00EC0F47" w:rsidRDefault="00DC07AC">
      <w:pPr>
        <w:pStyle w:val="Standard"/>
        <w:spacing w:before="0"/>
        <w:rPr>
          <w:rFonts w:ascii="Arial" w:hAnsi="Arial" w:cs="Arial"/>
          <w:b/>
          <w:bCs/>
          <w:i/>
          <w:iCs/>
          <w:sz w:val="20"/>
          <w:szCs w:val="20"/>
          <w:u w:val="single"/>
        </w:rPr>
      </w:pPr>
      <w:r w:rsidRPr="00EC0F47">
        <w:rPr>
          <w:rFonts w:ascii="Arial" w:hAnsi="Arial" w:cs="Arial"/>
          <w:b/>
          <w:bCs/>
          <w:i/>
          <w:iCs/>
          <w:sz w:val="20"/>
          <w:szCs w:val="20"/>
          <w:u w:val="single"/>
        </w:rPr>
        <w:t>Напомена:</w:t>
      </w:r>
    </w:p>
    <w:p w:rsidR="00871670" w:rsidRPr="008340F8" w:rsidRDefault="00871670">
      <w:pPr>
        <w:pStyle w:val="Standard"/>
        <w:spacing w:before="0"/>
        <w:rPr>
          <w:rFonts w:ascii="Arial" w:hAnsi="Arial" w:cs="Arial"/>
          <w:sz w:val="18"/>
        </w:rPr>
      </w:pPr>
    </w:p>
    <w:p w:rsidR="001B4091" w:rsidRPr="008340F8" w:rsidRDefault="00DC07AC">
      <w:pPr>
        <w:pStyle w:val="Standard"/>
        <w:spacing w:before="0"/>
        <w:rPr>
          <w:rFonts w:ascii="Arial" w:hAnsi="Arial" w:cs="Arial"/>
          <w:sz w:val="20"/>
          <w:szCs w:val="20"/>
        </w:rPr>
      </w:pPr>
      <w:r w:rsidRPr="008340F8">
        <w:rPr>
          <w:rFonts w:ascii="Arial" w:hAnsi="Arial" w:cs="Arial"/>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1B4091" w:rsidRDefault="001B4091">
      <w:pPr>
        <w:pStyle w:val="Standard"/>
        <w:spacing w:before="0"/>
        <w:rPr>
          <w:rFonts w:cs="Arial"/>
          <w:i/>
          <w:iCs/>
          <w:lang w:val="ru-RU"/>
        </w:rPr>
      </w:pPr>
    </w:p>
    <w:p w:rsidR="001B4091" w:rsidRDefault="001B4091">
      <w:pPr>
        <w:pStyle w:val="Standard"/>
        <w:spacing w:before="0"/>
        <w:rPr>
          <w:rFonts w:cs="Arial"/>
          <w:i/>
          <w:iCs/>
          <w:lang w:val="ru-RU"/>
        </w:rPr>
      </w:pPr>
    </w:p>
    <w:p w:rsidR="00871670" w:rsidRDefault="00871670">
      <w:pPr>
        <w:pStyle w:val="Standard"/>
        <w:spacing w:before="0"/>
        <w:rPr>
          <w:rFonts w:cs="Arial"/>
          <w:i/>
          <w:iCs/>
          <w:lang w:val="ru-RU"/>
        </w:rPr>
      </w:pPr>
    </w:p>
    <w:p w:rsidR="00871670" w:rsidRDefault="00871670">
      <w:pPr>
        <w:pStyle w:val="Standard"/>
        <w:spacing w:before="0"/>
        <w:rPr>
          <w:rFonts w:cs="Arial"/>
          <w:i/>
          <w:iCs/>
          <w:lang w:val="ru-RU"/>
        </w:rPr>
      </w:pPr>
    </w:p>
    <w:p w:rsidR="008340F8" w:rsidRDefault="008340F8">
      <w:pPr>
        <w:pStyle w:val="Standard"/>
        <w:spacing w:before="0"/>
        <w:rPr>
          <w:rFonts w:cs="Arial"/>
          <w:i/>
          <w:iCs/>
          <w:lang w:val="ru-RU"/>
        </w:rPr>
      </w:pPr>
    </w:p>
    <w:p w:rsidR="008340F8" w:rsidRDefault="008340F8">
      <w:pPr>
        <w:pStyle w:val="Standard"/>
        <w:spacing w:before="0"/>
        <w:rPr>
          <w:rFonts w:cs="Arial"/>
          <w:i/>
          <w:iCs/>
          <w:lang w:val="ru-RU"/>
        </w:rPr>
      </w:pPr>
    </w:p>
    <w:p w:rsidR="0059771C" w:rsidRDefault="0059771C">
      <w:pPr>
        <w:pStyle w:val="Standard"/>
        <w:spacing w:before="0"/>
        <w:rPr>
          <w:rFonts w:cs="Arial"/>
          <w:i/>
          <w:iCs/>
          <w:lang w:val="ru-RU"/>
        </w:rPr>
      </w:pPr>
    </w:p>
    <w:p w:rsidR="0059771C" w:rsidRDefault="0059771C">
      <w:pPr>
        <w:pStyle w:val="Standard"/>
        <w:spacing w:before="0"/>
        <w:rPr>
          <w:rFonts w:cs="Arial"/>
          <w:i/>
          <w:iCs/>
          <w:lang w:val="ru-RU"/>
        </w:rPr>
      </w:pPr>
    </w:p>
    <w:p w:rsidR="00871670" w:rsidRDefault="00DC07AC" w:rsidP="00244A0C">
      <w:pPr>
        <w:pStyle w:val="Standard"/>
        <w:spacing w:before="0"/>
        <w:rPr>
          <w:rFonts w:ascii="Arial" w:eastAsia="TimesNewRomanPSMT" w:hAnsi="Arial" w:cs="Arial"/>
          <w:b/>
          <w:bCs/>
          <w:sz w:val="22"/>
        </w:rPr>
      </w:pPr>
      <w:r w:rsidRPr="008340F8">
        <w:rPr>
          <w:rFonts w:ascii="Arial" w:eastAsia="TimesNewRomanPSMT" w:hAnsi="Arial" w:cs="Arial"/>
          <w:b/>
          <w:bCs/>
        </w:rPr>
        <w:lastRenderedPageBreak/>
        <w:t>5)</w:t>
      </w:r>
      <w:r w:rsidRPr="00630E57">
        <w:rPr>
          <w:rFonts w:eastAsia="TimesNewRomanPSMT" w:cs="Arial"/>
          <w:b/>
          <w:bCs/>
        </w:rPr>
        <w:t xml:space="preserve"> </w:t>
      </w:r>
      <w:r w:rsidRPr="00630E57">
        <w:rPr>
          <w:rFonts w:ascii="Arial" w:eastAsia="TimesNewRomanPSMT" w:hAnsi="Arial" w:cs="Arial"/>
          <w:b/>
          <w:bCs/>
          <w:sz w:val="22"/>
        </w:rPr>
        <w:t>ЦЕНА И КОМЕРЦИЈАЛНИ УСЛОВИ ПОНУДЕ</w:t>
      </w:r>
    </w:p>
    <w:p w:rsidR="007E78E0" w:rsidRPr="00871670" w:rsidRDefault="007E78E0" w:rsidP="00244A0C">
      <w:pPr>
        <w:pStyle w:val="Standard"/>
        <w:spacing w:before="0"/>
        <w:rPr>
          <w:rFonts w:ascii="Arial" w:hAnsi="Arial" w:cs="Arial"/>
        </w:rPr>
      </w:pPr>
    </w:p>
    <w:tbl>
      <w:tblPr>
        <w:tblW w:w="9063" w:type="dxa"/>
        <w:tblInd w:w="-108" w:type="dxa"/>
        <w:tblLayout w:type="fixed"/>
        <w:tblCellMar>
          <w:left w:w="10" w:type="dxa"/>
          <w:right w:w="10" w:type="dxa"/>
        </w:tblCellMar>
        <w:tblLook w:val="0000" w:firstRow="0" w:lastRow="0" w:firstColumn="0" w:lastColumn="0" w:noHBand="0" w:noVBand="0"/>
      </w:tblPr>
      <w:tblGrid>
        <w:gridCol w:w="5185"/>
        <w:gridCol w:w="3878"/>
      </w:tblGrid>
      <w:tr w:rsidR="001B4091" w:rsidRPr="00D6156E" w:rsidTr="00301024">
        <w:trPr>
          <w:trHeight w:val="318"/>
        </w:trPr>
        <w:tc>
          <w:tcPr>
            <w:tcW w:w="51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B4091" w:rsidRPr="00D6156E" w:rsidRDefault="00DC07AC">
            <w:pPr>
              <w:pStyle w:val="Standard"/>
              <w:spacing w:before="0"/>
              <w:jc w:val="center"/>
              <w:rPr>
                <w:rFonts w:ascii="Arial" w:hAnsi="Arial" w:cs="Arial"/>
                <w:sz w:val="22"/>
              </w:rPr>
            </w:pPr>
            <w:r w:rsidRPr="00D6156E">
              <w:rPr>
                <w:rFonts w:ascii="Arial" w:eastAsia="TimesNewRomanPSMT" w:hAnsi="Arial" w:cs="Arial"/>
                <w:b/>
                <w:bCs/>
                <w:sz w:val="22"/>
              </w:rPr>
              <w:t>ПРЕДМЕТ И БРОЈ НАБАВКЕ</w:t>
            </w:r>
          </w:p>
        </w:tc>
        <w:tc>
          <w:tcPr>
            <w:tcW w:w="38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B4091" w:rsidRPr="00D6156E" w:rsidRDefault="004E1F25">
            <w:pPr>
              <w:pStyle w:val="Standard"/>
              <w:spacing w:before="0"/>
              <w:jc w:val="center"/>
              <w:rPr>
                <w:sz w:val="22"/>
                <w:lang w:val="sr-Cyrl-RS"/>
              </w:rPr>
            </w:pPr>
            <w:r w:rsidRPr="00D6156E">
              <w:rPr>
                <w:rFonts w:ascii="Arial" w:hAnsi="Arial" w:cs="Arial"/>
                <w:b/>
                <w:bCs/>
                <w:iCs/>
                <w:sz w:val="22"/>
                <w:lang w:val="sr-Cyrl-RS"/>
              </w:rPr>
              <w:t>УКУПНА УПОРЕДНА ВРЕДНОСТ ПОНУДЕ</w:t>
            </w:r>
            <w:r w:rsidR="00301024">
              <w:rPr>
                <w:rFonts w:ascii="Arial" w:hAnsi="Arial" w:cs="Arial"/>
                <w:b/>
                <w:bCs/>
                <w:iCs/>
                <w:sz w:val="22"/>
                <w:lang w:val="sr-Cyrl-RS"/>
              </w:rPr>
              <w:t xml:space="preserve"> БЕЗ ПДВ-а</w:t>
            </w:r>
          </w:p>
        </w:tc>
      </w:tr>
      <w:tr w:rsidR="001B4091" w:rsidTr="00D02B6D">
        <w:trPr>
          <w:trHeight w:val="1177"/>
        </w:trPr>
        <w:tc>
          <w:tcPr>
            <w:tcW w:w="51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67CAA" w:rsidRDefault="00E67CAA" w:rsidP="00D02B6D">
            <w:pPr>
              <w:pStyle w:val="Standard"/>
              <w:spacing w:before="0"/>
              <w:rPr>
                <w:rFonts w:ascii="Arial" w:hAnsi="Arial" w:cs="Arial"/>
                <w:b/>
                <w:color w:val="auto"/>
                <w:sz w:val="22"/>
                <w:szCs w:val="22"/>
                <w:lang w:val="sr-Cyrl-RS"/>
              </w:rPr>
            </w:pPr>
          </w:p>
          <w:p w:rsidR="00334C19" w:rsidRDefault="00334C19" w:rsidP="00334C19">
            <w:pPr>
              <w:pStyle w:val="Standard"/>
              <w:spacing w:before="0"/>
              <w:jc w:val="center"/>
              <w:rPr>
                <w:rFonts w:ascii="Arial" w:hAnsi="Arial" w:cs="Arial"/>
                <w:b/>
                <w:color w:val="auto"/>
                <w:sz w:val="22"/>
                <w:szCs w:val="22"/>
                <w:lang w:val="sr-Cyrl-RS"/>
              </w:rPr>
            </w:pPr>
            <w:r w:rsidRPr="00334C19">
              <w:rPr>
                <w:rFonts w:ascii="Arial" w:hAnsi="Arial" w:cs="Arial"/>
                <w:b/>
                <w:color w:val="auto"/>
                <w:sz w:val="22"/>
                <w:szCs w:val="22"/>
                <w:lang w:val="sr-Cyrl-RS"/>
              </w:rPr>
              <w:t>„Испитивање машинских и електро оруђа-опреме и електро изолационе заштитне ВН и НН опреме“</w:t>
            </w:r>
          </w:p>
          <w:p w:rsidR="001B4091" w:rsidRPr="00A05CD0" w:rsidRDefault="00F22DCB" w:rsidP="00334C19">
            <w:pPr>
              <w:pStyle w:val="Standard"/>
              <w:spacing w:before="0"/>
              <w:jc w:val="center"/>
              <w:rPr>
                <w:rFonts w:ascii="Arial" w:hAnsi="Arial" w:cs="Arial"/>
                <w:b/>
                <w:sz w:val="22"/>
                <w:lang w:val="sr-Cyrl-RS"/>
              </w:rPr>
            </w:pPr>
            <w:r>
              <w:rPr>
                <w:rFonts w:ascii="Arial" w:hAnsi="Arial" w:cs="Arial"/>
                <w:b/>
                <w:sz w:val="22"/>
                <w:lang w:val="sr-Cyrl-RS"/>
              </w:rPr>
              <w:t>ЈН/4000/0863-1/2019, ЈАНА БРОЈ 4179/2019</w:t>
            </w:r>
          </w:p>
        </w:tc>
        <w:tc>
          <w:tcPr>
            <w:tcW w:w="38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B4091" w:rsidRDefault="001B4091" w:rsidP="00D02B6D">
            <w:pPr>
              <w:pStyle w:val="Standard"/>
              <w:spacing w:before="0" w:line="276" w:lineRule="auto"/>
              <w:rPr>
                <w:rFonts w:ascii="Arial" w:hAnsi="Arial" w:cs="Arial"/>
                <w:bCs/>
                <w:iCs/>
                <w:sz w:val="22"/>
                <w:lang w:val="sr-Cyrl-RS"/>
              </w:rPr>
            </w:pPr>
          </w:p>
          <w:p w:rsidR="00E67CAA" w:rsidRDefault="00E67CAA" w:rsidP="00D02B6D">
            <w:pPr>
              <w:pStyle w:val="Standard"/>
              <w:spacing w:before="0" w:line="276" w:lineRule="auto"/>
              <w:rPr>
                <w:rFonts w:ascii="Arial" w:hAnsi="Arial" w:cs="Arial"/>
                <w:bCs/>
                <w:iCs/>
                <w:sz w:val="22"/>
                <w:lang w:val="sr-Cyrl-RS"/>
              </w:rPr>
            </w:pPr>
          </w:p>
          <w:p w:rsidR="00E67CAA" w:rsidRPr="00A05CD0" w:rsidRDefault="00E67CAA" w:rsidP="00334C19">
            <w:pPr>
              <w:pStyle w:val="Standard"/>
              <w:spacing w:before="0" w:line="276" w:lineRule="auto"/>
              <w:jc w:val="center"/>
              <w:rPr>
                <w:rFonts w:ascii="Arial" w:hAnsi="Arial" w:cs="Arial"/>
                <w:bCs/>
                <w:iCs/>
                <w:sz w:val="22"/>
                <w:lang w:val="sr-Cyrl-RS"/>
              </w:rPr>
            </w:pPr>
            <w:r>
              <w:rPr>
                <w:rFonts w:ascii="Arial" w:hAnsi="Arial" w:cs="Arial"/>
                <w:bCs/>
                <w:iCs/>
                <w:sz w:val="22"/>
                <w:lang w:val="sr-Cyrl-RS"/>
              </w:rPr>
              <w:t>_________</w:t>
            </w:r>
            <w:r w:rsidR="00334C19">
              <w:rPr>
                <w:rFonts w:ascii="Arial" w:hAnsi="Arial" w:cs="Arial"/>
                <w:bCs/>
                <w:iCs/>
                <w:sz w:val="22"/>
                <w:lang w:val="sr-Cyrl-RS"/>
              </w:rPr>
              <w:t>_______</w:t>
            </w:r>
            <w:r>
              <w:rPr>
                <w:rFonts w:ascii="Arial" w:hAnsi="Arial" w:cs="Arial"/>
                <w:bCs/>
                <w:iCs/>
                <w:sz w:val="22"/>
                <w:lang w:val="sr-Cyrl-RS"/>
              </w:rPr>
              <w:t xml:space="preserve"> динара</w:t>
            </w:r>
          </w:p>
        </w:tc>
      </w:tr>
    </w:tbl>
    <w:p w:rsidR="00A104C4" w:rsidRDefault="00A104C4" w:rsidP="00D02B6D">
      <w:pPr>
        <w:pStyle w:val="Standard"/>
        <w:spacing w:before="0"/>
        <w:jc w:val="center"/>
        <w:rPr>
          <w:rFonts w:ascii="Arial" w:hAnsi="Arial" w:cs="Arial"/>
          <w:b/>
          <w:bCs/>
          <w:i/>
          <w:iCs/>
          <w:u w:val="single"/>
        </w:rPr>
      </w:pPr>
    </w:p>
    <w:p w:rsidR="00871670" w:rsidRDefault="00DC07AC" w:rsidP="00D02B6D">
      <w:pPr>
        <w:pStyle w:val="Standard"/>
        <w:spacing w:before="0"/>
        <w:jc w:val="center"/>
        <w:rPr>
          <w:rFonts w:ascii="Arial" w:hAnsi="Arial" w:cs="Arial"/>
          <w:b/>
          <w:bCs/>
          <w:i/>
          <w:iCs/>
          <w:sz w:val="22"/>
          <w:u w:val="single"/>
        </w:rPr>
      </w:pPr>
      <w:r w:rsidRPr="0052251B">
        <w:rPr>
          <w:rFonts w:ascii="Arial" w:hAnsi="Arial" w:cs="Arial"/>
          <w:b/>
          <w:bCs/>
          <w:i/>
          <w:iCs/>
          <w:sz w:val="22"/>
          <w:u w:val="single"/>
        </w:rPr>
        <w:t>КОМЕРЦИЈАЛНИ УСЛОВИ</w:t>
      </w:r>
    </w:p>
    <w:p w:rsidR="007E78E0" w:rsidRPr="00301024" w:rsidRDefault="007E78E0" w:rsidP="00D02B6D">
      <w:pPr>
        <w:pStyle w:val="Standard"/>
        <w:spacing w:before="0"/>
        <w:jc w:val="center"/>
        <w:rPr>
          <w:rFonts w:ascii="Arial" w:hAnsi="Arial" w:cs="Arial"/>
          <w:b/>
          <w:bCs/>
          <w:i/>
          <w:iCs/>
          <w:sz w:val="22"/>
          <w:u w:val="single"/>
        </w:rPr>
      </w:pPr>
    </w:p>
    <w:tbl>
      <w:tblPr>
        <w:tblW w:w="9019" w:type="dxa"/>
        <w:tblInd w:w="-108" w:type="dxa"/>
        <w:tblLayout w:type="fixed"/>
        <w:tblCellMar>
          <w:left w:w="10" w:type="dxa"/>
          <w:right w:w="10" w:type="dxa"/>
        </w:tblCellMar>
        <w:tblLook w:val="0000" w:firstRow="0" w:lastRow="0" w:firstColumn="0" w:lastColumn="0" w:noHBand="0" w:noVBand="0"/>
      </w:tblPr>
      <w:tblGrid>
        <w:gridCol w:w="5169"/>
        <w:gridCol w:w="3850"/>
      </w:tblGrid>
      <w:tr w:rsidR="001B4091" w:rsidRPr="00C54E79" w:rsidTr="00D6156E">
        <w:trPr>
          <w:trHeight w:val="647"/>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B4091" w:rsidRPr="00C54E79" w:rsidRDefault="00DC07AC" w:rsidP="00D02B6D">
            <w:pPr>
              <w:pStyle w:val="Standard"/>
              <w:spacing w:before="0"/>
              <w:jc w:val="center"/>
              <w:rPr>
                <w:rFonts w:ascii="Arial" w:hAnsi="Arial" w:cs="Arial"/>
                <w:sz w:val="20"/>
                <w:szCs w:val="20"/>
              </w:rPr>
            </w:pPr>
            <w:r w:rsidRPr="00C54E79">
              <w:rPr>
                <w:rFonts w:ascii="Arial" w:hAnsi="Arial" w:cs="Arial"/>
                <w:b/>
                <w:bCs/>
                <w:i/>
                <w:iCs/>
                <w:sz w:val="20"/>
                <w:szCs w:val="20"/>
              </w:rPr>
              <w:t>УСЛОВ НАРУЧИОЦА</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B4091" w:rsidRPr="00C54E79" w:rsidRDefault="00DC07AC" w:rsidP="00D02B6D">
            <w:pPr>
              <w:pStyle w:val="Standard"/>
              <w:spacing w:before="0"/>
              <w:jc w:val="center"/>
              <w:rPr>
                <w:rFonts w:ascii="Arial" w:hAnsi="Arial" w:cs="Arial"/>
                <w:sz w:val="20"/>
                <w:szCs w:val="20"/>
              </w:rPr>
            </w:pPr>
            <w:r w:rsidRPr="00C54E79">
              <w:rPr>
                <w:rFonts w:ascii="Arial" w:hAnsi="Arial" w:cs="Arial"/>
                <w:b/>
                <w:bCs/>
                <w:i/>
                <w:iCs/>
                <w:sz w:val="20"/>
                <w:szCs w:val="20"/>
              </w:rPr>
              <w:t>ПОНУДА ПОНУЂАЧА</w:t>
            </w:r>
          </w:p>
        </w:tc>
      </w:tr>
      <w:tr w:rsidR="001B4091" w:rsidRPr="00C54E79">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B4091" w:rsidRPr="005F4444" w:rsidRDefault="00DC07AC" w:rsidP="007E78E0">
            <w:pPr>
              <w:pStyle w:val="Standard"/>
              <w:spacing w:before="0"/>
              <w:rPr>
                <w:rFonts w:ascii="Arial" w:hAnsi="Arial" w:cs="Arial"/>
                <w:sz w:val="20"/>
                <w:szCs w:val="20"/>
              </w:rPr>
            </w:pPr>
            <w:r w:rsidRPr="005F4444">
              <w:rPr>
                <w:rFonts w:ascii="Arial" w:hAnsi="Arial" w:cs="Arial"/>
                <w:b/>
                <w:bCs/>
                <w:iCs/>
                <w:sz w:val="20"/>
                <w:szCs w:val="20"/>
              </w:rPr>
              <w:t>РОК И НАЧИН ПЛАЋАЊА</w:t>
            </w:r>
            <w:r w:rsidR="007E78E0" w:rsidRPr="005F4444">
              <w:rPr>
                <w:rFonts w:ascii="Arial" w:hAnsi="Arial" w:cs="Arial"/>
                <w:b/>
                <w:bCs/>
                <w:iCs/>
                <w:sz w:val="20"/>
                <w:szCs w:val="20"/>
                <w:lang w:val="sr-Cyrl-RS"/>
              </w:rPr>
              <w:t xml:space="preserve">: </w:t>
            </w:r>
            <w:r w:rsidR="00E5772B" w:rsidRPr="005F4444">
              <w:rPr>
                <w:rFonts w:ascii="Arial" w:hAnsi="Arial" w:cs="Arial"/>
                <w:bCs/>
                <w:iCs/>
                <w:sz w:val="20"/>
                <w:szCs w:val="20"/>
              </w:rPr>
              <w:t xml:space="preserve">У року који не може бити дужи од </w:t>
            </w:r>
            <w:r w:rsidRPr="005F4444">
              <w:rPr>
                <w:rFonts w:ascii="Arial" w:hAnsi="Arial" w:cs="Arial"/>
                <w:bCs/>
                <w:iCs/>
                <w:sz w:val="20"/>
                <w:szCs w:val="20"/>
              </w:rPr>
              <w:t>45</w:t>
            </w:r>
            <w:r w:rsidR="00DE67F0" w:rsidRPr="005F4444">
              <w:rPr>
                <w:rFonts w:ascii="Arial" w:hAnsi="Arial" w:cs="Arial"/>
                <w:bCs/>
                <w:iCs/>
                <w:sz w:val="20"/>
                <w:szCs w:val="20"/>
                <w:lang w:val="sr-Cyrl-RS"/>
              </w:rPr>
              <w:t xml:space="preserve"> </w:t>
            </w:r>
            <w:r w:rsidRPr="005F4444">
              <w:rPr>
                <w:rFonts w:ascii="Arial" w:hAnsi="Arial" w:cs="Arial"/>
                <w:bCs/>
                <w:iCs/>
                <w:sz w:val="20"/>
                <w:szCs w:val="20"/>
              </w:rPr>
              <w:t xml:space="preserve">дана од пријема исправног рачуна на писарницу наручиоца, а на основу </w:t>
            </w:r>
            <w:r w:rsidR="005C3ADA" w:rsidRPr="005F4444">
              <w:rPr>
                <w:rFonts w:ascii="Arial" w:hAnsi="Arial" w:cs="Arial"/>
                <w:bCs/>
                <w:iCs/>
                <w:sz w:val="20"/>
                <w:szCs w:val="20"/>
                <w:shd w:val="clear" w:color="auto" w:fill="FFFFFF"/>
              </w:rPr>
              <w:t>Записника о извршеним услугама</w:t>
            </w:r>
            <w:r w:rsidR="006770E8" w:rsidRPr="005F4444">
              <w:rPr>
                <w:rFonts w:ascii="Arial" w:hAnsi="Arial" w:cs="Arial"/>
                <w:bCs/>
                <w:iCs/>
                <w:sz w:val="20"/>
                <w:szCs w:val="20"/>
                <w:shd w:val="clear" w:color="auto" w:fill="FFFFFF"/>
              </w:rPr>
              <w:t xml:space="preserve"> </w:t>
            </w:r>
            <w:r w:rsidR="005C3ADA" w:rsidRPr="005F4444">
              <w:rPr>
                <w:rFonts w:ascii="Arial" w:hAnsi="Arial" w:cs="Arial"/>
                <w:bCs/>
                <w:iCs/>
                <w:sz w:val="20"/>
                <w:szCs w:val="20"/>
                <w:shd w:val="clear" w:color="auto" w:fill="FFFFFF"/>
                <w:lang w:val="sr-Cyrl-RS"/>
              </w:rPr>
              <w:t>(</w:t>
            </w:r>
            <w:r w:rsidR="006770E8" w:rsidRPr="005F4444">
              <w:rPr>
                <w:rFonts w:ascii="Arial" w:hAnsi="Arial" w:cs="Arial"/>
                <w:bCs/>
                <w:iCs/>
                <w:sz w:val="20"/>
                <w:szCs w:val="20"/>
                <w:shd w:val="clear" w:color="auto" w:fill="FFFFFF"/>
                <w:lang w:val="sr-Cyrl-RS"/>
              </w:rPr>
              <w:t>без примедби</w:t>
            </w:r>
            <w:r w:rsidR="005C3ADA" w:rsidRPr="005F4444">
              <w:rPr>
                <w:rFonts w:ascii="Arial" w:hAnsi="Arial" w:cs="Arial"/>
                <w:bCs/>
                <w:iCs/>
                <w:sz w:val="20"/>
                <w:szCs w:val="20"/>
                <w:shd w:val="clear" w:color="auto" w:fill="FFFFFF"/>
                <w:lang w:val="sr-Cyrl-RS"/>
              </w:rPr>
              <w:t>),</w:t>
            </w:r>
            <w:r w:rsidRPr="005F4444">
              <w:rPr>
                <w:rFonts w:ascii="Arial" w:hAnsi="Arial" w:cs="Arial"/>
                <w:bCs/>
                <w:iCs/>
                <w:sz w:val="20"/>
                <w:szCs w:val="20"/>
                <w:shd w:val="clear" w:color="auto" w:fill="FFFFFF"/>
              </w:rPr>
              <w:t xml:space="preserve"> потписаног од стране овлашћеног лица пружаоца услуге и овлашћеног лица наручиоца задуженог за стручни надзор</w:t>
            </w:r>
          </w:p>
          <w:p w:rsidR="001B4091" w:rsidRPr="005F4444" w:rsidRDefault="001B4091" w:rsidP="00D02B6D">
            <w:pPr>
              <w:pStyle w:val="KDParagraf"/>
              <w:spacing w:before="0"/>
              <w:rPr>
                <w:rFonts w:ascii="Arial" w:hAnsi="Arial" w:cs="Arial"/>
                <w:sz w:val="20"/>
                <w:szCs w:val="20"/>
              </w:rPr>
            </w:pP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B4091" w:rsidRPr="00C54E79" w:rsidRDefault="00E5772B" w:rsidP="008340F8">
            <w:pPr>
              <w:pStyle w:val="KDParagraf"/>
              <w:spacing w:before="0"/>
              <w:rPr>
                <w:rFonts w:ascii="Arial" w:hAnsi="Arial" w:cs="Arial"/>
                <w:sz w:val="20"/>
                <w:szCs w:val="20"/>
              </w:rPr>
            </w:pPr>
            <w:r w:rsidRPr="00C54E79">
              <w:rPr>
                <w:rFonts w:ascii="Arial" w:hAnsi="Arial" w:cs="Arial"/>
                <w:bCs/>
                <w:iCs/>
                <w:sz w:val="20"/>
                <w:szCs w:val="20"/>
              </w:rPr>
              <w:t xml:space="preserve">У року који не може бити дужи од </w:t>
            </w:r>
            <w:r w:rsidR="00DC07AC" w:rsidRPr="00C54E79">
              <w:rPr>
                <w:rFonts w:ascii="Arial" w:hAnsi="Arial" w:cs="Arial"/>
                <w:bCs/>
                <w:iCs/>
                <w:sz w:val="20"/>
                <w:szCs w:val="20"/>
              </w:rPr>
              <w:t>45</w:t>
            </w:r>
            <w:r w:rsidR="00970B8C" w:rsidRPr="00C54E79">
              <w:rPr>
                <w:rFonts w:ascii="Arial" w:hAnsi="Arial" w:cs="Arial"/>
                <w:bCs/>
                <w:iCs/>
                <w:sz w:val="20"/>
                <w:szCs w:val="20"/>
                <w:lang w:val="sr-Cyrl-RS"/>
              </w:rPr>
              <w:t xml:space="preserve"> </w:t>
            </w:r>
            <w:r w:rsidR="00DC07AC" w:rsidRPr="00C54E79">
              <w:rPr>
                <w:rFonts w:ascii="Arial" w:hAnsi="Arial" w:cs="Arial"/>
                <w:bCs/>
                <w:iCs/>
                <w:sz w:val="20"/>
                <w:szCs w:val="20"/>
              </w:rPr>
              <w:t xml:space="preserve">дана од пријема исправног рачуна на писарницу наручиоца, а на основу </w:t>
            </w:r>
            <w:r w:rsidR="00DC07AC" w:rsidRPr="00C54E79">
              <w:rPr>
                <w:rFonts w:ascii="Arial" w:hAnsi="Arial" w:cs="Arial"/>
                <w:bCs/>
                <w:iCs/>
                <w:sz w:val="20"/>
                <w:szCs w:val="20"/>
                <w:shd w:val="clear" w:color="auto" w:fill="FFFFFF"/>
              </w:rPr>
              <w:t xml:space="preserve">Записника о извршеним услугама, </w:t>
            </w:r>
            <w:r w:rsidR="005C3ADA" w:rsidRPr="00C54E79">
              <w:rPr>
                <w:rFonts w:ascii="Arial" w:hAnsi="Arial" w:cs="Arial"/>
                <w:bCs/>
                <w:iCs/>
                <w:sz w:val="20"/>
                <w:szCs w:val="20"/>
                <w:shd w:val="clear" w:color="auto" w:fill="FFFFFF"/>
                <w:lang w:val="sr-Cyrl-RS"/>
              </w:rPr>
              <w:t>(</w:t>
            </w:r>
            <w:r w:rsidR="006770E8" w:rsidRPr="00C54E79">
              <w:rPr>
                <w:rFonts w:ascii="Arial" w:hAnsi="Arial" w:cs="Arial"/>
                <w:bCs/>
                <w:iCs/>
                <w:sz w:val="20"/>
                <w:szCs w:val="20"/>
                <w:shd w:val="clear" w:color="auto" w:fill="FFFFFF"/>
                <w:lang w:val="sr-Cyrl-RS"/>
              </w:rPr>
              <w:t>без примедби</w:t>
            </w:r>
            <w:r w:rsidR="005C3ADA" w:rsidRPr="00C54E79">
              <w:rPr>
                <w:rFonts w:ascii="Arial" w:hAnsi="Arial" w:cs="Arial"/>
                <w:bCs/>
                <w:iCs/>
                <w:sz w:val="20"/>
                <w:szCs w:val="20"/>
                <w:shd w:val="clear" w:color="auto" w:fill="FFFFFF"/>
                <w:lang w:val="sr-Cyrl-RS"/>
              </w:rPr>
              <w:t>)</w:t>
            </w:r>
            <w:r w:rsidR="006770E8" w:rsidRPr="00C54E79">
              <w:rPr>
                <w:rFonts w:ascii="Arial" w:hAnsi="Arial" w:cs="Arial"/>
                <w:bCs/>
                <w:iCs/>
                <w:sz w:val="20"/>
                <w:szCs w:val="20"/>
                <w:shd w:val="clear" w:color="auto" w:fill="FFFFFF"/>
                <w:lang w:val="sr-Cyrl-RS"/>
              </w:rPr>
              <w:t xml:space="preserve">, </w:t>
            </w:r>
            <w:r w:rsidR="00DC07AC" w:rsidRPr="00C54E79">
              <w:rPr>
                <w:rFonts w:ascii="Arial" w:hAnsi="Arial" w:cs="Arial"/>
                <w:bCs/>
                <w:iCs/>
                <w:sz w:val="20"/>
                <w:szCs w:val="20"/>
                <w:shd w:val="clear" w:color="auto" w:fill="FFFFFF"/>
              </w:rPr>
              <w:t>потписаног од стране овлашћеног лица пружаоца услуге и овлашћеног лица наручиоца задуженог за стручни надзор</w:t>
            </w:r>
          </w:p>
        </w:tc>
      </w:tr>
      <w:tr w:rsidR="00C54E79" w:rsidRPr="00C54E79">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334C19" w:rsidRPr="00EC0F47" w:rsidRDefault="00334C19" w:rsidP="00334C19">
            <w:pPr>
              <w:pStyle w:val="Standard"/>
              <w:spacing w:before="0"/>
              <w:rPr>
                <w:rFonts w:ascii="Arial" w:hAnsi="Arial" w:cs="Arial"/>
                <w:b/>
                <w:bCs/>
                <w:iCs/>
                <w:sz w:val="20"/>
                <w:szCs w:val="20"/>
              </w:rPr>
            </w:pPr>
            <w:r w:rsidRPr="00EC0F47">
              <w:rPr>
                <w:rFonts w:ascii="Arial" w:hAnsi="Arial" w:cs="Arial"/>
                <w:b/>
                <w:bCs/>
                <w:iCs/>
                <w:sz w:val="20"/>
                <w:szCs w:val="20"/>
              </w:rPr>
              <w:t>РОК ПОЧЕТКА ВРШЕЊА УСЛУГЕ:</w:t>
            </w:r>
          </w:p>
          <w:p w:rsidR="00C54E79" w:rsidRPr="00EC0F47" w:rsidRDefault="00334C19" w:rsidP="00334C19">
            <w:pPr>
              <w:pStyle w:val="Standard"/>
              <w:spacing w:before="0"/>
              <w:rPr>
                <w:rFonts w:ascii="Arial" w:hAnsi="Arial" w:cs="Arial"/>
                <w:sz w:val="20"/>
                <w:szCs w:val="20"/>
              </w:rPr>
            </w:pPr>
            <w:r w:rsidRPr="00EC0F47">
              <w:rPr>
                <w:rFonts w:ascii="Arial" w:hAnsi="Arial" w:cs="Arial"/>
                <w:bCs/>
                <w:iCs/>
                <w:sz w:val="20"/>
                <w:szCs w:val="20"/>
              </w:rPr>
              <w:t>Рок почетка вршења услуга не може бити дужи од 48 h од пријема писаног позива од стране овлашћеног лица Корисника услуга, задуженог за стручни надзор, а на основу указане потребе за пружањем уговорених услуга.</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54E79" w:rsidRPr="00EC0F47" w:rsidRDefault="00334C19" w:rsidP="008340F8">
            <w:pPr>
              <w:pStyle w:val="KDParagraf"/>
              <w:spacing w:before="0"/>
              <w:rPr>
                <w:rFonts w:ascii="Arial" w:hAnsi="Arial" w:cs="Arial"/>
                <w:bCs/>
                <w:iCs/>
                <w:sz w:val="20"/>
                <w:szCs w:val="20"/>
              </w:rPr>
            </w:pPr>
            <w:r w:rsidRPr="00EC0F47">
              <w:rPr>
                <w:rFonts w:ascii="Arial" w:eastAsia="Calibri" w:hAnsi="Arial" w:cs="Arial"/>
                <w:sz w:val="20"/>
                <w:szCs w:val="20"/>
                <w:lang w:val="sr-Cyrl-RS" w:eastAsia="ar-SA"/>
              </w:rPr>
              <w:t>Рок почетка вршења услуга ____h  од пријема писаног позива од стране овлашћеног лица Корисника услуга, задуженог за стручни надзор, а на основу указане потребе за пружањем уговорених услуга.</w:t>
            </w:r>
          </w:p>
        </w:tc>
      </w:tr>
      <w:tr w:rsidR="001B4091" w:rsidRPr="00C54E79">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334C19" w:rsidRPr="00EC0F47" w:rsidRDefault="00334C19" w:rsidP="00334C19">
            <w:pPr>
              <w:pStyle w:val="Standard"/>
              <w:spacing w:before="0"/>
              <w:rPr>
                <w:rFonts w:ascii="Arial" w:hAnsi="Arial" w:cs="Arial"/>
                <w:b/>
                <w:bCs/>
                <w:iCs/>
                <w:sz w:val="20"/>
                <w:szCs w:val="20"/>
              </w:rPr>
            </w:pPr>
            <w:r w:rsidRPr="00EC0F47">
              <w:rPr>
                <w:rFonts w:ascii="Arial" w:hAnsi="Arial" w:cs="Arial"/>
                <w:b/>
                <w:bCs/>
                <w:iCs/>
                <w:sz w:val="20"/>
                <w:szCs w:val="20"/>
              </w:rPr>
              <w:t>РОК ИЗВРШЕЊА:</w:t>
            </w:r>
          </w:p>
          <w:p w:rsidR="00B65A30" w:rsidRPr="00EC0F47" w:rsidRDefault="00334C19" w:rsidP="00334C19">
            <w:pPr>
              <w:pStyle w:val="Standard"/>
              <w:spacing w:before="0"/>
              <w:rPr>
                <w:rFonts w:ascii="Arial" w:hAnsi="Arial" w:cs="Arial"/>
                <w:sz w:val="20"/>
                <w:szCs w:val="20"/>
                <w:lang w:val="sr-Cyrl-RS"/>
              </w:rPr>
            </w:pPr>
            <w:r w:rsidRPr="00EC0F47">
              <w:rPr>
                <w:rFonts w:ascii="Arial" w:hAnsi="Arial" w:cs="Arial"/>
                <w:bCs/>
                <w:iCs/>
                <w:sz w:val="20"/>
                <w:szCs w:val="20"/>
              </w:rPr>
              <w:t>Рок извршења услуга не може бити дужи од 5 дана од дана почетка вршења услуге по појединачном позиву</w:t>
            </w:r>
            <w:r w:rsidRPr="00EC0F47">
              <w:rPr>
                <w:rFonts w:ascii="Arial" w:hAnsi="Arial" w:cs="Arial"/>
                <w:bCs/>
                <w:iCs/>
                <w:sz w:val="20"/>
                <w:szCs w:val="20"/>
                <w:lang w:val="sr-Cyrl-RS"/>
              </w:rPr>
              <w:t>.</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B4091" w:rsidRPr="00EC0F47" w:rsidRDefault="00334C19" w:rsidP="00EA7647">
            <w:pPr>
              <w:pStyle w:val="Standard"/>
              <w:spacing w:before="0"/>
              <w:rPr>
                <w:rFonts w:ascii="Arial" w:hAnsi="Arial" w:cs="Arial"/>
                <w:bCs/>
                <w:iCs/>
                <w:color w:val="auto"/>
                <w:sz w:val="20"/>
                <w:szCs w:val="20"/>
                <w:lang w:val="sr-Cyrl-RS"/>
              </w:rPr>
            </w:pPr>
            <w:r w:rsidRPr="00EC0F47">
              <w:rPr>
                <w:rFonts w:ascii="Arial" w:hAnsi="Arial" w:cs="Arial"/>
                <w:bCs/>
                <w:iCs/>
                <w:color w:val="auto"/>
                <w:sz w:val="20"/>
                <w:szCs w:val="20"/>
              </w:rPr>
              <w:t>Рок извршења услуге__ дана од дана почетка вршења услуге по појединачном позиву</w:t>
            </w:r>
            <w:r w:rsidR="00EA7647" w:rsidRPr="00EC0F47">
              <w:rPr>
                <w:rFonts w:ascii="Arial" w:hAnsi="Arial" w:cs="Arial"/>
                <w:bCs/>
                <w:iCs/>
                <w:color w:val="auto"/>
                <w:sz w:val="20"/>
                <w:szCs w:val="20"/>
              </w:rPr>
              <w:t>.</w:t>
            </w:r>
          </w:p>
        </w:tc>
      </w:tr>
      <w:tr w:rsidR="00334C19" w:rsidRPr="00C54E79">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334C19" w:rsidRPr="00EC0F47" w:rsidRDefault="00334C19" w:rsidP="00334C19">
            <w:pPr>
              <w:pStyle w:val="ListParagraph"/>
              <w:spacing w:after="0" w:line="240" w:lineRule="auto"/>
              <w:ind w:left="0"/>
              <w:rPr>
                <w:rFonts w:ascii="Arial" w:hAnsi="Arial" w:cs="Arial"/>
                <w:b/>
                <w:bCs/>
                <w:sz w:val="20"/>
                <w:szCs w:val="20"/>
                <w:lang w:val="sr-Cyrl-CS" w:eastAsia="ar-SA"/>
              </w:rPr>
            </w:pPr>
            <w:r w:rsidRPr="00EC0F47">
              <w:rPr>
                <w:rFonts w:ascii="Arial" w:hAnsi="Arial" w:cs="Arial"/>
                <w:b/>
                <w:bCs/>
                <w:sz w:val="20"/>
                <w:szCs w:val="20"/>
                <w:lang w:val="sr-Cyrl-CS" w:eastAsia="ar-SA"/>
              </w:rPr>
              <w:t>РОК ИЗВРШЕЊА УСЛУГЕ ЗА ИНТЕРВЕНТНИ ПРЕГЛЕД МАШИНА И ОПРЕМЕ:</w:t>
            </w:r>
          </w:p>
          <w:p w:rsidR="00334C19" w:rsidRPr="00EC0F47" w:rsidRDefault="00334C19" w:rsidP="00334C19">
            <w:pPr>
              <w:pStyle w:val="Standard"/>
              <w:spacing w:before="0"/>
              <w:rPr>
                <w:rFonts w:ascii="Arial" w:hAnsi="Arial" w:cs="Arial"/>
                <w:b/>
                <w:bCs/>
                <w:iCs/>
                <w:sz w:val="20"/>
                <w:szCs w:val="20"/>
              </w:rPr>
            </w:pPr>
            <w:r w:rsidRPr="00EC0F47">
              <w:rPr>
                <w:rFonts w:ascii="Arial" w:hAnsi="Arial" w:cs="Arial"/>
                <w:bCs/>
                <w:sz w:val="20"/>
                <w:szCs w:val="20"/>
                <w:lang w:val="sr-Cyrl-CS" w:eastAsia="ar-SA"/>
              </w:rPr>
              <w:t xml:space="preserve">Рок извршења услуге за интервентни преглед машина и опреме не може бити дужи од 24 </w:t>
            </w:r>
            <w:r w:rsidRPr="00EC0F47">
              <w:rPr>
                <w:rFonts w:ascii="Arial" w:hAnsi="Arial" w:cs="Arial"/>
                <w:bCs/>
                <w:sz w:val="20"/>
                <w:szCs w:val="20"/>
                <w:lang w:val="sr-Latn-RS" w:eastAsia="ar-SA"/>
              </w:rPr>
              <w:t>h</w:t>
            </w:r>
            <w:r w:rsidRPr="00EC0F47">
              <w:rPr>
                <w:rFonts w:ascii="Arial" w:hAnsi="Arial" w:cs="Arial"/>
                <w:bCs/>
                <w:sz w:val="20"/>
                <w:szCs w:val="20"/>
                <w:lang w:val="sr-Cyrl-CS" w:eastAsia="ar-SA"/>
              </w:rPr>
              <w:t xml:space="preserve"> од почетка вршења услуге по појединачном позиву.</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334C19" w:rsidRPr="00EC0F47" w:rsidRDefault="00334C19" w:rsidP="00EA7647">
            <w:pPr>
              <w:pStyle w:val="Standard"/>
              <w:spacing w:before="0"/>
              <w:rPr>
                <w:rFonts w:ascii="Arial" w:hAnsi="Arial" w:cs="Arial"/>
                <w:bCs/>
                <w:iCs/>
                <w:color w:val="auto"/>
                <w:sz w:val="20"/>
                <w:szCs w:val="20"/>
              </w:rPr>
            </w:pPr>
            <w:r w:rsidRPr="00EC0F47">
              <w:rPr>
                <w:rFonts w:ascii="Arial" w:hAnsi="Arial" w:cs="Arial"/>
                <w:bCs/>
                <w:sz w:val="20"/>
                <w:szCs w:val="20"/>
                <w:lang w:val="sr-Cyrl-CS" w:eastAsia="ar-SA"/>
              </w:rPr>
              <w:t xml:space="preserve">Рок извршења услуге за интервентни преглед машина и опреме је___ </w:t>
            </w:r>
            <w:r w:rsidRPr="00EC0F47">
              <w:rPr>
                <w:rFonts w:ascii="Arial" w:hAnsi="Arial" w:cs="Arial"/>
                <w:bCs/>
                <w:sz w:val="20"/>
                <w:szCs w:val="20"/>
                <w:lang w:val="sr-Latn-RS" w:eastAsia="ar-SA"/>
              </w:rPr>
              <w:t>h</w:t>
            </w:r>
            <w:r w:rsidRPr="00EC0F47">
              <w:rPr>
                <w:rFonts w:ascii="Arial" w:hAnsi="Arial" w:cs="Arial"/>
                <w:bCs/>
                <w:sz w:val="20"/>
                <w:szCs w:val="20"/>
                <w:lang w:val="sr-Cyrl-CS" w:eastAsia="ar-SA"/>
              </w:rPr>
              <w:t xml:space="preserve"> од почетка вршења услуге по појединачном позиву.</w:t>
            </w:r>
          </w:p>
        </w:tc>
      </w:tr>
      <w:tr w:rsidR="001B4091" w:rsidRPr="00C54E79">
        <w:trPr>
          <w:trHeight w:val="818"/>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B4091" w:rsidRPr="00EC0F47" w:rsidRDefault="00DC07AC" w:rsidP="007E78E0">
            <w:pPr>
              <w:pStyle w:val="Standard"/>
              <w:spacing w:before="0"/>
              <w:rPr>
                <w:rFonts w:ascii="Arial" w:hAnsi="Arial" w:cs="Arial"/>
                <w:b/>
                <w:bCs/>
                <w:iCs/>
                <w:color w:val="auto"/>
                <w:sz w:val="20"/>
                <w:szCs w:val="20"/>
              </w:rPr>
            </w:pPr>
            <w:r w:rsidRPr="00EC0F47">
              <w:rPr>
                <w:rFonts w:ascii="Arial" w:hAnsi="Arial" w:cs="Arial"/>
                <w:b/>
                <w:bCs/>
                <w:iCs/>
                <w:sz w:val="20"/>
                <w:szCs w:val="20"/>
              </w:rPr>
              <w:t>МЕСТО ИЗВРШЕЊА:</w:t>
            </w:r>
            <w:r w:rsidRPr="00EC0F47">
              <w:rPr>
                <w:rFonts w:ascii="Arial" w:hAnsi="Arial" w:cs="Arial"/>
                <w:b/>
                <w:bCs/>
                <w:iCs/>
                <w:color w:val="auto"/>
                <w:sz w:val="20"/>
                <w:szCs w:val="20"/>
              </w:rPr>
              <w:t xml:space="preserve"> </w:t>
            </w:r>
            <w:r w:rsidR="00334C19" w:rsidRPr="00EC0F47">
              <w:rPr>
                <w:rFonts w:ascii="Arial" w:hAnsi="Arial" w:cs="Arial"/>
                <w:bCs/>
                <w:iCs/>
                <w:sz w:val="20"/>
                <w:szCs w:val="20"/>
                <w:lang w:val="sr-Cyrl-RS"/>
              </w:rPr>
              <w:t>ЈП ЕПС Београд - Огранак РБ Колубара Организациона целина „Прерада“ и Организациона целина „Колубара Метал“.</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B4091" w:rsidRPr="00EC0F47" w:rsidRDefault="00DC07AC" w:rsidP="00D02B6D">
            <w:pPr>
              <w:pStyle w:val="Standard"/>
              <w:spacing w:before="0"/>
              <w:jc w:val="center"/>
              <w:rPr>
                <w:rFonts w:ascii="Arial" w:hAnsi="Arial" w:cs="Arial"/>
                <w:color w:val="auto"/>
                <w:sz w:val="20"/>
                <w:szCs w:val="20"/>
              </w:rPr>
            </w:pPr>
            <w:r w:rsidRPr="00EC0F47">
              <w:rPr>
                <w:rFonts w:ascii="Arial" w:hAnsi="Arial" w:cs="Arial"/>
                <w:bCs/>
                <w:iCs/>
                <w:color w:val="auto"/>
                <w:sz w:val="20"/>
                <w:szCs w:val="20"/>
              </w:rPr>
              <w:t>Сагласан за захтевом наручиоца</w:t>
            </w:r>
          </w:p>
          <w:p w:rsidR="001B4091" w:rsidRPr="00EC0F47" w:rsidRDefault="00DC07AC" w:rsidP="00D02B6D">
            <w:pPr>
              <w:pStyle w:val="Standard"/>
              <w:spacing w:before="0"/>
              <w:jc w:val="center"/>
              <w:rPr>
                <w:rFonts w:ascii="Arial" w:hAnsi="Arial" w:cs="Arial"/>
                <w:sz w:val="20"/>
                <w:szCs w:val="20"/>
              </w:rPr>
            </w:pPr>
            <w:r w:rsidRPr="00EC0F47">
              <w:rPr>
                <w:rFonts w:ascii="Arial" w:hAnsi="Arial" w:cs="Arial"/>
                <w:bCs/>
                <w:iCs/>
                <w:color w:val="auto"/>
                <w:sz w:val="20"/>
                <w:szCs w:val="20"/>
              </w:rPr>
              <w:t>ДА/НЕ (заокружити)</w:t>
            </w:r>
          </w:p>
        </w:tc>
      </w:tr>
      <w:tr w:rsidR="001B4091" w:rsidRPr="00C54E79">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B4091" w:rsidRPr="005F4444" w:rsidRDefault="00DC07AC" w:rsidP="007E78E0">
            <w:pPr>
              <w:pStyle w:val="Standard"/>
              <w:spacing w:before="0"/>
              <w:rPr>
                <w:rFonts w:ascii="Arial" w:hAnsi="Arial" w:cs="Arial"/>
                <w:sz w:val="20"/>
                <w:szCs w:val="20"/>
              </w:rPr>
            </w:pPr>
            <w:r w:rsidRPr="005F4444">
              <w:rPr>
                <w:rFonts w:ascii="Arial" w:hAnsi="Arial" w:cs="Arial"/>
                <w:b/>
                <w:bCs/>
                <w:iCs/>
                <w:sz w:val="20"/>
                <w:szCs w:val="20"/>
              </w:rPr>
              <w:t>РОК ВАЖЕЊА ПОНУДЕ:</w:t>
            </w:r>
            <w:r w:rsidR="007E78E0" w:rsidRPr="005F4444">
              <w:rPr>
                <w:rFonts w:ascii="Arial" w:hAnsi="Arial" w:cs="Arial"/>
                <w:sz w:val="20"/>
                <w:szCs w:val="20"/>
                <w:lang w:val="sr-Cyrl-RS"/>
              </w:rPr>
              <w:t xml:space="preserve"> </w:t>
            </w:r>
            <w:r w:rsidRPr="005F4444">
              <w:rPr>
                <w:rFonts w:ascii="Arial" w:hAnsi="Arial" w:cs="Arial"/>
                <w:bCs/>
                <w:iCs/>
                <w:sz w:val="20"/>
                <w:szCs w:val="20"/>
              </w:rPr>
              <w:t>не може бити краћи од 90 дана од дана отварања понуда</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B4091" w:rsidRPr="00C54E79" w:rsidRDefault="004D6270" w:rsidP="00D02B6D">
            <w:pPr>
              <w:pStyle w:val="Standard"/>
              <w:spacing w:before="0"/>
              <w:jc w:val="left"/>
              <w:rPr>
                <w:rFonts w:ascii="Arial" w:hAnsi="Arial" w:cs="Arial"/>
                <w:bCs/>
                <w:iCs/>
                <w:sz w:val="20"/>
                <w:szCs w:val="20"/>
              </w:rPr>
            </w:pPr>
            <w:r w:rsidRPr="00C54E79">
              <w:rPr>
                <w:rFonts w:ascii="Arial" w:hAnsi="Arial" w:cs="Arial"/>
                <w:bCs/>
                <w:iCs/>
                <w:sz w:val="20"/>
                <w:szCs w:val="20"/>
                <w:lang w:val="sr-Cyrl-RS"/>
              </w:rPr>
              <w:t>Р</w:t>
            </w:r>
            <w:r w:rsidRPr="00C54E79">
              <w:rPr>
                <w:rFonts w:ascii="Arial" w:hAnsi="Arial" w:cs="Arial"/>
                <w:bCs/>
                <w:iCs/>
                <w:sz w:val="20"/>
                <w:szCs w:val="20"/>
              </w:rPr>
              <w:t>ок важења понуде:</w:t>
            </w:r>
            <w:r w:rsidR="00E67CAA" w:rsidRPr="00C54E79">
              <w:rPr>
                <w:rFonts w:ascii="Arial" w:hAnsi="Arial" w:cs="Arial"/>
                <w:bCs/>
                <w:iCs/>
                <w:sz w:val="20"/>
                <w:szCs w:val="20"/>
                <w:lang w:val="sr-Cyrl-RS"/>
              </w:rPr>
              <w:t>____</w:t>
            </w:r>
            <w:r w:rsidR="00DC07AC" w:rsidRPr="00C54E79">
              <w:rPr>
                <w:rFonts w:ascii="Arial" w:hAnsi="Arial" w:cs="Arial"/>
                <w:bCs/>
                <w:iCs/>
                <w:sz w:val="20"/>
                <w:szCs w:val="20"/>
              </w:rPr>
              <w:t>дана од дана отварања понуда</w:t>
            </w:r>
          </w:p>
        </w:tc>
      </w:tr>
      <w:tr w:rsidR="001B4091" w:rsidRPr="00C54E79">
        <w:tc>
          <w:tcPr>
            <w:tcW w:w="901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B4091" w:rsidRPr="00C54E79" w:rsidRDefault="00DC07AC" w:rsidP="00D02B6D">
            <w:pPr>
              <w:pStyle w:val="Standard"/>
              <w:spacing w:before="0"/>
              <w:rPr>
                <w:rFonts w:ascii="Arial" w:hAnsi="Arial" w:cs="Arial"/>
                <w:sz w:val="20"/>
                <w:szCs w:val="20"/>
              </w:rPr>
            </w:pPr>
            <w:r w:rsidRPr="00C54E79">
              <w:rPr>
                <w:rFonts w:ascii="Arial" w:hAnsi="Arial" w:cs="Arial"/>
                <w:bCs/>
                <w:iCs/>
                <w:sz w:val="20"/>
                <w:szCs w:val="20"/>
              </w:rPr>
              <w:t>Понуда понуђача који не прихвата услове наручиоца за рок и начин плаћања, рок извршења, гарантни рок, место извршења и рок важења понуде сматраће се неприхватљивом.</w:t>
            </w:r>
          </w:p>
        </w:tc>
      </w:tr>
    </w:tbl>
    <w:p w:rsidR="007E78E0" w:rsidRDefault="007E78E0" w:rsidP="00D02B6D">
      <w:pPr>
        <w:pStyle w:val="Standard"/>
        <w:spacing w:before="0"/>
        <w:rPr>
          <w:rFonts w:cs="Arial"/>
          <w:b/>
          <w:bCs/>
          <w:i/>
          <w:iCs/>
        </w:rPr>
      </w:pPr>
    </w:p>
    <w:p w:rsidR="007E78E0" w:rsidRDefault="007E78E0" w:rsidP="00D02B6D">
      <w:pPr>
        <w:pStyle w:val="Standard"/>
        <w:spacing w:before="0"/>
        <w:rPr>
          <w:rFonts w:cs="Arial"/>
          <w:b/>
          <w:bCs/>
          <w:i/>
          <w:iCs/>
        </w:rPr>
      </w:pPr>
    </w:p>
    <w:p w:rsidR="001B4091" w:rsidRPr="00E56953" w:rsidRDefault="00DC07AC" w:rsidP="00D02B6D">
      <w:pPr>
        <w:pStyle w:val="Standard"/>
        <w:spacing w:before="0"/>
        <w:rPr>
          <w:rFonts w:ascii="Arial" w:hAnsi="Arial" w:cs="Arial"/>
          <w:sz w:val="22"/>
          <w:szCs w:val="22"/>
        </w:rPr>
      </w:pPr>
      <w:r>
        <w:rPr>
          <w:rFonts w:cs="Arial"/>
          <w:b/>
          <w:bCs/>
          <w:i/>
          <w:iCs/>
        </w:rPr>
        <w:t xml:space="preserve">               </w:t>
      </w:r>
      <w:r w:rsidRPr="00E56953">
        <w:rPr>
          <w:rFonts w:ascii="Arial" w:eastAsia="TimesNewRomanPSMT" w:hAnsi="Arial" w:cs="Arial"/>
          <w:bCs/>
          <w:sz w:val="22"/>
          <w:szCs w:val="22"/>
        </w:rPr>
        <w:t xml:space="preserve">Датум </w:t>
      </w:r>
      <w:r w:rsidRPr="00E56953">
        <w:rPr>
          <w:rFonts w:ascii="Arial" w:eastAsia="TimesNewRomanPSMT" w:hAnsi="Arial" w:cs="Arial"/>
          <w:bCs/>
          <w:sz w:val="22"/>
          <w:szCs w:val="22"/>
        </w:rPr>
        <w:tab/>
      </w:r>
      <w:r w:rsidRPr="00E56953">
        <w:rPr>
          <w:rFonts w:ascii="Arial" w:eastAsia="TimesNewRomanPSMT" w:hAnsi="Arial" w:cs="Arial"/>
          <w:bCs/>
          <w:sz w:val="22"/>
          <w:szCs w:val="22"/>
        </w:rPr>
        <w:tab/>
      </w:r>
      <w:r w:rsidRPr="00E56953">
        <w:rPr>
          <w:rFonts w:ascii="Arial" w:eastAsia="TimesNewRomanPSMT" w:hAnsi="Arial" w:cs="Arial"/>
          <w:bCs/>
          <w:sz w:val="22"/>
          <w:szCs w:val="22"/>
        </w:rPr>
        <w:tab/>
      </w:r>
      <w:r w:rsidRPr="00E56953">
        <w:rPr>
          <w:rFonts w:ascii="Arial" w:eastAsia="TimesNewRomanPSMT" w:hAnsi="Arial" w:cs="Arial"/>
          <w:bCs/>
          <w:sz w:val="22"/>
          <w:szCs w:val="22"/>
        </w:rPr>
        <w:tab/>
        <w:t xml:space="preserve">                                      Понуђач</w:t>
      </w:r>
    </w:p>
    <w:p w:rsidR="001B4091" w:rsidRPr="00E56953" w:rsidRDefault="00DC07AC" w:rsidP="00D02B6D">
      <w:pPr>
        <w:pStyle w:val="Standard"/>
        <w:spacing w:before="0"/>
        <w:rPr>
          <w:rFonts w:ascii="Arial" w:hAnsi="Arial" w:cs="Arial"/>
          <w:sz w:val="22"/>
          <w:szCs w:val="22"/>
        </w:rPr>
      </w:pPr>
      <w:r w:rsidRPr="00E56953">
        <w:rPr>
          <w:rFonts w:ascii="Arial" w:eastAsia="TimesNewRomanPS-BoldMT" w:hAnsi="Arial" w:cs="Arial"/>
          <w:b/>
          <w:bCs/>
          <w:i/>
          <w:iCs/>
          <w:sz w:val="22"/>
          <w:szCs w:val="22"/>
        </w:rPr>
        <w:t>________________________                  М.П.</w:t>
      </w:r>
      <w:r w:rsidRPr="00E56953">
        <w:rPr>
          <w:rFonts w:ascii="Arial" w:eastAsia="TimesNewRomanPS-BoldMT" w:hAnsi="Arial" w:cs="Arial"/>
          <w:b/>
          <w:bCs/>
          <w:i/>
          <w:iCs/>
          <w:sz w:val="22"/>
          <w:szCs w:val="22"/>
        </w:rPr>
        <w:tab/>
        <w:t xml:space="preserve">              _____________________                                      </w:t>
      </w:r>
    </w:p>
    <w:p w:rsidR="005D7855" w:rsidRDefault="005D7855" w:rsidP="00D02B6D">
      <w:pPr>
        <w:pStyle w:val="Standard"/>
        <w:spacing w:before="0"/>
        <w:rPr>
          <w:rFonts w:ascii="Arial" w:hAnsi="Arial" w:cs="Arial"/>
          <w:b/>
          <w:bCs/>
          <w:i/>
          <w:iCs/>
          <w:sz w:val="22"/>
          <w:szCs w:val="20"/>
          <w:u w:val="single"/>
        </w:rPr>
      </w:pPr>
    </w:p>
    <w:p w:rsidR="001B4091" w:rsidRDefault="00DC07AC" w:rsidP="00D02B6D">
      <w:pPr>
        <w:pStyle w:val="Standard"/>
        <w:spacing w:before="0"/>
        <w:rPr>
          <w:rFonts w:cs="Arial"/>
          <w:b/>
          <w:bCs/>
          <w:i/>
          <w:iCs/>
          <w:sz w:val="20"/>
          <w:szCs w:val="20"/>
          <w:u w:val="single"/>
        </w:rPr>
      </w:pPr>
      <w:r w:rsidRPr="0019567F">
        <w:rPr>
          <w:rFonts w:ascii="Arial" w:hAnsi="Arial" w:cs="Arial"/>
          <w:b/>
          <w:bCs/>
          <w:i/>
          <w:iCs/>
          <w:sz w:val="22"/>
          <w:szCs w:val="20"/>
          <w:u w:val="single"/>
        </w:rPr>
        <w:t>Напомене</w:t>
      </w:r>
      <w:r w:rsidRPr="0019567F">
        <w:rPr>
          <w:rFonts w:cs="Arial"/>
          <w:b/>
          <w:bCs/>
          <w:i/>
          <w:iCs/>
          <w:sz w:val="20"/>
          <w:szCs w:val="20"/>
          <w:u w:val="single"/>
        </w:rPr>
        <w:t>:</w:t>
      </w:r>
    </w:p>
    <w:p w:rsidR="007C5F5B" w:rsidRPr="007C5F5B" w:rsidRDefault="007C5F5B" w:rsidP="00D02B6D">
      <w:pPr>
        <w:pStyle w:val="Standard"/>
        <w:spacing w:before="0"/>
        <w:rPr>
          <w:rFonts w:ascii="Arial" w:hAnsi="Arial" w:cs="Arial"/>
          <w:b/>
          <w:i/>
          <w:sz w:val="18"/>
        </w:rPr>
      </w:pPr>
    </w:p>
    <w:p w:rsidR="001B4091" w:rsidRPr="007C5F5B" w:rsidRDefault="00DC07AC" w:rsidP="00D02B6D">
      <w:pPr>
        <w:pStyle w:val="Standard"/>
        <w:spacing w:before="0"/>
        <w:rPr>
          <w:rFonts w:ascii="Arial" w:hAnsi="Arial" w:cs="Arial"/>
          <w:i/>
          <w:sz w:val="20"/>
          <w:szCs w:val="20"/>
        </w:rPr>
      </w:pPr>
      <w:r w:rsidRPr="007C5F5B">
        <w:rPr>
          <w:rFonts w:ascii="Arial" w:eastAsia="TimesNewRomanPS-BoldMT" w:hAnsi="Arial" w:cs="Arial"/>
          <w:bCs/>
          <w:i/>
          <w:iCs/>
          <w:sz w:val="20"/>
          <w:szCs w:val="20"/>
        </w:rPr>
        <w:t>-  Понуђач је обавезан да у обрасцу понуде попуни све комерцијалне услове (сва празна поља).</w:t>
      </w:r>
    </w:p>
    <w:p w:rsidR="005826B5" w:rsidRPr="007C5F5B" w:rsidRDefault="00DC07AC" w:rsidP="00D02B6D">
      <w:pPr>
        <w:pStyle w:val="Standard"/>
        <w:spacing w:before="0"/>
        <w:rPr>
          <w:rFonts w:ascii="Arial" w:hAnsi="Arial" w:cs="Arial"/>
          <w:i/>
          <w:sz w:val="20"/>
          <w:szCs w:val="20"/>
        </w:rPr>
      </w:pPr>
      <w:r w:rsidRPr="007C5F5B">
        <w:rPr>
          <w:rFonts w:ascii="Arial" w:eastAsia="TimesNewRomanPS-BoldMT" w:hAnsi="Arial" w:cs="Arial"/>
          <w:bCs/>
          <w:i/>
          <w:iCs/>
          <w:sz w:val="20"/>
          <w:szCs w:val="20"/>
        </w:rPr>
        <w:t xml:space="preserve">- </w:t>
      </w:r>
      <w:r w:rsidRPr="007C5F5B">
        <w:rPr>
          <w:rFonts w:ascii="Arial" w:eastAsia="TimesNewRomanPS-BoldMT" w:hAnsi="Arial" w:cs="Arial"/>
          <w:bCs/>
          <w:i/>
          <w:iCs/>
          <w:sz w:val="20"/>
          <w:szCs w:val="20"/>
          <w:lang w:val="ru-RU"/>
        </w:rPr>
        <w:t>Уколико понуђачи подносе заједничку понуду,</w:t>
      </w:r>
      <w:r w:rsidRPr="007C5F5B">
        <w:rPr>
          <w:rFonts w:ascii="Arial" w:eastAsia="TimesNewRomanPS-BoldMT" w:hAnsi="Arial" w:cs="Arial"/>
          <w:bCs/>
          <w:i/>
          <w:iCs/>
          <w:sz w:val="20"/>
          <w:szCs w:val="20"/>
        </w:rPr>
        <w:t xml:space="preserve"> </w:t>
      </w:r>
      <w:r w:rsidRPr="007C5F5B">
        <w:rPr>
          <w:rFonts w:ascii="Arial" w:eastAsia="TimesNewRomanPS-BoldMT" w:hAnsi="Arial" w:cs="Arial"/>
          <w:bCs/>
          <w:i/>
          <w:iCs/>
          <w:sz w:val="20"/>
          <w:szCs w:val="20"/>
          <w:lang w:val="ru-RU"/>
        </w:rPr>
        <w:t>група понуђача може да о</w:t>
      </w:r>
      <w:r w:rsidRPr="007C5F5B">
        <w:rPr>
          <w:rFonts w:ascii="Arial" w:eastAsia="TimesNewRomanPS-BoldMT" w:hAnsi="Arial" w:cs="Arial"/>
          <w:bCs/>
          <w:i/>
          <w:iCs/>
          <w:sz w:val="20"/>
          <w:szCs w:val="20"/>
        </w:rPr>
        <w:t>власти</w:t>
      </w:r>
      <w:r w:rsidRPr="007C5F5B">
        <w:rPr>
          <w:rFonts w:ascii="Arial" w:eastAsia="TimesNewRomanPS-BoldMT" w:hAnsi="Arial" w:cs="Arial"/>
          <w:bCs/>
          <w:i/>
          <w:iCs/>
          <w:sz w:val="20"/>
          <w:szCs w:val="20"/>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bookmarkStart w:id="252" w:name="_Toc442559925"/>
      <w:r w:rsidR="007C5F5B">
        <w:rPr>
          <w:rFonts w:ascii="Arial" w:eastAsia="TimesNewRomanPS-BoldMT" w:hAnsi="Arial" w:cs="Arial"/>
          <w:bCs/>
          <w:i/>
          <w:iCs/>
          <w:sz w:val="20"/>
          <w:szCs w:val="20"/>
          <w:lang w:val="ru-RU"/>
        </w:rPr>
        <w:t>.</w:t>
      </w:r>
    </w:p>
    <w:bookmarkEnd w:id="252"/>
    <w:p w:rsidR="007E78E0" w:rsidRDefault="007E78E0" w:rsidP="007C5F5B">
      <w:pPr>
        <w:pStyle w:val="KDObrazac"/>
        <w:spacing w:before="0"/>
        <w:jc w:val="left"/>
        <w:outlineLvl w:val="9"/>
        <w:rPr>
          <w:rFonts w:ascii="Arial" w:hAnsi="Arial"/>
          <w:sz w:val="22"/>
        </w:rPr>
      </w:pPr>
    </w:p>
    <w:p w:rsidR="005826B5" w:rsidRPr="0052251B" w:rsidRDefault="005826B5" w:rsidP="00F32484">
      <w:pPr>
        <w:pStyle w:val="KDObrazac"/>
        <w:spacing w:before="0"/>
        <w:outlineLvl w:val="9"/>
        <w:rPr>
          <w:rFonts w:ascii="Arial" w:hAnsi="Arial"/>
          <w:sz w:val="22"/>
        </w:rPr>
      </w:pPr>
      <w:r w:rsidRPr="0052251B">
        <w:rPr>
          <w:rFonts w:ascii="Arial" w:hAnsi="Arial"/>
          <w:sz w:val="22"/>
        </w:rPr>
        <w:lastRenderedPageBreak/>
        <w:t>ОБРАЗАЦ</w:t>
      </w:r>
      <w:r w:rsidR="00504199">
        <w:rPr>
          <w:rFonts w:ascii="Arial" w:hAnsi="Arial"/>
          <w:sz w:val="22"/>
          <w:lang w:val="sr-Cyrl-RS"/>
        </w:rPr>
        <w:t xml:space="preserve"> број</w:t>
      </w:r>
      <w:r w:rsidRPr="0052251B">
        <w:rPr>
          <w:rFonts w:ascii="Arial" w:hAnsi="Arial"/>
          <w:sz w:val="22"/>
        </w:rPr>
        <w:t xml:space="preserve"> </w:t>
      </w:r>
      <w:r w:rsidR="009402CC" w:rsidRPr="0052251B">
        <w:rPr>
          <w:rFonts w:ascii="Arial" w:hAnsi="Arial"/>
          <w:sz w:val="22"/>
          <w:lang w:val="sr-Cyrl-RS"/>
        </w:rPr>
        <w:t>2</w:t>
      </w:r>
      <w:r w:rsidRPr="0052251B">
        <w:rPr>
          <w:rFonts w:ascii="Arial" w:hAnsi="Arial"/>
          <w:sz w:val="22"/>
        </w:rPr>
        <w:t>.</w:t>
      </w:r>
    </w:p>
    <w:p w:rsidR="005826B5" w:rsidRPr="0052251B" w:rsidRDefault="005826B5" w:rsidP="005826B5">
      <w:pPr>
        <w:pStyle w:val="Standard"/>
        <w:spacing w:before="0"/>
        <w:rPr>
          <w:rFonts w:ascii="Arial" w:hAnsi="Arial" w:cs="Arial"/>
          <w:b/>
          <w:sz w:val="22"/>
        </w:rPr>
      </w:pPr>
    </w:p>
    <w:p w:rsidR="001B4091" w:rsidRDefault="00DC07AC" w:rsidP="00F527C6">
      <w:pPr>
        <w:pStyle w:val="Standard"/>
        <w:spacing w:before="0"/>
        <w:jc w:val="center"/>
        <w:rPr>
          <w:rFonts w:ascii="Arial" w:hAnsi="Arial" w:cs="Arial"/>
          <w:b/>
          <w:sz w:val="22"/>
        </w:rPr>
      </w:pPr>
      <w:r w:rsidRPr="00AE2637">
        <w:rPr>
          <w:rFonts w:ascii="Arial" w:hAnsi="Arial" w:cs="Arial"/>
          <w:b/>
          <w:sz w:val="22"/>
        </w:rPr>
        <w:t>ОБРАЗАЦ СТРУКТУРЕ ЦЕНЕ</w:t>
      </w:r>
    </w:p>
    <w:p w:rsidR="00905458" w:rsidRDefault="006132AF" w:rsidP="00F527C6">
      <w:pPr>
        <w:pStyle w:val="Standard"/>
        <w:spacing w:before="0"/>
        <w:jc w:val="center"/>
        <w:rPr>
          <w:rFonts w:ascii="Arial" w:hAnsi="Arial" w:cs="Arial"/>
          <w:b/>
          <w:sz w:val="22"/>
          <w:szCs w:val="22"/>
          <w:lang w:val="sr-Cyrl-RS"/>
        </w:rPr>
      </w:pPr>
      <w:r w:rsidRPr="006132AF">
        <w:rPr>
          <w:rFonts w:ascii="Arial" w:hAnsi="Arial" w:cs="Arial"/>
          <w:b/>
          <w:sz w:val="22"/>
          <w:szCs w:val="22"/>
          <w:lang w:val="sr-Cyrl-RS"/>
        </w:rPr>
        <w:t>Испитивање машинских и електро оруђа-опреме и електро изолационе заштитне ВН и НН опреме</w:t>
      </w:r>
    </w:p>
    <w:p w:rsidR="006132AF" w:rsidRDefault="006132AF" w:rsidP="006132AF">
      <w:pPr>
        <w:pStyle w:val="Standard"/>
        <w:spacing w:before="0"/>
        <w:jc w:val="left"/>
        <w:rPr>
          <w:rFonts w:ascii="Arial" w:hAnsi="Arial" w:cs="Arial"/>
          <w:b/>
          <w:sz w:val="22"/>
          <w:szCs w:val="22"/>
          <w:lang w:val="sr-Cyrl-RS"/>
        </w:rPr>
      </w:pPr>
    </w:p>
    <w:p w:rsidR="006132AF" w:rsidRDefault="006132AF" w:rsidP="006132AF">
      <w:pPr>
        <w:pStyle w:val="Standard"/>
        <w:spacing w:before="0"/>
        <w:jc w:val="left"/>
        <w:rPr>
          <w:rFonts w:ascii="Arial" w:hAnsi="Arial" w:cs="Arial"/>
          <w:b/>
          <w:sz w:val="22"/>
          <w:szCs w:val="22"/>
          <w:lang w:val="sr-Cyrl-RS"/>
        </w:rPr>
      </w:pPr>
      <w:r>
        <w:rPr>
          <w:rFonts w:ascii="Arial" w:hAnsi="Arial" w:cs="Arial"/>
          <w:b/>
          <w:sz w:val="22"/>
          <w:szCs w:val="22"/>
          <w:lang w:val="sr-Cyrl-RS"/>
        </w:rPr>
        <w:t>Табела 1: Организациона целина Колубара Метал</w:t>
      </w:r>
      <w:r w:rsidR="008E7670">
        <w:rPr>
          <w:rFonts w:ascii="Arial" w:hAnsi="Arial" w:cs="Arial"/>
          <w:b/>
          <w:sz w:val="22"/>
          <w:szCs w:val="22"/>
          <w:lang w:val="sr-Cyrl-RS"/>
        </w:rPr>
        <w:t xml:space="preserve"> - </w:t>
      </w:r>
      <w:r w:rsidR="008E7670" w:rsidRPr="008E7670">
        <w:rPr>
          <w:rFonts w:ascii="Arial" w:hAnsi="Arial" w:cs="Arial"/>
          <w:b/>
          <w:sz w:val="22"/>
          <w:szCs w:val="22"/>
          <w:lang w:val="sr-Cyrl-RS"/>
        </w:rPr>
        <w:t>Испитивање опреме и оруђа за рад</w:t>
      </w:r>
    </w:p>
    <w:p w:rsidR="006132AF" w:rsidRDefault="006132AF" w:rsidP="006132AF">
      <w:pPr>
        <w:pStyle w:val="Standard"/>
        <w:spacing w:before="0"/>
        <w:jc w:val="left"/>
        <w:rPr>
          <w:rFonts w:ascii="Arial" w:hAnsi="Arial" w:cs="Arial"/>
          <w:b/>
          <w:sz w:val="22"/>
          <w:szCs w:val="22"/>
          <w:lang w:val="sr-Cyrl-RS"/>
        </w:rPr>
      </w:pPr>
    </w:p>
    <w:tbl>
      <w:tblPr>
        <w:tblW w:w="749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94"/>
        <w:gridCol w:w="4146"/>
        <w:gridCol w:w="2658"/>
      </w:tblGrid>
      <w:tr w:rsidR="003103E9" w:rsidRPr="00EC0F47" w:rsidTr="009A1A0A">
        <w:trPr>
          <w:trHeight w:val="899"/>
          <w:jc w:val="center"/>
        </w:trPr>
        <w:tc>
          <w:tcPr>
            <w:tcW w:w="694" w:type="dxa"/>
            <w:shd w:val="clear" w:color="auto" w:fill="EDEDED" w:themeFill="accent3" w:themeFillTint="33"/>
            <w:vAlign w:val="center"/>
          </w:tcPr>
          <w:p w:rsidR="003103E9" w:rsidRPr="006132AF" w:rsidRDefault="003103E9" w:rsidP="006132AF">
            <w:pPr>
              <w:jc w:val="center"/>
              <w:rPr>
                <w:rFonts w:cs="Arial"/>
                <w:b/>
                <w:lang w:val="sr-Cyrl-CS"/>
              </w:rPr>
            </w:pPr>
          </w:p>
          <w:p w:rsidR="003103E9" w:rsidRPr="00EC0F47" w:rsidRDefault="003103E9" w:rsidP="006132AF">
            <w:pPr>
              <w:jc w:val="center"/>
              <w:rPr>
                <w:rFonts w:cs="Arial"/>
                <w:b/>
                <w:lang w:val="sr-Cyrl-CS"/>
              </w:rPr>
            </w:pPr>
            <w:r w:rsidRPr="00EC0F47">
              <w:rPr>
                <w:rFonts w:cs="Arial"/>
                <w:b/>
                <w:lang w:val="sr-Cyrl-CS"/>
              </w:rPr>
              <w:t>Р.Б.</w:t>
            </w:r>
          </w:p>
        </w:tc>
        <w:tc>
          <w:tcPr>
            <w:tcW w:w="4146" w:type="dxa"/>
            <w:shd w:val="clear" w:color="auto" w:fill="EDEDED" w:themeFill="accent3" w:themeFillTint="33"/>
            <w:vAlign w:val="center"/>
          </w:tcPr>
          <w:p w:rsidR="003103E9" w:rsidRPr="00EC0F47" w:rsidRDefault="003103E9" w:rsidP="006132AF">
            <w:pPr>
              <w:jc w:val="center"/>
              <w:rPr>
                <w:rFonts w:cs="Arial"/>
                <w:b/>
                <w:lang w:val="sr-Cyrl-CS"/>
              </w:rPr>
            </w:pPr>
          </w:p>
          <w:p w:rsidR="003103E9" w:rsidRPr="00EC0F47" w:rsidRDefault="003103E9" w:rsidP="006132AF">
            <w:pPr>
              <w:jc w:val="center"/>
              <w:rPr>
                <w:rFonts w:cs="Arial"/>
                <w:b/>
                <w:lang w:val="sr-Cyrl-CS"/>
              </w:rPr>
            </w:pPr>
            <w:r w:rsidRPr="00EC0F47">
              <w:rPr>
                <w:rFonts w:cs="Arial"/>
                <w:b/>
                <w:lang w:val="sr-Cyrl-CS"/>
              </w:rPr>
              <w:t>Опис услуге:</w:t>
            </w:r>
          </w:p>
          <w:p w:rsidR="003103E9" w:rsidRPr="00EC0F47" w:rsidRDefault="003103E9" w:rsidP="006132AF">
            <w:pPr>
              <w:jc w:val="center"/>
              <w:rPr>
                <w:rFonts w:cs="Arial"/>
                <w:b/>
                <w:lang w:val="sr-Cyrl-CS"/>
              </w:rPr>
            </w:pPr>
            <w:r w:rsidRPr="00EC0F47">
              <w:rPr>
                <w:rFonts w:cs="Arial"/>
                <w:b/>
                <w:lang w:val="sr-Cyrl-CS"/>
              </w:rPr>
              <w:t>Испитивање опреме и оруђа за рад</w:t>
            </w:r>
          </w:p>
          <w:p w:rsidR="003103E9" w:rsidRPr="00EC0F47" w:rsidRDefault="003103E9" w:rsidP="006132AF">
            <w:pPr>
              <w:jc w:val="center"/>
              <w:rPr>
                <w:rFonts w:cs="Arial"/>
                <w:b/>
                <w:lang w:val="sr-Cyrl-CS"/>
              </w:rPr>
            </w:pPr>
          </w:p>
        </w:tc>
        <w:tc>
          <w:tcPr>
            <w:tcW w:w="2658" w:type="dxa"/>
            <w:shd w:val="clear" w:color="auto" w:fill="EDEDED" w:themeFill="accent3" w:themeFillTint="33"/>
            <w:vAlign w:val="center"/>
          </w:tcPr>
          <w:p w:rsidR="003103E9" w:rsidRPr="00EC0F47" w:rsidRDefault="003103E9" w:rsidP="006132AF">
            <w:pPr>
              <w:jc w:val="center"/>
              <w:rPr>
                <w:rFonts w:cs="Arial"/>
                <w:b/>
                <w:lang w:val="sr-Cyrl-CS"/>
              </w:rPr>
            </w:pPr>
          </w:p>
          <w:p w:rsidR="003103E9" w:rsidRPr="00EC0F47" w:rsidRDefault="003103E9" w:rsidP="006132AF">
            <w:pPr>
              <w:jc w:val="center"/>
              <w:rPr>
                <w:rFonts w:cs="Arial"/>
                <w:b/>
                <w:lang w:val="sr-Cyrl-CS"/>
              </w:rPr>
            </w:pPr>
            <w:r w:rsidRPr="00EC0F47">
              <w:rPr>
                <w:rFonts w:cs="Arial"/>
                <w:b/>
                <w:lang w:val="sr-Cyrl-CS"/>
              </w:rPr>
              <w:t>Јединична вредност услуге</w:t>
            </w:r>
            <w:r w:rsidRPr="00EC0F47">
              <w:rPr>
                <w:rFonts w:cs="Arial"/>
                <w:b/>
                <w:lang w:val="sr-Latn-RS"/>
              </w:rPr>
              <w:t xml:space="preserve"> </w:t>
            </w:r>
            <w:r w:rsidRPr="00EC0F47">
              <w:rPr>
                <w:rFonts w:cs="Arial"/>
                <w:b/>
                <w:lang w:val="sr-Cyrl-CS"/>
              </w:rPr>
              <w:t xml:space="preserve"> </w:t>
            </w:r>
          </w:p>
          <w:p w:rsidR="003103E9" w:rsidRPr="00EC0F47" w:rsidRDefault="003103E9" w:rsidP="006132AF">
            <w:pPr>
              <w:jc w:val="center"/>
              <w:rPr>
                <w:rFonts w:cs="Arial"/>
                <w:b/>
                <w:lang w:val="sr-Cyrl-RS"/>
              </w:rPr>
            </w:pPr>
            <w:r w:rsidRPr="00EC0F47">
              <w:rPr>
                <w:rFonts w:cs="Arial"/>
                <w:b/>
                <w:lang w:val="sr-Cyrl-RS"/>
              </w:rPr>
              <w:t>у динарима,</w:t>
            </w:r>
          </w:p>
          <w:p w:rsidR="003103E9" w:rsidRPr="00EC0F47" w:rsidRDefault="003103E9" w:rsidP="006132AF">
            <w:pPr>
              <w:jc w:val="center"/>
              <w:rPr>
                <w:rFonts w:cs="Arial"/>
                <w:b/>
                <w:lang w:val="sr-Cyrl-CS"/>
              </w:rPr>
            </w:pPr>
            <w:r w:rsidRPr="00EC0F47">
              <w:rPr>
                <w:rFonts w:cs="Arial"/>
                <w:b/>
                <w:lang w:val="sr-Cyrl-RS"/>
              </w:rPr>
              <w:t>б</w:t>
            </w:r>
            <w:r w:rsidRPr="00EC0F47">
              <w:rPr>
                <w:rFonts w:cs="Arial"/>
                <w:b/>
                <w:lang w:val="sr-Cyrl-CS"/>
              </w:rPr>
              <w:t>ез ПДВ-а</w:t>
            </w:r>
          </w:p>
        </w:tc>
      </w:tr>
      <w:tr w:rsidR="003103E9" w:rsidRPr="00EC0F47" w:rsidTr="009A1A0A">
        <w:trPr>
          <w:trHeight w:val="231"/>
          <w:jc w:val="center"/>
        </w:trPr>
        <w:tc>
          <w:tcPr>
            <w:tcW w:w="694" w:type="dxa"/>
            <w:shd w:val="clear" w:color="auto" w:fill="EDEDED" w:themeFill="accent3" w:themeFillTint="33"/>
            <w:vAlign w:val="bottom"/>
          </w:tcPr>
          <w:p w:rsidR="003103E9" w:rsidRPr="00EC0F47" w:rsidRDefault="003103E9" w:rsidP="006132AF">
            <w:pPr>
              <w:jc w:val="center"/>
              <w:rPr>
                <w:rFonts w:cs="Arial"/>
                <w:b/>
                <w:lang w:val="sr-Latn-RS"/>
              </w:rPr>
            </w:pPr>
            <w:r w:rsidRPr="00EC0F47">
              <w:rPr>
                <w:rFonts w:cs="Arial"/>
                <w:b/>
                <w:lang w:val="sr-Latn-RS"/>
              </w:rPr>
              <w:t>I</w:t>
            </w:r>
          </w:p>
        </w:tc>
        <w:tc>
          <w:tcPr>
            <w:tcW w:w="4146" w:type="dxa"/>
            <w:shd w:val="clear" w:color="auto" w:fill="EDEDED" w:themeFill="accent3" w:themeFillTint="33"/>
            <w:vAlign w:val="bottom"/>
          </w:tcPr>
          <w:p w:rsidR="003103E9" w:rsidRPr="00EC0F47" w:rsidRDefault="003103E9" w:rsidP="006132AF">
            <w:pPr>
              <w:jc w:val="center"/>
              <w:rPr>
                <w:rFonts w:cs="Arial"/>
                <w:b/>
                <w:color w:val="000000"/>
                <w:lang w:val="sr-Latn-RS"/>
              </w:rPr>
            </w:pPr>
            <w:r w:rsidRPr="00EC0F47">
              <w:rPr>
                <w:rFonts w:cs="Arial"/>
                <w:b/>
                <w:color w:val="000000"/>
                <w:lang w:val="sr-Latn-RS"/>
              </w:rPr>
              <w:t>II</w:t>
            </w:r>
          </w:p>
        </w:tc>
        <w:tc>
          <w:tcPr>
            <w:tcW w:w="2658" w:type="dxa"/>
            <w:shd w:val="clear" w:color="auto" w:fill="EDEDED" w:themeFill="accent3" w:themeFillTint="33"/>
            <w:vAlign w:val="bottom"/>
          </w:tcPr>
          <w:p w:rsidR="003103E9" w:rsidRPr="00EC0F47" w:rsidRDefault="003103E9" w:rsidP="006132AF">
            <w:pPr>
              <w:jc w:val="center"/>
              <w:rPr>
                <w:rFonts w:cs="Arial"/>
                <w:b/>
                <w:lang w:val="sr-Latn-RS"/>
              </w:rPr>
            </w:pPr>
            <w:r w:rsidRPr="00EC0F47">
              <w:rPr>
                <w:rFonts w:cs="Arial"/>
                <w:b/>
              </w:rPr>
              <w:t>I</w:t>
            </w:r>
            <w:r w:rsidRPr="00EC0F47">
              <w:rPr>
                <w:rFonts w:cs="Arial"/>
                <w:b/>
                <w:lang w:val="sr-Latn-RS"/>
              </w:rPr>
              <w:t>II</w:t>
            </w:r>
          </w:p>
        </w:tc>
      </w:tr>
      <w:tr w:rsidR="003103E9" w:rsidRPr="00EC0F47" w:rsidTr="009A1A0A">
        <w:trPr>
          <w:trHeight w:val="377"/>
          <w:jc w:val="center"/>
        </w:trPr>
        <w:tc>
          <w:tcPr>
            <w:tcW w:w="694" w:type="dxa"/>
            <w:shd w:val="clear" w:color="auto" w:fill="EDEDED" w:themeFill="accent3" w:themeFillTint="33"/>
            <w:vAlign w:val="center"/>
          </w:tcPr>
          <w:p w:rsidR="003103E9" w:rsidRPr="00A01185" w:rsidRDefault="00A01185" w:rsidP="001709EF">
            <w:pPr>
              <w:jc w:val="center"/>
              <w:rPr>
                <w:rFonts w:cs="Arial"/>
              </w:rPr>
            </w:pPr>
            <w:r>
              <w:rPr>
                <w:rFonts w:cs="Arial"/>
              </w:rPr>
              <w:t>1.</w:t>
            </w:r>
          </w:p>
        </w:tc>
        <w:tc>
          <w:tcPr>
            <w:tcW w:w="4146" w:type="dxa"/>
            <w:shd w:val="clear" w:color="auto" w:fill="auto"/>
            <w:vAlign w:val="center"/>
          </w:tcPr>
          <w:p w:rsidR="003103E9" w:rsidRPr="00EC0F47" w:rsidRDefault="003103E9" w:rsidP="001709EF">
            <w:pPr>
              <w:rPr>
                <w:rFonts w:cs="Arial"/>
                <w:color w:val="000000"/>
                <w:lang w:val="sr-Cyrl-CS"/>
              </w:rPr>
            </w:pPr>
            <w:r w:rsidRPr="00EC0F47">
              <w:rPr>
                <w:rFonts w:cs="Arial"/>
                <w:color w:val="000000"/>
                <w:lang w:val="sr-Cyrl-CS"/>
              </w:rPr>
              <w:t>Хидраулична преса</w:t>
            </w:r>
          </w:p>
        </w:tc>
        <w:tc>
          <w:tcPr>
            <w:tcW w:w="2658" w:type="dxa"/>
            <w:shd w:val="clear" w:color="auto" w:fill="auto"/>
            <w:vAlign w:val="center"/>
          </w:tcPr>
          <w:p w:rsidR="003103E9" w:rsidRPr="00EC0F47" w:rsidRDefault="003103E9" w:rsidP="001709EF">
            <w:pPr>
              <w:jc w:val="center"/>
              <w:rPr>
                <w:rFonts w:cs="Arial"/>
              </w:rPr>
            </w:pPr>
          </w:p>
        </w:tc>
      </w:tr>
      <w:tr w:rsidR="003103E9" w:rsidRPr="00EC0F47" w:rsidTr="009A1A0A">
        <w:trPr>
          <w:trHeight w:val="469"/>
          <w:jc w:val="center"/>
        </w:trPr>
        <w:tc>
          <w:tcPr>
            <w:tcW w:w="694" w:type="dxa"/>
            <w:shd w:val="clear" w:color="auto" w:fill="EDEDED" w:themeFill="accent3" w:themeFillTint="33"/>
            <w:vAlign w:val="center"/>
          </w:tcPr>
          <w:p w:rsidR="003103E9" w:rsidRPr="00A01185" w:rsidRDefault="00A01185" w:rsidP="001709EF">
            <w:pPr>
              <w:jc w:val="center"/>
              <w:rPr>
                <w:rFonts w:cs="Arial"/>
              </w:rPr>
            </w:pPr>
            <w:r>
              <w:rPr>
                <w:rFonts w:cs="Arial"/>
              </w:rPr>
              <w:t>2.</w:t>
            </w:r>
          </w:p>
        </w:tc>
        <w:tc>
          <w:tcPr>
            <w:tcW w:w="4146" w:type="dxa"/>
            <w:shd w:val="clear" w:color="auto" w:fill="auto"/>
            <w:vAlign w:val="center"/>
          </w:tcPr>
          <w:p w:rsidR="003103E9" w:rsidRPr="00EC0F47" w:rsidRDefault="003103E9" w:rsidP="001709EF">
            <w:pPr>
              <w:rPr>
                <w:rFonts w:cs="Arial"/>
                <w:color w:val="000000"/>
                <w:lang w:val="sr-Cyrl-CS"/>
              </w:rPr>
            </w:pPr>
            <w:r w:rsidRPr="00EC0F47">
              <w:rPr>
                <w:rFonts w:cs="Arial"/>
                <w:color w:val="000000"/>
                <w:lang w:val="sr-Cyrl-CS"/>
              </w:rPr>
              <w:t>Траверзе</w:t>
            </w:r>
          </w:p>
        </w:tc>
        <w:tc>
          <w:tcPr>
            <w:tcW w:w="2658" w:type="dxa"/>
            <w:shd w:val="clear" w:color="auto" w:fill="auto"/>
            <w:vAlign w:val="center"/>
          </w:tcPr>
          <w:p w:rsidR="003103E9" w:rsidRPr="00EC0F47" w:rsidRDefault="003103E9" w:rsidP="001709EF">
            <w:pPr>
              <w:jc w:val="center"/>
              <w:rPr>
                <w:rFonts w:cs="Arial"/>
                <w:lang w:val="sr-Cyrl-CS"/>
              </w:rPr>
            </w:pPr>
          </w:p>
        </w:tc>
      </w:tr>
      <w:tr w:rsidR="003103E9" w:rsidRPr="00EC0F47" w:rsidTr="009A1A0A">
        <w:trPr>
          <w:trHeight w:val="378"/>
          <w:jc w:val="center"/>
        </w:trPr>
        <w:tc>
          <w:tcPr>
            <w:tcW w:w="694" w:type="dxa"/>
            <w:shd w:val="clear" w:color="auto" w:fill="EDEDED" w:themeFill="accent3" w:themeFillTint="33"/>
            <w:vAlign w:val="center"/>
          </w:tcPr>
          <w:p w:rsidR="003103E9" w:rsidRPr="00A01185" w:rsidRDefault="00A01185" w:rsidP="001709EF">
            <w:pPr>
              <w:jc w:val="center"/>
              <w:rPr>
                <w:rFonts w:cs="Arial"/>
              </w:rPr>
            </w:pPr>
            <w:r>
              <w:rPr>
                <w:rFonts w:cs="Arial"/>
              </w:rPr>
              <w:t>3.</w:t>
            </w:r>
          </w:p>
        </w:tc>
        <w:tc>
          <w:tcPr>
            <w:tcW w:w="4146" w:type="dxa"/>
            <w:shd w:val="clear" w:color="auto" w:fill="auto"/>
            <w:vAlign w:val="center"/>
          </w:tcPr>
          <w:p w:rsidR="003103E9" w:rsidRPr="00EC0F47" w:rsidRDefault="003103E9" w:rsidP="001709EF">
            <w:pPr>
              <w:rPr>
                <w:rFonts w:cs="Arial"/>
                <w:color w:val="000000"/>
                <w:lang w:val="sr-Cyrl-CS"/>
              </w:rPr>
            </w:pPr>
            <w:r w:rsidRPr="00EC0F47">
              <w:rPr>
                <w:rFonts w:cs="Arial"/>
                <w:color w:val="000000"/>
                <w:lang w:val="sr-Cyrl-CS"/>
              </w:rPr>
              <w:t>Комбинована машина за сечење</w:t>
            </w:r>
          </w:p>
        </w:tc>
        <w:tc>
          <w:tcPr>
            <w:tcW w:w="2658" w:type="dxa"/>
            <w:shd w:val="clear" w:color="auto" w:fill="auto"/>
            <w:vAlign w:val="center"/>
          </w:tcPr>
          <w:p w:rsidR="003103E9" w:rsidRPr="00EC0F47" w:rsidRDefault="003103E9" w:rsidP="001709EF">
            <w:pPr>
              <w:jc w:val="center"/>
              <w:rPr>
                <w:rFonts w:cs="Arial"/>
                <w:lang w:val="sr-Cyrl-CS"/>
              </w:rPr>
            </w:pPr>
          </w:p>
        </w:tc>
      </w:tr>
      <w:tr w:rsidR="003103E9" w:rsidRPr="00EC0F47" w:rsidTr="009A1A0A">
        <w:trPr>
          <w:trHeight w:val="477"/>
          <w:jc w:val="center"/>
        </w:trPr>
        <w:tc>
          <w:tcPr>
            <w:tcW w:w="694" w:type="dxa"/>
            <w:shd w:val="clear" w:color="auto" w:fill="EDEDED" w:themeFill="accent3" w:themeFillTint="33"/>
            <w:vAlign w:val="center"/>
          </w:tcPr>
          <w:p w:rsidR="003103E9" w:rsidRPr="00A01185" w:rsidRDefault="00A01185" w:rsidP="001709EF">
            <w:pPr>
              <w:jc w:val="center"/>
              <w:rPr>
                <w:rFonts w:cs="Arial"/>
              </w:rPr>
            </w:pPr>
            <w:r>
              <w:rPr>
                <w:rFonts w:cs="Arial"/>
              </w:rPr>
              <w:t>4.</w:t>
            </w:r>
          </w:p>
        </w:tc>
        <w:tc>
          <w:tcPr>
            <w:tcW w:w="4146" w:type="dxa"/>
            <w:shd w:val="clear" w:color="auto" w:fill="auto"/>
            <w:vAlign w:val="center"/>
          </w:tcPr>
          <w:p w:rsidR="003103E9" w:rsidRPr="00EC0F47" w:rsidRDefault="003103E9" w:rsidP="001709EF">
            <w:pPr>
              <w:rPr>
                <w:rFonts w:cs="Arial"/>
                <w:color w:val="000000"/>
                <w:lang w:val="sr-Cyrl-CS"/>
              </w:rPr>
            </w:pPr>
            <w:r w:rsidRPr="00EC0F47">
              <w:rPr>
                <w:rFonts w:cs="Arial"/>
                <w:color w:val="000000"/>
                <w:lang w:val="sr-Cyrl-CS"/>
              </w:rPr>
              <w:t>Ексцентар преса</w:t>
            </w:r>
          </w:p>
        </w:tc>
        <w:tc>
          <w:tcPr>
            <w:tcW w:w="2658" w:type="dxa"/>
            <w:shd w:val="clear" w:color="auto" w:fill="auto"/>
            <w:vAlign w:val="center"/>
          </w:tcPr>
          <w:p w:rsidR="003103E9" w:rsidRPr="00EC0F47" w:rsidRDefault="003103E9" w:rsidP="001709EF">
            <w:pPr>
              <w:jc w:val="center"/>
              <w:rPr>
                <w:rFonts w:cs="Arial"/>
                <w:lang w:val="sr-Cyrl-CS"/>
              </w:rPr>
            </w:pPr>
          </w:p>
        </w:tc>
      </w:tr>
      <w:tr w:rsidR="003103E9" w:rsidRPr="00EC0F47" w:rsidTr="009A1A0A">
        <w:trPr>
          <w:trHeight w:val="485"/>
          <w:jc w:val="center"/>
        </w:trPr>
        <w:tc>
          <w:tcPr>
            <w:tcW w:w="694" w:type="dxa"/>
            <w:shd w:val="clear" w:color="auto" w:fill="EDEDED" w:themeFill="accent3" w:themeFillTint="33"/>
            <w:vAlign w:val="center"/>
          </w:tcPr>
          <w:p w:rsidR="003103E9" w:rsidRPr="00A01185" w:rsidRDefault="00A01185" w:rsidP="001709EF">
            <w:pPr>
              <w:jc w:val="center"/>
              <w:rPr>
                <w:rFonts w:cs="Arial"/>
              </w:rPr>
            </w:pPr>
            <w:r>
              <w:rPr>
                <w:rFonts w:cs="Arial"/>
              </w:rPr>
              <w:t>5.</w:t>
            </w:r>
          </w:p>
        </w:tc>
        <w:tc>
          <w:tcPr>
            <w:tcW w:w="4146" w:type="dxa"/>
            <w:shd w:val="clear" w:color="auto" w:fill="auto"/>
            <w:vAlign w:val="center"/>
          </w:tcPr>
          <w:p w:rsidR="003103E9" w:rsidRPr="00EC0F47" w:rsidRDefault="003103E9" w:rsidP="001709EF">
            <w:pPr>
              <w:rPr>
                <w:rFonts w:cs="Arial"/>
                <w:color w:val="000000"/>
                <w:lang w:val="sr-Cyrl-CS"/>
              </w:rPr>
            </w:pPr>
            <w:r w:rsidRPr="00EC0F47">
              <w:rPr>
                <w:rFonts w:cs="Arial"/>
                <w:color w:val="000000"/>
                <w:lang w:val="sr-Cyrl-CS"/>
              </w:rPr>
              <w:t>Машина за кружно савијање лима</w:t>
            </w:r>
          </w:p>
        </w:tc>
        <w:tc>
          <w:tcPr>
            <w:tcW w:w="2658" w:type="dxa"/>
            <w:shd w:val="clear" w:color="auto" w:fill="auto"/>
            <w:vAlign w:val="center"/>
          </w:tcPr>
          <w:p w:rsidR="003103E9" w:rsidRPr="00EC0F47" w:rsidRDefault="003103E9" w:rsidP="001709EF">
            <w:pPr>
              <w:jc w:val="center"/>
              <w:rPr>
                <w:rFonts w:cs="Arial"/>
                <w:lang w:val="sr-Cyrl-CS"/>
              </w:rPr>
            </w:pPr>
          </w:p>
        </w:tc>
      </w:tr>
      <w:tr w:rsidR="003103E9" w:rsidRPr="00EC0F47" w:rsidTr="009A1A0A">
        <w:trPr>
          <w:trHeight w:val="442"/>
          <w:jc w:val="center"/>
        </w:trPr>
        <w:tc>
          <w:tcPr>
            <w:tcW w:w="694" w:type="dxa"/>
            <w:shd w:val="clear" w:color="auto" w:fill="EDEDED" w:themeFill="accent3" w:themeFillTint="33"/>
            <w:vAlign w:val="center"/>
          </w:tcPr>
          <w:p w:rsidR="003103E9" w:rsidRPr="00A01185" w:rsidRDefault="00A01185" w:rsidP="001709EF">
            <w:pPr>
              <w:jc w:val="center"/>
              <w:rPr>
                <w:rFonts w:cs="Arial"/>
              </w:rPr>
            </w:pPr>
            <w:r>
              <w:rPr>
                <w:rFonts w:cs="Arial"/>
              </w:rPr>
              <w:t>6.</w:t>
            </w:r>
          </w:p>
        </w:tc>
        <w:tc>
          <w:tcPr>
            <w:tcW w:w="4146" w:type="dxa"/>
            <w:shd w:val="clear" w:color="auto" w:fill="auto"/>
            <w:vAlign w:val="center"/>
          </w:tcPr>
          <w:p w:rsidR="003103E9" w:rsidRPr="00EC0F47" w:rsidRDefault="003103E9" w:rsidP="001709EF">
            <w:pPr>
              <w:rPr>
                <w:rFonts w:cs="Arial"/>
                <w:color w:val="000000"/>
                <w:lang w:val="sr-Cyrl-CS"/>
              </w:rPr>
            </w:pPr>
            <w:r w:rsidRPr="00EC0F47">
              <w:rPr>
                <w:rFonts w:cs="Arial"/>
                <w:color w:val="000000"/>
                <w:lang w:val="sr-Cyrl-CS"/>
              </w:rPr>
              <w:t>Хидрауличне маказе за лим</w:t>
            </w:r>
          </w:p>
        </w:tc>
        <w:tc>
          <w:tcPr>
            <w:tcW w:w="2658" w:type="dxa"/>
            <w:shd w:val="clear" w:color="auto" w:fill="auto"/>
            <w:vAlign w:val="center"/>
          </w:tcPr>
          <w:p w:rsidR="003103E9" w:rsidRPr="00EC0F47" w:rsidRDefault="003103E9" w:rsidP="001709EF">
            <w:pPr>
              <w:jc w:val="center"/>
              <w:rPr>
                <w:rFonts w:cs="Arial"/>
                <w:lang w:val="sr-Cyrl-CS"/>
              </w:rPr>
            </w:pPr>
          </w:p>
        </w:tc>
      </w:tr>
      <w:tr w:rsidR="003103E9" w:rsidRPr="00EC0F47" w:rsidTr="009A1A0A">
        <w:trPr>
          <w:trHeight w:val="446"/>
          <w:jc w:val="center"/>
        </w:trPr>
        <w:tc>
          <w:tcPr>
            <w:tcW w:w="694" w:type="dxa"/>
            <w:shd w:val="clear" w:color="auto" w:fill="EDEDED" w:themeFill="accent3" w:themeFillTint="33"/>
            <w:vAlign w:val="center"/>
          </w:tcPr>
          <w:p w:rsidR="003103E9" w:rsidRPr="00A01185" w:rsidRDefault="00A01185" w:rsidP="001709EF">
            <w:pPr>
              <w:jc w:val="center"/>
              <w:rPr>
                <w:rFonts w:cs="Arial"/>
              </w:rPr>
            </w:pPr>
            <w:r>
              <w:rPr>
                <w:rFonts w:cs="Arial"/>
              </w:rPr>
              <w:t>7.</w:t>
            </w:r>
          </w:p>
        </w:tc>
        <w:tc>
          <w:tcPr>
            <w:tcW w:w="4146" w:type="dxa"/>
            <w:shd w:val="clear" w:color="auto" w:fill="auto"/>
            <w:vAlign w:val="center"/>
          </w:tcPr>
          <w:p w:rsidR="003103E9" w:rsidRPr="00EC0F47" w:rsidRDefault="003103E9" w:rsidP="001709EF">
            <w:pPr>
              <w:rPr>
                <w:rFonts w:cs="Arial"/>
                <w:color w:val="000000"/>
                <w:lang w:val="sr-Cyrl-CS"/>
              </w:rPr>
            </w:pPr>
            <w:r w:rsidRPr="00EC0F47">
              <w:rPr>
                <w:rFonts w:cs="Arial"/>
                <w:color w:val="000000"/>
                <w:lang w:val="sr-Cyrl-CS"/>
              </w:rPr>
              <w:t>Компресори</w:t>
            </w:r>
          </w:p>
        </w:tc>
        <w:tc>
          <w:tcPr>
            <w:tcW w:w="2658" w:type="dxa"/>
            <w:shd w:val="clear" w:color="auto" w:fill="auto"/>
            <w:vAlign w:val="center"/>
          </w:tcPr>
          <w:p w:rsidR="003103E9" w:rsidRPr="00EC0F47" w:rsidRDefault="003103E9" w:rsidP="001709EF">
            <w:pPr>
              <w:jc w:val="center"/>
              <w:rPr>
                <w:rFonts w:cs="Arial"/>
                <w:lang w:val="sr-Cyrl-CS"/>
              </w:rPr>
            </w:pPr>
          </w:p>
        </w:tc>
      </w:tr>
      <w:tr w:rsidR="003103E9" w:rsidRPr="00EC0F47" w:rsidTr="009A1A0A">
        <w:trPr>
          <w:trHeight w:val="362"/>
          <w:jc w:val="center"/>
        </w:trPr>
        <w:tc>
          <w:tcPr>
            <w:tcW w:w="694" w:type="dxa"/>
            <w:shd w:val="clear" w:color="auto" w:fill="EDEDED" w:themeFill="accent3" w:themeFillTint="33"/>
            <w:vAlign w:val="center"/>
          </w:tcPr>
          <w:p w:rsidR="003103E9" w:rsidRPr="00A01185" w:rsidRDefault="00A01185" w:rsidP="001709EF">
            <w:pPr>
              <w:jc w:val="center"/>
              <w:rPr>
                <w:rFonts w:cs="Arial"/>
              </w:rPr>
            </w:pPr>
            <w:r>
              <w:rPr>
                <w:rFonts w:cs="Arial"/>
              </w:rPr>
              <w:t>8.</w:t>
            </w:r>
          </w:p>
        </w:tc>
        <w:tc>
          <w:tcPr>
            <w:tcW w:w="4146" w:type="dxa"/>
            <w:shd w:val="clear" w:color="auto" w:fill="auto"/>
            <w:vAlign w:val="center"/>
          </w:tcPr>
          <w:p w:rsidR="003103E9" w:rsidRPr="00EC0F47" w:rsidRDefault="003103E9" w:rsidP="001709EF">
            <w:pPr>
              <w:rPr>
                <w:rFonts w:cs="Arial"/>
                <w:color w:val="000000"/>
                <w:lang w:val="sr-Cyrl-CS"/>
              </w:rPr>
            </w:pPr>
            <w:r w:rsidRPr="00EC0F47">
              <w:rPr>
                <w:rFonts w:cs="Arial"/>
                <w:color w:val="000000"/>
                <w:lang w:val="sr-Cyrl-CS"/>
              </w:rPr>
              <w:t>Мосна дизалица</w:t>
            </w:r>
          </w:p>
        </w:tc>
        <w:tc>
          <w:tcPr>
            <w:tcW w:w="2658" w:type="dxa"/>
            <w:shd w:val="clear" w:color="auto" w:fill="auto"/>
            <w:vAlign w:val="center"/>
          </w:tcPr>
          <w:p w:rsidR="003103E9" w:rsidRPr="00EC0F47" w:rsidRDefault="003103E9" w:rsidP="001709EF">
            <w:pPr>
              <w:jc w:val="center"/>
              <w:rPr>
                <w:rFonts w:cs="Arial"/>
                <w:lang w:val="sr-Cyrl-CS"/>
              </w:rPr>
            </w:pPr>
          </w:p>
        </w:tc>
      </w:tr>
      <w:tr w:rsidR="003103E9" w:rsidRPr="00EC0F47" w:rsidTr="009A1A0A">
        <w:trPr>
          <w:trHeight w:val="298"/>
          <w:jc w:val="center"/>
        </w:trPr>
        <w:tc>
          <w:tcPr>
            <w:tcW w:w="694" w:type="dxa"/>
            <w:shd w:val="clear" w:color="auto" w:fill="EDEDED" w:themeFill="accent3" w:themeFillTint="33"/>
            <w:vAlign w:val="center"/>
          </w:tcPr>
          <w:p w:rsidR="003103E9" w:rsidRPr="00A01185" w:rsidRDefault="00A01185" w:rsidP="001709EF">
            <w:pPr>
              <w:jc w:val="center"/>
              <w:rPr>
                <w:rFonts w:cs="Arial"/>
              </w:rPr>
            </w:pPr>
            <w:r>
              <w:rPr>
                <w:rFonts w:cs="Arial"/>
              </w:rPr>
              <w:t>9.</w:t>
            </w:r>
          </w:p>
        </w:tc>
        <w:tc>
          <w:tcPr>
            <w:tcW w:w="4146" w:type="dxa"/>
            <w:shd w:val="clear" w:color="auto" w:fill="auto"/>
            <w:vAlign w:val="center"/>
          </w:tcPr>
          <w:p w:rsidR="003103E9" w:rsidRPr="00EC0F47" w:rsidRDefault="003103E9" w:rsidP="001709EF">
            <w:pPr>
              <w:rPr>
                <w:rFonts w:cs="Arial"/>
                <w:color w:val="000000"/>
                <w:lang w:val="sr-Cyrl-CS"/>
              </w:rPr>
            </w:pPr>
            <w:r w:rsidRPr="00EC0F47">
              <w:rPr>
                <w:rFonts w:cs="Arial"/>
                <w:color w:val="000000"/>
                <w:lang w:val="sr-Cyrl-CS"/>
              </w:rPr>
              <w:t>Верт.врет.дизалица</w:t>
            </w:r>
          </w:p>
        </w:tc>
        <w:tc>
          <w:tcPr>
            <w:tcW w:w="2658" w:type="dxa"/>
            <w:shd w:val="clear" w:color="auto" w:fill="auto"/>
            <w:vAlign w:val="center"/>
          </w:tcPr>
          <w:p w:rsidR="003103E9" w:rsidRPr="00EC0F47" w:rsidRDefault="003103E9" w:rsidP="001709EF">
            <w:pPr>
              <w:jc w:val="center"/>
              <w:rPr>
                <w:rFonts w:cs="Arial"/>
                <w:lang w:val="sr-Cyrl-CS"/>
              </w:rPr>
            </w:pPr>
          </w:p>
        </w:tc>
      </w:tr>
      <w:tr w:rsidR="003103E9" w:rsidRPr="00EC0F47" w:rsidTr="009A1A0A">
        <w:trPr>
          <w:trHeight w:val="375"/>
          <w:jc w:val="center"/>
        </w:trPr>
        <w:tc>
          <w:tcPr>
            <w:tcW w:w="694" w:type="dxa"/>
            <w:shd w:val="clear" w:color="auto" w:fill="EDEDED" w:themeFill="accent3" w:themeFillTint="33"/>
            <w:vAlign w:val="center"/>
          </w:tcPr>
          <w:p w:rsidR="003103E9" w:rsidRPr="00A01185" w:rsidRDefault="00A01185" w:rsidP="001709EF">
            <w:pPr>
              <w:jc w:val="center"/>
              <w:rPr>
                <w:rFonts w:cs="Arial"/>
              </w:rPr>
            </w:pPr>
            <w:r>
              <w:rPr>
                <w:rFonts w:cs="Arial"/>
              </w:rPr>
              <w:t>10.</w:t>
            </w:r>
          </w:p>
        </w:tc>
        <w:tc>
          <w:tcPr>
            <w:tcW w:w="4146" w:type="dxa"/>
            <w:shd w:val="clear" w:color="auto" w:fill="auto"/>
            <w:vAlign w:val="center"/>
          </w:tcPr>
          <w:p w:rsidR="003103E9" w:rsidRPr="00EC0F47" w:rsidRDefault="003103E9" w:rsidP="001709EF">
            <w:pPr>
              <w:rPr>
                <w:rFonts w:cs="Arial"/>
                <w:color w:val="000000"/>
                <w:lang w:val="sr-Cyrl-CS"/>
              </w:rPr>
            </w:pPr>
            <w:r w:rsidRPr="00EC0F47">
              <w:rPr>
                <w:rFonts w:cs="Arial"/>
                <w:color w:val="000000"/>
                <w:lang w:val="sr-Cyrl-CS"/>
              </w:rPr>
              <w:t>Резервоар за ваздух</w:t>
            </w:r>
          </w:p>
        </w:tc>
        <w:tc>
          <w:tcPr>
            <w:tcW w:w="2658" w:type="dxa"/>
            <w:shd w:val="clear" w:color="auto" w:fill="auto"/>
            <w:vAlign w:val="center"/>
          </w:tcPr>
          <w:p w:rsidR="003103E9" w:rsidRPr="00EC0F47" w:rsidRDefault="003103E9" w:rsidP="001709EF">
            <w:pPr>
              <w:jc w:val="center"/>
              <w:rPr>
                <w:rFonts w:cs="Arial"/>
                <w:lang w:val="sr-Cyrl-CS"/>
              </w:rPr>
            </w:pPr>
          </w:p>
        </w:tc>
      </w:tr>
      <w:tr w:rsidR="003103E9" w:rsidRPr="00EC0F47" w:rsidTr="009A1A0A">
        <w:trPr>
          <w:trHeight w:val="394"/>
          <w:jc w:val="center"/>
        </w:trPr>
        <w:tc>
          <w:tcPr>
            <w:tcW w:w="694" w:type="dxa"/>
            <w:shd w:val="clear" w:color="auto" w:fill="EDEDED" w:themeFill="accent3" w:themeFillTint="33"/>
            <w:vAlign w:val="center"/>
          </w:tcPr>
          <w:p w:rsidR="003103E9" w:rsidRPr="00A01185" w:rsidRDefault="00A01185" w:rsidP="001709EF">
            <w:pPr>
              <w:jc w:val="center"/>
              <w:rPr>
                <w:rFonts w:cs="Arial"/>
              </w:rPr>
            </w:pPr>
            <w:r>
              <w:rPr>
                <w:rFonts w:cs="Arial"/>
              </w:rPr>
              <w:t>11.</w:t>
            </w:r>
          </w:p>
        </w:tc>
        <w:tc>
          <w:tcPr>
            <w:tcW w:w="4146" w:type="dxa"/>
            <w:shd w:val="clear" w:color="auto" w:fill="auto"/>
            <w:vAlign w:val="center"/>
          </w:tcPr>
          <w:p w:rsidR="003103E9" w:rsidRPr="00EC0F47" w:rsidRDefault="003103E9" w:rsidP="001709EF">
            <w:pPr>
              <w:rPr>
                <w:rFonts w:cs="Arial"/>
                <w:color w:val="000000"/>
                <w:lang w:val="sr-Cyrl-CS"/>
              </w:rPr>
            </w:pPr>
            <w:r w:rsidRPr="00EC0F47">
              <w:rPr>
                <w:rFonts w:cs="Arial"/>
                <w:color w:val="000000"/>
                <w:lang w:val="sr-Cyrl-CS"/>
              </w:rPr>
              <w:t>Виљушкар</w:t>
            </w:r>
          </w:p>
        </w:tc>
        <w:tc>
          <w:tcPr>
            <w:tcW w:w="2658" w:type="dxa"/>
            <w:shd w:val="clear" w:color="auto" w:fill="auto"/>
            <w:vAlign w:val="center"/>
          </w:tcPr>
          <w:p w:rsidR="003103E9" w:rsidRPr="00EC0F47" w:rsidRDefault="003103E9" w:rsidP="001709EF">
            <w:pPr>
              <w:jc w:val="center"/>
              <w:rPr>
                <w:rFonts w:cs="Arial"/>
                <w:lang w:val="sr-Cyrl-CS"/>
              </w:rPr>
            </w:pPr>
          </w:p>
        </w:tc>
      </w:tr>
      <w:tr w:rsidR="003103E9" w:rsidRPr="00EC0F47" w:rsidTr="009A1A0A">
        <w:trPr>
          <w:trHeight w:val="245"/>
          <w:jc w:val="center"/>
        </w:trPr>
        <w:tc>
          <w:tcPr>
            <w:tcW w:w="694" w:type="dxa"/>
            <w:shd w:val="clear" w:color="auto" w:fill="EDEDED" w:themeFill="accent3" w:themeFillTint="33"/>
            <w:vAlign w:val="center"/>
          </w:tcPr>
          <w:p w:rsidR="003103E9" w:rsidRPr="00A01185" w:rsidRDefault="00A01185" w:rsidP="001709EF">
            <w:pPr>
              <w:jc w:val="center"/>
              <w:rPr>
                <w:rFonts w:cs="Arial"/>
              </w:rPr>
            </w:pPr>
            <w:r>
              <w:rPr>
                <w:rFonts w:cs="Arial"/>
              </w:rPr>
              <w:t>12.</w:t>
            </w:r>
          </w:p>
        </w:tc>
        <w:tc>
          <w:tcPr>
            <w:tcW w:w="4146" w:type="dxa"/>
            <w:shd w:val="clear" w:color="auto" w:fill="auto"/>
            <w:vAlign w:val="center"/>
          </w:tcPr>
          <w:p w:rsidR="003103E9" w:rsidRPr="00EC0F47" w:rsidRDefault="003103E9" w:rsidP="001709EF">
            <w:pPr>
              <w:rPr>
                <w:rFonts w:cs="Arial"/>
                <w:color w:val="000000"/>
                <w:lang w:val="sr-Cyrl-CS"/>
              </w:rPr>
            </w:pPr>
            <w:r w:rsidRPr="00EC0F47">
              <w:rPr>
                <w:rFonts w:cs="Arial"/>
                <w:color w:val="000000"/>
                <w:lang w:val="sr-Cyrl-CS"/>
              </w:rPr>
              <w:t>Аутодизалица</w:t>
            </w:r>
          </w:p>
        </w:tc>
        <w:tc>
          <w:tcPr>
            <w:tcW w:w="2658" w:type="dxa"/>
            <w:shd w:val="clear" w:color="auto" w:fill="auto"/>
            <w:vAlign w:val="center"/>
          </w:tcPr>
          <w:p w:rsidR="003103E9" w:rsidRPr="00EC0F47" w:rsidRDefault="003103E9" w:rsidP="001709EF">
            <w:pPr>
              <w:jc w:val="center"/>
              <w:rPr>
                <w:rFonts w:cs="Arial"/>
                <w:lang w:val="sr-Cyrl-CS"/>
              </w:rPr>
            </w:pPr>
          </w:p>
        </w:tc>
      </w:tr>
      <w:tr w:rsidR="003103E9" w:rsidRPr="00EC0F47" w:rsidTr="009A1A0A">
        <w:trPr>
          <w:trHeight w:val="337"/>
          <w:jc w:val="center"/>
        </w:trPr>
        <w:tc>
          <w:tcPr>
            <w:tcW w:w="694" w:type="dxa"/>
            <w:shd w:val="clear" w:color="auto" w:fill="EDEDED" w:themeFill="accent3" w:themeFillTint="33"/>
            <w:vAlign w:val="center"/>
          </w:tcPr>
          <w:p w:rsidR="003103E9" w:rsidRPr="00A01185" w:rsidRDefault="00A01185" w:rsidP="001709EF">
            <w:pPr>
              <w:jc w:val="center"/>
              <w:rPr>
                <w:rFonts w:cs="Arial"/>
              </w:rPr>
            </w:pPr>
            <w:r>
              <w:rPr>
                <w:rFonts w:cs="Arial"/>
              </w:rPr>
              <w:t>13.</w:t>
            </w:r>
          </w:p>
        </w:tc>
        <w:tc>
          <w:tcPr>
            <w:tcW w:w="4146" w:type="dxa"/>
            <w:shd w:val="clear" w:color="auto" w:fill="auto"/>
            <w:vAlign w:val="center"/>
          </w:tcPr>
          <w:p w:rsidR="003103E9" w:rsidRPr="00EC0F47" w:rsidRDefault="003103E9" w:rsidP="001709EF">
            <w:pPr>
              <w:rPr>
                <w:rFonts w:cs="Arial"/>
                <w:color w:val="000000"/>
                <w:lang w:val="sr-Cyrl-RS"/>
              </w:rPr>
            </w:pPr>
            <w:r w:rsidRPr="00EC0F47">
              <w:rPr>
                <w:rFonts w:cs="Arial"/>
                <w:color w:val="000000"/>
                <w:lang w:val="sr-Cyrl-RS"/>
              </w:rPr>
              <w:t>Ел. разводни ормари</w:t>
            </w:r>
          </w:p>
        </w:tc>
        <w:tc>
          <w:tcPr>
            <w:tcW w:w="2658" w:type="dxa"/>
            <w:shd w:val="clear" w:color="auto" w:fill="auto"/>
            <w:vAlign w:val="center"/>
          </w:tcPr>
          <w:p w:rsidR="003103E9" w:rsidRPr="00EC0F47" w:rsidRDefault="003103E9" w:rsidP="001709EF">
            <w:pPr>
              <w:jc w:val="center"/>
              <w:rPr>
                <w:rFonts w:cs="Arial"/>
                <w:lang w:val="sr-Cyrl-CS"/>
              </w:rPr>
            </w:pPr>
          </w:p>
        </w:tc>
      </w:tr>
      <w:tr w:rsidR="003103E9" w:rsidRPr="00EC0F47" w:rsidTr="009A1A0A">
        <w:trPr>
          <w:trHeight w:val="259"/>
          <w:jc w:val="center"/>
        </w:trPr>
        <w:tc>
          <w:tcPr>
            <w:tcW w:w="694" w:type="dxa"/>
            <w:shd w:val="clear" w:color="auto" w:fill="EDEDED" w:themeFill="accent3" w:themeFillTint="33"/>
            <w:vAlign w:val="center"/>
          </w:tcPr>
          <w:p w:rsidR="003103E9" w:rsidRPr="00A01185" w:rsidRDefault="00A01185" w:rsidP="001709EF">
            <w:pPr>
              <w:jc w:val="center"/>
              <w:rPr>
                <w:rFonts w:cs="Arial"/>
              </w:rPr>
            </w:pPr>
            <w:r>
              <w:rPr>
                <w:rFonts w:cs="Arial"/>
              </w:rPr>
              <w:t>14.</w:t>
            </w:r>
          </w:p>
        </w:tc>
        <w:tc>
          <w:tcPr>
            <w:tcW w:w="4146" w:type="dxa"/>
            <w:shd w:val="clear" w:color="auto" w:fill="auto"/>
            <w:vAlign w:val="center"/>
          </w:tcPr>
          <w:p w:rsidR="003103E9" w:rsidRPr="00EC0F47" w:rsidRDefault="003103E9" w:rsidP="001709EF">
            <w:pPr>
              <w:rPr>
                <w:rFonts w:cs="Arial"/>
                <w:color w:val="000000"/>
                <w:lang w:val="sr-Cyrl-CS"/>
              </w:rPr>
            </w:pPr>
            <w:r w:rsidRPr="00EC0F47">
              <w:rPr>
                <w:rFonts w:cs="Arial"/>
                <w:color w:val="000000"/>
                <w:lang w:val="sr-Cyrl-CS"/>
              </w:rPr>
              <w:t>Дерик кран</w:t>
            </w:r>
          </w:p>
        </w:tc>
        <w:tc>
          <w:tcPr>
            <w:tcW w:w="2658" w:type="dxa"/>
            <w:shd w:val="clear" w:color="auto" w:fill="auto"/>
            <w:vAlign w:val="center"/>
          </w:tcPr>
          <w:p w:rsidR="003103E9" w:rsidRPr="00EC0F47" w:rsidRDefault="003103E9" w:rsidP="001709EF">
            <w:pPr>
              <w:jc w:val="center"/>
              <w:rPr>
                <w:rFonts w:cs="Arial"/>
                <w:lang w:val="sr-Cyrl-CS"/>
              </w:rPr>
            </w:pPr>
          </w:p>
        </w:tc>
      </w:tr>
      <w:tr w:rsidR="003103E9" w:rsidRPr="00EC0F47" w:rsidTr="009A1A0A">
        <w:trPr>
          <w:trHeight w:val="195"/>
          <w:jc w:val="center"/>
        </w:trPr>
        <w:tc>
          <w:tcPr>
            <w:tcW w:w="694" w:type="dxa"/>
            <w:shd w:val="clear" w:color="auto" w:fill="EDEDED" w:themeFill="accent3" w:themeFillTint="33"/>
            <w:vAlign w:val="center"/>
          </w:tcPr>
          <w:p w:rsidR="003103E9" w:rsidRPr="00A01185" w:rsidRDefault="00A01185" w:rsidP="001709EF">
            <w:pPr>
              <w:jc w:val="center"/>
              <w:rPr>
                <w:rFonts w:cs="Arial"/>
              </w:rPr>
            </w:pPr>
            <w:r>
              <w:rPr>
                <w:rFonts w:cs="Arial"/>
              </w:rPr>
              <w:t>15.</w:t>
            </w:r>
          </w:p>
        </w:tc>
        <w:tc>
          <w:tcPr>
            <w:tcW w:w="4146" w:type="dxa"/>
            <w:shd w:val="clear" w:color="auto" w:fill="auto"/>
            <w:vAlign w:val="center"/>
          </w:tcPr>
          <w:p w:rsidR="003103E9" w:rsidRPr="00EC0F47" w:rsidRDefault="003103E9" w:rsidP="001709EF">
            <w:pPr>
              <w:rPr>
                <w:rFonts w:cs="Arial"/>
                <w:color w:val="000000"/>
                <w:lang w:val="sr-Cyrl-CS"/>
              </w:rPr>
            </w:pPr>
            <w:r w:rsidRPr="00EC0F47">
              <w:rPr>
                <w:rFonts w:cs="Arial"/>
                <w:color w:val="000000"/>
                <w:lang w:val="sr-Cyrl-CS"/>
              </w:rPr>
              <w:t>Конзолна дизалица</w:t>
            </w:r>
          </w:p>
        </w:tc>
        <w:tc>
          <w:tcPr>
            <w:tcW w:w="2658" w:type="dxa"/>
            <w:shd w:val="clear" w:color="auto" w:fill="auto"/>
            <w:vAlign w:val="center"/>
          </w:tcPr>
          <w:p w:rsidR="003103E9" w:rsidRPr="00EC0F47" w:rsidRDefault="003103E9" w:rsidP="001709EF">
            <w:pPr>
              <w:jc w:val="center"/>
              <w:rPr>
                <w:rFonts w:cs="Arial"/>
              </w:rPr>
            </w:pPr>
          </w:p>
        </w:tc>
      </w:tr>
      <w:tr w:rsidR="003103E9" w:rsidRPr="00EC0F47" w:rsidTr="009A1A0A">
        <w:trPr>
          <w:trHeight w:val="287"/>
          <w:jc w:val="center"/>
        </w:trPr>
        <w:tc>
          <w:tcPr>
            <w:tcW w:w="694" w:type="dxa"/>
            <w:shd w:val="clear" w:color="auto" w:fill="EDEDED" w:themeFill="accent3" w:themeFillTint="33"/>
            <w:vAlign w:val="center"/>
          </w:tcPr>
          <w:p w:rsidR="003103E9" w:rsidRPr="00A01185" w:rsidRDefault="00A01185" w:rsidP="001709EF">
            <w:pPr>
              <w:jc w:val="center"/>
              <w:rPr>
                <w:rFonts w:cs="Arial"/>
              </w:rPr>
            </w:pPr>
            <w:r>
              <w:rPr>
                <w:rFonts w:cs="Arial"/>
              </w:rPr>
              <w:t>16.</w:t>
            </w:r>
          </w:p>
        </w:tc>
        <w:tc>
          <w:tcPr>
            <w:tcW w:w="4146" w:type="dxa"/>
            <w:shd w:val="clear" w:color="auto" w:fill="auto"/>
          </w:tcPr>
          <w:p w:rsidR="003103E9" w:rsidRPr="00EC0F47" w:rsidRDefault="003103E9" w:rsidP="001709EF">
            <w:pPr>
              <w:spacing w:before="80"/>
              <w:rPr>
                <w:rFonts w:cs="Arial"/>
                <w:color w:val="000000"/>
                <w:lang w:val="sr-Cyrl-RS"/>
              </w:rPr>
            </w:pPr>
            <w:r w:rsidRPr="00EC0F47">
              <w:rPr>
                <w:rFonts w:cs="Arial"/>
                <w:color w:val="000000"/>
                <w:lang w:val="sr-Cyrl-RS"/>
              </w:rPr>
              <w:t>Хоризонтална преса</w:t>
            </w:r>
          </w:p>
        </w:tc>
        <w:tc>
          <w:tcPr>
            <w:tcW w:w="2658" w:type="dxa"/>
            <w:shd w:val="clear" w:color="auto" w:fill="auto"/>
            <w:vAlign w:val="center"/>
          </w:tcPr>
          <w:p w:rsidR="003103E9" w:rsidRPr="00EC0F47" w:rsidRDefault="003103E9" w:rsidP="001709EF">
            <w:pPr>
              <w:jc w:val="center"/>
              <w:rPr>
                <w:rFonts w:cs="Arial"/>
              </w:rPr>
            </w:pPr>
          </w:p>
        </w:tc>
      </w:tr>
      <w:tr w:rsidR="003103E9" w:rsidRPr="00EC0F47" w:rsidTr="009A1A0A">
        <w:trPr>
          <w:trHeight w:val="351"/>
          <w:jc w:val="center"/>
        </w:trPr>
        <w:tc>
          <w:tcPr>
            <w:tcW w:w="694" w:type="dxa"/>
            <w:shd w:val="clear" w:color="auto" w:fill="EDEDED" w:themeFill="accent3" w:themeFillTint="33"/>
            <w:vAlign w:val="center"/>
          </w:tcPr>
          <w:p w:rsidR="003103E9" w:rsidRPr="00A01185" w:rsidRDefault="00A01185" w:rsidP="001709EF">
            <w:pPr>
              <w:jc w:val="center"/>
              <w:rPr>
                <w:rFonts w:cs="Arial"/>
              </w:rPr>
            </w:pPr>
            <w:r>
              <w:rPr>
                <w:rFonts w:cs="Arial"/>
              </w:rPr>
              <w:t>17.</w:t>
            </w:r>
          </w:p>
        </w:tc>
        <w:tc>
          <w:tcPr>
            <w:tcW w:w="4146" w:type="dxa"/>
            <w:shd w:val="clear" w:color="auto" w:fill="auto"/>
            <w:vAlign w:val="center"/>
          </w:tcPr>
          <w:p w:rsidR="003103E9" w:rsidRPr="00EC0F47" w:rsidRDefault="003103E9" w:rsidP="001709EF">
            <w:pPr>
              <w:rPr>
                <w:rFonts w:cs="Arial"/>
                <w:color w:val="000000"/>
                <w:lang w:val="sr-Cyrl-CS"/>
              </w:rPr>
            </w:pPr>
            <w:r w:rsidRPr="00EC0F47">
              <w:rPr>
                <w:rFonts w:cs="Arial"/>
                <w:color w:val="000000"/>
                <w:lang w:val="sr-Cyrl-CS"/>
              </w:rPr>
              <w:t>Руч. Ланч. дизалица</w:t>
            </w:r>
          </w:p>
        </w:tc>
        <w:tc>
          <w:tcPr>
            <w:tcW w:w="2658" w:type="dxa"/>
            <w:shd w:val="clear" w:color="auto" w:fill="auto"/>
            <w:vAlign w:val="center"/>
          </w:tcPr>
          <w:p w:rsidR="003103E9" w:rsidRPr="00EC0F47" w:rsidRDefault="003103E9" w:rsidP="001709EF">
            <w:pPr>
              <w:jc w:val="center"/>
              <w:rPr>
                <w:rFonts w:cs="Arial"/>
              </w:rPr>
            </w:pPr>
          </w:p>
        </w:tc>
      </w:tr>
      <w:tr w:rsidR="003103E9" w:rsidRPr="00EC0F47" w:rsidTr="009A1A0A">
        <w:trPr>
          <w:trHeight w:val="399"/>
          <w:jc w:val="center"/>
        </w:trPr>
        <w:tc>
          <w:tcPr>
            <w:tcW w:w="694" w:type="dxa"/>
            <w:shd w:val="clear" w:color="auto" w:fill="EDEDED" w:themeFill="accent3" w:themeFillTint="33"/>
            <w:vAlign w:val="center"/>
          </w:tcPr>
          <w:p w:rsidR="003103E9" w:rsidRPr="00A01185" w:rsidRDefault="00A01185" w:rsidP="001709EF">
            <w:pPr>
              <w:jc w:val="center"/>
              <w:rPr>
                <w:rFonts w:cs="Arial"/>
              </w:rPr>
            </w:pPr>
            <w:r>
              <w:rPr>
                <w:rFonts w:cs="Arial"/>
              </w:rPr>
              <w:t>18.</w:t>
            </w:r>
          </w:p>
        </w:tc>
        <w:tc>
          <w:tcPr>
            <w:tcW w:w="4146" w:type="dxa"/>
            <w:shd w:val="clear" w:color="auto" w:fill="auto"/>
            <w:vAlign w:val="center"/>
          </w:tcPr>
          <w:p w:rsidR="003103E9" w:rsidRPr="00EC0F47" w:rsidRDefault="003103E9" w:rsidP="001709EF">
            <w:pPr>
              <w:rPr>
                <w:rFonts w:cs="Arial"/>
                <w:color w:val="000000"/>
                <w:lang w:val="sr-Cyrl-CS"/>
              </w:rPr>
            </w:pPr>
            <w:r w:rsidRPr="00EC0F47">
              <w:rPr>
                <w:rFonts w:cs="Arial"/>
                <w:color w:val="000000"/>
                <w:lang w:val="sr-Cyrl-CS"/>
              </w:rPr>
              <w:t>Корпа за пренос људи</w:t>
            </w:r>
          </w:p>
        </w:tc>
        <w:tc>
          <w:tcPr>
            <w:tcW w:w="2658" w:type="dxa"/>
            <w:shd w:val="clear" w:color="auto" w:fill="auto"/>
            <w:vAlign w:val="center"/>
          </w:tcPr>
          <w:p w:rsidR="003103E9" w:rsidRPr="00EC0F47" w:rsidRDefault="003103E9" w:rsidP="001709EF">
            <w:pPr>
              <w:jc w:val="center"/>
              <w:rPr>
                <w:rFonts w:cs="Arial"/>
              </w:rPr>
            </w:pPr>
          </w:p>
        </w:tc>
      </w:tr>
      <w:tr w:rsidR="003103E9" w:rsidRPr="00EC0F47" w:rsidTr="009A1A0A">
        <w:trPr>
          <w:trHeight w:val="249"/>
          <w:jc w:val="center"/>
        </w:trPr>
        <w:tc>
          <w:tcPr>
            <w:tcW w:w="694" w:type="dxa"/>
            <w:shd w:val="clear" w:color="auto" w:fill="EDEDED" w:themeFill="accent3" w:themeFillTint="33"/>
            <w:vAlign w:val="center"/>
          </w:tcPr>
          <w:p w:rsidR="003103E9" w:rsidRPr="00A01185" w:rsidRDefault="00A01185" w:rsidP="001709EF">
            <w:pPr>
              <w:jc w:val="center"/>
              <w:rPr>
                <w:rFonts w:cs="Arial"/>
              </w:rPr>
            </w:pPr>
            <w:r>
              <w:rPr>
                <w:rFonts w:cs="Arial"/>
              </w:rPr>
              <w:t>19.</w:t>
            </w:r>
          </w:p>
        </w:tc>
        <w:tc>
          <w:tcPr>
            <w:tcW w:w="4146" w:type="dxa"/>
            <w:shd w:val="clear" w:color="auto" w:fill="auto"/>
            <w:vAlign w:val="center"/>
          </w:tcPr>
          <w:p w:rsidR="003103E9" w:rsidRPr="00EC0F47" w:rsidRDefault="003103E9" w:rsidP="001709EF">
            <w:pPr>
              <w:rPr>
                <w:rFonts w:cs="Arial"/>
                <w:color w:val="000000"/>
                <w:lang w:val="sr-Cyrl-CS"/>
              </w:rPr>
            </w:pPr>
            <w:r w:rsidRPr="00EC0F47">
              <w:rPr>
                <w:rFonts w:cs="Arial"/>
                <w:color w:val="000000"/>
                <w:lang w:val="sr-Cyrl-CS"/>
              </w:rPr>
              <w:t>Комб.грађ.маш.-скип</w:t>
            </w:r>
          </w:p>
        </w:tc>
        <w:tc>
          <w:tcPr>
            <w:tcW w:w="2658" w:type="dxa"/>
            <w:shd w:val="clear" w:color="auto" w:fill="auto"/>
            <w:vAlign w:val="center"/>
          </w:tcPr>
          <w:p w:rsidR="003103E9" w:rsidRPr="00EC0F47" w:rsidRDefault="003103E9" w:rsidP="001709EF">
            <w:pPr>
              <w:jc w:val="center"/>
              <w:rPr>
                <w:rFonts w:cs="Arial"/>
              </w:rPr>
            </w:pPr>
          </w:p>
        </w:tc>
      </w:tr>
      <w:tr w:rsidR="003103E9" w:rsidRPr="00EC0F47" w:rsidTr="009A1A0A">
        <w:trPr>
          <w:trHeight w:val="528"/>
          <w:jc w:val="center"/>
        </w:trPr>
        <w:tc>
          <w:tcPr>
            <w:tcW w:w="694" w:type="dxa"/>
            <w:shd w:val="clear" w:color="auto" w:fill="EDEDED" w:themeFill="accent3" w:themeFillTint="33"/>
            <w:vAlign w:val="center"/>
          </w:tcPr>
          <w:p w:rsidR="003103E9" w:rsidRPr="00A01185" w:rsidRDefault="00A01185" w:rsidP="001709EF">
            <w:pPr>
              <w:jc w:val="center"/>
              <w:rPr>
                <w:rFonts w:cs="Arial"/>
              </w:rPr>
            </w:pPr>
            <w:r>
              <w:rPr>
                <w:rFonts w:cs="Arial"/>
              </w:rPr>
              <w:t>20.</w:t>
            </w:r>
          </w:p>
        </w:tc>
        <w:tc>
          <w:tcPr>
            <w:tcW w:w="4146" w:type="dxa"/>
            <w:shd w:val="clear" w:color="auto" w:fill="auto"/>
            <w:vAlign w:val="center"/>
          </w:tcPr>
          <w:p w:rsidR="003103E9" w:rsidRPr="00EC0F47" w:rsidRDefault="003103E9" w:rsidP="001709EF">
            <w:pPr>
              <w:rPr>
                <w:rFonts w:cs="Arial"/>
                <w:color w:val="000000"/>
                <w:lang w:val="sr-Cyrl-CS"/>
              </w:rPr>
            </w:pPr>
            <w:r w:rsidRPr="00EC0F47">
              <w:rPr>
                <w:rFonts w:cs="Arial"/>
                <w:color w:val="000000"/>
                <w:lang w:val="sr-Cyrl-CS"/>
              </w:rPr>
              <w:t>Камионске дизалице</w:t>
            </w:r>
          </w:p>
        </w:tc>
        <w:tc>
          <w:tcPr>
            <w:tcW w:w="2658" w:type="dxa"/>
            <w:shd w:val="clear" w:color="auto" w:fill="auto"/>
            <w:vAlign w:val="center"/>
          </w:tcPr>
          <w:p w:rsidR="003103E9" w:rsidRPr="00EC0F47" w:rsidRDefault="003103E9" w:rsidP="001709EF">
            <w:pPr>
              <w:jc w:val="center"/>
              <w:rPr>
                <w:rFonts w:cs="Arial"/>
              </w:rPr>
            </w:pPr>
          </w:p>
        </w:tc>
      </w:tr>
      <w:tr w:rsidR="003103E9" w:rsidRPr="006132AF" w:rsidTr="009A1A0A">
        <w:trPr>
          <w:trHeight w:val="528"/>
          <w:jc w:val="center"/>
        </w:trPr>
        <w:tc>
          <w:tcPr>
            <w:tcW w:w="694" w:type="dxa"/>
            <w:shd w:val="clear" w:color="auto" w:fill="EDEDED" w:themeFill="accent3" w:themeFillTint="33"/>
            <w:vAlign w:val="center"/>
          </w:tcPr>
          <w:p w:rsidR="003103E9" w:rsidRPr="00EC0F47" w:rsidRDefault="00A01185" w:rsidP="001709EF">
            <w:pPr>
              <w:jc w:val="center"/>
              <w:rPr>
                <w:rFonts w:cs="Arial"/>
                <w:lang w:val="sr-Latn-RS"/>
              </w:rPr>
            </w:pPr>
            <w:r>
              <w:rPr>
                <w:rFonts w:cs="Arial"/>
                <w:lang w:val="sr-Latn-RS"/>
              </w:rPr>
              <w:t>21.</w:t>
            </w:r>
          </w:p>
        </w:tc>
        <w:tc>
          <w:tcPr>
            <w:tcW w:w="4146" w:type="dxa"/>
            <w:shd w:val="clear" w:color="auto" w:fill="auto"/>
            <w:vAlign w:val="center"/>
          </w:tcPr>
          <w:p w:rsidR="003103E9" w:rsidRPr="00ED545F" w:rsidRDefault="003103E9" w:rsidP="001709EF">
            <w:pPr>
              <w:rPr>
                <w:rFonts w:cs="Arial"/>
                <w:color w:val="000000"/>
                <w:lang w:val="sr-Cyrl-CS"/>
              </w:rPr>
            </w:pPr>
            <w:r w:rsidRPr="00EC0F47">
              <w:rPr>
                <w:rFonts w:cs="Arial"/>
                <w:color w:val="000000"/>
                <w:lang w:val="sr-Cyrl-CS"/>
              </w:rPr>
              <w:t>Хидраулична подизна платформа</w:t>
            </w:r>
          </w:p>
        </w:tc>
        <w:tc>
          <w:tcPr>
            <w:tcW w:w="2658" w:type="dxa"/>
            <w:shd w:val="clear" w:color="auto" w:fill="auto"/>
            <w:vAlign w:val="center"/>
          </w:tcPr>
          <w:p w:rsidR="003103E9" w:rsidRPr="006132AF" w:rsidRDefault="003103E9" w:rsidP="001709EF">
            <w:pPr>
              <w:jc w:val="center"/>
              <w:rPr>
                <w:rFonts w:cs="Arial"/>
              </w:rPr>
            </w:pPr>
          </w:p>
        </w:tc>
      </w:tr>
    </w:tbl>
    <w:p w:rsidR="00A37B13" w:rsidRDefault="00A37B13">
      <w:pPr>
        <w:pStyle w:val="Standard"/>
        <w:spacing w:before="0"/>
        <w:rPr>
          <w:rFonts w:ascii="Arial" w:hAnsi="Arial" w:cs="Arial"/>
          <w:sz w:val="22"/>
          <w:szCs w:val="22"/>
          <w:lang w:val="sr-Cyrl-RS"/>
        </w:rPr>
      </w:pPr>
    </w:p>
    <w:tbl>
      <w:tblPr>
        <w:tblpPr w:leftFromText="180" w:rightFromText="180" w:vertAnchor="text" w:horzAnchor="margin" w:tblpXSpec="center" w:tblpY="91"/>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098"/>
        <w:gridCol w:w="1843"/>
      </w:tblGrid>
      <w:tr w:rsidR="009A1A0A" w:rsidRPr="0026030A" w:rsidTr="00DD4158">
        <w:trPr>
          <w:trHeight w:val="404"/>
        </w:trPr>
        <w:tc>
          <w:tcPr>
            <w:tcW w:w="567" w:type="dxa"/>
            <w:shd w:val="clear" w:color="auto" w:fill="auto"/>
            <w:vAlign w:val="center"/>
          </w:tcPr>
          <w:p w:rsidR="009A1A0A" w:rsidRPr="0026030A" w:rsidRDefault="009A1A0A" w:rsidP="009A1A0A">
            <w:pPr>
              <w:jc w:val="center"/>
              <w:rPr>
                <w:rFonts w:cs="Arial"/>
                <w:b/>
                <w:lang w:val="sr-Latn-RS"/>
              </w:rPr>
            </w:pPr>
            <w:bookmarkStart w:id="253" w:name="_Toc442559926"/>
            <w:r w:rsidRPr="0026030A">
              <w:rPr>
                <w:rFonts w:cs="Arial"/>
                <w:b/>
                <w:lang w:val="sr-Latn-RS"/>
              </w:rPr>
              <w:t>I</w:t>
            </w:r>
          </w:p>
        </w:tc>
        <w:tc>
          <w:tcPr>
            <w:tcW w:w="5098" w:type="dxa"/>
            <w:shd w:val="clear" w:color="auto" w:fill="auto"/>
            <w:vAlign w:val="center"/>
          </w:tcPr>
          <w:p w:rsidR="009A1A0A" w:rsidRPr="0026030A" w:rsidRDefault="009A1A0A" w:rsidP="009A1A0A">
            <w:pPr>
              <w:autoSpaceDE w:val="0"/>
              <w:jc w:val="right"/>
              <w:rPr>
                <w:rFonts w:cs="Arial"/>
                <w:b/>
                <w:iCs/>
                <w:lang w:val="sr-Cyrl-RS"/>
              </w:rPr>
            </w:pPr>
            <w:r w:rsidRPr="0026030A">
              <w:rPr>
                <w:rFonts w:cs="Arial"/>
                <w:b/>
                <w:iCs/>
                <w:lang w:val="sr-Cyrl-RS"/>
              </w:rPr>
              <w:t xml:space="preserve"> У</w:t>
            </w:r>
            <w:r w:rsidRPr="0026030A">
              <w:rPr>
                <w:rFonts w:cs="Arial"/>
                <w:b/>
                <w:iCs/>
              </w:rPr>
              <w:t xml:space="preserve">купна упоредна вредност понуде  </w:t>
            </w:r>
            <w:r w:rsidRPr="0026030A">
              <w:rPr>
                <w:rFonts w:cs="Arial"/>
                <w:b/>
                <w:color w:val="000000"/>
              </w:rPr>
              <w:t>без ПДВ</w:t>
            </w:r>
            <w:r w:rsidRPr="0026030A">
              <w:rPr>
                <w:rFonts w:cs="Arial"/>
                <w:b/>
                <w:color w:val="000000"/>
                <w:lang w:val="sr-Cyrl-RS"/>
              </w:rPr>
              <w:t>-а</w:t>
            </w:r>
            <w:r w:rsidRPr="0026030A">
              <w:rPr>
                <w:rFonts w:cs="Arial"/>
                <w:b/>
                <w:color w:val="000000"/>
              </w:rPr>
              <w:t xml:space="preserve"> </w:t>
            </w:r>
          </w:p>
          <w:p w:rsidR="009A1A0A" w:rsidRPr="0026030A" w:rsidRDefault="009A1A0A" w:rsidP="009A1A0A">
            <w:pPr>
              <w:jc w:val="right"/>
              <w:rPr>
                <w:rFonts w:cs="Arial"/>
                <w:lang w:val="sr-Cyrl-CS"/>
              </w:rPr>
            </w:pPr>
            <w:r w:rsidRPr="0026030A">
              <w:rPr>
                <w:rFonts w:cs="Arial"/>
                <w:b/>
                <w:lang w:val="sr-Latn-RS"/>
              </w:rPr>
              <w:t xml:space="preserve"> </w:t>
            </w:r>
            <w:r w:rsidRPr="0026030A">
              <w:rPr>
                <w:rFonts w:cs="Arial"/>
                <w:b/>
                <w:lang w:val="sr-Cyrl-RS"/>
              </w:rPr>
              <w:t>(збир колоне</w:t>
            </w:r>
            <w:r w:rsidR="00936A3A">
              <w:rPr>
                <w:rFonts w:cs="Arial"/>
                <w:b/>
                <w:lang w:val="sr-Latn-RS"/>
              </w:rPr>
              <w:t xml:space="preserve"> III</w:t>
            </w:r>
            <w:r w:rsidRPr="0026030A">
              <w:rPr>
                <w:rFonts w:cs="Arial"/>
                <w:b/>
                <w:lang w:val="sr-Cyrl-RS"/>
              </w:rPr>
              <w:t>)</w:t>
            </w:r>
          </w:p>
        </w:tc>
        <w:tc>
          <w:tcPr>
            <w:tcW w:w="1843" w:type="dxa"/>
            <w:shd w:val="clear" w:color="auto" w:fill="auto"/>
            <w:vAlign w:val="center"/>
          </w:tcPr>
          <w:p w:rsidR="009A1A0A" w:rsidRPr="0026030A" w:rsidRDefault="009A1A0A" w:rsidP="009A1A0A">
            <w:pPr>
              <w:jc w:val="center"/>
              <w:rPr>
                <w:rFonts w:cs="Arial"/>
                <w:lang w:val="sr-Cyrl-CS"/>
              </w:rPr>
            </w:pPr>
          </w:p>
        </w:tc>
      </w:tr>
      <w:tr w:rsidR="009A1A0A" w:rsidRPr="0026030A" w:rsidTr="00DD4158">
        <w:trPr>
          <w:trHeight w:val="404"/>
        </w:trPr>
        <w:tc>
          <w:tcPr>
            <w:tcW w:w="567" w:type="dxa"/>
            <w:shd w:val="clear" w:color="auto" w:fill="auto"/>
            <w:vAlign w:val="center"/>
          </w:tcPr>
          <w:p w:rsidR="009A1A0A" w:rsidRPr="0026030A" w:rsidRDefault="009A1A0A" w:rsidP="009A1A0A">
            <w:pPr>
              <w:jc w:val="center"/>
              <w:rPr>
                <w:rFonts w:cs="Arial"/>
                <w:b/>
                <w:lang w:val="sr-Latn-RS"/>
              </w:rPr>
            </w:pPr>
            <w:r w:rsidRPr="0026030A">
              <w:rPr>
                <w:rFonts w:cs="Arial"/>
                <w:b/>
                <w:lang w:val="sr-Latn-RS"/>
              </w:rPr>
              <w:t>II</w:t>
            </w:r>
          </w:p>
        </w:tc>
        <w:tc>
          <w:tcPr>
            <w:tcW w:w="5098" w:type="dxa"/>
            <w:shd w:val="clear" w:color="auto" w:fill="auto"/>
            <w:vAlign w:val="center"/>
          </w:tcPr>
          <w:p w:rsidR="009A1A0A" w:rsidRPr="0026030A" w:rsidRDefault="009A1A0A" w:rsidP="009A1A0A">
            <w:pPr>
              <w:jc w:val="right"/>
              <w:rPr>
                <w:rFonts w:cs="Arial"/>
                <w:lang w:val="sr-Cyrl-CS"/>
              </w:rPr>
            </w:pPr>
            <w:r w:rsidRPr="0026030A">
              <w:rPr>
                <w:rFonts w:cs="Arial"/>
                <w:b/>
                <w:color w:val="000000"/>
                <w:kern w:val="0"/>
                <w:lang w:val="sr-Cyrl-RS"/>
              </w:rPr>
              <w:t>У</w:t>
            </w:r>
            <w:r w:rsidRPr="0026030A">
              <w:rPr>
                <w:rFonts w:cs="Arial"/>
                <w:b/>
                <w:color w:val="000000"/>
                <w:kern w:val="0"/>
              </w:rPr>
              <w:t>купан износ  ПДВ</w:t>
            </w:r>
            <w:r w:rsidRPr="0026030A">
              <w:rPr>
                <w:rFonts w:cs="Arial"/>
                <w:b/>
                <w:color w:val="000000"/>
                <w:kern w:val="0"/>
                <w:lang w:val="sr-Cyrl-RS"/>
              </w:rPr>
              <w:t>-а</w:t>
            </w:r>
          </w:p>
        </w:tc>
        <w:tc>
          <w:tcPr>
            <w:tcW w:w="1843" w:type="dxa"/>
            <w:shd w:val="clear" w:color="auto" w:fill="auto"/>
            <w:vAlign w:val="center"/>
          </w:tcPr>
          <w:p w:rsidR="009A1A0A" w:rsidRPr="0026030A" w:rsidRDefault="009A1A0A" w:rsidP="009A1A0A">
            <w:pPr>
              <w:jc w:val="center"/>
              <w:rPr>
                <w:rFonts w:cs="Arial"/>
                <w:lang w:val="sr-Cyrl-CS"/>
              </w:rPr>
            </w:pPr>
          </w:p>
        </w:tc>
      </w:tr>
      <w:tr w:rsidR="009A1A0A" w:rsidRPr="0026030A" w:rsidTr="00DD4158">
        <w:trPr>
          <w:trHeight w:val="404"/>
        </w:trPr>
        <w:tc>
          <w:tcPr>
            <w:tcW w:w="567" w:type="dxa"/>
            <w:shd w:val="clear" w:color="auto" w:fill="auto"/>
            <w:vAlign w:val="center"/>
          </w:tcPr>
          <w:p w:rsidR="009A1A0A" w:rsidRPr="0026030A" w:rsidRDefault="009A1A0A" w:rsidP="009A1A0A">
            <w:pPr>
              <w:jc w:val="center"/>
              <w:rPr>
                <w:rFonts w:cs="Arial"/>
                <w:b/>
                <w:lang w:val="sr-Latn-RS"/>
              </w:rPr>
            </w:pPr>
            <w:r w:rsidRPr="0026030A">
              <w:rPr>
                <w:rFonts w:cs="Arial"/>
                <w:b/>
                <w:lang w:val="sr-Latn-RS"/>
              </w:rPr>
              <w:t>III</w:t>
            </w:r>
          </w:p>
        </w:tc>
        <w:tc>
          <w:tcPr>
            <w:tcW w:w="5098" w:type="dxa"/>
            <w:shd w:val="clear" w:color="auto" w:fill="auto"/>
            <w:vAlign w:val="center"/>
          </w:tcPr>
          <w:p w:rsidR="009A1A0A" w:rsidRPr="0026030A" w:rsidRDefault="009A1A0A" w:rsidP="009A1A0A">
            <w:pPr>
              <w:suppressAutoHyphens w:val="0"/>
              <w:autoSpaceDE w:val="0"/>
              <w:jc w:val="right"/>
              <w:textAlignment w:val="auto"/>
              <w:rPr>
                <w:rFonts w:cs="Arial"/>
                <w:color w:val="000000"/>
                <w:kern w:val="0"/>
                <w:lang w:val="sr-Cyrl-RS"/>
              </w:rPr>
            </w:pPr>
            <w:r w:rsidRPr="0026030A">
              <w:rPr>
                <w:rFonts w:cs="Arial"/>
                <w:b/>
                <w:iCs/>
                <w:kern w:val="0"/>
                <w:lang w:val="sr-Cyrl-RS"/>
              </w:rPr>
              <w:t>У</w:t>
            </w:r>
            <w:r w:rsidRPr="0026030A">
              <w:rPr>
                <w:rFonts w:cs="Arial"/>
                <w:b/>
                <w:iCs/>
                <w:kern w:val="0"/>
              </w:rPr>
              <w:t xml:space="preserve">купна упоредна вредност понуде  </w:t>
            </w:r>
            <w:r w:rsidRPr="0026030A">
              <w:rPr>
                <w:rFonts w:cs="Arial"/>
                <w:b/>
                <w:color w:val="000000"/>
                <w:kern w:val="0"/>
              </w:rPr>
              <w:t>са ПДВ</w:t>
            </w:r>
            <w:r w:rsidRPr="0026030A">
              <w:rPr>
                <w:rFonts w:cs="Arial"/>
                <w:b/>
                <w:color w:val="000000"/>
                <w:kern w:val="0"/>
                <w:lang w:val="sr-Cyrl-RS"/>
              </w:rPr>
              <w:t>-ом</w:t>
            </w:r>
          </w:p>
          <w:p w:rsidR="009A1A0A" w:rsidRPr="0026030A" w:rsidRDefault="009A1A0A" w:rsidP="009A1A0A">
            <w:pPr>
              <w:jc w:val="right"/>
              <w:rPr>
                <w:rFonts w:cs="Arial"/>
                <w:lang w:val="sr-Cyrl-RS"/>
              </w:rPr>
            </w:pPr>
            <w:r w:rsidRPr="0026030A">
              <w:rPr>
                <w:rFonts w:cs="Arial"/>
                <w:b/>
                <w:color w:val="000000"/>
                <w:kern w:val="0"/>
                <w:lang w:val="sr-Latn-RS"/>
              </w:rPr>
              <w:t xml:space="preserve"> </w:t>
            </w:r>
            <w:r w:rsidRPr="0026030A">
              <w:rPr>
                <w:rFonts w:cs="Arial"/>
                <w:b/>
                <w:color w:val="000000"/>
                <w:kern w:val="0"/>
                <w:lang w:val="sr-Cyrl-RS"/>
              </w:rPr>
              <w:t>(редни број</w:t>
            </w:r>
            <w:r w:rsidRPr="0026030A">
              <w:rPr>
                <w:rFonts w:cs="Arial"/>
                <w:b/>
                <w:color w:val="000000"/>
                <w:kern w:val="0"/>
                <w:lang w:val="sr-Latn-RS"/>
              </w:rPr>
              <w:t xml:space="preserve"> I</w:t>
            </w:r>
            <w:r w:rsidRPr="0026030A">
              <w:rPr>
                <w:rFonts w:cs="Arial"/>
                <w:b/>
                <w:color w:val="000000"/>
                <w:kern w:val="0"/>
                <w:lang w:val="sr-Cyrl-RS"/>
              </w:rPr>
              <w:t xml:space="preserve"> + редни број</w:t>
            </w:r>
            <w:r w:rsidRPr="0026030A">
              <w:rPr>
                <w:rFonts w:cs="Arial"/>
                <w:b/>
                <w:color w:val="000000"/>
                <w:kern w:val="0"/>
                <w:lang w:val="sr-Latn-RS"/>
              </w:rPr>
              <w:t xml:space="preserve"> II</w:t>
            </w:r>
            <w:r w:rsidRPr="0026030A">
              <w:rPr>
                <w:rFonts w:cs="Arial"/>
                <w:b/>
                <w:color w:val="000000"/>
                <w:kern w:val="0"/>
                <w:lang w:val="sr-Cyrl-RS"/>
              </w:rPr>
              <w:t>)</w:t>
            </w:r>
          </w:p>
        </w:tc>
        <w:tc>
          <w:tcPr>
            <w:tcW w:w="1843" w:type="dxa"/>
            <w:shd w:val="clear" w:color="auto" w:fill="auto"/>
            <w:vAlign w:val="center"/>
          </w:tcPr>
          <w:p w:rsidR="009A1A0A" w:rsidRPr="0026030A" w:rsidRDefault="009A1A0A" w:rsidP="009A1A0A">
            <w:pPr>
              <w:jc w:val="center"/>
              <w:rPr>
                <w:rFonts w:cs="Arial"/>
                <w:lang w:val="sr-Cyrl-CS"/>
              </w:rPr>
            </w:pPr>
          </w:p>
        </w:tc>
      </w:tr>
    </w:tbl>
    <w:p w:rsidR="009A1A0A" w:rsidRDefault="009A1A0A" w:rsidP="00C67B5C">
      <w:pPr>
        <w:widowControl/>
        <w:suppressAutoHyphens w:val="0"/>
        <w:jc w:val="both"/>
        <w:textAlignment w:val="auto"/>
        <w:rPr>
          <w:rFonts w:eastAsia="Calibri" w:cs="Arial"/>
          <w:b/>
          <w:iCs/>
          <w:kern w:val="0"/>
          <w:sz w:val="22"/>
          <w:szCs w:val="22"/>
        </w:rPr>
      </w:pPr>
    </w:p>
    <w:p w:rsidR="009A1A0A" w:rsidRDefault="009A1A0A" w:rsidP="00C67B5C">
      <w:pPr>
        <w:widowControl/>
        <w:suppressAutoHyphens w:val="0"/>
        <w:jc w:val="both"/>
        <w:textAlignment w:val="auto"/>
        <w:rPr>
          <w:rFonts w:eastAsia="Calibri" w:cs="Arial"/>
          <w:b/>
          <w:iCs/>
          <w:kern w:val="0"/>
          <w:sz w:val="22"/>
          <w:szCs w:val="22"/>
        </w:rPr>
      </w:pPr>
    </w:p>
    <w:p w:rsidR="009A1A0A" w:rsidRDefault="009A1A0A" w:rsidP="00C67B5C">
      <w:pPr>
        <w:widowControl/>
        <w:suppressAutoHyphens w:val="0"/>
        <w:jc w:val="both"/>
        <w:textAlignment w:val="auto"/>
        <w:rPr>
          <w:rFonts w:eastAsia="Calibri" w:cs="Arial"/>
          <w:b/>
          <w:iCs/>
          <w:kern w:val="0"/>
          <w:sz w:val="22"/>
          <w:szCs w:val="22"/>
        </w:rPr>
      </w:pPr>
    </w:p>
    <w:p w:rsidR="009A1A0A" w:rsidRDefault="009A1A0A" w:rsidP="00C67B5C">
      <w:pPr>
        <w:widowControl/>
        <w:suppressAutoHyphens w:val="0"/>
        <w:jc w:val="both"/>
        <w:textAlignment w:val="auto"/>
        <w:rPr>
          <w:rFonts w:eastAsia="Calibri" w:cs="Arial"/>
          <w:b/>
          <w:iCs/>
          <w:kern w:val="0"/>
          <w:sz w:val="22"/>
          <w:szCs w:val="22"/>
        </w:rPr>
      </w:pPr>
    </w:p>
    <w:p w:rsidR="009A1A0A" w:rsidRDefault="009A1A0A" w:rsidP="00C67B5C">
      <w:pPr>
        <w:widowControl/>
        <w:suppressAutoHyphens w:val="0"/>
        <w:jc w:val="both"/>
        <w:textAlignment w:val="auto"/>
        <w:rPr>
          <w:rFonts w:eastAsia="Calibri" w:cs="Arial"/>
          <w:b/>
          <w:iCs/>
          <w:kern w:val="0"/>
          <w:sz w:val="22"/>
          <w:szCs w:val="22"/>
        </w:rPr>
      </w:pPr>
    </w:p>
    <w:p w:rsidR="009A1A0A" w:rsidRDefault="009A1A0A" w:rsidP="00C67B5C">
      <w:pPr>
        <w:widowControl/>
        <w:suppressAutoHyphens w:val="0"/>
        <w:jc w:val="both"/>
        <w:textAlignment w:val="auto"/>
        <w:rPr>
          <w:rFonts w:eastAsia="Calibri" w:cs="Arial"/>
          <w:b/>
          <w:iCs/>
          <w:kern w:val="0"/>
          <w:sz w:val="22"/>
          <w:szCs w:val="22"/>
        </w:rPr>
      </w:pPr>
    </w:p>
    <w:p w:rsidR="009A1A0A" w:rsidRDefault="009A1A0A" w:rsidP="00C67B5C">
      <w:pPr>
        <w:widowControl/>
        <w:suppressAutoHyphens w:val="0"/>
        <w:jc w:val="both"/>
        <w:textAlignment w:val="auto"/>
        <w:rPr>
          <w:rFonts w:eastAsia="Calibri" w:cs="Arial"/>
          <w:b/>
          <w:iCs/>
          <w:kern w:val="0"/>
          <w:sz w:val="22"/>
          <w:szCs w:val="22"/>
        </w:rPr>
      </w:pPr>
    </w:p>
    <w:p w:rsidR="009A1A0A" w:rsidRDefault="009A1A0A" w:rsidP="00C67B5C">
      <w:pPr>
        <w:widowControl/>
        <w:suppressAutoHyphens w:val="0"/>
        <w:jc w:val="both"/>
        <w:textAlignment w:val="auto"/>
        <w:rPr>
          <w:rFonts w:eastAsia="Calibri" w:cs="Arial"/>
          <w:b/>
          <w:iCs/>
          <w:kern w:val="0"/>
          <w:sz w:val="22"/>
          <w:szCs w:val="22"/>
        </w:rPr>
      </w:pPr>
    </w:p>
    <w:p w:rsidR="00C67B5C" w:rsidRPr="00C67B5C" w:rsidRDefault="00C67B5C" w:rsidP="00C67B5C">
      <w:pPr>
        <w:widowControl/>
        <w:suppressAutoHyphens w:val="0"/>
        <w:jc w:val="both"/>
        <w:textAlignment w:val="auto"/>
        <w:rPr>
          <w:rFonts w:eastAsia="Calibri" w:cs="Arial"/>
          <w:b/>
          <w:iCs/>
          <w:kern w:val="0"/>
          <w:sz w:val="22"/>
          <w:szCs w:val="22"/>
          <w:lang w:val="sr-Cyrl-RS"/>
        </w:rPr>
      </w:pPr>
      <w:r w:rsidRPr="00C67B5C">
        <w:rPr>
          <w:rFonts w:eastAsia="Calibri" w:cs="Arial"/>
          <w:b/>
          <w:iCs/>
          <w:kern w:val="0"/>
          <w:sz w:val="22"/>
          <w:szCs w:val="22"/>
        </w:rPr>
        <w:lastRenderedPageBreak/>
        <w:t xml:space="preserve">Табела </w:t>
      </w:r>
      <w:r w:rsidR="005848A4">
        <w:rPr>
          <w:rFonts w:eastAsia="Calibri" w:cs="Arial"/>
          <w:b/>
          <w:iCs/>
          <w:kern w:val="0"/>
          <w:sz w:val="22"/>
          <w:szCs w:val="22"/>
          <w:lang w:val="sr-Cyrl-RS"/>
        </w:rPr>
        <w:t>2</w:t>
      </w:r>
      <w:r w:rsidRPr="00C67B5C">
        <w:rPr>
          <w:rFonts w:eastAsia="Calibri" w:cs="Arial"/>
          <w:b/>
          <w:iCs/>
          <w:kern w:val="0"/>
          <w:sz w:val="22"/>
          <w:szCs w:val="22"/>
        </w:rPr>
        <w:t>: Организациона целина</w:t>
      </w:r>
      <w:r>
        <w:rPr>
          <w:rFonts w:eastAsia="Calibri" w:cs="Arial"/>
          <w:b/>
          <w:iCs/>
          <w:kern w:val="0"/>
          <w:sz w:val="22"/>
          <w:szCs w:val="22"/>
          <w:lang w:val="sr-Cyrl-RS"/>
        </w:rPr>
        <w:t xml:space="preserve"> Прерада</w:t>
      </w:r>
      <w:r w:rsidR="008E7670">
        <w:rPr>
          <w:rFonts w:eastAsia="Calibri" w:cs="Arial"/>
          <w:b/>
          <w:iCs/>
          <w:kern w:val="0"/>
          <w:sz w:val="22"/>
          <w:szCs w:val="22"/>
          <w:lang w:val="sr-Cyrl-RS"/>
        </w:rPr>
        <w:t xml:space="preserve"> - </w:t>
      </w:r>
      <w:r w:rsidR="008E7670" w:rsidRPr="008E7670">
        <w:rPr>
          <w:rFonts w:eastAsia="Calibri" w:cs="Arial"/>
          <w:b/>
          <w:iCs/>
          <w:kern w:val="0"/>
          <w:sz w:val="22"/>
          <w:szCs w:val="22"/>
          <w:lang w:val="sr-Cyrl-RS"/>
        </w:rPr>
        <w:t>Испитивање опреме и оруђа за рад</w:t>
      </w:r>
    </w:p>
    <w:p w:rsidR="00C67B5C" w:rsidRDefault="00C67B5C" w:rsidP="00172BCF">
      <w:pPr>
        <w:widowControl/>
        <w:suppressAutoHyphens w:val="0"/>
        <w:jc w:val="both"/>
        <w:textAlignment w:val="auto"/>
        <w:rPr>
          <w:rFonts w:eastAsia="Calibri" w:cs="Arial"/>
          <w:iCs/>
          <w:kern w:val="0"/>
          <w:sz w:val="22"/>
          <w:szCs w:val="22"/>
        </w:rPr>
      </w:pPr>
    </w:p>
    <w:tbl>
      <w:tblPr>
        <w:tblW w:w="820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91"/>
        <w:gridCol w:w="4256"/>
        <w:gridCol w:w="3260"/>
      </w:tblGrid>
      <w:tr w:rsidR="006060E8" w:rsidRPr="00EC0F47" w:rsidTr="006060E8">
        <w:trPr>
          <w:trHeight w:val="566"/>
          <w:jc w:val="center"/>
        </w:trPr>
        <w:tc>
          <w:tcPr>
            <w:tcW w:w="691" w:type="dxa"/>
            <w:shd w:val="clear" w:color="auto" w:fill="FBE4D5" w:themeFill="accent2" w:themeFillTint="33"/>
            <w:vAlign w:val="center"/>
          </w:tcPr>
          <w:p w:rsidR="006060E8" w:rsidRPr="00C67B5C" w:rsidRDefault="006060E8" w:rsidP="00C67B5C">
            <w:pPr>
              <w:jc w:val="center"/>
              <w:rPr>
                <w:rFonts w:cs="Arial"/>
                <w:b/>
                <w:lang w:val="sr-Cyrl-CS"/>
              </w:rPr>
            </w:pPr>
          </w:p>
          <w:p w:rsidR="006060E8" w:rsidRPr="00EC0F47" w:rsidRDefault="006060E8" w:rsidP="00C67B5C">
            <w:pPr>
              <w:jc w:val="center"/>
              <w:rPr>
                <w:rFonts w:cs="Arial"/>
                <w:b/>
                <w:lang w:val="sr-Cyrl-CS"/>
              </w:rPr>
            </w:pPr>
            <w:r w:rsidRPr="00EC0F47">
              <w:rPr>
                <w:rFonts w:cs="Arial"/>
                <w:b/>
                <w:lang w:val="sr-Cyrl-CS"/>
              </w:rPr>
              <w:t>Р.Б.</w:t>
            </w:r>
          </w:p>
        </w:tc>
        <w:tc>
          <w:tcPr>
            <w:tcW w:w="4256" w:type="dxa"/>
            <w:shd w:val="clear" w:color="auto" w:fill="FBE4D5" w:themeFill="accent2" w:themeFillTint="33"/>
            <w:vAlign w:val="center"/>
          </w:tcPr>
          <w:p w:rsidR="006060E8" w:rsidRPr="00EC0F47" w:rsidRDefault="006060E8" w:rsidP="00C67B5C">
            <w:pPr>
              <w:jc w:val="center"/>
              <w:rPr>
                <w:rFonts w:cs="Arial"/>
                <w:b/>
                <w:lang w:val="sr-Cyrl-CS"/>
              </w:rPr>
            </w:pPr>
          </w:p>
          <w:p w:rsidR="006060E8" w:rsidRPr="00EC0F47" w:rsidRDefault="006060E8" w:rsidP="00C67B5C">
            <w:pPr>
              <w:jc w:val="center"/>
              <w:rPr>
                <w:rFonts w:cs="Arial"/>
                <w:b/>
                <w:lang w:val="sr-Cyrl-CS"/>
              </w:rPr>
            </w:pPr>
            <w:r w:rsidRPr="00EC0F47">
              <w:rPr>
                <w:rFonts w:cs="Arial"/>
                <w:b/>
                <w:lang w:val="sr-Cyrl-CS"/>
              </w:rPr>
              <w:t>Опис услуге:</w:t>
            </w:r>
          </w:p>
          <w:p w:rsidR="006060E8" w:rsidRPr="00EC0F47" w:rsidRDefault="006060E8" w:rsidP="00C67B5C">
            <w:pPr>
              <w:jc w:val="center"/>
              <w:rPr>
                <w:rFonts w:cs="Arial"/>
                <w:b/>
                <w:lang w:val="sr-Cyrl-CS"/>
              </w:rPr>
            </w:pPr>
            <w:r w:rsidRPr="00EC0F47">
              <w:rPr>
                <w:rFonts w:cs="Arial"/>
                <w:b/>
                <w:lang w:val="sr-Cyrl-CS"/>
              </w:rPr>
              <w:t>Испитивање опреме и оруђа за рад</w:t>
            </w:r>
          </w:p>
          <w:p w:rsidR="006060E8" w:rsidRPr="00EC0F47" w:rsidRDefault="006060E8" w:rsidP="00C67B5C">
            <w:pPr>
              <w:jc w:val="center"/>
              <w:rPr>
                <w:rFonts w:cs="Arial"/>
                <w:b/>
                <w:lang w:val="sr-Cyrl-CS"/>
              </w:rPr>
            </w:pPr>
          </w:p>
        </w:tc>
        <w:tc>
          <w:tcPr>
            <w:tcW w:w="3260" w:type="dxa"/>
            <w:shd w:val="clear" w:color="auto" w:fill="FBE4D5" w:themeFill="accent2" w:themeFillTint="33"/>
            <w:vAlign w:val="center"/>
          </w:tcPr>
          <w:p w:rsidR="006060E8" w:rsidRPr="00EC0F47" w:rsidRDefault="006060E8" w:rsidP="00C67B5C">
            <w:pPr>
              <w:jc w:val="center"/>
              <w:rPr>
                <w:rFonts w:cs="Arial"/>
                <w:b/>
                <w:lang w:val="sr-Cyrl-CS"/>
              </w:rPr>
            </w:pPr>
            <w:r w:rsidRPr="00EC0F47">
              <w:rPr>
                <w:rFonts w:cs="Arial"/>
                <w:b/>
                <w:lang w:val="sr-Cyrl-CS"/>
              </w:rPr>
              <w:t xml:space="preserve">Јединична вредност услуге </w:t>
            </w:r>
          </w:p>
          <w:p w:rsidR="006060E8" w:rsidRPr="00EC0F47" w:rsidRDefault="006060E8" w:rsidP="00C67B5C">
            <w:pPr>
              <w:jc w:val="center"/>
              <w:rPr>
                <w:rFonts w:cs="Arial"/>
                <w:b/>
                <w:lang w:val="sr-Cyrl-CS"/>
              </w:rPr>
            </w:pPr>
            <w:r w:rsidRPr="00EC0F47">
              <w:rPr>
                <w:rFonts w:cs="Arial"/>
                <w:b/>
                <w:lang w:val="sr-Cyrl-CS"/>
              </w:rPr>
              <w:t>у динарима, без ПДВ-а</w:t>
            </w:r>
          </w:p>
        </w:tc>
      </w:tr>
      <w:tr w:rsidR="006060E8" w:rsidRPr="00EC0F47" w:rsidTr="006060E8">
        <w:trPr>
          <w:trHeight w:val="485"/>
          <w:jc w:val="center"/>
        </w:trPr>
        <w:tc>
          <w:tcPr>
            <w:tcW w:w="691" w:type="dxa"/>
            <w:shd w:val="clear" w:color="auto" w:fill="FBE4D5" w:themeFill="accent2" w:themeFillTint="33"/>
            <w:vAlign w:val="center"/>
          </w:tcPr>
          <w:p w:rsidR="006060E8" w:rsidRPr="00EC0F47" w:rsidRDefault="006060E8" w:rsidP="00C67B5C">
            <w:pPr>
              <w:jc w:val="center"/>
              <w:rPr>
                <w:rFonts w:cs="Arial"/>
                <w:b/>
                <w:lang w:val="sr-Latn-RS"/>
              </w:rPr>
            </w:pPr>
            <w:r w:rsidRPr="00EC0F47">
              <w:rPr>
                <w:rFonts w:cs="Arial"/>
                <w:b/>
                <w:lang w:val="sr-Latn-RS"/>
              </w:rPr>
              <w:t>I</w:t>
            </w:r>
          </w:p>
        </w:tc>
        <w:tc>
          <w:tcPr>
            <w:tcW w:w="4256" w:type="dxa"/>
            <w:shd w:val="clear" w:color="auto" w:fill="FBE4D5" w:themeFill="accent2" w:themeFillTint="33"/>
            <w:vAlign w:val="center"/>
          </w:tcPr>
          <w:p w:rsidR="006060E8" w:rsidRPr="00EC0F47" w:rsidRDefault="006060E8" w:rsidP="00C67B5C">
            <w:pPr>
              <w:jc w:val="center"/>
              <w:rPr>
                <w:rFonts w:cs="Arial"/>
                <w:b/>
                <w:color w:val="000000"/>
                <w:lang w:val="sr-Latn-RS"/>
              </w:rPr>
            </w:pPr>
            <w:r w:rsidRPr="00EC0F47">
              <w:rPr>
                <w:rFonts w:cs="Arial"/>
                <w:b/>
                <w:color w:val="000000"/>
                <w:lang w:val="sr-Latn-RS"/>
              </w:rPr>
              <w:t>II</w:t>
            </w:r>
          </w:p>
        </w:tc>
        <w:tc>
          <w:tcPr>
            <w:tcW w:w="3260" w:type="dxa"/>
            <w:shd w:val="clear" w:color="auto" w:fill="FBE4D5" w:themeFill="accent2" w:themeFillTint="33"/>
            <w:vAlign w:val="center"/>
          </w:tcPr>
          <w:p w:rsidR="006060E8" w:rsidRPr="00EC0F47" w:rsidRDefault="006060E8" w:rsidP="00C67B5C">
            <w:pPr>
              <w:jc w:val="center"/>
              <w:rPr>
                <w:rFonts w:cs="Arial"/>
                <w:b/>
                <w:color w:val="000000"/>
                <w:lang w:val="sr-Latn-RS"/>
              </w:rPr>
            </w:pPr>
            <w:r w:rsidRPr="00EC0F47">
              <w:rPr>
                <w:rFonts w:cs="Arial"/>
                <w:b/>
                <w:color w:val="000000"/>
                <w:lang w:val="sr-Latn-RS"/>
              </w:rPr>
              <w:t>III</w:t>
            </w:r>
          </w:p>
        </w:tc>
      </w:tr>
      <w:tr w:rsidR="006060E8" w:rsidRPr="00EC0F47" w:rsidTr="006060E8">
        <w:trPr>
          <w:trHeight w:val="485"/>
          <w:jc w:val="center"/>
        </w:trPr>
        <w:tc>
          <w:tcPr>
            <w:tcW w:w="691" w:type="dxa"/>
            <w:shd w:val="clear" w:color="auto" w:fill="FBE4D5" w:themeFill="accent2" w:themeFillTint="33"/>
            <w:vAlign w:val="center"/>
          </w:tcPr>
          <w:p w:rsidR="006060E8" w:rsidRPr="000F4502" w:rsidRDefault="000F4502" w:rsidP="005848A4">
            <w:pPr>
              <w:jc w:val="center"/>
              <w:rPr>
                <w:rFonts w:cs="Arial"/>
              </w:rPr>
            </w:pPr>
            <w:r>
              <w:rPr>
                <w:rFonts w:cs="Arial"/>
              </w:rPr>
              <w:t>1.</w:t>
            </w:r>
          </w:p>
        </w:tc>
        <w:tc>
          <w:tcPr>
            <w:tcW w:w="4256" w:type="dxa"/>
            <w:shd w:val="clear" w:color="auto" w:fill="auto"/>
            <w:vAlign w:val="center"/>
          </w:tcPr>
          <w:p w:rsidR="006060E8" w:rsidRPr="00EC0F47" w:rsidRDefault="006060E8" w:rsidP="005848A4">
            <w:r w:rsidRPr="00EC0F47">
              <w:t>Тракасти транспортер</w:t>
            </w:r>
          </w:p>
        </w:tc>
        <w:tc>
          <w:tcPr>
            <w:tcW w:w="3260" w:type="dxa"/>
            <w:shd w:val="clear" w:color="auto" w:fill="auto"/>
            <w:vAlign w:val="center"/>
          </w:tcPr>
          <w:p w:rsidR="006060E8" w:rsidRPr="00EC0F47" w:rsidRDefault="006060E8" w:rsidP="005848A4">
            <w:pPr>
              <w:jc w:val="center"/>
              <w:rPr>
                <w:rFonts w:cs="Arial"/>
              </w:rPr>
            </w:pPr>
          </w:p>
        </w:tc>
      </w:tr>
      <w:tr w:rsidR="006060E8" w:rsidRPr="00EC0F47" w:rsidTr="006060E8">
        <w:trPr>
          <w:trHeight w:val="477"/>
          <w:jc w:val="center"/>
        </w:trPr>
        <w:tc>
          <w:tcPr>
            <w:tcW w:w="691" w:type="dxa"/>
            <w:shd w:val="clear" w:color="auto" w:fill="FBE4D5" w:themeFill="accent2" w:themeFillTint="33"/>
            <w:vAlign w:val="center"/>
          </w:tcPr>
          <w:p w:rsidR="006060E8" w:rsidRPr="000F4502" w:rsidRDefault="000F4502" w:rsidP="005848A4">
            <w:pPr>
              <w:jc w:val="center"/>
              <w:rPr>
                <w:rFonts w:cs="Arial"/>
              </w:rPr>
            </w:pPr>
            <w:r>
              <w:rPr>
                <w:rFonts w:cs="Arial"/>
              </w:rPr>
              <w:t>2.</w:t>
            </w:r>
          </w:p>
        </w:tc>
        <w:tc>
          <w:tcPr>
            <w:tcW w:w="4256" w:type="dxa"/>
            <w:shd w:val="clear" w:color="auto" w:fill="auto"/>
            <w:vAlign w:val="center"/>
          </w:tcPr>
          <w:p w:rsidR="006060E8" w:rsidRPr="00EC0F47" w:rsidRDefault="006060E8" w:rsidP="005848A4">
            <w:r w:rsidRPr="00EC0F47">
              <w:t>Ротациони изгртач</w:t>
            </w:r>
          </w:p>
        </w:tc>
        <w:tc>
          <w:tcPr>
            <w:tcW w:w="3260" w:type="dxa"/>
            <w:shd w:val="clear" w:color="auto" w:fill="auto"/>
            <w:vAlign w:val="center"/>
          </w:tcPr>
          <w:p w:rsidR="006060E8" w:rsidRPr="00EC0F47" w:rsidRDefault="006060E8" w:rsidP="005848A4">
            <w:pPr>
              <w:jc w:val="center"/>
              <w:rPr>
                <w:rFonts w:cs="Arial"/>
                <w:lang w:val="sr-Cyrl-CS"/>
              </w:rPr>
            </w:pPr>
          </w:p>
        </w:tc>
      </w:tr>
      <w:tr w:rsidR="006060E8" w:rsidRPr="00EC0F47" w:rsidTr="006060E8">
        <w:trPr>
          <w:trHeight w:val="477"/>
          <w:jc w:val="center"/>
        </w:trPr>
        <w:tc>
          <w:tcPr>
            <w:tcW w:w="691" w:type="dxa"/>
            <w:shd w:val="clear" w:color="auto" w:fill="FBE4D5" w:themeFill="accent2" w:themeFillTint="33"/>
            <w:vAlign w:val="center"/>
          </w:tcPr>
          <w:p w:rsidR="006060E8" w:rsidRPr="000F4502" w:rsidRDefault="000F4502" w:rsidP="005848A4">
            <w:pPr>
              <w:jc w:val="center"/>
              <w:rPr>
                <w:rFonts w:cs="Arial"/>
              </w:rPr>
            </w:pPr>
            <w:r>
              <w:rPr>
                <w:rFonts w:cs="Arial"/>
              </w:rPr>
              <w:t>3.</w:t>
            </w:r>
          </w:p>
        </w:tc>
        <w:tc>
          <w:tcPr>
            <w:tcW w:w="4256" w:type="dxa"/>
            <w:shd w:val="clear" w:color="auto" w:fill="auto"/>
            <w:vAlign w:val="center"/>
          </w:tcPr>
          <w:p w:rsidR="006060E8" w:rsidRPr="00EC0F47" w:rsidRDefault="006060E8" w:rsidP="005848A4">
            <w:r w:rsidRPr="00EC0F47">
              <w:t xml:space="preserve">Ролен-рост </w:t>
            </w:r>
            <w:r w:rsidRPr="00EC0F47">
              <w:rPr>
                <w:lang w:val="sr-Cyrl-RS"/>
              </w:rPr>
              <w:t>р</w:t>
            </w:r>
            <w:r w:rsidRPr="00EC0F47">
              <w:t>ешето</w:t>
            </w:r>
          </w:p>
        </w:tc>
        <w:tc>
          <w:tcPr>
            <w:tcW w:w="3260" w:type="dxa"/>
            <w:shd w:val="clear" w:color="auto" w:fill="auto"/>
            <w:vAlign w:val="center"/>
          </w:tcPr>
          <w:p w:rsidR="006060E8" w:rsidRPr="00EC0F47" w:rsidRDefault="006060E8" w:rsidP="005848A4">
            <w:pPr>
              <w:jc w:val="center"/>
              <w:rPr>
                <w:rFonts w:cs="Arial"/>
                <w:lang w:val="sr-Cyrl-CS"/>
              </w:rPr>
            </w:pPr>
          </w:p>
        </w:tc>
      </w:tr>
      <w:tr w:rsidR="006060E8" w:rsidRPr="00EC0F47" w:rsidTr="006060E8">
        <w:trPr>
          <w:trHeight w:val="477"/>
          <w:jc w:val="center"/>
        </w:trPr>
        <w:tc>
          <w:tcPr>
            <w:tcW w:w="691" w:type="dxa"/>
            <w:shd w:val="clear" w:color="auto" w:fill="FBE4D5" w:themeFill="accent2" w:themeFillTint="33"/>
            <w:vAlign w:val="center"/>
          </w:tcPr>
          <w:p w:rsidR="006060E8" w:rsidRPr="000F4502" w:rsidRDefault="000F4502" w:rsidP="005848A4">
            <w:pPr>
              <w:jc w:val="center"/>
              <w:rPr>
                <w:rFonts w:cs="Arial"/>
              </w:rPr>
            </w:pPr>
            <w:r>
              <w:rPr>
                <w:rFonts w:cs="Arial"/>
              </w:rPr>
              <w:t>4.</w:t>
            </w:r>
          </w:p>
        </w:tc>
        <w:tc>
          <w:tcPr>
            <w:tcW w:w="4256" w:type="dxa"/>
            <w:shd w:val="clear" w:color="auto" w:fill="auto"/>
            <w:vAlign w:val="center"/>
          </w:tcPr>
          <w:p w:rsidR="006060E8" w:rsidRPr="00EC0F47" w:rsidRDefault="006060E8" w:rsidP="005848A4">
            <w:r w:rsidRPr="00EC0F47">
              <w:t>Двострано тоцило</w:t>
            </w:r>
          </w:p>
        </w:tc>
        <w:tc>
          <w:tcPr>
            <w:tcW w:w="3260" w:type="dxa"/>
            <w:shd w:val="clear" w:color="auto" w:fill="auto"/>
            <w:vAlign w:val="center"/>
          </w:tcPr>
          <w:p w:rsidR="006060E8" w:rsidRPr="00EC0F47" w:rsidRDefault="006060E8" w:rsidP="005848A4">
            <w:pPr>
              <w:jc w:val="center"/>
              <w:rPr>
                <w:rFonts w:cs="Arial"/>
                <w:lang w:val="sr-Cyrl-CS"/>
              </w:rPr>
            </w:pPr>
          </w:p>
        </w:tc>
      </w:tr>
      <w:tr w:rsidR="006060E8" w:rsidRPr="00EC0F47" w:rsidTr="006060E8">
        <w:trPr>
          <w:trHeight w:val="485"/>
          <w:jc w:val="center"/>
        </w:trPr>
        <w:tc>
          <w:tcPr>
            <w:tcW w:w="691" w:type="dxa"/>
            <w:shd w:val="clear" w:color="auto" w:fill="FBE4D5" w:themeFill="accent2" w:themeFillTint="33"/>
            <w:vAlign w:val="center"/>
          </w:tcPr>
          <w:p w:rsidR="006060E8" w:rsidRPr="000F4502" w:rsidRDefault="000F4502" w:rsidP="005848A4">
            <w:pPr>
              <w:jc w:val="center"/>
              <w:rPr>
                <w:rFonts w:cs="Arial"/>
              </w:rPr>
            </w:pPr>
            <w:r>
              <w:rPr>
                <w:rFonts w:cs="Arial"/>
              </w:rPr>
              <w:t>5.</w:t>
            </w:r>
          </w:p>
        </w:tc>
        <w:tc>
          <w:tcPr>
            <w:tcW w:w="4256" w:type="dxa"/>
            <w:shd w:val="clear" w:color="auto" w:fill="auto"/>
            <w:vAlign w:val="center"/>
          </w:tcPr>
          <w:p w:rsidR="006060E8" w:rsidRPr="00EC0F47" w:rsidRDefault="006060E8" w:rsidP="005848A4">
            <w:r w:rsidRPr="00EC0F47">
              <w:t>Вибрациони додавач</w:t>
            </w:r>
          </w:p>
        </w:tc>
        <w:tc>
          <w:tcPr>
            <w:tcW w:w="3260" w:type="dxa"/>
            <w:shd w:val="clear" w:color="auto" w:fill="auto"/>
            <w:vAlign w:val="center"/>
          </w:tcPr>
          <w:p w:rsidR="006060E8" w:rsidRPr="00EC0F47" w:rsidRDefault="006060E8" w:rsidP="005848A4">
            <w:pPr>
              <w:jc w:val="center"/>
              <w:rPr>
                <w:rFonts w:cs="Arial"/>
                <w:lang w:val="sr-Cyrl-CS"/>
              </w:rPr>
            </w:pPr>
          </w:p>
        </w:tc>
      </w:tr>
      <w:tr w:rsidR="006060E8" w:rsidRPr="00EC0F47" w:rsidTr="006060E8">
        <w:trPr>
          <w:trHeight w:val="442"/>
          <w:jc w:val="center"/>
        </w:trPr>
        <w:tc>
          <w:tcPr>
            <w:tcW w:w="691" w:type="dxa"/>
            <w:shd w:val="clear" w:color="auto" w:fill="FBE4D5" w:themeFill="accent2" w:themeFillTint="33"/>
            <w:vAlign w:val="center"/>
          </w:tcPr>
          <w:p w:rsidR="006060E8" w:rsidRPr="000F4502" w:rsidRDefault="000F4502" w:rsidP="005848A4">
            <w:pPr>
              <w:jc w:val="center"/>
              <w:rPr>
                <w:rFonts w:cs="Arial"/>
              </w:rPr>
            </w:pPr>
            <w:r>
              <w:rPr>
                <w:rFonts w:cs="Arial"/>
              </w:rPr>
              <w:t>6.</w:t>
            </w:r>
          </w:p>
        </w:tc>
        <w:tc>
          <w:tcPr>
            <w:tcW w:w="4256" w:type="dxa"/>
            <w:shd w:val="clear" w:color="auto" w:fill="auto"/>
            <w:vAlign w:val="center"/>
          </w:tcPr>
          <w:p w:rsidR="006060E8" w:rsidRPr="00EC0F47" w:rsidRDefault="006060E8" w:rsidP="005848A4">
            <w:r w:rsidRPr="00EC0F47">
              <w:t>Пумпа</w:t>
            </w:r>
          </w:p>
        </w:tc>
        <w:tc>
          <w:tcPr>
            <w:tcW w:w="3260" w:type="dxa"/>
            <w:shd w:val="clear" w:color="auto" w:fill="auto"/>
            <w:vAlign w:val="center"/>
          </w:tcPr>
          <w:p w:rsidR="006060E8" w:rsidRPr="00EC0F47" w:rsidRDefault="006060E8" w:rsidP="005848A4">
            <w:pPr>
              <w:jc w:val="center"/>
              <w:rPr>
                <w:rFonts w:cs="Arial"/>
                <w:lang w:val="sr-Cyrl-CS"/>
              </w:rPr>
            </w:pPr>
          </w:p>
        </w:tc>
      </w:tr>
      <w:tr w:rsidR="006060E8" w:rsidRPr="00EC0F47" w:rsidTr="006060E8">
        <w:trPr>
          <w:trHeight w:val="446"/>
          <w:jc w:val="center"/>
        </w:trPr>
        <w:tc>
          <w:tcPr>
            <w:tcW w:w="691" w:type="dxa"/>
            <w:shd w:val="clear" w:color="auto" w:fill="FBE4D5" w:themeFill="accent2" w:themeFillTint="33"/>
            <w:vAlign w:val="center"/>
          </w:tcPr>
          <w:p w:rsidR="006060E8" w:rsidRPr="000F4502" w:rsidRDefault="000F4502" w:rsidP="005848A4">
            <w:pPr>
              <w:jc w:val="center"/>
              <w:rPr>
                <w:rFonts w:cs="Arial"/>
              </w:rPr>
            </w:pPr>
            <w:r>
              <w:rPr>
                <w:rFonts w:cs="Arial"/>
              </w:rPr>
              <w:t>7.</w:t>
            </w:r>
          </w:p>
        </w:tc>
        <w:tc>
          <w:tcPr>
            <w:tcW w:w="4256" w:type="dxa"/>
            <w:shd w:val="clear" w:color="auto" w:fill="auto"/>
            <w:vAlign w:val="center"/>
          </w:tcPr>
          <w:p w:rsidR="006060E8" w:rsidRPr="00EC0F47" w:rsidRDefault="006060E8" w:rsidP="005848A4">
            <w:r w:rsidRPr="00EC0F47">
              <w:t>Вентилатор</w:t>
            </w:r>
          </w:p>
        </w:tc>
        <w:tc>
          <w:tcPr>
            <w:tcW w:w="3260" w:type="dxa"/>
            <w:shd w:val="clear" w:color="auto" w:fill="auto"/>
            <w:vAlign w:val="center"/>
          </w:tcPr>
          <w:p w:rsidR="006060E8" w:rsidRPr="00EC0F47" w:rsidRDefault="006060E8" w:rsidP="005848A4">
            <w:pPr>
              <w:jc w:val="center"/>
              <w:rPr>
                <w:rFonts w:cs="Arial"/>
                <w:lang w:val="sr-Cyrl-CS"/>
              </w:rPr>
            </w:pPr>
          </w:p>
        </w:tc>
      </w:tr>
      <w:tr w:rsidR="006060E8" w:rsidRPr="00EC0F47" w:rsidTr="006060E8">
        <w:trPr>
          <w:trHeight w:val="485"/>
          <w:jc w:val="center"/>
        </w:trPr>
        <w:tc>
          <w:tcPr>
            <w:tcW w:w="691" w:type="dxa"/>
            <w:shd w:val="clear" w:color="auto" w:fill="FBE4D5" w:themeFill="accent2" w:themeFillTint="33"/>
            <w:vAlign w:val="center"/>
          </w:tcPr>
          <w:p w:rsidR="006060E8" w:rsidRPr="000F4502" w:rsidRDefault="000F4502" w:rsidP="005848A4">
            <w:pPr>
              <w:jc w:val="center"/>
              <w:rPr>
                <w:rFonts w:cs="Arial"/>
              </w:rPr>
            </w:pPr>
            <w:r>
              <w:rPr>
                <w:rFonts w:cs="Arial"/>
              </w:rPr>
              <w:t>8.</w:t>
            </w:r>
          </w:p>
        </w:tc>
        <w:tc>
          <w:tcPr>
            <w:tcW w:w="4256" w:type="dxa"/>
            <w:shd w:val="clear" w:color="auto" w:fill="auto"/>
            <w:vAlign w:val="center"/>
          </w:tcPr>
          <w:p w:rsidR="006060E8" w:rsidRPr="00EC0F47" w:rsidRDefault="006060E8" w:rsidP="005848A4">
            <w:r w:rsidRPr="00EC0F47">
              <w:t>Дизалица</w:t>
            </w:r>
          </w:p>
        </w:tc>
        <w:tc>
          <w:tcPr>
            <w:tcW w:w="3260" w:type="dxa"/>
            <w:shd w:val="clear" w:color="auto" w:fill="auto"/>
            <w:vAlign w:val="center"/>
          </w:tcPr>
          <w:p w:rsidR="006060E8" w:rsidRPr="00EC0F47" w:rsidRDefault="006060E8" w:rsidP="005848A4">
            <w:pPr>
              <w:jc w:val="center"/>
              <w:rPr>
                <w:rFonts w:cs="Arial"/>
                <w:lang w:val="sr-Cyrl-CS"/>
              </w:rPr>
            </w:pPr>
          </w:p>
        </w:tc>
      </w:tr>
      <w:tr w:rsidR="006060E8" w:rsidRPr="00EC0F47" w:rsidTr="006060E8">
        <w:trPr>
          <w:trHeight w:val="477"/>
          <w:jc w:val="center"/>
        </w:trPr>
        <w:tc>
          <w:tcPr>
            <w:tcW w:w="691" w:type="dxa"/>
            <w:shd w:val="clear" w:color="auto" w:fill="FBE4D5" w:themeFill="accent2" w:themeFillTint="33"/>
            <w:vAlign w:val="center"/>
          </w:tcPr>
          <w:p w:rsidR="006060E8" w:rsidRPr="000F4502" w:rsidRDefault="000F4502" w:rsidP="005848A4">
            <w:pPr>
              <w:jc w:val="center"/>
              <w:rPr>
                <w:rFonts w:cs="Arial"/>
              </w:rPr>
            </w:pPr>
            <w:r>
              <w:rPr>
                <w:rFonts w:cs="Arial"/>
              </w:rPr>
              <w:t>9.</w:t>
            </w:r>
          </w:p>
        </w:tc>
        <w:tc>
          <w:tcPr>
            <w:tcW w:w="4256" w:type="dxa"/>
            <w:shd w:val="clear" w:color="auto" w:fill="auto"/>
            <w:vAlign w:val="center"/>
          </w:tcPr>
          <w:p w:rsidR="006060E8" w:rsidRPr="00EC0F47" w:rsidRDefault="006060E8" w:rsidP="005848A4">
            <w:r w:rsidRPr="00EC0F47">
              <w:t>Утоварна сипка</w:t>
            </w:r>
          </w:p>
        </w:tc>
        <w:tc>
          <w:tcPr>
            <w:tcW w:w="3260" w:type="dxa"/>
            <w:shd w:val="clear" w:color="auto" w:fill="auto"/>
            <w:vAlign w:val="center"/>
          </w:tcPr>
          <w:p w:rsidR="006060E8" w:rsidRPr="00EC0F47" w:rsidRDefault="006060E8" w:rsidP="005848A4">
            <w:pPr>
              <w:jc w:val="center"/>
              <w:rPr>
                <w:rFonts w:cs="Arial"/>
                <w:lang w:val="sr-Cyrl-CS"/>
              </w:rPr>
            </w:pPr>
          </w:p>
        </w:tc>
      </w:tr>
      <w:tr w:rsidR="006060E8" w:rsidRPr="00EC0F47" w:rsidTr="006060E8">
        <w:trPr>
          <w:trHeight w:val="485"/>
          <w:jc w:val="center"/>
        </w:trPr>
        <w:tc>
          <w:tcPr>
            <w:tcW w:w="691" w:type="dxa"/>
            <w:shd w:val="clear" w:color="auto" w:fill="FBE4D5" w:themeFill="accent2" w:themeFillTint="33"/>
            <w:vAlign w:val="center"/>
          </w:tcPr>
          <w:p w:rsidR="006060E8" w:rsidRPr="000F4502" w:rsidRDefault="000F4502" w:rsidP="005848A4">
            <w:pPr>
              <w:jc w:val="center"/>
              <w:rPr>
                <w:rFonts w:cs="Arial"/>
              </w:rPr>
            </w:pPr>
            <w:r>
              <w:rPr>
                <w:rFonts w:cs="Arial"/>
              </w:rPr>
              <w:t>10.</w:t>
            </w:r>
          </w:p>
        </w:tc>
        <w:tc>
          <w:tcPr>
            <w:tcW w:w="4256" w:type="dxa"/>
            <w:shd w:val="clear" w:color="auto" w:fill="auto"/>
            <w:vAlign w:val="center"/>
          </w:tcPr>
          <w:p w:rsidR="006060E8" w:rsidRPr="00EC0F47" w:rsidRDefault="006060E8" w:rsidP="005848A4">
            <w:r w:rsidRPr="00EC0F47">
              <w:t>Дробилица</w:t>
            </w:r>
          </w:p>
        </w:tc>
        <w:tc>
          <w:tcPr>
            <w:tcW w:w="3260" w:type="dxa"/>
            <w:shd w:val="clear" w:color="auto" w:fill="auto"/>
            <w:vAlign w:val="center"/>
          </w:tcPr>
          <w:p w:rsidR="006060E8" w:rsidRPr="00EC0F47" w:rsidRDefault="006060E8" w:rsidP="005848A4">
            <w:pPr>
              <w:jc w:val="center"/>
              <w:rPr>
                <w:rFonts w:cs="Arial"/>
                <w:lang w:val="sr-Cyrl-CS"/>
              </w:rPr>
            </w:pPr>
          </w:p>
        </w:tc>
      </w:tr>
      <w:tr w:rsidR="006060E8" w:rsidRPr="00EC0F47" w:rsidTr="006060E8">
        <w:trPr>
          <w:trHeight w:val="485"/>
          <w:jc w:val="center"/>
        </w:trPr>
        <w:tc>
          <w:tcPr>
            <w:tcW w:w="691" w:type="dxa"/>
            <w:shd w:val="clear" w:color="auto" w:fill="FBE4D5" w:themeFill="accent2" w:themeFillTint="33"/>
            <w:vAlign w:val="center"/>
          </w:tcPr>
          <w:p w:rsidR="006060E8" w:rsidRPr="000F4502" w:rsidRDefault="000F4502" w:rsidP="005848A4">
            <w:pPr>
              <w:jc w:val="center"/>
              <w:rPr>
                <w:rFonts w:cs="Arial"/>
              </w:rPr>
            </w:pPr>
            <w:r>
              <w:rPr>
                <w:rFonts w:cs="Arial"/>
              </w:rPr>
              <w:t>11.</w:t>
            </w:r>
          </w:p>
        </w:tc>
        <w:tc>
          <w:tcPr>
            <w:tcW w:w="4256" w:type="dxa"/>
            <w:shd w:val="clear" w:color="auto" w:fill="auto"/>
            <w:vAlign w:val="center"/>
          </w:tcPr>
          <w:p w:rsidR="006060E8" w:rsidRPr="00EC0F47" w:rsidRDefault="006060E8" w:rsidP="005848A4">
            <w:r w:rsidRPr="00EC0F47">
              <w:t>Вертикална вретенаста дизалица</w:t>
            </w:r>
          </w:p>
        </w:tc>
        <w:tc>
          <w:tcPr>
            <w:tcW w:w="3260" w:type="dxa"/>
            <w:shd w:val="clear" w:color="auto" w:fill="auto"/>
            <w:vAlign w:val="center"/>
          </w:tcPr>
          <w:p w:rsidR="006060E8" w:rsidRPr="00EC0F47" w:rsidRDefault="006060E8" w:rsidP="005848A4">
            <w:pPr>
              <w:jc w:val="center"/>
              <w:rPr>
                <w:rFonts w:cs="Arial"/>
                <w:lang w:val="sr-Cyrl-CS"/>
              </w:rPr>
            </w:pPr>
          </w:p>
        </w:tc>
      </w:tr>
      <w:tr w:rsidR="006060E8" w:rsidRPr="00EC0F47" w:rsidTr="006060E8">
        <w:trPr>
          <w:trHeight w:val="485"/>
          <w:jc w:val="center"/>
        </w:trPr>
        <w:tc>
          <w:tcPr>
            <w:tcW w:w="691" w:type="dxa"/>
            <w:shd w:val="clear" w:color="auto" w:fill="FBE4D5" w:themeFill="accent2" w:themeFillTint="33"/>
            <w:vAlign w:val="center"/>
          </w:tcPr>
          <w:p w:rsidR="006060E8" w:rsidRPr="000F4502" w:rsidRDefault="000F4502" w:rsidP="005848A4">
            <w:pPr>
              <w:jc w:val="center"/>
              <w:rPr>
                <w:rFonts w:cs="Arial"/>
              </w:rPr>
            </w:pPr>
            <w:r>
              <w:rPr>
                <w:rFonts w:cs="Arial"/>
              </w:rPr>
              <w:t>12.</w:t>
            </w:r>
          </w:p>
        </w:tc>
        <w:tc>
          <w:tcPr>
            <w:tcW w:w="4256" w:type="dxa"/>
            <w:shd w:val="clear" w:color="auto" w:fill="auto"/>
            <w:vAlign w:val="center"/>
          </w:tcPr>
          <w:p w:rsidR="006060E8" w:rsidRPr="00EC0F47" w:rsidRDefault="006060E8" w:rsidP="005848A4">
            <w:r w:rsidRPr="00EC0F47">
              <w:t>Струг</w:t>
            </w:r>
          </w:p>
        </w:tc>
        <w:tc>
          <w:tcPr>
            <w:tcW w:w="3260" w:type="dxa"/>
            <w:shd w:val="clear" w:color="auto" w:fill="auto"/>
            <w:vAlign w:val="center"/>
          </w:tcPr>
          <w:p w:rsidR="006060E8" w:rsidRPr="00EC0F47" w:rsidRDefault="006060E8" w:rsidP="005848A4">
            <w:pPr>
              <w:jc w:val="center"/>
              <w:rPr>
                <w:rFonts w:cs="Arial"/>
                <w:lang w:val="sr-Cyrl-CS"/>
              </w:rPr>
            </w:pPr>
          </w:p>
        </w:tc>
      </w:tr>
      <w:tr w:rsidR="006060E8" w:rsidRPr="00EC0F47" w:rsidTr="006060E8">
        <w:trPr>
          <w:trHeight w:val="485"/>
          <w:jc w:val="center"/>
        </w:trPr>
        <w:tc>
          <w:tcPr>
            <w:tcW w:w="691" w:type="dxa"/>
            <w:shd w:val="clear" w:color="auto" w:fill="FBE4D5" w:themeFill="accent2" w:themeFillTint="33"/>
            <w:vAlign w:val="center"/>
          </w:tcPr>
          <w:p w:rsidR="006060E8" w:rsidRPr="000F4502" w:rsidRDefault="000F4502" w:rsidP="005848A4">
            <w:pPr>
              <w:jc w:val="center"/>
              <w:rPr>
                <w:rFonts w:cs="Arial"/>
              </w:rPr>
            </w:pPr>
            <w:r>
              <w:rPr>
                <w:rFonts w:cs="Arial"/>
              </w:rPr>
              <w:t>13.</w:t>
            </w:r>
          </w:p>
        </w:tc>
        <w:tc>
          <w:tcPr>
            <w:tcW w:w="4256" w:type="dxa"/>
            <w:shd w:val="clear" w:color="auto" w:fill="auto"/>
            <w:vAlign w:val="center"/>
          </w:tcPr>
          <w:p w:rsidR="006060E8" w:rsidRPr="00EC0F47" w:rsidRDefault="006060E8" w:rsidP="005848A4">
            <w:r w:rsidRPr="00EC0F47">
              <w:t>Стубна бушилица</w:t>
            </w:r>
          </w:p>
        </w:tc>
        <w:tc>
          <w:tcPr>
            <w:tcW w:w="3260" w:type="dxa"/>
            <w:shd w:val="clear" w:color="auto" w:fill="auto"/>
            <w:vAlign w:val="center"/>
          </w:tcPr>
          <w:p w:rsidR="006060E8" w:rsidRPr="00EC0F47" w:rsidRDefault="006060E8" w:rsidP="005848A4">
            <w:pPr>
              <w:jc w:val="center"/>
              <w:rPr>
                <w:rFonts w:cs="Arial"/>
                <w:lang w:val="sr-Cyrl-CS"/>
              </w:rPr>
            </w:pPr>
          </w:p>
        </w:tc>
      </w:tr>
      <w:tr w:rsidR="006060E8" w:rsidRPr="00EC0F47" w:rsidTr="006060E8">
        <w:trPr>
          <w:trHeight w:val="485"/>
          <w:jc w:val="center"/>
        </w:trPr>
        <w:tc>
          <w:tcPr>
            <w:tcW w:w="691" w:type="dxa"/>
            <w:shd w:val="clear" w:color="auto" w:fill="FBE4D5" w:themeFill="accent2" w:themeFillTint="33"/>
            <w:vAlign w:val="center"/>
          </w:tcPr>
          <w:p w:rsidR="006060E8" w:rsidRPr="000F4502" w:rsidRDefault="000F4502" w:rsidP="005848A4">
            <w:pPr>
              <w:jc w:val="center"/>
              <w:rPr>
                <w:rFonts w:cs="Arial"/>
              </w:rPr>
            </w:pPr>
            <w:r>
              <w:rPr>
                <w:rFonts w:cs="Arial"/>
              </w:rPr>
              <w:t>14.</w:t>
            </w:r>
          </w:p>
        </w:tc>
        <w:tc>
          <w:tcPr>
            <w:tcW w:w="4256" w:type="dxa"/>
            <w:shd w:val="clear" w:color="auto" w:fill="auto"/>
            <w:vAlign w:val="center"/>
          </w:tcPr>
          <w:p w:rsidR="006060E8" w:rsidRPr="00EC0F47" w:rsidRDefault="006060E8" w:rsidP="005848A4">
            <w:r w:rsidRPr="00EC0F47">
              <w:t>Лифт</w:t>
            </w:r>
          </w:p>
        </w:tc>
        <w:tc>
          <w:tcPr>
            <w:tcW w:w="3260" w:type="dxa"/>
            <w:shd w:val="clear" w:color="auto" w:fill="auto"/>
            <w:vAlign w:val="center"/>
          </w:tcPr>
          <w:p w:rsidR="006060E8" w:rsidRPr="00EC0F47" w:rsidRDefault="006060E8" w:rsidP="005848A4">
            <w:pPr>
              <w:jc w:val="center"/>
              <w:rPr>
                <w:rFonts w:cs="Arial"/>
                <w:lang w:val="sr-Cyrl-CS"/>
              </w:rPr>
            </w:pPr>
          </w:p>
        </w:tc>
      </w:tr>
      <w:tr w:rsidR="006060E8" w:rsidRPr="00EC0F47" w:rsidTr="006060E8">
        <w:trPr>
          <w:trHeight w:val="485"/>
          <w:jc w:val="center"/>
        </w:trPr>
        <w:tc>
          <w:tcPr>
            <w:tcW w:w="691" w:type="dxa"/>
            <w:shd w:val="clear" w:color="auto" w:fill="FBE4D5" w:themeFill="accent2" w:themeFillTint="33"/>
            <w:vAlign w:val="center"/>
          </w:tcPr>
          <w:p w:rsidR="006060E8" w:rsidRPr="000F4502" w:rsidRDefault="000F4502" w:rsidP="005848A4">
            <w:pPr>
              <w:jc w:val="center"/>
              <w:rPr>
                <w:rFonts w:cs="Arial"/>
              </w:rPr>
            </w:pPr>
            <w:r>
              <w:rPr>
                <w:rFonts w:cs="Arial"/>
              </w:rPr>
              <w:t>15.</w:t>
            </w:r>
          </w:p>
        </w:tc>
        <w:tc>
          <w:tcPr>
            <w:tcW w:w="4256" w:type="dxa"/>
            <w:shd w:val="clear" w:color="auto" w:fill="auto"/>
            <w:vAlign w:val="center"/>
          </w:tcPr>
          <w:p w:rsidR="006060E8" w:rsidRPr="00EC0F47" w:rsidRDefault="006060E8" w:rsidP="005848A4">
            <w:r w:rsidRPr="00EC0F47">
              <w:t>Компресор</w:t>
            </w:r>
          </w:p>
        </w:tc>
        <w:tc>
          <w:tcPr>
            <w:tcW w:w="3260" w:type="dxa"/>
            <w:shd w:val="clear" w:color="auto" w:fill="auto"/>
            <w:vAlign w:val="center"/>
          </w:tcPr>
          <w:p w:rsidR="006060E8" w:rsidRPr="00EC0F47" w:rsidRDefault="006060E8" w:rsidP="005848A4">
            <w:pPr>
              <w:jc w:val="center"/>
              <w:rPr>
                <w:rFonts w:cs="Arial"/>
                <w:lang w:val="sr-Cyrl-CS"/>
              </w:rPr>
            </w:pPr>
          </w:p>
        </w:tc>
      </w:tr>
      <w:tr w:rsidR="006060E8" w:rsidRPr="00EC0F47" w:rsidTr="006060E8">
        <w:trPr>
          <w:trHeight w:val="485"/>
          <w:jc w:val="center"/>
        </w:trPr>
        <w:tc>
          <w:tcPr>
            <w:tcW w:w="691" w:type="dxa"/>
            <w:shd w:val="clear" w:color="auto" w:fill="FBE4D5" w:themeFill="accent2" w:themeFillTint="33"/>
            <w:vAlign w:val="center"/>
          </w:tcPr>
          <w:p w:rsidR="006060E8" w:rsidRPr="000F4502" w:rsidRDefault="000F4502" w:rsidP="005848A4">
            <w:pPr>
              <w:jc w:val="center"/>
              <w:rPr>
                <w:rFonts w:cs="Arial"/>
              </w:rPr>
            </w:pPr>
            <w:r>
              <w:rPr>
                <w:rFonts w:cs="Arial"/>
              </w:rPr>
              <w:t>16.</w:t>
            </w:r>
          </w:p>
        </w:tc>
        <w:tc>
          <w:tcPr>
            <w:tcW w:w="4256" w:type="dxa"/>
            <w:shd w:val="clear" w:color="auto" w:fill="auto"/>
            <w:vAlign w:val="center"/>
          </w:tcPr>
          <w:p w:rsidR="006060E8" w:rsidRPr="00EC0F47" w:rsidRDefault="006060E8" w:rsidP="005848A4">
            <w:r w:rsidRPr="00EC0F47">
              <w:t>Маказе за лим</w:t>
            </w:r>
          </w:p>
        </w:tc>
        <w:tc>
          <w:tcPr>
            <w:tcW w:w="3260" w:type="dxa"/>
            <w:shd w:val="clear" w:color="auto" w:fill="auto"/>
            <w:vAlign w:val="center"/>
          </w:tcPr>
          <w:p w:rsidR="006060E8" w:rsidRPr="00EC0F47" w:rsidRDefault="006060E8" w:rsidP="005848A4">
            <w:pPr>
              <w:jc w:val="center"/>
              <w:rPr>
                <w:rFonts w:cs="Arial"/>
                <w:lang w:val="sr-Cyrl-CS"/>
              </w:rPr>
            </w:pPr>
          </w:p>
        </w:tc>
      </w:tr>
      <w:tr w:rsidR="006060E8" w:rsidRPr="00EC0F47" w:rsidTr="006060E8">
        <w:trPr>
          <w:trHeight w:val="485"/>
          <w:jc w:val="center"/>
        </w:trPr>
        <w:tc>
          <w:tcPr>
            <w:tcW w:w="691" w:type="dxa"/>
            <w:shd w:val="clear" w:color="auto" w:fill="FBE4D5" w:themeFill="accent2" w:themeFillTint="33"/>
            <w:vAlign w:val="center"/>
          </w:tcPr>
          <w:p w:rsidR="006060E8" w:rsidRPr="000F4502" w:rsidRDefault="000F4502" w:rsidP="005848A4">
            <w:pPr>
              <w:jc w:val="center"/>
              <w:rPr>
                <w:rFonts w:cs="Arial"/>
              </w:rPr>
            </w:pPr>
            <w:r>
              <w:rPr>
                <w:rFonts w:cs="Arial"/>
              </w:rPr>
              <w:t>17.</w:t>
            </w:r>
          </w:p>
        </w:tc>
        <w:tc>
          <w:tcPr>
            <w:tcW w:w="4256" w:type="dxa"/>
            <w:shd w:val="clear" w:color="auto" w:fill="auto"/>
            <w:vAlign w:val="center"/>
          </w:tcPr>
          <w:p w:rsidR="006060E8" w:rsidRPr="00EC0F47" w:rsidRDefault="006060E8" w:rsidP="005848A4">
            <w:r w:rsidRPr="00EC0F47">
              <w:t>Комбинована машина за сечење</w:t>
            </w:r>
          </w:p>
        </w:tc>
        <w:tc>
          <w:tcPr>
            <w:tcW w:w="3260" w:type="dxa"/>
            <w:shd w:val="clear" w:color="auto" w:fill="auto"/>
            <w:vAlign w:val="center"/>
          </w:tcPr>
          <w:p w:rsidR="006060E8" w:rsidRPr="00EC0F47" w:rsidRDefault="006060E8" w:rsidP="005848A4">
            <w:pPr>
              <w:jc w:val="center"/>
              <w:rPr>
                <w:rFonts w:cs="Arial"/>
                <w:lang w:val="sr-Cyrl-CS"/>
              </w:rPr>
            </w:pPr>
          </w:p>
        </w:tc>
      </w:tr>
      <w:tr w:rsidR="006060E8" w:rsidRPr="00EC0F47" w:rsidTr="006060E8">
        <w:trPr>
          <w:trHeight w:val="485"/>
          <w:jc w:val="center"/>
        </w:trPr>
        <w:tc>
          <w:tcPr>
            <w:tcW w:w="691" w:type="dxa"/>
            <w:shd w:val="clear" w:color="auto" w:fill="FBE4D5" w:themeFill="accent2" w:themeFillTint="33"/>
            <w:vAlign w:val="center"/>
          </w:tcPr>
          <w:p w:rsidR="006060E8" w:rsidRPr="000F4502" w:rsidRDefault="000F4502" w:rsidP="005848A4">
            <w:pPr>
              <w:jc w:val="center"/>
              <w:rPr>
                <w:rFonts w:cs="Arial"/>
              </w:rPr>
            </w:pPr>
            <w:r>
              <w:rPr>
                <w:rFonts w:cs="Arial"/>
              </w:rPr>
              <w:t>18.</w:t>
            </w:r>
          </w:p>
        </w:tc>
        <w:tc>
          <w:tcPr>
            <w:tcW w:w="4256" w:type="dxa"/>
            <w:shd w:val="clear" w:color="auto" w:fill="auto"/>
            <w:vAlign w:val="center"/>
          </w:tcPr>
          <w:p w:rsidR="006060E8" w:rsidRPr="00EC0F47" w:rsidRDefault="006060E8" w:rsidP="005848A4">
            <w:r w:rsidRPr="00EC0F47">
              <w:t>Виљушкар</w:t>
            </w:r>
          </w:p>
        </w:tc>
        <w:tc>
          <w:tcPr>
            <w:tcW w:w="3260" w:type="dxa"/>
            <w:shd w:val="clear" w:color="auto" w:fill="auto"/>
            <w:vAlign w:val="center"/>
          </w:tcPr>
          <w:p w:rsidR="006060E8" w:rsidRPr="00EC0F47" w:rsidRDefault="006060E8" w:rsidP="005848A4">
            <w:pPr>
              <w:jc w:val="center"/>
              <w:rPr>
                <w:rFonts w:cs="Arial"/>
                <w:lang w:val="sr-Cyrl-CS"/>
              </w:rPr>
            </w:pPr>
          </w:p>
        </w:tc>
      </w:tr>
      <w:tr w:rsidR="006060E8" w:rsidRPr="00EC0F47" w:rsidTr="006060E8">
        <w:trPr>
          <w:trHeight w:val="485"/>
          <w:jc w:val="center"/>
        </w:trPr>
        <w:tc>
          <w:tcPr>
            <w:tcW w:w="691" w:type="dxa"/>
            <w:shd w:val="clear" w:color="auto" w:fill="FBE4D5" w:themeFill="accent2" w:themeFillTint="33"/>
            <w:vAlign w:val="center"/>
          </w:tcPr>
          <w:p w:rsidR="006060E8" w:rsidRPr="000F4502" w:rsidRDefault="000F4502" w:rsidP="005848A4">
            <w:pPr>
              <w:jc w:val="center"/>
              <w:rPr>
                <w:rFonts w:cs="Arial"/>
              </w:rPr>
            </w:pPr>
            <w:r>
              <w:rPr>
                <w:rFonts w:cs="Arial"/>
              </w:rPr>
              <w:t>19.</w:t>
            </w:r>
          </w:p>
        </w:tc>
        <w:tc>
          <w:tcPr>
            <w:tcW w:w="4256" w:type="dxa"/>
            <w:shd w:val="clear" w:color="auto" w:fill="auto"/>
            <w:vAlign w:val="center"/>
          </w:tcPr>
          <w:p w:rsidR="006060E8" w:rsidRPr="00EC0F47" w:rsidRDefault="006060E8" w:rsidP="005848A4">
            <w:r w:rsidRPr="00EC0F47">
              <w:t>Хидраулична преса</w:t>
            </w:r>
          </w:p>
        </w:tc>
        <w:tc>
          <w:tcPr>
            <w:tcW w:w="3260" w:type="dxa"/>
            <w:shd w:val="clear" w:color="auto" w:fill="auto"/>
            <w:vAlign w:val="center"/>
          </w:tcPr>
          <w:p w:rsidR="006060E8" w:rsidRPr="00EC0F47" w:rsidRDefault="006060E8" w:rsidP="005848A4">
            <w:pPr>
              <w:jc w:val="center"/>
              <w:rPr>
                <w:rFonts w:cs="Arial"/>
                <w:lang w:val="sr-Cyrl-CS"/>
              </w:rPr>
            </w:pPr>
          </w:p>
        </w:tc>
      </w:tr>
      <w:tr w:rsidR="006060E8" w:rsidRPr="00EC0F47" w:rsidTr="006060E8">
        <w:trPr>
          <w:trHeight w:val="485"/>
          <w:jc w:val="center"/>
        </w:trPr>
        <w:tc>
          <w:tcPr>
            <w:tcW w:w="691" w:type="dxa"/>
            <w:shd w:val="clear" w:color="auto" w:fill="FBE4D5" w:themeFill="accent2" w:themeFillTint="33"/>
            <w:vAlign w:val="center"/>
          </w:tcPr>
          <w:p w:rsidR="006060E8" w:rsidRPr="000F4502" w:rsidRDefault="000F4502" w:rsidP="005848A4">
            <w:pPr>
              <w:jc w:val="center"/>
              <w:rPr>
                <w:rFonts w:cs="Arial"/>
              </w:rPr>
            </w:pPr>
            <w:r>
              <w:rPr>
                <w:rFonts w:cs="Arial"/>
              </w:rPr>
              <w:t>20.</w:t>
            </w:r>
          </w:p>
        </w:tc>
        <w:tc>
          <w:tcPr>
            <w:tcW w:w="4256" w:type="dxa"/>
            <w:shd w:val="clear" w:color="auto" w:fill="auto"/>
            <w:vAlign w:val="center"/>
          </w:tcPr>
          <w:p w:rsidR="006060E8" w:rsidRPr="00EC0F47" w:rsidRDefault="006060E8" w:rsidP="005848A4">
            <w:r w:rsidRPr="00EC0F47">
              <w:t>Комбинована грађевинска машина</w:t>
            </w:r>
          </w:p>
        </w:tc>
        <w:tc>
          <w:tcPr>
            <w:tcW w:w="3260" w:type="dxa"/>
            <w:shd w:val="clear" w:color="auto" w:fill="auto"/>
            <w:vAlign w:val="center"/>
          </w:tcPr>
          <w:p w:rsidR="006060E8" w:rsidRPr="00EC0F47" w:rsidRDefault="006060E8" w:rsidP="005848A4">
            <w:pPr>
              <w:jc w:val="center"/>
              <w:rPr>
                <w:rFonts w:cs="Arial"/>
                <w:lang w:val="sr-Cyrl-CS"/>
              </w:rPr>
            </w:pPr>
          </w:p>
        </w:tc>
      </w:tr>
      <w:tr w:rsidR="006060E8" w:rsidRPr="00EC0F47" w:rsidTr="006060E8">
        <w:trPr>
          <w:trHeight w:val="485"/>
          <w:jc w:val="center"/>
        </w:trPr>
        <w:tc>
          <w:tcPr>
            <w:tcW w:w="691" w:type="dxa"/>
            <w:shd w:val="clear" w:color="auto" w:fill="FBE4D5" w:themeFill="accent2" w:themeFillTint="33"/>
            <w:vAlign w:val="center"/>
          </w:tcPr>
          <w:p w:rsidR="006060E8" w:rsidRPr="000F4502" w:rsidRDefault="000F4502" w:rsidP="005848A4">
            <w:pPr>
              <w:jc w:val="center"/>
              <w:rPr>
                <w:rFonts w:cs="Arial"/>
              </w:rPr>
            </w:pPr>
            <w:r>
              <w:rPr>
                <w:rFonts w:cs="Arial"/>
              </w:rPr>
              <w:t>21.</w:t>
            </w:r>
          </w:p>
        </w:tc>
        <w:tc>
          <w:tcPr>
            <w:tcW w:w="4256" w:type="dxa"/>
            <w:shd w:val="clear" w:color="auto" w:fill="auto"/>
            <w:vAlign w:val="center"/>
          </w:tcPr>
          <w:p w:rsidR="006060E8" w:rsidRPr="00EC0F47" w:rsidRDefault="006060E8" w:rsidP="005848A4">
            <w:r w:rsidRPr="00EC0F47">
              <w:t>Ексцентар преса</w:t>
            </w:r>
          </w:p>
        </w:tc>
        <w:tc>
          <w:tcPr>
            <w:tcW w:w="3260" w:type="dxa"/>
            <w:shd w:val="clear" w:color="auto" w:fill="auto"/>
            <w:vAlign w:val="center"/>
          </w:tcPr>
          <w:p w:rsidR="006060E8" w:rsidRPr="00EC0F47" w:rsidRDefault="006060E8" w:rsidP="005848A4">
            <w:pPr>
              <w:jc w:val="center"/>
              <w:rPr>
                <w:rFonts w:cs="Arial"/>
                <w:lang w:val="sr-Cyrl-CS"/>
              </w:rPr>
            </w:pPr>
          </w:p>
        </w:tc>
      </w:tr>
      <w:tr w:rsidR="006060E8" w:rsidRPr="00C67B5C" w:rsidTr="006060E8">
        <w:trPr>
          <w:trHeight w:val="485"/>
          <w:jc w:val="center"/>
        </w:trPr>
        <w:tc>
          <w:tcPr>
            <w:tcW w:w="691" w:type="dxa"/>
            <w:shd w:val="clear" w:color="auto" w:fill="FBE4D5" w:themeFill="accent2" w:themeFillTint="33"/>
            <w:vAlign w:val="center"/>
          </w:tcPr>
          <w:p w:rsidR="006060E8" w:rsidRPr="000F4502" w:rsidRDefault="000F4502" w:rsidP="005848A4">
            <w:pPr>
              <w:jc w:val="center"/>
              <w:rPr>
                <w:rFonts w:cs="Arial"/>
              </w:rPr>
            </w:pPr>
            <w:r>
              <w:rPr>
                <w:rFonts w:cs="Arial"/>
              </w:rPr>
              <w:t>22.</w:t>
            </w:r>
          </w:p>
        </w:tc>
        <w:tc>
          <w:tcPr>
            <w:tcW w:w="4256" w:type="dxa"/>
            <w:shd w:val="clear" w:color="auto" w:fill="auto"/>
            <w:vAlign w:val="center"/>
          </w:tcPr>
          <w:p w:rsidR="006060E8" w:rsidRPr="00382AF7" w:rsidRDefault="006060E8" w:rsidP="005848A4">
            <w:r w:rsidRPr="00EC0F47">
              <w:t>Хидрауличне маказе за сечење лима</w:t>
            </w:r>
          </w:p>
        </w:tc>
        <w:tc>
          <w:tcPr>
            <w:tcW w:w="3260" w:type="dxa"/>
            <w:shd w:val="clear" w:color="auto" w:fill="auto"/>
            <w:vAlign w:val="center"/>
          </w:tcPr>
          <w:p w:rsidR="006060E8" w:rsidRPr="00C67B5C" w:rsidRDefault="006060E8" w:rsidP="005848A4">
            <w:pPr>
              <w:jc w:val="center"/>
              <w:rPr>
                <w:rFonts w:cs="Arial"/>
                <w:lang w:val="sr-Cyrl-CS"/>
              </w:rPr>
            </w:pPr>
          </w:p>
        </w:tc>
      </w:tr>
    </w:tbl>
    <w:tbl>
      <w:tblPr>
        <w:tblpPr w:leftFromText="180" w:rightFromText="180" w:vertAnchor="text" w:horzAnchor="margin" w:tblpX="695" w:tblpY="110"/>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5099"/>
        <w:gridCol w:w="1843"/>
      </w:tblGrid>
      <w:tr w:rsidR="000135AC" w:rsidRPr="0026030A" w:rsidTr="00617A0B">
        <w:trPr>
          <w:trHeight w:val="404"/>
        </w:trPr>
        <w:tc>
          <w:tcPr>
            <w:tcW w:w="1275" w:type="dxa"/>
            <w:shd w:val="clear" w:color="auto" w:fill="auto"/>
            <w:vAlign w:val="center"/>
          </w:tcPr>
          <w:p w:rsidR="000135AC" w:rsidRPr="0026030A" w:rsidRDefault="000135AC" w:rsidP="00617A0B">
            <w:pPr>
              <w:jc w:val="center"/>
              <w:rPr>
                <w:rFonts w:cs="Arial"/>
                <w:b/>
                <w:lang w:val="sr-Latn-RS"/>
              </w:rPr>
            </w:pPr>
            <w:r w:rsidRPr="0026030A">
              <w:rPr>
                <w:rFonts w:cs="Arial"/>
                <w:b/>
                <w:lang w:val="sr-Latn-RS"/>
              </w:rPr>
              <w:t>I</w:t>
            </w:r>
          </w:p>
        </w:tc>
        <w:tc>
          <w:tcPr>
            <w:tcW w:w="5099" w:type="dxa"/>
            <w:shd w:val="clear" w:color="auto" w:fill="auto"/>
            <w:vAlign w:val="center"/>
          </w:tcPr>
          <w:p w:rsidR="000135AC" w:rsidRPr="0026030A" w:rsidRDefault="000135AC" w:rsidP="00617A0B">
            <w:pPr>
              <w:autoSpaceDE w:val="0"/>
              <w:jc w:val="right"/>
              <w:rPr>
                <w:rFonts w:cs="Arial"/>
                <w:b/>
                <w:iCs/>
                <w:lang w:val="sr-Cyrl-RS"/>
              </w:rPr>
            </w:pPr>
            <w:r w:rsidRPr="0026030A">
              <w:rPr>
                <w:rFonts w:cs="Arial"/>
                <w:b/>
                <w:iCs/>
                <w:lang w:val="sr-Cyrl-RS"/>
              </w:rPr>
              <w:t xml:space="preserve"> У</w:t>
            </w:r>
            <w:r w:rsidRPr="0026030A">
              <w:rPr>
                <w:rFonts w:cs="Arial"/>
                <w:b/>
                <w:iCs/>
              </w:rPr>
              <w:t xml:space="preserve">купна упоредна вредност понуде  </w:t>
            </w:r>
            <w:r w:rsidRPr="0026030A">
              <w:rPr>
                <w:rFonts w:cs="Arial"/>
                <w:b/>
                <w:color w:val="000000"/>
              </w:rPr>
              <w:t>без ПДВ</w:t>
            </w:r>
            <w:r w:rsidRPr="0026030A">
              <w:rPr>
                <w:rFonts w:cs="Arial"/>
                <w:b/>
                <w:color w:val="000000"/>
                <w:lang w:val="sr-Cyrl-RS"/>
              </w:rPr>
              <w:t>-а</w:t>
            </w:r>
            <w:r w:rsidRPr="0026030A">
              <w:rPr>
                <w:rFonts w:cs="Arial"/>
                <w:b/>
                <w:color w:val="000000"/>
              </w:rPr>
              <w:t xml:space="preserve"> </w:t>
            </w:r>
          </w:p>
          <w:p w:rsidR="000135AC" w:rsidRPr="0026030A" w:rsidRDefault="000135AC" w:rsidP="00936A3A">
            <w:pPr>
              <w:jc w:val="right"/>
              <w:rPr>
                <w:rFonts w:cs="Arial"/>
                <w:lang w:val="sr-Cyrl-CS"/>
              </w:rPr>
            </w:pPr>
            <w:r w:rsidRPr="0026030A">
              <w:rPr>
                <w:rFonts w:cs="Arial"/>
                <w:b/>
                <w:lang w:val="sr-Latn-RS"/>
              </w:rPr>
              <w:t xml:space="preserve"> </w:t>
            </w:r>
            <w:r w:rsidRPr="0026030A">
              <w:rPr>
                <w:rFonts w:cs="Arial"/>
                <w:b/>
                <w:lang w:val="sr-Cyrl-RS"/>
              </w:rPr>
              <w:t>(збир колоне</w:t>
            </w:r>
            <w:r w:rsidRPr="0026030A">
              <w:rPr>
                <w:rFonts w:cs="Arial"/>
                <w:b/>
                <w:lang w:val="sr-Latn-RS"/>
              </w:rPr>
              <w:t xml:space="preserve"> </w:t>
            </w:r>
            <w:r w:rsidR="00936A3A">
              <w:rPr>
                <w:rFonts w:cs="Arial"/>
                <w:b/>
                <w:lang w:val="sr-Latn-RS"/>
              </w:rPr>
              <w:t>III</w:t>
            </w:r>
            <w:r w:rsidRPr="0026030A">
              <w:rPr>
                <w:rFonts w:cs="Arial"/>
                <w:b/>
                <w:lang w:val="sr-Cyrl-RS"/>
              </w:rPr>
              <w:t>)</w:t>
            </w:r>
          </w:p>
        </w:tc>
        <w:tc>
          <w:tcPr>
            <w:tcW w:w="1843" w:type="dxa"/>
            <w:shd w:val="clear" w:color="auto" w:fill="auto"/>
            <w:vAlign w:val="center"/>
          </w:tcPr>
          <w:p w:rsidR="000135AC" w:rsidRPr="0026030A" w:rsidRDefault="000135AC" w:rsidP="00617A0B">
            <w:pPr>
              <w:jc w:val="center"/>
              <w:rPr>
                <w:rFonts w:cs="Arial"/>
                <w:lang w:val="sr-Cyrl-CS"/>
              </w:rPr>
            </w:pPr>
          </w:p>
        </w:tc>
      </w:tr>
      <w:tr w:rsidR="000135AC" w:rsidRPr="0026030A" w:rsidTr="00617A0B">
        <w:trPr>
          <w:trHeight w:val="404"/>
        </w:trPr>
        <w:tc>
          <w:tcPr>
            <w:tcW w:w="1275" w:type="dxa"/>
            <w:shd w:val="clear" w:color="auto" w:fill="auto"/>
            <w:vAlign w:val="center"/>
          </w:tcPr>
          <w:p w:rsidR="000135AC" w:rsidRPr="0026030A" w:rsidRDefault="000135AC" w:rsidP="00617A0B">
            <w:pPr>
              <w:jc w:val="center"/>
              <w:rPr>
                <w:rFonts w:cs="Arial"/>
                <w:b/>
                <w:lang w:val="sr-Latn-RS"/>
              </w:rPr>
            </w:pPr>
            <w:r w:rsidRPr="0026030A">
              <w:rPr>
                <w:rFonts w:cs="Arial"/>
                <w:b/>
                <w:lang w:val="sr-Latn-RS"/>
              </w:rPr>
              <w:t>II</w:t>
            </w:r>
          </w:p>
        </w:tc>
        <w:tc>
          <w:tcPr>
            <w:tcW w:w="5099" w:type="dxa"/>
            <w:shd w:val="clear" w:color="auto" w:fill="auto"/>
            <w:vAlign w:val="center"/>
          </w:tcPr>
          <w:p w:rsidR="000135AC" w:rsidRPr="0026030A" w:rsidRDefault="000135AC" w:rsidP="00617A0B">
            <w:pPr>
              <w:jc w:val="right"/>
              <w:rPr>
                <w:rFonts w:cs="Arial"/>
                <w:lang w:val="sr-Cyrl-CS"/>
              </w:rPr>
            </w:pPr>
            <w:r w:rsidRPr="0026030A">
              <w:rPr>
                <w:rFonts w:cs="Arial"/>
                <w:b/>
                <w:color w:val="000000"/>
                <w:kern w:val="0"/>
                <w:lang w:val="sr-Cyrl-RS"/>
              </w:rPr>
              <w:t>У</w:t>
            </w:r>
            <w:r w:rsidRPr="0026030A">
              <w:rPr>
                <w:rFonts w:cs="Arial"/>
                <w:b/>
                <w:color w:val="000000"/>
                <w:kern w:val="0"/>
              </w:rPr>
              <w:t>купан износ  ПДВ</w:t>
            </w:r>
            <w:r w:rsidRPr="0026030A">
              <w:rPr>
                <w:rFonts w:cs="Arial"/>
                <w:b/>
                <w:color w:val="000000"/>
                <w:kern w:val="0"/>
                <w:lang w:val="sr-Cyrl-RS"/>
              </w:rPr>
              <w:t>-а</w:t>
            </w:r>
          </w:p>
        </w:tc>
        <w:tc>
          <w:tcPr>
            <w:tcW w:w="1843" w:type="dxa"/>
            <w:shd w:val="clear" w:color="auto" w:fill="auto"/>
            <w:vAlign w:val="center"/>
          </w:tcPr>
          <w:p w:rsidR="000135AC" w:rsidRPr="0026030A" w:rsidRDefault="000135AC" w:rsidP="00617A0B">
            <w:pPr>
              <w:jc w:val="center"/>
              <w:rPr>
                <w:rFonts w:cs="Arial"/>
                <w:lang w:val="sr-Cyrl-CS"/>
              </w:rPr>
            </w:pPr>
          </w:p>
        </w:tc>
      </w:tr>
      <w:tr w:rsidR="000135AC" w:rsidRPr="0026030A" w:rsidTr="00617A0B">
        <w:trPr>
          <w:trHeight w:val="404"/>
        </w:trPr>
        <w:tc>
          <w:tcPr>
            <w:tcW w:w="1275" w:type="dxa"/>
            <w:shd w:val="clear" w:color="auto" w:fill="auto"/>
            <w:vAlign w:val="center"/>
          </w:tcPr>
          <w:p w:rsidR="000135AC" w:rsidRPr="0026030A" w:rsidRDefault="000135AC" w:rsidP="00617A0B">
            <w:pPr>
              <w:jc w:val="center"/>
              <w:rPr>
                <w:rFonts w:cs="Arial"/>
                <w:b/>
                <w:lang w:val="sr-Latn-RS"/>
              </w:rPr>
            </w:pPr>
            <w:r w:rsidRPr="0026030A">
              <w:rPr>
                <w:rFonts w:cs="Arial"/>
                <w:b/>
                <w:lang w:val="sr-Latn-RS"/>
              </w:rPr>
              <w:lastRenderedPageBreak/>
              <w:t>III</w:t>
            </w:r>
          </w:p>
        </w:tc>
        <w:tc>
          <w:tcPr>
            <w:tcW w:w="5099" w:type="dxa"/>
            <w:shd w:val="clear" w:color="auto" w:fill="auto"/>
            <w:vAlign w:val="center"/>
          </w:tcPr>
          <w:p w:rsidR="000135AC" w:rsidRPr="0026030A" w:rsidRDefault="000135AC" w:rsidP="00617A0B">
            <w:pPr>
              <w:suppressAutoHyphens w:val="0"/>
              <w:autoSpaceDE w:val="0"/>
              <w:jc w:val="right"/>
              <w:textAlignment w:val="auto"/>
              <w:rPr>
                <w:rFonts w:cs="Arial"/>
                <w:color w:val="000000"/>
                <w:kern w:val="0"/>
                <w:lang w:val="sr-Cyrl-RS"/>
              </w:rPr>
            </w:pPr>
            <w:r w:rsidRPr="0026030A">
              <w:rPr>
                <w:rFonts w:cs="Arial"/>
                <w:b/>
                <w:iCs/>
                <w:kern w:val="0"/>
                <w:lang w:val="sr-Cyrl-RS"/>
              </w:rPr>
              <w:t>У</w:t>
            </w:r>
            <w:r w:rsidRPr="0026030A">
              <w:rPr>
                <w:rFonts w:cs="Arial"/>
                <w:b/>
                <w:iCs/>
                <w:kern w:val="0"/>
              </w:rPr>
              <w:t xml:space="preserve">купна упоредна вредност понуде  </w:t>
            </w:r>
            <w:r w:rsidRPr="0026030A">
              <w:rPr>
                <w:rFonts w:cs="Arial"/>
                <w:b/>
                <w:color w:val="000000"/>
                <w:kern w:val="0"/>
              </w:rPr>
              <w:t>са ПДВ</w:t>
            </w:r>
            <w:r w:rsidRPr="0026030A">
              <w:rPr>
                <w:rFonts w:cs="Arial"/>
                <w:b/>
                <w:color w:val="000000"/>
                <w:kern w:val="0"/>
                <w:lang w:val="sr-Cyrl-RS"/>
              </w:rPr>
              <w:t>-ом</w:t>
            </w:r>
          </w:p>
          <w:p w:rsidR="000135AC" w:rsidRPr="0026030A" w:rsidRDefault="000135AC" w:rsidP="00617A0B">
            <w:pPr>
              <w:jc w:val="right"/>
              <w:rPr>
                <w:rFonts w:cs="Arial"/>
                <w:lang w:val="sr-Cyrl-RS"/>
              </w:rPr>
            </w:pPr>
            <w:r w:rsidRPr="0026030A">
              <w:rPr>
                <w:rFonts w:cs="Arial"/>
                <w:b/>
                <w:color w:val="000000"/>
                <w:kern w:val="0"/>
                <w:lang w:val="sr-Latn-RS"/>
              </w:rPr>
              <w:t xml:space="preserve"> </w:t>
            </w:r>
            <w:r w:rsidRPr="0026030A">
              <w:rPr>
                <w:rFonts w:cs="Arial"/>
                <w:b/>
                <w:color w:val="000000"/>
                <w:kern w:val="0"/>
                <w:lang w:val="sr-Cyrl-RS"/>
              </w:rPr>
              <w:t>(редни број</w:t>
            </w:r>
            <w:r w:rsidRPr="0026030A">
              <w:rPr>
                <w:rFonts w:cs="Arial"/>
                <w:b/>
                <w:color w:val="000000"/>
                <w:kern w:val="0"/>
                <w:lang w:val="sr-Latn-RS"/>
              </w:rPr>
              <w:t xml:space="preserve"> I</w:t>
            </w:r>
            <w:r w:rsidRPr="0026030A">
              <w:rPr>
                <w:rFonts w:cs="Arial"/>
                <w:b/>
                <w:color w:val="000000"/>
                <w:kern w:val="0"/>
                <w:lang w:val="sr-Cyrl-RS"/>
              </w:rPr>
              <w:t xml:space="preserve"> + редни број</w:t>
            </w:r>
            <w:r w:rsidRPr="0026030A">
              <w:rPr>
                <w:rFonts w:cs="Arial"/>
                <w:b/>
                <w:color w:val="000000"/>
                <w:kern w:val="0"/>
                <w:lang w:val="sr-Latn-RS"/>
              </w:rPr>
              <w:t xml:space="preserve"> II</w:t>
            </w:r>
            <w:r w:rsidRPr="0026030A">
              <w:rPr>
                <w:rFonts w:cs="Arial"/>
                <w:b/>
                <w:color w:val="000000"/>
                <w:kern w:val="0"/>
                <w:lang w:val="sr-Cyrl-RS"/>
              </w:rPr>
              <w:t>)</w:t>
            </w:r>
          </w:p>
        </w:tc>
        <w:tc>
          <w:tcPr>
            <w:tcW w:w="1843" w:type="dxa"/>
            <w:shd w:val="clear" w:color="auto" w:fill="auto"/>
            <w:vAlign w:val="center"/>
          </w:tcPr>
          <w:p w:rsidR="000135AC" w:rsidRPr="0026030A" w:rsidRDefault="000135AC" w:rsidP="00617A0B">
            <w:pPr>
              <w:jc w:val="center"/>
              <w:rPr>
                <w:rFonts w:cs="Arial"/>
                <w:lang w:val="sr-Cyrl-CS"/>
              </w:rPr>
            </w:pPr>
          </w:p>
        </w:tc>
      </w:tr>
    </w:tbl>
    <w:p w:rsidR="00C67B5C" w:rsidRDefault="00C67B5C" w:rsidP="00172BCF">
      <w:pPr>
        <w:widowControl/>
        <w:suppressAutoHyphens w:val="0"/>
        <w:jc w:val="both"/>
        <w:textAlignment w:val="auto"/>
        <w:rPr>
          <w:rFonts w:eastAsia="Calibri" w:cs="Arial"/>
          <w:iCs/>
          <w:kern w:val="0"/>
          <w:sz w:val="22"/>
          <w:szCs w:val="22"/>
        </w:rPr>
      </w:pPr>
    </w:p>
    <w:p w:rsidR="00617A0B" w:rsidRDefault="00617A0B" w:rsidP="008E7670">
      <w:pPr>
        <w:widowControl/>
        <w:suppressAutoHyphens w:val="0"/>
        <w:jc w:val="both"/>
        <w:textAlignment w:val="auto"/>
        <w:rPr>
          <w:rFonts w:eastAsia="Calibri" w:cs="Arial"/>
          <w:b/>
          <w:iCs/>
          <w:kern w:val="0"/>
          <w:sz w:val="22"/>
          <w:szCs w:val="22"/>
          <w:lang w:val="sr-Cyrl-RS"/>
        </w:rPr>
      </w:pPr>
    </w:p>
    <w:p w:rsidR="00617A0B" w:rsidRDefault="00617A0B" w:rsidP="008E7670">
      <w:pPr>
        <w:widowControl/>
        <w:suppressAutoHyphens w:val="0"/>
        <w:jc w:val="both"/>
        <w:textAlignment w:val="auto"/>
        <w:rPr>
          <w:rFonts w:eastAsia="Calibri" w:cs="Arial"/>
          <w:b/>
          <w:iCs/>
          <w:kern w:val="0"/>
          <w:sz w:val="22"/>
          <w:szCs w:val="22"/>
          <w:lang w:val="sr-Cyrl-RS"/>
        </w:rPr>
      </w:pPr>
    </w:p>
    <w:p w:rsidR="000135AC" w:rsidRPr="008E7670" w:rsidRDefault="008E7670" w:rsidP="008E7670">
      <w:pPr>
        <w:widowControl/>
        <w:suppressAutoHyphens w:val="0"/>
        <w:jc w:val="both"/>
        <w:textAlignment w:val="auto"/>
        <w:rPr>
          <w:rFonts w:eastAsia="Calibri" w:cs="Arial"/>
          <w:b/>
          <w:iCs/>
          <w:kern w:val="0"/>
          <w:sz w:val="22"/>
          <w:szCs w:val="22"/>
          <w:lang w:val="sr-Cyrl-RS"/>
        </w:rPr>
      </w:pPr>
      <w:r>
        <w:rPr>
          <w:rFonts w:eastAsia="Calibri" w:cs="Arial"/>
          <w:b/>
          <w:iCs/>
          <w:kern w:val="0"/>
          <w:sz w:val="22"/>
          <w:szCs w:val="22"/>
          <w:lang w:val="sr-Cyrl-RS"/>
        </w:rPr>
        <w:t xml:space="preserve">Табела 3: </w:t>
      </w:r>
      <w:r w:rsidRPr="008E7670">
        <w:rPr>
          <w:rFonts w:eastAsia="Calibri" w:cs="Arial"/>
          <w:b/>
          <w:iCs/>
          <w:kern w:val="0"/>
          <w:sz w:val="22"/>
          <w:szCs w:val="22"/>
          <w:lang w:val="sr-Cyrl-RS"/>
        </w:rPr>
        <w:t>Организациона целина Колубара Метал -</w:t>
      </w:r>
      <w:r>
        <w:rPr>
          <w:rFonts w:eastAsia="Calibri" w:cs="Arial"/>
          <w:b/>
          <w:iCs/>
          <w:kern w:val="0"/>
          <w:sz w:val="22"/>
          <w:szCs w:val="22"/>
          <w:lang w:val="sr-Cyrl-RS"/>
        </w:rPr>
        <w:t xml:space="preserve"> </w:t>
      </w:r>
      <w:r w:rsidRPr="008E7670">
        <w:rPr>
          <w:rFonts w:eastAsia="Calibri" w:cs="Arial"/>
          <w:b/>
          <w:iCs/>
          <w:kern w:val="0"/>
          <w:sz w:val="22"/>
          <w:szCs w:val="22"/>
          <w:lang w:val="sr-Cyrl-RS"/>
        </w:rPr>
        <w:t>Испитивање eлектро опреме</w:t>
      </w:r>
    </w:p>
    <w:p w:rsidR="000135AC" w:rsidRDefault="000135AC" w:rsidP="00172BCF">
      <w:pPr>
        <w:widowControl/>
        <w:suppressAutoHyphens w:val="0"/>
        <w:jc w:val="both"/>
        <w:textAlignment w:val="auto"/>
        <w:rPr>
          <w:rFonts w:eastAsia="Calibri" w:cs="Arial"/>
          <w:iCs/>
          <w:kern w:val="0"/>
          <w:sz w:val="22"/>
          <w:szCs w:val="22"/>
        </w:rPr>
      </w:pPr>
    </w:p>
    <w:tbl>
      <w:tblPr>
        <w:tblW w:w="679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91"/>
        <w:gridCol w:w="4256"/>
        <w:gridCol w:w="1843"/>
      </w:tblGrid>
      <w:tr w:rsidR="00810ADC" w:rsidRPr="00EC0F47" w:rsidTr="00810ADC">
        <w:trPr>
          <w:trHeight w:val="566"/>
          <w:jc w:val="center"/>
        </w:trPr>
        <w:tc>
          <w:tcPr>
            <w:tcW w:w="691" w:type="dxa"/>
            <w:shd w:val="clear" w:color="auto" w:fill="DEEAF6" w:themeFill="accent1" w:themeFillTint="33"/>
            <w:vAlign w:val="center"/>
          </w:tcPr>
          <w:p w:rsidR="00810ADC" w:rsidRPr="008E7670" w:rsidRDefault="00810ADC" w:rsidP="008E7670">
            <w:pPr>
              <w:jc w:val="center"/>
              <w:rPr>
                <w:rFonts w:cs="Arial"/>
                <w:b/>
                <w:lang w:val="sr-Cyrl-CS"/>
              </w:rPr>
            </w:pPr>
          </w:p>
          <w:p w:rsidR="00810ADC" w:rsidRPr="00EC0F47" w:rsidRDefault="00810ADC" w:rsidP="008E7670">
            <w:pPr>
              <w:jc w:val="center"/>
              <w:rPr>
                <w:rFonts w:cs="Arial"/>
                <w:b/>
                <w:lang w:val="sr-Cyrl-CS"/>
              </w:rPr>
            </w:pPr>
            <w:r w:rsidRPr="00EC0F47">
              <w:rPr>
                <w:rFonts w:cs="Arial"/>
                <w:b/>
                <w:lang w:val="sr-Cyrl-CS"/>
              </w:rPr>
              <w:t>Р.Б.</w:t>
            </w:r>
          </w:p>
        </w:tc>
        <w:tc>
          <w:tcPr>
            <w:tcW w:w="4256" w:type="dxa"/>
            <w:shd w:val="clear" w:color="auto" w:fill="DEEAF6" w:themeFill="accent1" w:themeFillTint="33"/>
            <w:vAlign w:val="center"/>
          </w:tcPr>
          <w:p w:rsidR="00810ADC" w:rsidRPr="00EC0F47" w:rsidRDefault="00810ADC" w:rsidP="008E7670">
            <w:pPr>
              <w:jc w:val="center"/>
              <w:rPr>
                <w:rFonts w:cs="Arial"/>
                <w:b/>
                <w:lang w:val="sr-Cyrl-CS"/>
              </w:rPr>
            </w:pPr>
          </w:p>
          <w:p w:rsidR="00810ADC" w:rsidRPr="00EC0F47" w:rsidRDefault="00810ADC" w:rsidP="008E7670">
            <w:pPr>
              <w:jc w:val="center"/>
              <w:rPr>
                <w:rFonts w:cs="Arial"/>
                <w:b/>
                <w:lang w:val="sr-Cyrl-CS"/>
              </w:rPr>
            </w:pPr>
            <w:r w:rsidRPr="00EC0F47">
              <w:rPr>
                <w:rFonts w:cs="Arial"/>
                <w:b/>
                <w:lang w:val="sr-Cyrl-CS"/>
              </w:rPr>
              <w:t>Опис услуге:</w:t>
            </w:r>
          </w:p>
          <w:p w:rsidR="00810ADC" w:rsidRPr="00EC0F47" w:rsidRDefault="00810ADC" w:rsidP="008E7670">
            <w:pPr>
              <w:jc w:val="center"/>
              <w:rPr>
                <w:rFonts w:cs="Arial"/>
                <w:b/>
                <w:lang w:val="sr-Cyrl-CS"/>
              </w:rPr>
            </w:pPr>
            <w:r w:rsidRPr="00EC0F47">
              <w:rPr>
                <w:rFonts w:cs="Arial"/>
                <w:b/>
                <w:lang w:val="sr-Cyrl-CS"/>
              </w:rPr>
              <w:t xml:space="preserve">Испитивање </w:t>
            </w:r>
            <w:r w:rsidRPr="00EC0F47">
              <w:rPr>
                <w:rFonts w:cs="Arial"/>
                <w:b/>
                <w:lang w:val="sr-Latn-RS"/>
              </w:rPr>
              <w:t>e</w:t>
            </w:r>
            <w:r w:rsidRPr="00EC0F47">
              <w:rPr>
                <w:rFonts w:cs="Arial"/>
                <w:b/>
                <w:lang w:val="sr-Cyrl-RS"/>
              </w:rPr>
              <w:t xml:space="preserve">лектро </w:t>
            </w:r>
            <w:r w:rsidRPr="00EC0F47">
              <w:rPr>
                <w:rFonts w:cs="Arial"/>
                <w:b/>
                <w:lang w:val="sr-Cyrl-CS"/>
              </w:rPr>
              <w:t xml:space="preserve">опреме </w:t>
            </w:r>
          </w:p>
        </w:tc>
        <w:tc>
          <w:tcPr>
            <w:tcW w:w="1843" w:type="dxa"/>
            <w:shd w:val="clear" w:color="auto" w:fill="DEEAF6" w:themeFill="accent1" w:themeFillTint="33"/>
            <w:vAlign w:val="center"/>
          </w:tcPr>
          <w:p w:rsidR="00810ADC" w:rsidRPr="00EC0F47" w:rsidRDefault="00810ADC" w:rsidP="008E7670">
            <w:pPr>
              <w:jc w:val="center"/>
              <w:rPr>
                <w:rFonts w:cs="Arial"/>
                <w:b/>
                <w:lang w:val="sr-Cyrl-CS"/>
              </w:rPr>
            </w:pPr>
            <w:r w:rsidRPr="00EC0F47">
              <w:rPr>
                <w:rFonts w:cs="Arial"/>
                <w:b/>
                <w:lang w:val="sr-Cyrl-CS"/>
              </w:rPr>
              <w:t xml:space="preserve">Јединична вредност услуге, </w:t>
            </w:r>
          </w:p>
          <w:p w:rsidR="00810ADC" w:rsidRPr="00EC0F47" w:rsidRDefault="00810ADC" w:rsidP="008E7670">
            <w:pPr>
              <w:jc w:val="center"/>
              <w:rPr>
                <w:rFonts w:cs="Arial"/>
                <w:b/>
                <w:lang w:val="sr-Cyrl-CS"/>
              </w:rPr>
            </w:pPr>
            <w:r w:rsidRPr="00EC0F47">
              <w:rPr>
                <w:rFonts w:cs="Arial"/>
                <w:b/>
                <w:lang w:val="sr-Cyrl-CS"/>
              </w:rPr>
              <w:t>у динарима, без ПДВ-а</w:t>
            </w:r>
          </w:p>
        </w:tc>
      </w:tr>
      <w:tr w:rsidR="00810ADC" w:rsidRPr="00EC0F47" w:rsidTr="00810ADC">
        <w:trPr>
          <w:trHeight w:val="485"/>
          <w:jc w:val="center"/>
        </w:trPr>
        <w:tc>
          <w:tcPr>
            <w:tcW w:w="691" w:type="dxa"/>
            <w:shd w:val="clear" w:color="auto" w:fill="DEEAF6" w:themeFill="accent1" w:themeFillTint="33"/>
            <w:vAlign w:val="center"/>
          </w:tcPr>
          <w:p w:rsidR="00810ADC" w:rsidRPr="00EC0F47" w:rsidRDefault="00810ADC" w:rsidP="008E7670">
            <w:pPr>
              <w:jc w:val="center"/>
              <w:rPr>
                <w:rFonts w:cs="Arial"/>
                <w:b/>
                <w:lang w:val="sr-Latn-RS"/>
              </w:rPr>
            </w:pPr>
            <w:r w:rsidRPr="00EC0F47">
              <w:rPr>
                <w:rFonts w:cs="Arial"/>
                <w:b/>
                <w:lang w:val="sr-Latn-RS"/>
              </w:rPr>
              <w:t>I</w:t>
            </w:r>
          </w:p>
        </w:tc>
        <w:tc>
          <w:tcPr>
            <w:tcW w:w="4256" w:type="dxa"/>
            <w:shd w:val="clear" w:color="auto" w:fill="DEEAF6" w:themeFill="accent1" w:themeFillTint="33"/>
            <w:vAlign w:val="center"/>
          </w:tcPr>
          <w:p w:rsidR="00810ADC" w:rsidRPr="00EC0F47" w:rsidRDefault="00810ADC" w:rsidP="008E7670">
            <w:pPr>
              <w:jc w:val="center"/>
              <w:rPr>
                <w:rFonts w:cs="Arial"/>
                <w:b/>
                <w:color w:val="000000"/>
                <w:lang w:val="sr-Latn-RS"/>
              </w:rPr>
            </w:pPr>
            <w:r w:rsidRPr="00EC0F47">
              <w:rPr>
                <w:rFonts w:cs="Arial"/>
                <w:b/>
                <w:color w:val="000000"/>
                <w:lang w:val="sr-Latn-RS"/>
              </w:rPr>
              <w:t>II</w:t>
            </w:r>
          </w:p>
        </w:tc>
        <w:tc>
          <w:tcPr>
            <w:tcW w:w="1843" w:type="dxa"/>
            <w:shd w:val="clear" w:color="auto" w:fill="DEEAF6" w:themeFill="accent1" w:themeFillTint="33"/>
            <w:vAlign w:val="center"/>
          </w:tcPr>
          <w:p w:rsidR="00810ADC" w:rsidRPr="00EC0F47" w:rsidRDefault="00810ADC" w:rsidP="008E7670">
            <w:pPr>
              <w:jc w:val="center"/>
              <w:rPr>
                <w:rFonts w:cs="Arial"/>
                <w:b/>
                <w:color w:val="000000"/>
                <w:lang w:val="sr-Latn-RS"/>
              </w:rPr>
            </w:pPr>
            <w:r>
              <w:rPr>
                <w:rFonts w:cs="Arial"/>
                <w:b/>
                <w:color w:val="000000"/>
                <w:lang w:val="sr-Latn-RS"/>
              </w:rPr>
              <w:t>I</w:t>
            </w:r>
            <w:r w:rsidRPr="00810ADC">
              <w:rPr>
                <w:rFonts w:cs="Arial"/>
                <w:b/>
                <w:color w:val="000000"/>
                <w:lang w:val="sr-Latn-RS"/>
              </w:rPr>
              <w:t>II</w:t>
            </w:r>
          </w:p>
        </w:tc>
      </w:tr>
      <w:tr w:rsidR="00810ADC" w:rsidRPr="00EC0F47" w:rsidTr="00810ADC">
        <w:trPr>
          <w:trHeight w:val="485"/>
          <w:jc w:val="center"/>
        </w:trPr>
        <w:tc>
          <w:tcPr>
            <w:tcW w:w="691" w:type="dxa"/>
            <w:shd w:val="clear" w:color="auto" w:fill="DEEAF6" w:themeFill="accent1" w:themeFillTint="33"/>
            <w:vAlign w:val="center"/>
          </w:tcPr>
          <w:p w:rsidR="00810ADC" w:rsidRPr="001366D2" w:rsidRDefault="00810ADC" w:rsidP="008E7670">
            <w:pPr>
              <w:jc w:val="center"/>
              <w:rPr>
                <w:rFonts w:cs="Arial"/>
              </w:rPr>
            </w:pPr>
            <w:r>
              <w:rPr>
                <w:rFonts w:cs="Arial"/>
              </w:rPr>
              <w:t>1.</w:t>
            </w:r>
          </w:p>
        </w:tc>
        <w:tc>
          <w:tcPr>
            <w:tcW w:w="4256" w:type="dxa"/>
            <w:shd w:val="clear" w:color="auto" w:fill="auto"/>
            <w:vAlign w:val="center"/>
          </w:tcPr>
          <w:p w:rsidR="00810ADC" w:rsidRPr="00EC0F47" w:rsidRDefault="00810ADC" w:rsidP="008E7670">
            <w:pPr>
              <w:rPr>
                <w:rFonts w:cs="Arial"/>
                <w:color w:val="000000"/>
                <w:lang w:val="sr-Cyrl-CS"/>
              </w:rPr>
            </w:pPr>
            <w:r w:rsidRPr="00EC0F47">
              <w:rPr>
                <w:rFonts w:cs="Arial"/>
                <w:color w:val="000000"/>
                <w:lang w:val="sr-Cyrl-CS"/>
              </w:rPr>
              <w:t>Испитивање електроизолационих рукавица</w:t>
            </w:r>
          </w:p>
        </w:tc>
        <w:tc>
          <w:tcPr>
            <w:tcW w:w="1843" w:type="dxa"/>
            <w:shd w:val="clear" w:color="auto" w:fill="auto"/>
            <w:vAlign w:val="center"/>
          </w:tcPr>
          <w:p w:rsidR="00810ADC" w:rsidRPr="00EC0F47" w:rsidRDefault="00810ADC" w:rsidP="008E7670">
            <w:pPr>
              <w:jc w:val="center"/>
              <w:rPr>
                <w:rFonts w:cs="Arial"/>
              </w:rPr>
            </w:pPr>
          </w:p>
        </w:tc>
      </w:tr>
      <w:tr w:rsidR="00810ADC" w:rsidRPr="00EC0F47" w:rsidTr="00810ADC">
        <w:trPr>
          <w:trHeight w:val="477"/>
          <w:jc w:val="center"/>
        </w:trPr>
        <w:tc>
          <w:tcPr>
            <w:tcW w:w="691" w:type="dxa"/>
            <w:shd w:val="clear" w:color="auto" w:fill="DEEAF6" w:themeFill="accent1" w:themeFillTint="33"/>
            <w:vAlign w:val="center"/>
          </w:tcPr>
          <w:p w:rsidR="00810ADC" w:rsidRPr="001366D2" w:rsidRDefault="00810ADC" w:rsidP="008E7670">
            <w:pPr>
              <w:jc w:val="center"/>
              <w:rPr>
                <w:rFonts w:cs="Arial"/>
              </w:rPr>
            </w:pPr>
            <w:r>
              <w:rPr>
                <w:rFonts w:cs="Arial"/>
              </w:rPr>
              <w:t>2.</w:t>
            </w:r>
          </w:p>
        </w:tc>
        <w:tc>
          <w:tcPr>
            <w:tcW w:w="4256" w:type="dxa"/>
            <w:shd w:val="clear" w:color="auto" w:fill="auto"/>
            <w:vAlign w:val="center"/>
          </w:tcPr>
          <w:p w:rsidR="00810ADC" w:rsidRPr="00EC0F47" w:rsidRDefault="00810ADC" w:rsidP="008E7670">
            <w:pPr>
              <w:rPr>
                <w:rFonts w:cs="Arial"/>
                <w:color w:val="000000"/>
                <w:lang w:val="sr-Cyrl-CS"/>
              </w:rPr>
            </w:pPr>
            <w:r w:rsidRPr="00EC0F47">
              <w:rPr>
                <w:rFonts w:cs="Arial"/>
                <w:color w:val="000000"/>
                <w:lang w:val="sr-Cyrl-CS"/>
              </w:rPr>
              <w:t>Испитивање електроизолационих чизама</w:t>
            </w:r>
          </w:p>
        </w:tc>
        <w:tc>
          <w:tcPr>
            <w:tcW w:w="1843" w:type="dxa"/>
            <w:shd w:val="clear" w:color="auto" w:fill="auto"/>
            <w:vAlign w:val="center"/>
          </w:tcPr>
          <w:p w:rsidR="00810ADC" w:rsidRPr="00EC0F47" w:rsidRDefault="00810ADC" w:rsidP="008E7670">
            <w:pPr>
              <w:jc w:val="center"/>
              <w:rPr>
                <w:rFonts w:cs="Arial"/>
                <w:lang w:val="sr-Cyrl-CS"/>
              </w:rPr>
            </w:pPr>
          </w:p>
        </w:tc>
      </w:tr>
      <w:tr w:rsidR="00810ADC" w:rsidRPr="00EC0F47" w:rsidTr="00810ADC">
        <w:trPr>
          <w:trHeight w:val="477"/>
          <w:jc w:val="center"/>
        </w:trPr>
        <w:tc>
          <w:tcPr>
            <w:tcW w:w="691" w:type="dxa"/>
            <w:shd w:val="clear" w:color="auto" w:fill="DEEAF6" w:themeFill="accent1" w:themeFillTint="33"/>
            <w:vAlign w:val="center"/>
          </w:tcPr>
          <w:p w:rsidR="00810ADC" w:rsidRPr="001366D2" w:rsidRDefault="00810ADC" w:rsidP="008E7670">
            <w:pPr>
              <w:jc w:val="center"/>
              <w:rPr>
                <w:rFonts w:cs="Arial"/>
              </w:rPr>
            </w:pPr>
            <w:r>
              <w:rPr>
                <w:rFonts w:cs="Arial"/>
              </w:rPr>
              <w:t>3.</w:t>
            </w:r>
          </w:p>
        </w:tc>
        <w:tc>
          <w:tcPr>
            <w:tcW w:w="4256" w:type="dxa"/>
            <w:shd w:val="clear" w:color="auto" w:fill="auto"/>
            <w:vAlign w:val="center"/>
          </w:tcPr>
          <w:p w:rsidR="00810ADC" w:rsidRPr="00EC0F47" w:rsidRDefault="00810ADC" w:rsidP="008E7670">
            <w:pPr>
              <w:rPr>
                <w:rFonts w:cs="Arial"/>
                <w:color w:val="000000"/>
                <w:lang w:val="sr-Cyrl-CS"/>
              </w:rPr>
            </w:pPr>
            <w:r w:rsidRPr="00EC0F47">
              <w:rPr>
                <w:rFonts w:cs="Arial"/>
                <w:color w:val="000000"/>
                <w:lang w:val="sr-Cyrl-CS"/>
              </w:rPr>
              <w:t xml:space="preserve">Испитивање електроизолационих простирки у </w:t>
            </w:r>
            <w:r w:rsidRPr="00EC0F47">
              <w:rPr>
                <w:rFonts w:cs="Arial"/>
                <w:color w:val="000000"/>
                <w:lang w:val="sr-Latn-RS"/>
              </w:rPr>
              <w:t>TS 6/0,4 kV</w:t>
            </w:r>
          </w:p>
        </w:tc>
        <w:tc>
          <w:tcPr>
            <w:tcW w:w="1843" w:type="dxa"/>
            <w:shd w:val="clear" w:color="auto" w:fill="auto"/>
            <w:vAlign w:val="center"/>
          </w:tcPr>
          <w:p w:rsidR="00810ADC" w:rsidRPr="00EC0F47" w:rsidRDefault="00810ADC" w:rsidP="008E7670">
            <w:pPr>
              <w:jc w:val="center"/>
              <w:rPr>
                <w:rFonts w:cs="Arial"/>
                <w:lang w:val="sr-Cyrl-CS"/>
              </w:rPr>
            </w:pPr>
          </w:p>
        </w:tc>
      </w:tr>
      <w:tr w:rsidR="00810ADC" w:rsidRPr="00EC0F47" w:rsidTr="00810ADC">
        <w:trPr>
          <w:trHeight w:val="477"/>
          <w:jc w:val="center"/>
        </w:trPr>
        <w:tc>
          <w:tcPr>
            <w:tcW w:w="691" w:type="dxa"/>
            <w:shd w:val="clear" w:color="auto" w:fill="DEEAF6" w:themeFill="accent1" w:themeFillTint="33"/>
            <w:vAlign w:val="center"/>
          </w:tcPr>
          <w:p w:rsidR="00810ADC" w:rsidRPr="001366D2" w:rsidRDefault="00810ADC" w:rsidP="008E7670">
            <w:pPr>
              <w:jc w:val="center"/>
              <w:rPr>
                <w:rFonts w:cs="Arial"/>
              </w:rPr>
            </w:pPr>
            <w:r>
              <w:rPr>
                <w:rFonts w:cs="Arial"/>
              </w:rPr>
              <w:t>4.</w:t>
            </w:r>
          </w:p>
        </w:tc>
        <w:tc>
          <w:tcPr>
            <w:tcW w:w="4256" w:type="dxa"/>
            <w:shd w:val="clear" w:color="auto" w:fill="auto"/>
            <w:vAlign w:val="center"/>
          </w:tcPr>
          <w:p w:rsidR="00810ADC" w:rsidRPr="00EC0F47" w:rsidRDefault="00810ADC" w:rsidP="008E7670">
            <w:pPr>
              <w:rPr>
                <w:rFonts w:cs="Arial"/>
                <w:color w:val="000000"/>
                <w:lang w:val="sr-Latn-RS"/>
              </w:rPr>
            </w:pPr>
            <w:r w:rsidRPr="00EC0F47">
              <w:rPr>
                <w:rFonts w:cs="Arial"/>
                <w:color w:val="000000"/>
                <w:lang w:val="sr-Cyrl-CS"/>
              </w:rPr>
              <w:t>Мерење прелазног отпора заштитног уземљења у</w:t>
            </w:r>
            <w:r w:rsidRPr="00EC0F47">
              <w:rPr>
                <w:rFonts w:cs="Arial"/>
                <w:color w:val="000000"/>
                <w:lang w:val="sr-Latn-RS"/>
              </w:rPr>
              <w:t xml:space="preserve"> </w:t>
            </w:r>
            <w:r w:rsidRPr="00EC0F47">
              <w:rPr>
                <w:rFonts w:cs="Arial"/>
                <w:color w:val="000000"/>
                <w:lang w:val="sr-Cyrl-RS"/>
              </w:rPr>
              <w:t xml:space="preserve">објектима </w:t>
            </w:r>
            <w:r w:rsidRPr="00EC0F47">
              <w:rPr>
                <w:rFonts w:cs="Arial"/>
                <w:color w:val="000000"/>
                <w:lang w:val="sr-Latn-RS"/>
              </w:rPr>
              <w:t>KM</w:t>
            </w:r>
          </w:p>
        </w:tc>
        <w:tc>
          <w:tcPr>
            <w:tcW w:w="1843" w:type="dxa"/>
            <w:shd w:val="clear" w:color="auto" w:fill="auto"/>
            <w:vAlign w:val="center"/>
          </w:tcPr>
          <w:p w:rsidR="00810ADC" w:rsidRPr="00EC0F47" w:rsidRDefault="00810ADC" w:rsidP="008E7670">
            <w:pPr>
              <w:jc w:val="center"/>
              <w:rPr>
                <w:rFonts w:cs="Arial"/>
                <w:lang w:val="sr-Cyrl-CS"/>
              </w:rPr>
            </w:pPr>
          </w:p>
        </w:tc>
      </w:tr>
      <w:tr w:rsidR="00810ADC" w:rsidRPr="00EC0F47" w:rsidTr="00810ADC">
        <w:trPr>
          <w:trHeight w:val="485"/>
          <w:jc w:val="center"/>
        </w:trPr>
        <w:tc>
          <w:tcPr>
            <w:tcW w:w="691" w:type="dxa"/>
            <w:shd w:val="clear" w:color="auto" w:fill="DEEAF6" w:themeFill="accent1" w:themeFillTint="33"/>
            <w:vAlign w:val="center"/>
          </w:tcPr>
          <w:p w:rsidR="00810ADC" w:rsidRPr="001366D2" w:rsidRDefault="00810ADC" w:rsidP="008E7670">
            <w:pPr>
              <w:jc w:val="center"/>
              <w:rPr>
                <w:rFonts w:cs="Arial"/>
              </w:rPr>
            </w:pPr>
            <w:r>
              <w:rPr>
                <w:rFonts w:cs="Arial"/>
              </w:rPr>
              <w:t>5.</w:t>
            </w:r>
          </w:p>
        </w:tc>
        <w:tc>
          <w:tcPr>
            <w:tcW w:w="4256" w:type="dxa"/>
            <w:shd w:val="clear" w:color="auto" w:fill="auto"/>
            <w:vAlign w:val="center"/>
          </w:tcPr>
          <w:p w:rsidR="00810ADC" w:rsidRPr="00EC0F47" w:rsidRDefault="00810ADC" w:rsidP="008E7670">
            <w:pPr>
              <w:rPr>
                <w:rFonts w:cs="Arial"/>
                <w:color w:val="000000"/>
                <w:lang w:val="sr-Cyrl-CS"/>
              </w:rPr>
            </w:pPr>
            <w:r w:rsidRPr="00EC0F47">
              <w:rPr>
                <w:rFonts w:cs="Arial"/>
                <w:color w:val="000000"/>
                <w:lang w:val="sr-Cyrl-CS"/>
              </w:rPr>
              <w:t>Мерење прелазног отпора громобранског уземљења у објектима КМ</w:t>
            </w:r>
          </w:p>
        </w:tc>
        <w:tc>
          <w:tcPr>
            <w:tcW w:w="1843" w:type="dxa"/>
            <w:shd w:val="clear" w:color="auto" w:fill="auto"/>
            <w:vAlign w:val="center"/>
          </w:tcPr>
          <w:p w:rsidR="00810ADC" w:rsidRPr="00EC0F47" w:rsidRDefault="00810ADC" w:rsidP="008E7670">
            <w:pPr>
              <w:jc w:val="center"/>
              <w:rPr>
                <w:rFonts w:cs="Arial"/>
                <w:lang w:val="sr-Cyrl-CS"/>
              </w:rPr>
            </w:pPr>
          </w:p>
        </w:tc>
      </w:tr>
      <w:tr w:rsidR="00810ADC" w:rsidRPr="00EC0F47" w:rsidTr="00810ADC">
        <w:trPr>
          <w:trHeight w:val="485"/>
          <w:jc w:val="center"/>
        </w:trPr>
        <w:tc>
          <w:tcPr>
            <w:tcW w:w="691" w:type="dxa"/>
            <w:shd w:val="clear" w:color="auto" w:fill="DEEAF6" w:themeFill="accent1" w:themeFillTint="33"/>
            <w:vAlign w:val="center"/>
          </w:tcPr>
          <w:p w:rsidR="00810ADC" w:rsidRPr="001366D2" w:rsidRDefault="00810ADC" w:rsidP="008E7670">
            <w:pPr>
              <w:jc w:val="center"/>
              <w:rPr>
                <w:rFonts w:cs="Arial"/>
              </w:rPr>
            </w:pPr>
            <w:r>
              <w:rPr>
                <w:rFonts w:cs="Arial"/>
              </w:rPr>
              <w:t>6.</w:t>
            </w:r>
          </w:p>
        </w:tc>
        <w:tc>
          <w:tcPr>
            <w:tcW w:w="4256" w:type="dxa"/>
            <w:shd w:val="clear" w:color="auto" w:fill="auto"/>
            <w:vAlign w:val="center"/>
          </w:tcPr>
          <w:p w:rsidR="00810ADC" w:rsidRPr="00EC0F47" w:rsidRDefault="00810ADC" w:rsidP="008E7670">
            <w:pPr>
              <w:rPr>
                <w:rFonts w:cs="Arial"/>
                <w:color w:val="000000"/>
                <w:lang w:val="sr-Latn-RS"/>
              </w:rPr>
            </w:pPr>
            <w:r w:rsidRPr="00EC0F47">
              <w:rPr>
                <w:rFonts w:cs="Arial"/>
                <w:color w:val="000000"/>
                <w:lang w:val="sr-Cyrl-CS"/>
              </w:rPr>
              <w:t>Испитивање индикатора напона (</w:t>
            </w:r>
            <w:r w:rsidRPr="00EC0F47">
              <w:rPr>
                <w:rFonts w:cs="Arial"/>
                <w:color w:val="000000"/>
                <w:lang w:val="sr-Latn-RS"/>
              </w:rPr>
              <w:t>VN)</w:t>
            </w:r>
          </w:p>
        </w:tc>
        <w:tc>
          <w:tcPr>
            <w:tcW w:w="1843" w:type="dxa"/>
            <w:shd w:val="clear" w:color="auto" w:fill="auto"/>
            <w:vAlign w:val="center"/>
          </w:tcPr>
          <w:p w:rsidR="00810ADC" w:rsidRPr="00EC0F47" w:rsidRDefault="00810ADC" w:rsidP="008E7670">
            <w:pPr>
              <w:jc w:val="center"/>
              <w:rPr>
                <w:rFonts w:cs="Arial"/>
                <w:lang w:val="sr-Cyrl-CS"/>
              </w:rPr>
            </w:pPr>
          </w:p>
        </w:tc>
      </w:tr>
      <w:tr w:rsidR="00810ADC" w:rsidRPr="00EC0F47" w:rsidTr="00810ADC">
        <w:trPr>
          <w:trHeight w:val="477"/>
          <w:jc w:val="center"/>
        </w:trPr>
        <w:tc>
          <w:tcPr>
            <w:tcW w:w="691" w:type="dxa"/>
            <w:shd w:val="clear" w:color="auto" w:fill="DEEAF6" w:themeFill="accent1" w:themeFillTint="33"/>
            <w:vAlign w:val="center"/>
          </w:tcPr>
          <w:p w:rsidR="00810ADC" w:rsidRPr="001366D2" w:rsidRDefault="00810ADC" w:rsidP="008E7670">
            <w:pPr>
              <w:jc w:val="center"/>
              <w:rPr>
                <w:rFonts w:cs="Arial"/>
              </w:rPr>
            </w:pPr>
            <w:r>
              <w:rPr>
                <w:rFonts w:cs="Arial"/>
              </w:rPr>
              <w:t>7.</w:t>
            </w:r>
          </w:p>
        </w:tc>
        <w:tc>
          <w:tcPr>
            <w:tcW w:w="4256" w:type="dxa"/>
            <w:shd w:val="clear" w:color="auto" w:fill="auto"/>
            <w:vAlign w:val="center"/>
          </w:tcPr>
          <w:p w:rsidR="00810ADC" w:rsidRPr="00EC0F47" w:rsidRDefault="00810ADC" w:rsidP="008E7670">
            <w:pPr>
              <w:rPr>
                <w:rFonts w:cs="Arial"/>
                <w:color w:val="000000"/>
                <w:lang w:val="sr-Cyrl-CS"/>
              </w:rPr>
            </w:pPr>
            <w:r w:rsidRPr="00EC0F47">
              <w:rPr>
                <w:rFonts w:cs="Arial"/>
                <w:color w:val="000000"/>
                <w:lang w:val="sr-Cyrl-CS"/>
              </w:rPr>
              <w:t>Испитивање инсталација за изједначење потенцијала</w:t>
            </w:r>
          </w:p>
        </w:tc>
        <w:tc>
          <w:tcPr>
            <w:tcW w:w="1843" w:type="dxa"/>
            <w:shd w:val="clear" w:color="auto" w:fill="auto"/>
            <w:vAlign w:val="center"/>
          </w:tcPr>
          <w:p w:rsidR="00810ADC" w:rsidRPr="00EC0F47" w:rsidRDefault="00810ADC" w:rsidP="008E7670">
            <w:pPr>
              <w:jc w:val="center"/>
              <w:rPr>
                <w:rFonts w:cs="Arial"/>
                <w:lang w:val="sr-Cyrl-CS"/>
              </w:rPr>
            </w:pPr>
          </w:p>
        </w:tc>
      </w:tr>
      <w:tr w:rsidR="00810ADC" w:rsidRPr="00EC0F47" w:rsidTr="00810ADC">
        <w:trPr>
          <w:trHeight w:val="485"/>
          <w:jc w:val="center"/>
        </w:trPr>
        <w:tc>
          <w:tcPr>
            <w:tcW w:w="691" w:type="dxa"/>
            <w:shd w:val="clear" w:color="auto" w:fill="DEEAF6" w:themeFill="accent1" w:themeFillTint="33"/>
            <w:vAlign w:val="center"/>
          </w:tcPr>
          <w:p w:rsidR="00810ADC" w:rsidRPr="001366D2" w:rsidRDefault="00810ADC" w:rsidP="008E7670">
            <w:pPr>
              <w:jc w:val="center"/>
              <w:rPr>
                <w:rFonts w:cs="Arial"/>
              </w:rPr>
            </w:pPr>
            <w:r>
              <w:rPr>
                <w:rFonts w:cs="Arial"/>
              </w:rPr>
              <w:t>8.</w:t>
            </w:r>
          </w:p>
        </w:tc>
        <w:tc>
          <w:tcPr>
            <w:tcW w:w="4256" w:type="dxa"/>
            <w:shd w:val="clear" w:color="auto" w:fill="auto"/>
            <w:vAlign w:val="center"/>
          </w:tcPr>
          <w:p w:rsidR="00810ADC" w:rsidRPr="00EC0F47" w:rsidRDefault="00810ADC" w:rsidP="008E7670">
            <w:pPr>
              <w:rPr>
                <w:rFonts w:cs="Arial"/>
                <w:color w:val="000000"/>
                <w:lang w:val="sr-Cyrl-CS"/>
              </w:rPr>
            </w:pPr>
            <w:r w:rsidRPr="00EC0F47">
              <w:rPr>
                <w:rFonts w:cs="Arial"/>
                <w:color w:val="000000"/>
                <w:lang w:val="sr-Cyrl-CS"/>
              </w:rPr>
              <w:t>Мерење статичког електрицитета</w:t>
            </w:r>
          </w:p>
        </w:tc>
        <w:tc>
          <w:tcPr>
            <w:tcW w:w="1843" w:type="dxa"/>
            <w:shd w:val="clear" w:color="auto" w:fill="auto"/>
            <w:vAlign w:val="center"/>
          </w:tcPr>
          <w:p w:rsidR="00810ADC" w:rsidRPr="00EC0F47" w:rsidRDefault="00810ADC" w:rsidP="008E7670">
            <w:pPr>
              <w:jc w:val="center"/>
              <w:rPr>
                <w:rFonts w:cs="Arial"/>
                <w:lang w:val="sr-Cyrl-CS"/>
              </w:rPr>
            </w:pPr>
          </w:p>
        </w:tc>
      </w:tr>
      <w:tr w:rsidR="00810ADC" w:rsidRPr="00EC0F47" w:rsidTr="00810ADC">
        <w:trPr>
          <w:trHeight w:val="485"/>
          <w:jc w:val="center"/>
        </w:trPr>
        <w:tc>
          <w:tcPr>
            <w:tcW w:w="691" w:type="dxa"/>
            <w:shd w:val="clear" w:color="auto" w:fill="DEEAF6" w:themeFill="accent1" w:themeFillTint="33"/>
            <w:vAlign w:val="center"/>
          </w:tcPr>
          <w:p w:rsidR="00810ADC" w:rsidRPr="001366D2" w:rsidRDefault="00810ADC" w:rsidP="008E7670">
            <w:pPr>
              <w:jc w:val="center"/>
              <w:rPr>
                <w:rFonts w:cs="Arial"/>
              </w:rPr>
            </w:pPr>
            <w:r>
              <w:rPr>
                <w:rFonts w:cs="Arial"/>
              </w:rPr>
              <w:t>9.</w:t>
            </w:r>
          </w:p>
        </w:tc>
        <w:tc>
          <w:tcPr>
            <w:tcW w:w="4256" w:type="dxa"/>
            <w:shd w:val="clear" w:color="auto" w:fill="auto"/>
            <w:vAlign w:val="center"/>
          </w:tcPr>
          <w:p w:rsidR="00810ADC" w:rsidRPr="00EC0F47" w:rsidRDefault="00810ADC" w:rsidP="008E7670">
            <w:pPr>
              <w:rPr>
                <w:rFonts w:cs="Arial"/>
                <w:color w:val="000000"/>
                <w:lang w:val="sr-Cyrl-CS"/>
              </w:rPr>
            </w:pPr>
            <w:r w:rsidRPr="00EC0F47">
              <w:rPr>
                <w:rFonts w:cs="Arial"/>
                <w:color w:val="000000"/>
                <w:lang w:val="sr-Cyrl-CS"/>
              </w:rPr>
              <w:t>Мерење отпорности подова</w:t>
            </w:r>
          </w:p>
        </w:tc>
        <w:tc>
          <w:tcPr>
            <w:tcW w:w="1843" w:type="dxa"/>
            <w:shd w:val="clear" w:color="auto" w:fill="auto"/>
            <w:vAlign w:val="center"/>
          </w:tcPr>
          <w:p w:rsidR="00810ADC" w:rsidRPr="00EC0F47" w:rsidRDefault="00810ADC" w:rsidP="008E7670">
            <w:pPr>
              <w:jc w:val="center"/>
              <w:rPr>
                <w:rFonts w:cs="Arial"/>
                <w:lang w:val="sr-Cyrl-CS"/>
              </w:rPr>
            </w:pPr>
          </w:p>
        </w:tc>
      </w:tr>
      <w:tr w:rsidR="00810ADC" w:rsidRPr="008E7670" w:rsidTr="00810ADC">
        <w:trPr>
          <w:trHeight w:val="485"/>
          <w:jc w:val="center"/>
        </w:trPr>
        <w:tc>
          <w:tcPr>
            <w:tcW w:w="691" w:type="dxa"/>
            <w:shd w:val="clear" w:color="auto" w:fill="DEEAF6" w:themeFill="accent1" w:themeFillTint="33"/>
            <w:vAlign w:val="center"/>
          </w:tcPr>
          <w:p w:rsidR="00810ADC" w:rsidRPr="00EC0F47" w:rsidRDefault="00810ADC" w:rsidP="008E7670">
            <w:pPr>
              <w:jc w:val="center"/>
              <w:rPr>
                <w:rFonts w:cs="Arial"/>
                <w:lang w:val="sr-Latn-RS"/>
              </w:rPr>
            </w:pPr>
            <w:r>
              <w:rPr>
                <w:rFonts w:cs="Arial"/>
                <w:lang w:val="sr-Latn-RS"/>
              </w:rPr>
              <w:t>10.</w:t>
            </w:r>
          </w:p>
        </w:tc>
        <w:tc>
          <w:tcPr>
            <w:tcW w:w="4256" w:type="dxa"/>
            <w:shd w:val="clear" w:color="auto" w:fill="auto"/>
            <w:vAlign w:val="center"/>
          </w:tcPr>
          <w:p w:rsidR="00810ADC" w:rsidRPr="00906E8D" w:rsidRDefault="00810ADC" w:rsidP="008E7670">
            <w:pPr>
              <w:rPr>
                <w:rFonts w:cs="Arial"/>
                <w:color w:val="000000"/>
                <w:lang w:val="sr-Cyrl-CS"/>
              </w:rPr>
            </w:pPr>
            <w:r w:rsidRPr="00EC0F47">
              <w:rPr>
                <w:rFonts w:cs="Arial"/>
                <w:color w:val="000000"/>
                <w:lang w:val="sr-Cyrl-CS"/>
              </w:rPr>
              <w:t>Непосредни преглед (на 6 месеци) Ех уређаја у противексплозијској заштити</w:t>
            </w:r>
          </w:p>
        </w:tc>
        <w:tc>
          <w:tcPr>
            <w:tcW w:w="1843" w:type="dxa"/>
            <w:shd w:val="clear" w:color="auto" w:fill="auto"/>
            <w:vAlign w:val="center"/>
          </w:tcPr>
          <w:p w:rsidR="00810ADC" w:rsidRPr="008E7670" w:rsidRDefault="00810ADC" w:rsidP="008E7670">
            <w:pPr>
              <w:jc w:val="center"/>
              <w:rPr>
                <w:rFonts w:cs="Arial"/>
                <w:lang w:val="sr-Cyrl-CS"/>
              </w:rPr>
            </w:pPr>
          </w:p>
        </w:tc>
      </w:tr>
    </w:tbl>
    <w:tbl>
      <w:tblPr>
        <w:tblpPr w:leftFromText="180" w:rightFromText="180" w:vertAnchor="text" w:horzAnchor="margin" w:tblpX="411" w:tblpY="110"/>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6369"/>
        <w:gridCol w:w="1848"/>
      </w:tblGrid>
      <w:tr w:rsidR="0026030A" w:rsidRPr="008C2A28" w:rsidTr="002D32B9">
        <w:trPr>
          <w:trHeight w:val="404"/>
        </w:trPr>
        <w:tc>
          <w:tcPr>
            <w:tcW w:w="572" w:type="dxa"/>
            <w:shd w:val="clear" w:color="auto" w:fill="auto"/>
            <w:vAlign w:val="center"/>
          </w:tcPr>
          <w:p w:rsidR="0026030A" w:rsidRPr="0026030A" w:rsidRDefault="0026030A" w:rsidP="00CF48AD">
            <w:pPr>
              <w:jc w:val="center"/>
              <w:rPr>
                <w:rFonts w:cs="Arial"/>
                <w:b/>
                <w:lang w:val="sr-Latn-RS"/>
              </w:rPr>
            </w:pPr>
            <w:r w:rsidRPr="0026030A">
              <w:rPr>
                <w:rFonts w:cs="Arial"/>
                <w:b/>
                <w:lang w:val="sr-Latn-RS"/>
              </w:rPr>
              <w:t>I</w:t>
            </w:r>
          </w:p>
        </w:tc>
        <w:tc>
          <w:tcPr>
            <w:tcW w:w="6369" w:type="dxa"/>
            <w:shd w:val="clear" w:color="auto" w:fill="auto"/>
            <w:vAlign w:val="center"/>
          </w:tcPr>
          <w:p w:rsidR="0026030A" w:rsidRPr="0026030A" w:rsidRDefault="0026030A" w:rsidP="00CF48AD">
            <w:pPr>
              <w:autoSpaceDE w:val="0"/>
              <w:jc w:val="right"/>
              <w:rPr>
                <w:rFonts w:cs="Arial"/>
                <w:b/>
                <w:iCs/>
                <w:lang w:val="sr-Cyrl-RS"/>
              </w:rPr>
            </w:pPr>
            <w:r w:rsidRPr="0026030A">
              <w:rPr>
                <w:rFonts w:cs="Arial"/>
                <w:b/>
                <w:iCs/>
                <w:lang w:val="sr-Cyrl-RS"/>
              </w:rPr>
              <w:t xml:space="preserve"> У</w:t>
            </w:r>
            <w:r w:rsidRPr="0026030A">
              <w:rPr>
                <w:rFonts w:cs="Arial"/>
                <w:b/>
                <w:iCs/>
              </w:rPr>
              <w:t xml:space="preserve">купна упоредна вредност понуде  </w:t>
            </w:r>
            <w:r w:rsidRPr="0026030A">
              <w:rPr>
                <w:rFonts w:cs="Arial"/>
                <w:b/>
                <w:color w:val="000000"/>
              </w:rPr>
              <w:t>без ПДВ</w:t>
            </w:r>
            <w:r w:rsidRPr="0026030A">
              <w:rPr>
                <w:rFonts w:cs="Arial"/>
                <w:b/>
                <w:color w:val="000000"/>
                <w:lang w:val="sr-Cyrl-RS"/>
              </w:rPr>
              <w:t>-а</w:t>
            </w:r>
            <w:r w:rsidRPr="0026030A">
              <w:rPr>
                <w:rFonts w:cs="Arial"/>
                <w:b/>
                <w:color w:val="000000"/>
              </w:rPr>
              <w:t xml:space="preserve"> </w:t>
            </w:r>
          </w:p>
          <w:p w:rsidR="0026030A" w:rsidRPr="0026030A" w:rsidRDefault="0026030A" w:rsidP="00CF48AD">
            <w:pPr>
              <w:jc w:val="right"/>
              <w:rPr>
                <w:rFonts w:cs="Arial"/>
                <w:lang w:val="sr-Cyrl-CS"/>
              </w:rPr>
            </w:pPr>
            <w:r w:rsidRPr="0026030A">
              <w:rPr>
                <w:rFonts w:cs="Arial"/>
                <w:b/>
                <w:lang w:val="sr-Latn-RS"/>
              </w:rPr>
              <w:t xml:space="preserve"> </w:t>
            </w:r>
            <w:r w:rsidRPr="0026030A">
              <w:rPr>
                <w:rFonts w:cs="Arial"/>
                <w:b/>
                <w:lang w:val="sr-Cyrl-RS"/>
              </w:rPr>
              <w:t>(збир колоне</w:t>
            </w:r>
            <w:r w:rsidRPr="0026030A">
              <w:rPr>
                <w:rFonts w:cs="Arial"/>
                <w:b/>
                <w:lang w:val="sr-Latn-RS"/>
              </w:rPr>
              <w:t xml:space="preserve"> </w:t>
            </w:r>
            <w:r w:rsidR="00936A3A">
              <w:rPr>
                <w:rFonts w:cs="Arial"/>
                <w:b/>
                <w:lang w:val="sr-Latn-RS"/>
              </w:rPr>
              <w:t>I</w:t>
            </w:r>
            <w:r w:rsidRPr="0026030A">
              <w:rPr>
                <w:rFonts w:cs="Arial"/>
                <w:b/>
                <w:lang w:val="sr-Latn-RS"/>
              </w:rPr>
              <w:t>V</w:t>
            </w:r>
            <w:r w:rsidRPr="0026030A">
              <w:rPr>
                <w:rFonts w:cs="Arial"/>
                <w:b/>
                <w:lang w:val="sr-Cyrl-RS"/>
              </w:rPr>
              <w:t>)</w:t>
            </w:r>
          </w:p>
        </w:tc>
        <w:tc>
          <w:tcPr>
            <w:tcW w:w="1848" w:type="dxa"/>
            <w:shd w:val="clear" w:color="auto" w:fill="auto"/>
            <w:vAlign w:val="center"/>
          </w:tcPr>
          <w:p w:rsidR="0026030A" w:rsidRPr="008C2A28" w:rsidRDefault="0026030A" w:rsidP="00CF48AD">
            <w:pPr>
              <w:jc w:val="center"/>
              <w:rPr>
                <w:rFonts w:cs="Arial"/>
                <w:sz w:val="22"/>
                <w:szCs w:val="22"/>
                <w:lang w:val="sr-Cyrl-CS"/>
              </w:rPr>
            </w:pPr>
          </w:p>
        </w:tc>
      </w:tr>
      <w:tr w:rsidR="0026030A" w:rsidRPr="008C2A28" w:rsidTr="002D32B9">
        <w:trPr>
          <w:trHeight w:val="404"/>
        </w:trPr>
        <w:tc>
          <w:tcPr>
            <w:tcW w:w="572" w:type="dxa"/>
            <w:shd w:val="clear" w:color="auto" w:fill="auto"/>
            <w:vAlign w:val="center"/>
          </w:tcPr>
          <w:p w:rsidR="0026030A" w:rsidRPr="0026030A" w:rsidRDefault="0026030A" w:rsidP="00CF48AD">
            <w:pPr>
              <w:jc w:val="center"/>
              <w:rPr>
                <w:rFonts w:cs="Arial"/>
                <w:b/>
                <w:lang w:val="sr-Latn-RS"/>
              </w:rPr>
            </w:pPr>
            <w:r w:rsidRPr="0026030A">
              <w:rPr>
                <w:rFonts w:cs="Arial"/>
                <w:b/>
                <w:lang w:val="sr-Latn-RS"/>
              </w:rPr>
              <w:t>II</w:t>
            </w:r>
          </w:p>
        </w:tc>
        <w:tc>
          <w:tcPr>
            <w:tcW w:w="6369" w:type="dxa"/>
            <w:shd w:val="clear" w:color="auto" w:fill="auto"/>
            <w:vAlign w:val="center"/>
          </w:tcPr>
          <w:p w:rsidR="0026030A" w:rsidRPr="0026030A" w:rsidRDefault="0026030A" w:rsidP="00CF48AD">
            <w:pPr>
              <w:jc w:val="right"/>
              <w:rPr>
                <w:rFonts w:cs="Arial"/>
                <w:lang w:val="sr-Cyrl-CS"/>
              </w:rPr>
            </w:pPr>
            <w:r w:rsidRPr="0026030A">
              <w:rPr>
                <w:rFonts w:cs="Arial"/>
                <w:b/>
                <w:color w:val="000000"/>
                <w:kern w:val="0"/>
                <w:lang w:val="sr-Cyrl-RS"/>
              </w:rPr>
              <w:t>У</w:t>
            </w:r>
            <w:r w:rsidRPr="0026030A">
              <w:rPr>
                <w:rFonts w:cs="Arial"/>
                <w:b/>
                <w:color w:val="000000"/>
                <w:kern w:val="0"/>
              </w:rPr>
              <w:t>купан износ  ПДВ</w:t>
            </w:r>
            <w:r w:rsidRPr="0026030A">
              <w:rPr>
                <w:rFonts w:cs="Arial"/>
                <w:b/>
                <w:color w:val="000000"/>
                <w:kern w:val="0"/>
                <w:lang w:val="sr-Cyrl-RS"/>
              </w:rPr>
              <w:t>-а</w:t>
            </w:r>
          </w:p>
        </w:tc>
        <w:tc>
          <w:tcPr>
            <w:tcW w:w="1848" w:type="dxa"/>
            <w:shd w:val="clear" w:color="auto" w:fill="auto"/>
            <w:vAlign w:val="center"/>
          </w:tcPr>
          <w:p w:rsidR="0026030A" w:rsidRPr="008C2A28" w:rsidRDefault="0026030A" w:rsidP="00CF48AD">
            <w:pPr>
              <w:jc w:val="center"/>
              <w:rPr>
                <w:rFonts w:cs="Arial"/>
                <w:sz w:val="22"/>
                <w:szCs w:val="22"/>
                <w:lang w:val="sr-Cyrl-CS"/>
              </w:rPr>
            </w:pPr>
          </w:p>
        </w:tc>
      </w:tr>
      <w:tr w:rsidR="0026030A" w:rsidRPr="008C2A28" w:rsidTr="002D32B9">
        <w:trPr>
          <w:trHeight w:val="404"/>
        </w:trPr>
        <w:tc>
          <w:tcPr>
            <w:tcW w:w="572" w:type="dxa"/>
            <w:shd w:val="clear" w:color="auto" w:fill="auto"/>
            <w:vAlign w:val="center"/>
          </w:tcPr>
          <w:p w:rsidR="0026030A" w:rsidRPr="0026030A" w:rsidRDefault="0026030A" w:rsidP="00CF48AD">
            <w:pPr>
              <w:jc w:val="center"/>
              <w:rPr>
                <w:rFonts w:cs="Arial"/>
                <w:b/>
                <w:lang w:val="sr-Latn-RS"/>
              </w:rPr>
            </w:pPr>
            <w:r w:rsidRPr="0026030A">
              <w:rPr>
                <w:rFonts w:cs="Arial"/>
                <w:b/>
                <w:lang w:val="sr-Latn-RS"/>
              </w:rPr>
              <w:t>III</w:t>
            </w:r>
          </w:p>
        </w:tc>
        <w:tc>
          <w:tcPr>
            <w:tcW w:w="6369" w:type="dxa"/>
            <w:shd w:val="clear" w:color="auto" w:fill="auto"/>
            <w:vAlign w:val="center"/>
          </w:tcPr>
          <w:p w:rsidR="0026030A" w:rsidRPr="0026030A" w:rsidRDefault="0026030A" w:rsidP="00CF48AD">
            <w:pPr>
              <w:suppressAutoHyphens w:val="0"/>
              <w:autoSpaceDE w:val="0"/>
              <w:jc w:val="right"/>
              <w:textAlignment w:val="auto"/>
              <w:rPr>
                <w:rFonts w:cs="Arial"/>
                <w:color w:val="000000"/>
                <w:kern w:val="0"/>
                <w:lang w:val="sr-Cyrl-RS"/>
              </w:rPr>
            </w:pPr>
            <w:r w:rsidRPr="0026030A">
              <w:rPr>
                <w:rFonts w:cs="Arial"/>
                <w:b/>
                <w:iCs/>
                <w:kern w:val="0"/>
                <w:lang w:val="sr-Cyrl-RS"/>
              </w:rPr>
              <w:t>У</w:t>
            </w:r>
            <w:r w:rsidRPr="0026030A">
              <w:rPr>
                <w:rFonts w:cs="Arial"/>
                <w:b/>
                <w:iCs/>
                <w:kern w:val="0"/>
              </w:rPr>
              <w:t xml:space="preserve">купна упоредна вредност понуде  </w:t>
            </w:r>
            <w:r w:rsidRPr="0026030A">
              <w:rPr>
                <w:rFonts w:cs="Arial"/>
                <w:b/>
                <w:color w:val="000000"/>
                <w:kern w:val="0"/>
              </w:rPr>
              <w:t>са ПДВ</w:t>
            </w:r>
            <w:r w:rsidRPr="0026030A">
              <w:rPr>
                <w:rFonts w:cs="Arial"/>
                <w:b/>
                <w:color w:val="000000"/>
                <w:kern w:val="0"/>
                <w:lang w:val="sr-Cyrl-RS"/>
              </w:rPr>
              <w:t>-ом</w:t>
            </w:r>
          </w:p>
          <w:p w:rsidR="0026030A" w:rsidRPr="0026030A" w:rsidRDefault="0026030A" w:rsidP="00CF48AD">
            <w:pPr>
              <w:jc w:val="right"/>
              <w:rPr>
                <w:rFonts w:cs="Arial"/>
                <w:lang w:val="sr-Cyrl-RS"/>
              </w:rPr>
            </w:pPr>
            <w:r w:rsidRPr="0026030A">
              <w:rPr>
                <w:rFonts w:cs="Arial"/>
                <w:b/>
                <w:color w:val="000000"/>
                <w:kern w:val="0"/>
                <w:lang w:val="sr-Latn-RS"/>
              </w:rPr>
              <w:t xml:space="preserve"> </w:t>
            </w:r>
            <w:r w:rsidRPr="0026030A">
              <w:rPr>
                <w:rFonts w:cs="Arial"/>
                <w:b/>
                <w:color w:val="000000"/>
                <w:kern w:val="0"/>
                <w:lang w:val="sr-Cyrl-RS"/>
              </w:rPr>
              <w:t>(редни број</w:t>
            </w:r>
            <w:r w:rsidRPr="0026030A">
              <w:rPr>
                <w:rFonts w:cs="Arial"/>
                <w:b/>
                <w:color w:val="000000"/>
                <w:kern w:val="0"/>
                <w:lang w:val="sr-Latn-RS"/>
              </w:rPr>
              <w:t xml:space="preserve"> I</w:t>
            </w:r>
            <w:r w:rsidRPr="0026030A">
              <w:rPr>
                <w:rFonts w:cs="Arial"/>
                <w:b/>
                <w:color w:val="000000"/>
                <w:kern w:val="0"/>
                <w:lang w:val="sr-Cyrl-RS"/>
              </w:rPr>
              <w:t xml:space="preserve"> + редни број</w:t>
            </w:r>
            <w:r w:rsidRPr="0026030A">
              <w:rPr>
                <w:rFonts w:cs="Arial"/>
                <w:b/>
                <w:color w:val="000000"/>
                <w:kern w:val="0"/>
                <w:lang w:val="sr-Latn-RS"/>
              </w:rPr>
              <w:t xml:space="preserve"> II</w:t>
            </w:r>
            <w:r w:rsidRPr="0026030A">
              <w:rPr>
                <w:rFonts w:cs="Arial"/>
                <w:b/>
                <w:color w:val="000000"/>
                <w:kern w:val="0"/>
                <w:lang w:val="sr-Cyrl-RS"/>
              </w:rPr>
              <w:t>)</w:t>
            </w:r>
          </w:p>
        </w:tc>
        <w:tc>
          <w:tcPr>
            <w:tcW w:w="1848" w:type="dxa"/>
            <w:shd w:val="clear" w:color="auto" w:fill="auto"/>
            <w:vAlign w:val="center"/>
          </w:tcPr>
          <w:p w:rsidR="0026030A" w:rsidRPr="008C2A28" w:rsidRDefault="0026030A" w:rsidP="00CF48AD">
            <w:pPr>
              <w:jc w:val="center"/>
              <w:rPr>
                <w:rFonts w:cs="Arial"/>
                <w:sz w:val="22"/>
                <w:szCs w:val="22"/>
                <w:lang w:val="sr-Cyrl-CS"/>
              </w:rPr>
            </w:pPr>
          </w:p>
        </w:tc>
      </w:tr>
    </w:tbl>
    <w:p w:rsidR="008E7670" w:rsidRDefault="008E7670" w:rsidP="00172BCF">
      <w:pPr>
        <w:widowControl/>
        <w:suppressAutoHyphens w:val="0"/>
        <w:jc w:val="both"/>
        <w:textAlignment w:val="auto"/>
        <w:rPr>
          <w:rFonts w:eastAsia="Calibri" w:cs="Arial"/>
          <w:iCs/>
          <w:kern w:val="0"/>
          <w:sz w:val="22"/>
          <w:szCs w:val="22"/>
        </w:rPr>
      </w:pPr>
    </w:p>
    <w:p w:rsidR="002F675F" w:rsidRPr="002F675F" w:rsidRDefault="002F675F" w:rsidP="002F675F">
      <w:pPr>
        <w:widowControl/>
        <w:suppressAutoHyphens w:val="0"/>
        <w:jc w:val="both"/>
        <w:textAlignment w:val="auto"/>
        <w:rPr>
          <w:rFonts w:eastAsia="Calibri" w:cs="Arial"/>
          <w:b/>
          <w:iCs/>
          <w:kern w:val="0"/>
          <w:sz w:val="22"/>
          <w:szCs w:val="22"/>
          <w:lang w:val="sr-Cyrl-RS"/>
        </w:rPr>
      </w:pPr>
      <w:r w:rsidRPr="00C67B5C">
        <w:rPr>
          <w:rFonts w:eastAsia="Calibri" w:cs="Arial"/>
          <w:b/>
          <w:iCs/>
          <w:kern w:val="0"/>
          <w:sz w:val="22"/>
          <w:szCs w:val="22"/>
        </w:rPr>
        <w:t xml:space="preserve">Табела </w:t>
      </w:r>
      <w:r>
        <w:rPr>
          <w:rFonts w:eastAsia="Calibri" w:cs="Arial"/>
          <w:b/>
          <w:iCs/>
          <w:kern w:val="0"/>
          <w:sz w:val="22"/>
          <w:szCs w:val="22"/>
          <w:lang w:val="sr-Cyrl-RS"/>
        </w:rPr>
        <w:t>4</w:t>
      </w:r>
      <w:r w:rsidRPr="00C67B5C">
        <w:rPr>
          <w:rFonts w:eastAsia="Calibri" w:cs="Arial"/>
          <w:b/>
          <w:iCs/>
          <w:kern w:val="0"/>
          <w:sz w:val="22"/>
          <w:szCs w:val="22"/>
        </w:rPr>
        <w:t>: Организациона целина</w:t>
      </w:r>
      <w:r>
        <w:rPr>
          <w:rFonts w:eastAsia="Calibri" w:cs="Arial"/>
          <w:b/>
          <w:iCs/>
          <w:kern w:val="0"/>
          <w:sz w:val="22"/>
          <w:szCs w:val="22"/>
          <w:lang w:val="sr-Cyrl-RS"/>
        </w:rPr>
        <w:t xml:space="preserve"> Прерада – </w:t>
      </w:r>
      <w:r w:rsidRPr="002F675F">
        <w:rPr>
          <w:rFonts w:eastAsia="Calibri" w:cs="Arial"/>
          <w:b/>
          <w:iCs/>
          <w:kern w:val="0"/>
          <w:sz w:val="22"/>
          <w:szCs w:val="22"/>
          <w:lang w:val="sr-Cyrl-RS"/>
        </w:rPr>
        <w:t>Испитивање eлектро опреме</w:t>
      </w:r>
    </w:p>
    <w:p w:rsidR="002F675F" w:rsidRDefault="002F675F" w:rsidP="002F675F">
      <w:pPr>
        <w:widowControl/>
        <w:suppressAutoHyphens w:val="0"/>
        <w:jc w:val="both"/>
        <w:textAlignment w:val="auto"/>
        <w:rPr>
          <w:rFonts w:eastAsia="Calibri" w:cs="Arial"/>
          <w:b/>
          <w:iCs/>
          <w:kern w:val="0"/>
          <w:sz w:val="22"/>
          <w:szCs w:val="22"/>
          <w:lang w:val="sr-Cyrl-RS"/>
        </w:rPr>
      </w:pPr>
    </w:p>
    <w:tbl>
      <w:tblPr>
        <w:tblW w:w="678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91"/>
        <w:gridCol w:w="3826"/>
        <w:gridCol w:w="2272"/>
      </w:tblGrid>
      <w:tr w:rsidR="00710AE7" w:rsidRPr="00B54B6A" w:rsidTr="002D32B9">
        <w:trPr>
          <w:trHeight w:val="566"/>
          <w:jc w:val="center"/>
        </w:trPr>
        <w:tc>
          <w:tcPr>
            <w:tcW w:w="691" w:type="dxa"/>
            <w:shd w:val="clear" w:color="auto" w:fill="DEEAF6" w:themeFill="accent1" w:themeFillTint="33"/>
            <w:vAlign w:val="center"/>
          </w:tcPr>
          <w:p w:rsidR="00710AE7" w:rsidRPr="008E7670" w:rsidRDefault="00710AE7" w:rsidP="00EC0F47">
            <w:pPr>
              <w:jc w:val="center"/>
              <w:rPr>
                <w:rFonts w:cs="Arial"/>
                <w:b/>
                <w:lang w:val="sr-Cyrl-CS"/>
              </w:rPr>
            </w:pPr>
          </w:p>
          <w:p w:rsidR="00710AE7" w:rsidRPr="00B54B6A" w:rsidRDefault="00710AE7" w:rsidP="00EC0F47">
            <w:pPr>
              <w:jc w:val="center"/>
              <w:rPr>
                <w:rFonts w:cs="Arial"/>
                <w:b/>
                <w:lang w:val="sr-Cyrl-CS"/>
              </w:rPr>
            </w:pPr>
            <w:r w:rsidRPr="00B54B6A">
              <w:rPr>
                <w:rFonts w:cs="Arial"/>
                <w:b/>
                <w:lang w:val="sr-Cyrl-CS"/>
              </w:rPr>
              <w:t>Р.Б.</w:t>
            </w:r>
          </w:p>
        </w:tc>
        <w:tc>
          <w:tcPr>
            <w:tcW w:w="3826" w:type="dxa"/>
            <w:shd w:val="clear" w:color="auto" w:fill="DEEAF6" w:themeFill="accent1" w:themeFillTint="33"/>
            <w:vAlign w:val="center"/>
          </w:tcPr>
          <w:p w:rsidR="00710AE7" w:rsidRPr="00B54B6A" w:rsidRDefault="00710AE7" w:rsidP="00EC0F47">
            <w:pPr>
              <w:jc w:val="center"/>
              <w:rPr>
                <w:rFonts w:cs="Arial"/>
                <w:b/>
                <w:lang w:val="sr-Cyrl-CS"/>
              </w:rPr>
            </w:pPr>
          </w:p>
          <w:p w:rsidR="00710AE7" w:rsidRPr="00B54B6A" w:rsidRDefault="00710AE7" w:rsidP="00EC0F47">
            <w:pPr>
              <w:jc w:val="center"/>
              <w:rPr>
                <w:rFonts w:cs="Arial"/>
                <w:b/>
                <w:lang w:val="sr-Cyrl-CS"/>
              </w:rPr>
            </w:pPr>
            <w:r w:rsidRPr="00B54B6A">
              <w:rPr>
                <w:rFonts w:cs="Arial"/>
                <w:b/>
                <w:lang w:val="sr-Cyrl-CS"/>
              </w:rPr>
              <w:t>Опис услуге:</w:t>
            </w:r>
          </w:p>
          <w:p w:rsidR="00710AE7" w:rsidRPr="00B54B6A" w:rsidRDefault="00710AE7" w:rsidP="00EC0F47">
            <w:pPr>
              <w:jc w:val="center"/>
              <w:rPr>
                <w:rFonts w:cs="Arial"/>
                <w:b/>
                <w:lang w:val="sr-Cyrl-CS"/>
              </w:rPr>
            </w:pPr>
            <w:r w:rsidRPr="00B54B6A">
              <w:rPr>
                <w:rFonts w:cs="Arial"/>
                <w:b/>
                <w:lang w:val="sr-Cyrl-CS"/>
              </w:rPr>
              <w:t xml:space="preserve">Испитивање </w:t>
            </w:r>
            <w:r w:rsidRPr="00B54B6A">
              <w:rPr>
                <w:rFonts w:cs="Arial"/>
                <w:b/>
                <w:lang w:val="sr-Latn-RS"/>
              </w:rPr>
              <w:t>e</w:t>
            </w:r>
            <w:r w:rsidRPr="00B54B6A">
              <w:rPr>
                <w:rFonts w:cs="Arial"/>
                <w:b/>
                <w:lang w:val="sr-Cyrl-RS"/>
              </w:rPr>
              <w:t xml:space="preserve">лектро </w:t>
            </w:r>
            <w:r w:rsidRPr="00B54B6A">
              <w:rPr>
                <w:rFonts w:cs="Arial"/>
                <w:b/>
                <w:lang w:val="sr-Cyrl-CS"/>
              </w:rPr>
              <w:t xml:space="preserve">опреме </w:t>
            </w:r>
          </w:p>
        </w:tc>
        <w:tc>
          <w:tcPr>
            <w:tcW w:w="2272" w:type="dxa"/>
            <w:shd w:val="clear" w:color="auto" w:fill="DEEAF6" w:themeFill="accent1" w:themeFillTint="33"/>
            <w:vAlign w:val="center"/>
          </w:tcPr>
          <w:p w:rsidR="00710AE7" w:rsidRPr="00B54B6A" w:rsidRDefault="00710AE7" w:rsidP="00EC0F47">
            <w:pPr>
              <w:jc w:val="center"/>
              <w:rPr>
                <w:rFonts w:cs="Arial"/>
                <w:b/>
                <w:lang w:val="sr-Cyrl-CS"/>
              </w:rPr>
            </w:pPr>
            <w:r w:rsidRPr="00B54B6A">
              <w:rPr>
                <w:rFonts w:cs="Arial"/>
                <w:b/>
                <w:lang w:val="sr-Cyrl-CS"/>
              </w:rPr>
              <w:t xml:space="preserve">Јединична вредност услуге, </w:t>
            </w:r>
          </w:p>
          <w:p w:rsidR="00710AE7" w:rsidRPr="00B54B6A" w:rsidRDefault="00710AE7" w:rsidP="00EC0F47">
            <w:pPr>
              <w:jc w:val="center"/>
              <w:rPr>
                <w:rFonts w:cs="Arial"/>
                <w:b/>
                <w:lang w:val="sr-Cyrl-CS"/>
              </w:rPr>
            </w:pPr>
            <w:r w:rsidRPr="00B54B6A">
              <w:rPr>
                <w:rFonts w:cs="Arial"/>
                <w:b/>
                <w:lang w:val="sr-Cyrl-CS"/>
              </w:rPr>
              <w:t>у динарима, без ПДВ-а</w:t>
            </w:r>
          </w:p>
        </w:tc>
      </w:tr>
      <w:tr w:rsidR="00710AE7" w:rsidRPr="00B54B6A" w:rsidTr="002D32B9">
        <w:trPr>
          <w:trHeight w:val="485"/>
          <w:jc w:val="center"/>
        </w:trPr>
        <w:tc>
          <w:tcPr>
            <w:tcW w:w="691" w:type="dxa"/>
            <w:shd w:val="clear" w:color="auto" w:fill="DEEAF6" w:themeFill="accent1" w:themeFillTint="33"/>
            <w:vAlign w:val="center"/>
          </w:tcPr>
          <w:p w:rsidR="00710AE7" w:rsidRPr="00B54B6A" w:rsidRDefault="00710AE7" w:rsidP="00EC0F47">
            <w:pPr>
              <w:jc w:val="center"/>
              <w:rPr>
                <w:rFonts w:cs="Arial"/>
                <w:b/>
                <w:lang w:val="sr-Latn-RS"/>
              </w:rPr>
            </w:pPr>
            <w:r w:rsidRPr="00B54B6A">
              <w:rPr>
                <w:rFonts w:cs="Arial"/>
                <w:b/>
                <w:lang w:val="sr-Latn-RS"/>
              </w:rPr>
              <w:t>I</w:t>
            </w:r>
          </w:p>
        </w:tc>
        <w:tc>
          <w:tcPr>
            <w:tcW w:w="3826" w:type="dxa"/>
            <w:shd w:val="clear" w:color="auto" w:fill="DEEAF6" w:themeFill="accent1" w:themeFillTint="33"/>
            <w:vAlign w:val="center"/>
          </w:tcPr>
          <w:p w:rsidR="00710AE7" w:rsidRPr="00B54B6A" w:rsidRDefault="00710AE7" w:rsidP="00EC0F47">
            <w:pPr>
              <w:jc w:val="center"/>
              <w:rPr>
                <w:rFonts w:cs="Arial"/>
                <w:b/>
                <w:color w:val="000000"/>
                <w:lang w:val="sr-Latn-RS"/>
              </w:rPr>
            </w:pPr>
            <w:r w:rsidRPr="00B54B6A">
              <w:rPr>
                <w:rFonts w:cs="Arial"/>
                <w:b/>
                <w:color w:val="000000"/>
                <w:lang w:val="sr-Latn-RS"/>
              </w:rPr>
              <w:t>II</w:t>
            </w:r>
          </w:p>
        </w:tc>
        <w:tc>
          <w:tcPr>
            <w:tcW w:w="2272" w:type="dxa"/>
            <w:shd w:val="clear" w:color="auto" w:fill="DEEAF6" w:themeFill="accent1" w:themeFillTint="33"/>
            <w:vAlign w:val="center"/>
          </w:tcPr>
          <w:p w:rsidR="00710AE7" w:rsidRPr="00B54B6A" w:rsidRDefault="00710AE7" w:rsidP="00EC0F47">
            <w:pPr>
              <w:jc w:val="center"/>
              <w:rPr>
                <w:rFonts w:cs="Arial"/>
                <w:b/>
                <w:color w:val="000000"/>
                <w:lang w:val="sr-Latn-RS"/>
              </w:rPr>
            </w:pPr>
            <w:r w:rsidRPr="00B54B6A">
              <w:rPr>
                <w:rFonts w:cs="Arial"/>
                <w:b/>
                <w:color w:val="000000"/>
                <w:lang w:val="sr-Latn-RS"/>
              </w:rPr>
              <w:t>III</w:t>
            </w:r>
          </w:p>
        </w:tc>
      </w:tr>
      <w:tr w:rsidR="00710AE7" w:rsidRPr="00B54B6A" w:rsidTr="002D32B9">
        <w:trPr>
          <w:trHeight w:val="485"/>
          <w:jc w:val="center"/>
        </w:trPr>
        <w:tc>
          <w:tcPr>
            <w:tcW w:w="691" w:type="dxa"/>
            <w:shd w:val="clear" w:color="auto" w:fill="DEEAF6" w:themeFill="accent1" w:themeFillTint="33"/>
            <w:vAlign w:val="center"/>
          </w:tcPr>
          <w:p w:rsidR="00710AE7" w:rsidRPr="00825118" w:rsidRDefault="00825118" w:rsidP="00667F8B">
            <w:pPr>
              <w:jc w:val="center"/>
              <w:rPr>
                <w:rFonts w:cs="Arial"/>
              </w:rPr>
            </w:pPr>
            <w:r>
              <w:rPr>
                <w:rFonts w:cs="Arial"/>
              </w:rPr>
              <w:t>1.</w:t>
            </w:r>
          </w:p>
        </w:tc>
        <w:tc>
          <w:tcPr>
            <w:tcW w:w="3826" w:type="dxa"/>
            <w:shd w:val="clear" w:color="auto" w:fill="auto"/>
            <w:vAlign w:val="center"/>
          </w:tcPr>
          <w:p w:rsidR="00710AE7" w:rsidRPr="00B54B6A" w:rsidRDefault="00710AE7" w:rsidP="00667F8B">
            <w:r w:rsidRPr="00B54B6A">
              <w:t>Испитивање електроизолационих рукавица</w:t>
            </w:r>
          </w:p>
        </w:tc>
        <w:tc>
          <w:tcPr>
            <w:tcW w:w="2272" w:type="dxa"/>
            <w:shd w:val="clear" w:color="auto" w:fill="auto"/>
            <w:vAlign w:val="center"/>
          </w:tcPr>
          <w:p w:rsidR="00710AE7" w:rsidRPr="00B54B6A" w:rsidRDefault="00710AE7" w:rsidP="00667F8B">
            <w:pPr>
              <w:jc w:val="center"/>
              <w:rPr>
                <w:rFonts w:cs="Arial"/>
              </w:rPr>
            </w:pPr>
          </w:p>
        </w:tc>
      </w:tr>
      <w:tr w:rsidR="00710AE7" w:rsidRPr="00B54B6A" w:rsidTr="002D32B9">
        <w:trPr>
          <w:trHeight w:val="477"/>
          <w:jc w:val="center"/>
        </w:trPr>
        <w:tc>
          <w:tcPr>
            <w:tcW w:w="691" w:type="dxa"/>
            <w:shd w:val="clear" w:color="auto" w:fill="DEEAF6" w:themeFill="accent1" w:themeFillTint="33"/>
            <w:vAlign w:val="center"/>
          </w:tcPr>
          <w:p w:rsidR="00710AE7" w:rsidRPr="00825118" w:rsidRDefault="00825118" w:rsidP="00667F8B">
            <w:pPr>
              <w:jc w:val="center"/>
              <w:rPr>
                <w:rFonts w:cs="Arial"/>
              </w:rPr>
            </w:pPr>
            <w:r>
              <w:rPr>
                <w:rFonts w:cs="Arial"/>
              </w:rPr>
              <w:t>2.</w:t>
            </w:r>
          </w:p>
        </w:tc>
        <w:tc>
          <w:tcPr>
            <w:tcW w:w="3826" w:type="dxa"/>
            <w:shd w:val="clear" w:color="auto" w:fill="auto"/>
            <w:vAlign w:val="center"/>
          </w:tcPr>
          <w:p w:rsidR="00710AE7" w:rsidRPr="00B54B6A" w:rsidRDefault="00710AE7" w:rsidP="00667F8B">
            <w:r w:rsidRPr="00B54B6A">
              <w:t>Испитивање електроизолационих чизама</w:t>
            </w:r>
          </w:p>
        </w:tc>
        <w:tc>
          <w:tcPr>
            <w:tcW w:w="2272" w:type="dxa"/>
            <w:shd w:val="clear" w:color="auto" w:fill="auto"/>
            <w:vAlign w:val="center"/>
          </w:tcPr>
          <w:p w:rsidR="00710AE7" w:rsidRPr="00B54B6A" w:rsidRDefault="00710AE7" w:rsidP="00667F8B">
            <w:pPr>
              <w:jc w:val="center"/>
              <w:rPr>
                <w:rFonts w:cs="Arial"/>
                <w:lang w:val="sr-Cyrl-CS"/>
              </w:rPr>
            </w:pPr>
          </w:p>
        </w:tc>
      </w:tr>
      <w:tr w:rsidR="00710AE7" w:rsidRPr="00B54B6A" w:rsidTr="002D32B9">
        <w:trPr>
          <w:trHeight w:val="477"/>
          <w:jc w:val="center"/>
        </w:trPr>
        <w:tc>
          <w:tcPr>
            <w:tcW w:w="691" w:type="dxa"/>
            <w:shd w:val="clear" w:color="auto" w:fill="DEEAF6" w:themeFill="accent1" w:themeFillTint="33"/>
            <w:vAlign w:val="center"/>
          </w:tcPr>
          <w:p w:rsidR="00710AE7" w:rsidRPr="00825118" w:rsidRDefault="00825118" w:rsidP="00667F8B">
            <w:pPr>
              <w:jc w:val="center"/>
              <w:rPr>
                <w:rFonts w:cs="Arial"/>
              </w:rPr>
            </w:pPr>
            <w:r>
              <w:rPr>
                <w:rFonts w:cs="Arial"/>
              </w:rPr>
              <w:t>3.</w:t>
            </w:r>
          </w:p>
        </w:tc>
        <w:tc>
          <w:tcPr>
            <w:tcW w:w="3826" w:type="dxa"/>
            <w:shd w:val="clear" w:color="auto" w:fill="auto"/>
            <w:vAlign w:val="center"/>
          </w:tcPr>
          <w:p w:rsidR="00710AE7" w:rsidRPr="00B54B6A" w:rsidRDefault="00710AE7" w:rsidP="00667F8B">
            <w:pPr>
              <w:rPr>
                <w:lang w:val="sr-Cyrl-RS"/>
              </w:rPr>
            </w:pPr>
            <w:r w:rsidRPr="00B54B6A">
              <w:t>ИспитивањеВН постоља (клупица) - помоћно заштитно средство у ВН постојењима</w:t>
            </w:r>
          </w:p>
        </w:tc>
        <w:tc>
          <w:tcPr>
            <w:tcW w:w="2272" w:type="dxa"/>
            <w:shd w:val="clear" w:color="auto" w:fill="auto"/>
            <w:vAlign w:val="center"/>
          </w:tcPr>
          <w:p w:rsidR="00710AE7" w:rsidRPr="00B54B6A" w:rsidRDefault="00710AE7" w:rsidP="00667F8B">
            <w:pPr>
              <w:jc w:val="center"/>
              <w:rPr>
                <w:rFonts w:cs="Arial"/>
                <w:lang w:val="sr-Cyrl-CS"/>
              </w:rPr>
            </w:pPr>
          </w:p>
        </w:tc>
      </w:tr>
      <w:tr w:rsidR="00710AE7" w:rsidRPr="00B54B6A" w:rsidTr="002D32B9">
        <w:trPr>
          <w:trHeight w:val="477"/>
          <w:jc w:val="center"/>
        </w:trPr>
        <w:tc>
          <w:tcPr>
            <w:tcW w:w="691" w:type="dxa"/>
            <w:shd w:val="clear" w:color="auto" w:fill="DEEAF6" w:themeFill="accent1" w:themeFillTint="33"/>
            <w:vAlign w:val="center"/>
          </w:tcPr>
          <w:p w:rsidR="00710AE7" w:rsidRPr="00825118" w:rsidRDefault="00825118" w:rsidP="00667F8B">
            <w:pPr>
              <w:jc w:val="center"/>
              <w:rPr>
                <w:rFonts w:cs="Arial"/>
              </w:rPr>
            </w:pPr>
            <w:r>
              <w:rPr>
                <w:rFonts w:cs="Arial"/>
              </w:rPr>
              <w:t>4.</w:t>
            </w:r>
          </w:p>
        </w:tc>
        <w:tc>
          <w:tcPr>
            <w:tcW w:w="3826" w:type="dxa"/>
            <w:shd w:val="clear" w:color="auto" w:fill="auto"/>
            <w:vAlign w:val="center"/>
          </w:tcPr>
          <w:p w:rsidR="00710AE7" w:rsidRPr="00B54B6A" w:rsidRDefault="00710AE7" w:rsidP="00667F8B">
            <w:pPr>
              <w:rPr>
                <w:lang w:val="sr-Cyrl-RS"/>
              </w:rPr>
            </w:pPr>
            <w:r w:rsidRPr="00B54B6A">
              <w:rPr>
                <w:lang w:val="sr-Cyrl-RS"/>
              </w:rPr>
              <w:t xml:space="preserve">Испитивање </w:t>
            </w:r>
            <w:r w:rsidRPr="00B54B6A">
              <w:t>електроизолацион</w:t>
            </w:r>
            <w:r w:rsidRPr="00B54B6A">
              <w:rPr>
                <w:lang w:val="sr-Cyrl-RS"/>
              </w:rPr>
              <w:t>е плоче</w:t>
            </w:r>
          </w:p>
        </w:tc>
        <w:tc>
          <w:tcPr>
            <w:tcW w:w="2272" w:type="dxa"/>
            <w:shd w:val="clear" w:color="auto" w:fill="auto"/>
            <w:vAlign w:val="center"/>
          </w:tcPr>
          <w:p w:rsidR="00710AE7" w:rsidRPr="00B54B6A" w:rsidRDefault="00710AE7" w:rsidP="00667F8B">
            <w:pPr>
              <w:jc w:val="center"/>
              <w:rPr>
                <w:rFonts w:cs="Arial"/>
                <w:lang w:val="sr-Cyrl-CS"/>
              </w:rPr>
            </w:pPr>
          </w:p>
        </w:tc>
      </w:tr>
      <w:tr w:rsidR="00710AE7" w:rsidRPr="00B54B6A" w:rsidTr="002D32B9">
        <w:trPr>
          <w:trHeight w:val="485"/>
          <w:jc w:val="center"/>
        </w:trPr>
        <w:tc>
          <w:tcPr>
            <w:tcW w:w="691" w:type="dxa"/>
            <w:shd w:val="clear" w:color="auto" w:fill="DEEAF6" w:themeFill="accent1" w:themeFillTint="33"/>
            <w:vAlign w:val="center"/>
          </w:tcPr>
          <w:p w:rsidR="00710AE7" w:rsidRPr="00825118" w:rsidRDefault="00825118" w:rsidP="00667F8B">
            <w:pPr>
              <w:jc w:val="center"/>
              <w:rPr>
                <w:rFonts w:cs="Arial"/>
              </w:rPr>
            </w:pPr>
            <w:r>
              <w:rPr>
                <w:rFonts w:cs="Arial"/>
              </w:rPr>
              <w:lastRenderedPageBreak/>
              <w:t>5.</w:t>
            </w:r>
          </w:p>
        </w:tc>
        <w:tc>
          <w:tcPr>
            <w:tcW w:w="3826" w:type="dxa"/>
            <w:shd w:val="clear" w:color="auto" w:fill="auto"/>
            <w:vAlign w:val="center"/>
          </w:tcPr>
          <w:p w:rsidR="00710AE7" w:rsidRPr="00B54B6A" w:rsidRDefault="00710AE7" w:rsidP="00667F8B">
            <w:pPr>
              <w:rPr>
                <w:lang w:val="sr-Cyrl-RS"/>
              </w:rPr>
            </w:pPr>
            <w:r w:rsidRPr="00B54B6A">
              <w:rPr>
                <w:lang w:val="sr-Cyrl-RS"/>
              </w:rPr>
              <w:t>Испитивање електромагнетних одвијача</w:t>
            </w:r>
          </w:p>
        </w:tc>
        <w:tc>
          <w:tcPr>
            <w:tcW w:w="2272" w:type="dxa"/>
            <w:shd w:val="clear" w:color="auto" w:fill="auto"/>
            <w:vAlign w:val="center"/>
          </w:tcPr>
          <w:p w:rsidR="00710AE7" w:rsidRPr="00B54B6A" w:rsidRDefault="00710AE7" w:rsidP="00667F8B">
            <w:pPr>
              <w:jc w:val="center"/>
              <w:rPr>
                <w:rFonts w:cs="Arial"/>
                <w:lang w:val="sr-Cyrl-CS"/>
              </w:rPr>
            </w:pPr>
          </w:p>
        </w:tc>
      </w:tr>
      <w:tr w:rsidR="00710AE7" w:rsidRPr="00B54B6A" w:rsidTr="002D32B9">
        <w:trPr>
          <w:trHeight w:val="485"/>
          <w:jc w:val="center"/>
        </w:trPr>
        <w:tc>
          <w:tcPr>
            <w:tcW w:w="691" w:type="dxa"/>
            <w:shd w:val="clear" w:color="auto" w:fill="DEEAF6" w:themeFill="accent1" w:themeFillTint="33"/>
            <w:vAlign w:val="center"/>
          </w:tcPr>
          <w:p w:rsidR="00710AE7" w:rsidRPr="00825118" w:rsidRDefault="00825118" w:rsidP="00667F8B">
            <w:pPr>
              <w:jc w:val="center"/>
              <w:rPr>
                <w:rFonts w:cs="Arial"/>
              </w:rPr>
            </w:pPr>
            <w:r>
              <w:rPr>
                <w:rFonts w:cs="Arial"/>
              </w:rPr>
              <w:t>6.</w:t>
            </w:r>
          </w:p>
        </w:tc>
        <w:tc>
          <w:tcPr>
            <w:tcW w:w="3826" w:type="dxa"/>
            <w:shd w:val="clear" w:color="auto" w:fill="auto"/>
            <w:vAlign w:val="center"/>
          </w:tcPr>
          <w:p w:rsidR="00710AE7" w:rsidRPr="00B54B6A" w:rsidRDefault="00710AE7" w:rsidP="00667F8B">
            <w:r w:rsidRPr="00B54B6A">
              <w:t>Испитивање ВН  манипулативне мотке</w:t>
            </w:r>
          </w:p>
        </w:tc>
        <w:tc>
          <w:tcPr>
            <w:tcW w:w="2272" w:type="dxa"/>
            <w:shd w:val="clear" w:color="auto" w:fill="auto"/>
            <w:vAlign w:val="center"/>
          </w:tcPr>
          <w:p w:rsidR="00710AE7" w:rsidRPr="00B54B6A" w:rsidRDefault="00710AE7" w:rsidP="00667F8B">
            <w:pPr>
              <w:jc w:val="center"/>
              <w:rPr>
                <w:rFonts w:cs="Arial"/>
                <w:lang w:val="sr-Cyrl-CS"/>
              </w:rPr>
            </w:pPr>
          </w:p>
        </w:tc>
      </w:tr>
      <w:tr w:rsidR="00710AE7" w:rsidRPr="00B54B6A" w:rsidTr="002D32B9">
        <w:trPr>
          <w:trHeight w:val="477"/>
          <w:jc w:val="center"/>
        </w:trPr>
        <w:tc>
          <w:tcPr>
            <w:tcW w:w="691" w:type="dxa"/>
            <w:shd w:val="clear" w:color="auto" w:fill="DEEAF6" w:themeFill="accent1" w:themeFillTint="33"/>
            <w:vAlign w:val="center"/>
          </w:tcPr>
          <w:p w:rsidR="00710AE7" w:rsidRPr="00825118" w:rsidRDefault="00825118" w:rsidP="00667F8B">
            <w:pPr>
              <w:jc w:val="center"/>
              <w:rPr>
                <w:rFonts w:cs="Arial"/>
              </w:rPr>
            </w:pPr>
            <w:r>
              <w:rPr>
                <w:rFonts w:cs="Arial"/>
              </w:rPr>
              <w:t>7.</w:t>
            </w:r>
          </w:p>
        </w:tc>
        <w:tc>
          <w:tcPr>
            <w:tcW w:w="3826" w:type="dxa"/>
            <w:shd w:val="clear" w:color="auto" w:fill="auto"/>
            <w:vAlign w:val="center"/>
          </w:tcPr>
          <w:p w:rsidR="00710AE7" w:rsidRPr="00B54B6A" w:rsidRDefault="00710AE7" w:rsidP="00667F8B">
            <w:r w:rsidRPr="00B54B6A">
              <w:t>Испитивање ВН клешта за вађење осигурача</w:t>
            </w:r>
          </w:p>
        </w:tc>
        <w:tc>
          <w:tcPr>
            <w:tcW w:w="2272" w:type="dxa"/>
            <w:shd w:val="clear" w:color="auto" w:fill="auto"/>
            <w:vAlign w:val="center"/>
          </w:tcPr>
          <w:p w:rsidR="00710AE7" w:rsidRPr="00B54B6A" w:rsidRDefault="00710AE7" w:rsidP="00667F8B">
            <w:pPr>
              <w:jc w:val="center"/>
              <w:rPr>
                <w:rFonts w:cs="Arial"/>
                <w:lang w:val="sr-Cyrl-CS"/>
              </w:rPr>
            </w:pPr>
          </w:p>
        </w:tc>
      </w:tr>
      <w:tr w:rsidR="00710AE7" w:rsidRPr="008E7670" w:rsidTr="002D32B9">
        <w:trPr>
          <w:trHeight w:val="485"/>
          <w:jc w:val="center"/>
        </w:trPr>
        <w:tc>
          <w:tcPr>
            <w:tcW w:w="691" w:type="dxa"/>
            <w:shd w:val="clear" w:color="auto" w:fill="DEEAF6" w:themeFill="accent1" w:themeFillTint="33"/>
            <w:vAlign w:val="center"/>
          </w:tcPr>
          <w:p w:rsidR="00710AE7" w:rsidRPr="00825118" w:rsidRDefault="00825118" w:rsidP="00667F8B">
            <w:pPr>
              <w:jc w:val="center"/>
              <w:rPr>
                <w:rFonts w:cs="Arial"/>
              </w:rPr>
            </w:pPr>
            <w:r>
              <w:rPr>
                <w:rFonts w:cs="Arial"/>
              </w:rPr>
              <w:t>8.</w:t>
            </w:r>
          </w:p>
        </w:tc>
        <w:tc>
          <w:tcPr>
            <w:tcW w:w="3826" w:type="dxa"/>
            <w:shd w:val="clear" w:color="auto" w:fill="auto"/>
            <w:vAlign w:val="center"/>
          </w:tcPr>
          <w:p w:rsidR="00710AE7" w:rsidRPr="00F404EA" w:rsidRDefault="00710AE7" w:rsidP="00667F8B">
            <w:r w:rsidRPr="00B54B6A">
              <w:t>Испитивање индикатора напона</w:t>
            </w:r>
          </w:p>
        </w:tc>
        <w:tc>
          <w:tcPr>
            <w:tcW w:w="2272" w:type="dxa"/>
            <w:shd w:val="clear" w:color="auto" w:fill="auto"/>
            <w:vAlign w:val="center"/>
          </w:tcPr>
          <w:p w:rsidR="00710AE7" w:rsidRPr="008E7670" w:rsidRDefault="00710AE7" w:rsidP="00667F8B">
            <w:pPr>
              <w:jc w:val="center"/>
              <w:rPr>
                <w:rFonts w:cs="Arial"/>
                <w:lang w:val="sr-Cyrl-CS"/>
              </w:rPr>
            </w:pPr>
          </w:p>
        </w:tc>
      </w:tr>
    </w:tbl>
    <w:tbl>
      <w:tblPr>
        <w:tblpPr w:leftFromText="180" w:rightFromText="180" w:vertAnchor="text" w:horzAnchor="margin" w:tblpXSpec="center" w:tblpY="110"/>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957"/>
        <w:gridCol w:w="1417"/>
      </w:tblGrid>
      <w:tr w:rsidR="0099790F" w:rsidRPr="008C2A28" w:rsidTr="002D32B9">
        <w:trPr>
          <w:trHeight w:val="404"/>
        </w:trPr>
        <w:tc>
          <w:tcPr>
            <w:tcW w:w="567" w:type="dxa"/>
            <w:shd w:val="clear" w:color="auto" w:fill="auto"/>
            <w:vAlign w:val="center"/>
          </w:tcPr>
          <w:p w:rsidR="0099790F" w:rsidRPr="0026030A" w:rsidRDefault="0099790F" w:rsidP="00617A0B">
            <w:pPr>
              <w:jc w:val="center"/>
              <w:rPr>
                <w:rFonts w:cs="Arial"/>
                <w:b/>
                <w:lang w:val="sr-Latn-RS"/>
              </w:rPr>
            </w:pPr>
            <w:r w:rsidRPr="0026030A">
              <w:rPr>
                <w:rFonts w:cs="Arial"/>
                <w:b/>
                <w:lang w:val="sr-Latn-RS"/>
              </w:rPr>
              <w:t>I</w:t>
            </w:r>
          </w:p>
        </w:tc>
        <w:tc>
          <w:tcPr>
            <w:tcW w:w="4957" w:type="dxa"/>
            <w:shd w:val="clear" w:color="auto" w:fill="auto"/>
            <w:vAlign w:val="center"/>
          </w:tcPr>
          <w:p w:rsidR="0099790F" w:rsidRPr="0026030A" w:rsidRDefault="0099790F" w:rsidP="00617A0B">
            <w:pPr>
              <w:autoSpaceDE w:val="0"/>
              <w:jc w:val="right"/>
              <w:rPr>
                <w:rFonts w:cs="Arial"/>
                <w:b/>
                <w:iCs/>
                <w:lang w:val="sr-Cyrl-RS"/>
              </w:rPr>
            </w:pPr>
            <w:r w:rsidRPr="0026030A">
              <w:rPr>
                <w:rFonts w:cs="Arial"/>
                <w:b/>
                <w:iCs/>
                <w:lang w:val="sr-Cyrl-RS"/>
              </w:rPr>
              <w:t xml:space="preserve"> У</w:t>
            </w:r>
            <w:r w:rsidRPr="0026030A">
              <w:rPr>
                <w:rFonts w:cs="Arial"/>
                <w:b/>
                <w:iCs/>
              </w:rPr>
              <w:t xml:space="preserve">купна упоредна вредност понуде  </w:t>
            </w:r>
            <w:r w:rsidRPr="0026030A">
              <w:rPr>
                <w:rFonts w:cs="Arial"/>
                <w:b/>
                <w:color w:val="000000"/>
              </w:rPr>
              <w:t>без ПДВ</w:t>
            </w:r>
            <w:r w:rsidRPr="0026030A">
              <w:rPr>
                <w:rFonts w:cs="Arial"/>
                <w:b/>
                <w:color w:val="000000"/>
                <w:lang w:val="sr-Cyrl-RS"/>
              </w:rPr>
              <w:t>-а</w:t>
            </w:r>
            <w:r w:rsidRPr="0026030A">
              <w:rPr>
                <w:rFonts w:cs="Arial"/>
                <w:b/>
                <w:color w:val="000000"/>
              </w:rPr>
              <w:t xml:space="preserve"> </w:t>
            </w:r>
          </w:p>
          <w:p w:rsidR="0099790F" w:rsidRPr="0026030A" w:rsidRDefault="0099790F" w:rsidP="00617A0B">
            <w:pPr>
              <w:jc w:val="right"/>
              <w:rPr>
                <w:rFonts w:cs="Arial"/>
                <w:lang w:val="sr-Cyrl-CS"/>
              </w:rPr>
            </w:pPr>
            <w:r w:rsidRPr="0026030A">
              <w:rPr>
                <w:rFonts w:cs="Arial"/>
                <w:b/>
                <w:lang w:val="sr-Latn-RS"/>
              </w:rPr>
              <w:t xml:space="preserve"> </w:t>
            </w:r>
            <w:r w:rsidRPr="0026030A">
              <w:rPr>
                <w:rFonts w:cs="Arial"/>
                <w:b/>
                <w:lang w:val="sr-Cyrl-RS"/>
              </w:rPr>
              <w:t>(збир колоне</w:t>
            </w:r>
            <w:r w:rsidR="00936A3A">
              <w:rPr>
                <w:rFonts w:cs="Arial"/>
                <w:b/>
                <w:lang w:val="sr-Latn-RS"/>
              </w:rPr>
              <w:t xml:space="preserve"> III</w:t>
            </w:r>
            <w:r w:rsidRPr="0026030A">
              <w:rPr>
                <w:rFonts w:cs="Arial"/>
                <w:b/>
                <w:lang w:val="sr-Cyrl-RS"/>
              </w:rPr>
              <w:t>)</w:t>
            </w:r>
          </w:p>
        </w:tc>
        <w:tc>
          <w:tcPr>
            <w:tcW w:w="1417" w:type="dxa"/>
            <w:shd w:val="clear" w:color="auto" w:fill="auto"/>
            <w:vAlign w:val="center"/>
          </w:tcPr>
          <w:p w:rsidR="0099790F" w:rsidRPr="008C2A28" w:rsidRDefault="0099790F" w:rsidP="00617A0B">
            <w:pPr>
              <w:jc w:val="center"/>
              <w:rPr>
                <w:rFonts w:cs="Arial"/>
                <w:sz w:val="22"/>
                <w:szCs w:val="22"/>
                <w:lang w:val="sr-Cyrl-CS"/>
              </w:rPr>
            </w:pPr>
          </w:p>
        </w:tc>
      </w:tr>
      <w:tr w:rsidR="0099790F" w:rsidRPr="008C2A28" w:rsidTr="002D32B9">
        <w:trPr>
          <w:trHeight w:val="404"/>
        </w:trPr>
        <w:tc>
          <w:tcPr>
            <w:tcW w:w="567" w:type="dxa"/>
            <w:shd w:val="clear" w:color="auto" w:fill="auto"/>
            <w:vAlign w:val="center"/>
          </w:tcPr>
          <w:p w:rsidR="0099790F" w:rsidRPr="0026030A" w:rsidRDefault="0099790F" w:rsidP="00617A0B">
            <w:pPr>
              <w:jc w:val="center"/>
              <w:rPr>
                <w:rFonts w:cs="Arial"/>
                <w:b/>
                <w:lang w:val="sr-Latn-RS"/>
              </w:rPr>
            </w:pPr>
            <w:r w:rsidRPr="0026030A">
              <w:rPr>
                <w:rFonts w:cs="Arial"/>
                <w:b/>
                <w:lang w:val="sr-Latn-RS"/>
              </w:rPr>
              <w:t>II</w:t>
            </w:r>
          </w:p>
        </w:tc>
        <w:tc>
          <w:tcPr>
            <w:tcW w:w="4957" w:type="dxa"/>
            <w:shd w:val="clear" w:color="auto" w:fill="auto"/>
            <w:vAlign w:val="center"/>
          </w:tcPr>
          <w:p w:rsidR="0099790F" w:rsidRPr="0026030A" w:rsidRDefault="0099790F" w:rsidP="00617A0B">
            <w:pPr>
              <w:jc w:val="right"/>
              <w:rPr>
                <w:rFonts w:cs="Arial"/>
                <w:lang w:val="sr-Cyrl-CS"/>
              </w:rPr>
            </w:pPr>
            <w:r w:rsidRPr="0026030A">
              <w:rPr>
                <w:rFonts w:cs="Arial"/>
                <w:b/>
                <w:color w:val="000000"/>
                <w:kern w:val="0"/>
                <w:lang w:val="sr-Cyrl-RS"/>
              </w:rPr>
              <w:t>У</w:t>
            </w:r>
            <w:r w:rsidRPr="0026030A">
              <w:rPr>
                <w:rFonts w:cs="Arial"/>
                <w:b/>
                <w:color w:val="000000"/>
                <w:kern w:val="0"/>
              </w:rPr>
              <w:t>купан износ  ПДВ</w:t>
            </w:r>
            <w:r w:rsidRPr="0026030A">
              <w:rPr>
                <w:rFonts w:cs="Arial"/>
                <w:b/>
                <w:color w:val="000000"/>
                <w:kern w:val="0"/>
                <w:lang w:val="sr-Cyrl-RS"/>
              </w:rPr>
              <w:t>-а</w:t>
            </w:r>
          </w:p>
        </w:tc>
        <w:tc>
          <w:tcPr>
            <w:tcW w:w="1417" w:type="dxa"/>
            <w:shd w:val="clear" w:color="auto" w:fill="auto"/>
            <w:vAlign w:val="center"/>
          </w:tcPr>
          <w:p w:rsidR="0099790F" w:rsidRPr="008C2A28" w:rsidRDefault="0099790F" w:rsidP="00617A0B">
            <w:pPr>
              <w:jc w:val="center"/>
              <w:rPr>
                <w:rFonts w:cs="Arial"/>
                <w:sz w:val="22"/>
                <w:szCs w:val="22"/>
                <w:lang w:val="sr-Cyrl-CS"/>
              </w:rPr>
            </w:pPr>
          </w:p>
        </w:tc>
      </w:tr>
      <w:tr w:rsidR="0099790F" w:rsidRPr="008C2A28" w:rsidTr="002D32B9">
        <w:trPr>
          <w:trHeight w:val="404"/>
        </w:trPr>
        <w:tc>
          <w:tcPr>
            <w:tcW w:w="567" w:type="dxa"/>
            <w:shd w:val="clear" w:color="auto" w:fill="auto"/>
            <w:vAlign w:val="center"/>
          </w:tcPr>
          <w:p w:rsidR="0099790F" w:rsidRPr="0026030A" w:rsidRDefault="0099790F" w:rsidP="00617A0B">
            <w:pPr>
              <w:jc w:val="center"/>
              <w:rPr>
                <w:rFonts w:cs="Arial"/>
                <w:b/>
                <w:lang w:val="sr-Latn-RS"/>
              </w:rPr>
            </w:pPr>
            <w:r w:rsidRPr="0026030A">
              <w:rPr>
                <w:rFonts w:cs="Arial"/>
                <w:b/>
                <w:lang w:val="sr-Latn-RS"/>
              </w:rPr>
              <w:t>III</w:t>
            </w:r>
          </w:p>
        </w:tc>
        <w:tc>
          <w:tcPr>
            <w:tcW w:w="4957" w:type="dxa"/>
            <w:shd w:val="clear" w:color="auto" w:fill="auto"/>
            <w:vAlign w:val="center"/>
          </w:tcPr>
          <w:p w:rsidR="0099790F" w:rsidRPr="0026030A" w:rsidRDefault="0099790F" w:rsidP="00617A0B">
            <w:pPr>
              <w:suppressAutoHyphens w:val="0"/>
              <w:autoSpaceDE w:val="0"/>
              <w:jc w:val="right"/>
              <w:textAlignment w:val="auto"/>
              <w:rPr>
                <w:rFonts w:cs="Arial"/>
                <w:color w:val="000000"/>
                <w:kern w:val="0"/>
                <w:lang w:val="sr-Cyrl-RS"/>
              </w:rPr>
            </w:pPr>
            <w:r w:rsidRPr="0026030A">
              <w:rPr>
                <w:rFonts w:cs="Arial"/>
                <w:b/>
                <w:iCs/>
                <w:kern w:val="0"/>
                <w:lang w:val="sr-Cyrl-RS"/>
              </w:rPr>
              <w:t>У</w:t>
            </w:r>
            <w:r w:rsidRPr="0026030A">
              <w:rPr>
                <w:rFonts w:cs="Arial"/>
                <w:b/>
                <w:iCs/>
                <w:kern w:val="0"/>
              </w:rPr>
              <w:t xml:space="preserve">купна упоредна вредност понуде  </w:t>
            </w:r>
            <w:r w:rsidRPr="0026030A">
              <w:rPr>
                <w:rFonts w:cs="Arial"/>
                <w:b/>
                <w:color w:val="000000"/>
                <w:kern w:val="0"/>
              </w:rPr>
              <w:t>са ПДВ</w:t>
            </w:r>
            <w:r w:rsidRPr="0026030A">
              <w:rPr>
                <w:rFonts w:cs="Arial"/>
                <w:b/>
                <w:color w:val="000000"/>
                <w:kern w:val="0"/>
                <w:lang w:val="sr-Cyrl-RS"/>
              </w:rPr>
              <w:t>-ом</w:t>
            </w:r>
          </w:p>
          <w:p w:rsidR="0099790F" w:rsidRPr="0026030A" w:rsidRDefault="0099790F" w:rsidP="00617A0B">
            <w:pPr>
              <w:jc w:val="right"/>
              <w:rPr>
                <w:rFonts w:cs="Arial"/>
                <w:lang w:val="sr-Cyrl-RS"/>
              </w:rPr>
            </w:pPr>
            <w:r w:rsidRPr="0026030A">
              <w:rPr>
                <w:rFonts w:cs="Arial"/>
                <w:b/>
                <w:color w:val="000000"/>
                <w:kern w:val="0"/>
                <w:lang w:val="sr-Latn-RS"/>
              </w:rPr>
              <w:t xml:space="preserve"> </w:t>
            </w:r>
            <w:r w:rsidRPr="0026030A">
              <w:rPr>
                <w:rFonts w:cs="Arial"/>
                <w:b/>
                <w:color w:val="000000"/>
                <w:kern w:val="0"/>
                <w:lang w:val="sr-Cyrl-RS"/>
              </w:rPr>
              <w:t>(редни број</w:t>
            </w:r>
            <w:r w:rsidRPr="0026030A">
              <w:rPr>
                <w:rFonts w:cs="Arial"/>
                <w:b/>
                <w:color w:val="000000"/>
                <w:kern w:val="0"/>
                <w:lang w:val="sr-Latn-RS"/>
              </w:rPr>
              <w:t xml:space="preserve"> I</w:t>
            </w:r>
            <w:r w:rsidRPr="0026030A">
              <w:rPr>
                <w:rFonts w:cs="Arial"/>
                <w:b/>
                <w:color w:val="000000"/>
                <w:kern w:val="0"/>
                <w:lang w:val="sr-Cyrl-RS"/>
              </w:rPr>
              <w:t xml:space="preserve"> + редни број</w:t>
            </w:r>
            <w:r w:rsidRPr="0026030A">
              <w:rPr>
                <w:rFonts w:cs="Arial"/>
                <w:b/>
                <w:color w:val="000000"/>
                <w:kern w:val="0"/>
                <w:lang w:val="sr-Latn-RS"/>
              </w:rPr>
              <w:t xml:space="preserve"> II</w:t>
            </w:r>
            <w:r w:rsidRPr="0026030A">
              <w:rPr>
                <w:rFonts w:cs="Arial"/>
                <w:b/>
                <w:color w:val="000000"/>
                <w:kern w:val="0"/>
                <w:lang w:val="sr-Cyrl-RS"/>
              </w:rPr>
              <w:t>)</w:t>
            </w:r>
          </w:p>
        </w:tc>
        <w:tc>
          <w:tcPr>
            <w:tcW w:w="1417" w:type="dxa"/>
            <w:shd w:val="clear" w:color="auto" w:fill="auto"/>
            <w:vAlign w:val="center"/>
          </w:tcPr>
          <w:p w:rsidR="0099790F" w:rsidRPr="008C2A28" w:rsidRDefault="0099790F" w:rsidP="00617A0B">
            <w:pPr>
              <w:jc w:val="center"/>
              <w:rPr>
                <w:rFonts w:cs="Arial"/>
                <w:sz w:val="22"/>
                <w:szCs w:val="22"/>
                <w:lang w:val="sr-Cyrl-CS"/>
              </w:rPr>
            </w:pPr>
          </w:p>
        </w:tc>
      </w:tr>
    </w:tbl>
    <w:p w:rsidR="0099790F" w:rsidRDefault="0099790F" w:rsidP="002F675F">
      <w:pPr>
        <w:widowControl/>
        <w:suppressAutoHyphens w:val="0"/>
        <w:jc w:val="both"/>
        <w:textAlignment w:val="auto"/>
        <w:rPr>
          <w:rFonts w:eastAsia="Calibri" w:cs="Arial"/>
          <w:iCs/>
          <w:kern w:val="0"/>
          <w:sz w:val="22"/>
          <w:szCs w:val="22"/>
        </w:rPr>
      </w:pPr>
    </w:p>
    <w:p w:rsidR="00617A0B" w:rsidRDefault="00617A0B" w:rsidP="00172BCF">
      <w:pPr>
        <w:widowControl/>
        <w:suppressAutoHyphens w:val="0"/>
        <w:jc w:val="both"/>
        <w:textAlignment w:val="auto"/>
        <w:rPr>
          <w:rFonts w:eastAsia="Calibri" w:cs="Arial"/>
          <w:iCs/>
          <w:kern w:val="0"/>
          <w:sz w:val="22"/>
          <w:szCs w:val="22"/>
        </w:rPr>
      </w:pPr>
    </w:p>
    <w:p w:rsidR="00617A0B" w:rsidRDefault="00617A0B" w:rsidP="00172BCF">
      <w:pPr>
        <w:widowControl/>
        <w:suppressAutoHyphens w:val="0"/>
        <w:jc w:val="both"/>
        <w:textAlignment w:val="auto"/>
        <w:rPr>
          <w:rFonts w:eastAsia="Calibri" w:cs="Arial"/>
          <w:iCs/>
          <w:kern w:val="0"/>
          <w:sz w:val="22"/>
          <w:szCs w:val="22"/>
        </w:rPr>
      </w:pPr>
    </w:p>
    <w:p w:rsidR="00617A0B" w:rsidRDefault="00617A0B" w:rsidP="00172BCF">
      <w:pPr>
        <w:widowControl/>
        <w:suppressAutoHyphens w:val="0"/>
        <w:jc w:val="both"/>
        <w:textAlignment w:val="auto"/>
        <w:rPr>
          <w:rFonts w:eastAsia="Calibri" w:cs="Arial"/>
          <w:iCs/>
          <w:kern w:val="0"/>
          <w:sz w:val="22"/>
          <w:szCs w:val="22"/>
        </w:rPr>
      </w:pPr>
    </w:p>
    <w:p w:rsidR="00617A0B" w:rsidRDefault="00617A0B" w:rsidP="00172BCF">
      <w:pPr>
        <w:widowControl/>
        <w:suppressAutoHyphens w:val="0"/>
        <w:jc w:val="both"/>
        <w:textAlignment w:val="auto"/>
        <w:rPr>
          <w:rFonts w:eastAsia="Calibri" w:cs="Arial"/>
          <w:iCs/>
          <w:kern w:val="0"/>
          <w:sz w:val="22"/>
          <w:szCs w:val="22"/>
        </w:rPr>
      </w:pPr>
    </w:p>
    <w:p w:rsidR="00617A0B" w:rsidRDefault="00617A0B" w:rsidP="00172BCF">
      <w:pPr>
        <w:widowControl/>
        <w:suppressAutoHyphens w:val="0"/>
        <w:jc w:val="both"/>
        <w:textAlignment w:val="auto"/>
        <w:rPr>
          <w:rFonts w:eastAsia="Calibri" w:cs="Arial"/>
          <w:iCs/>
          <w:kern w:val="0"/>
          <w:sz w:val="22"/>
          <w:szCs w:val="22"/>
        </w:rPr>
      </w:pPr>
    </w:p>
    <w:p w:rsidR="00172BCF" w:rsidRPr="00172BCF" w:rsidRDefault="00172BCF" w:rsidP="00172BCF">
      <w:pPr>
        <w:widowControl/>
        <w:suppressAutoHyphens w:val="0"/>
        <w:jc w:val="both"/>
        <w:textAlignment w:val="auto"/>
        <w:rPr>
          <w:rFonts w:eastAsia="Calibri" w:cs="Arial"/>
          <w:iCs/>
          <w:kern w:val="0"/>
          <w:sz w:val="22"/>
          <w:szCs w:val="22"/>
        </w:rPr>
      </w:pPr>
      <w:r w:rsidRPr="00172BCF">
        <w:rPr>
          <w:rFonts w:eastAsia="Calibri" w:cs="Arial"/>
          <w:iCs/>
          <w:kern w:val="0"/>
          <w:sz w:val="22"/>
          <w:szCs w:val="22"/>
        </w:rPr>
        <w:t>Укупна упоредна вредност понуде не представља вредност уговора већ служи за оцењивање, упоређивање и рангирање понуда. Уговорена вредност је одређена до максималног износа процењене вредности наручиоца за предметну јавну набавку.</w:t>
      </w:r>
    </w:p>
    <w:p w:rsidR="006E5D80" w:rsidRDefault="006E5D80" w:rsidP="009D4F8F">
      <w:pPr>
        <w:widowControl/>
        <w:suppressAutoHyphens w:val="0"/>
        <w:jc w:val="both"/>
        <w:textAlignment w:val="auto"/>
        <w:rPr>
          <w:rFonts w:eastAsia="Calibri" w:cs="Arial"/>
          <w:i/>
          <w:iCs/>
          <w:kern w:val="0"/>
          <w:sz w:val="22"/>
          <w:szCs w:val="22"/>
        </w:rPr>
      </w:pPr>
    </w:p>
    <w:tbl>
      <w:tblPr>
        <w:tblW w:w="10631" w:type="dxa"/>
        <w:jc w:val="center"/>
        <w:tblLayout w:type="fixed"/>
        <w:tblCellMar>
          <w:left w:w="10" w:type="dxa"/>
          <w:right w:w="10" w:type="dxa"/>
        </w:tblCellMar>
        <w:tblLook w:val="0000" w:firstRow="0" w:lastRow="0" w:firstColumn="0" w:lastColumn="0" w:noHBand="0" w:noVBand="0"/>
      </w:tblPr>
      <w:tblGrid>
        <w:gridCol w:w="567"/>
        <w:gridCol w:w="3313"/>
        <w:gridCol w:w="567"/>
        <w:gridCol w:w="1560"/>
        <w:gridCol w:w="567"/>
        <w:gridCol w:w="3457"/>
        <w:gridCol w:w="600"/>
      </w:tblGrid>
      <w:tr w:rsidR="006E5D80" w:rsidRPr="001B6A5A" w:rsidTr="006E5D80">
        <w:trPr>
          <w:gridAfter w:val="1"/>
          <w:wAfter w:w="600" w:type="dxa"/>
          <w:jc w:val="center"/>
        </w:trPr>
        <w:tc>
          <w:tcPr>
            <w:tcW w:w="3880" w:type="dxa"/>
            <w:gridSpan w:val="2"/>
            <w:shd w:val="clear" w:color="auto" w:fill="auto"/>
            <w:tcMar>
              <w:top w:w="0" w:type="dxa"/>
              <w:left w:w="108" w:type="dxa"/>
              <w:bottom w:w="0" w:type="dxa"/>
              <w:right w:w="108" w:type="dxa"/>
            </w:tcMar>
          </w:tcPr>
          <w:p w:rsidR="006E5D80" w:rsidRPr="001B6A5A" w:rsidRDefault="006E5D80" w:rsidP="006E5D80">
            <w:pPr>
              <w:pStyle w:val="Standard"/>
              <w:spacing w:before="0"/>
              <w:jc w:val="center"/>
              <w:rPr>
                <w:rFonts w:ascii="Arial" w:hAnsi="Arial" w:cs="Arial"/>
                <w:sz w:val="22"/>
              </w:rPr>
            </w:pPr>
            <w:r w:rsidRPr="001B6A5A">
              <w:rPr>
                <w:rFonts w:ascii="Arial" w:hAnsi="Arial" w:cs="Arial"/>
                <w:sz w:val="22"/>
              </w:rPr>
              <w:t>Датум:</w:t>
            </w:r>
          </w:p>
        </w:tc>
        <w:tc>
          <w:tcPr>
            <w:tcW w:w="2127" w:type="dxa"/>
            <w:gridSpan w:val="2"/>
            <w:shd w:val="clear" w:color="auto" w:fill="auto"/>
            <w:tcMar>
              <w:top w:w="0" w:type="dxa"/>
              <w:left w:w="108" w:type="dxa"/>
              <w:bottom w:w="0" w:type="dxa"/>
              <w:right w:w="108" w:type="dxa"/>
            </w:tcMar>
          </w:tcPr>
          <w:p w:rsidR="006E5D80" w:rsidRPr="001B6A5A" w:rsidRDefault="006E5D80" w:rsidP="006E5D80">
            <w:pPr>
              <w:pStyle w:val="Standard"/>
              <w:spacing w:before="0"/>
              <w:jc w:val="center"/>
              <w:rPr>
                <w:rFonts w:ascii="Arial" w:hAnsi="Arial" w:cs="Arial"/>
                <w:sz w:val="22"/>
                <w:lang w:val="ru-RU"/>
              </w:rPr>
            </w:pPr>
          </w:p>
        </w:tc>
        <w:tc>
          <w:tcPr>
            <w:tcW w:w="4024" w:type="dxa"/>
            <w:gridSpan w:val="2"/>
            <w:shd w:val="clear" w:color="auto" w:fill="auto"/>
            <w:tcMar>
              <w:top w:w="0" w:type="dxa"/>
              <w:left w:w="108" w:type="dxa"/>
              <w:bottom w:w="0" w:type="dxa"/>
              <w:right w:w="108" w:type="dxa"/>
            </w:tcMar>
          </w:tcPr>
          <w:p w:rsidR="006E5D80" w:rsidRPr="001B6A5A" w:rsidRDefault="006E5D80" w:rsidP="006E5D80">
            <w:pPr>
              <w:pStyle w:val="Standard"/>
              <w:spacing w:before="0"/>
              <w:jc w:val="center"/>
              <w:rPr>
                <w:rFonts w:ascii="Arial" w:hAnsi="Arial" w:cs="Arial"/>
                <w:sz w:val="22"/>
              </w:rPr>
            </w:pPr>
            <w:r w:rsidRPr="001B6A5A">
              <w:rPr>
                <w:rFonts w:ascii="Arial" w:hAnsi="Arial" w:cs="Arial"/>
                <w:sz w:val="22"/>
              </w:rPr>
              <w:t>Понуђач</w:t>
            </w:r>
          </w:p>
        </w:tc>
      </w:tr>
      <w:tr w:rsidR="006E5D80" w:rsidRPr="001B6A5A" w:rsidTr="006E5D80">
        <w:trPr>
          <w:gridAfter w:val="1"/>
          <w:wAfter w:w="600" w:type="dxa"/>
          <w:jc w:val="center"/>
        </w:trPr>
        <w:tc>
          <w:tcPr>
            <w:tcW w:w="3880" w:type="dxa"/>
            <w:gridSpan w:val="2"/>
            <w:shd w:val="clear" w:color="auto" w:fill="auto"/>
            <w:tcMar>
              <w:top w:w="0" w:type="dxa"/>
              <w:left w:w="108" w:type="dxa"/>
              <w:bottom w:w="0" w:type="dxa"/>
              <w:right w:w="108" w:type="dxa"/>
            </w:tcMar>
          </w:tcPr>
          <w:p w:rsidR="006E5D80" w:rsidRPr="001B6A5A" w:rsidRDefault="006E5D80" w:rsidP="006E5D80">
            <w:pPr>
              <w:pStyle w:val="Standard"/>
              <w:spacing w:before="0"/>
              <w:jc w:val="center"/>
              <w:rPr>
                <w:rFonts w:ascii="Arial" w:hAnsi="Arial" w:cs="Arial"/>
                <w:sz w:val="22"/>
              </w:rPr>
            </w:pPr>
          </w:p>
        </w:tc>
        <w:tc>
          <w:tcPr>
            <w:tcW w:w="2127" w:type="dxa"/>
            <w:gridSpan w:val="2"/>
            <w:shd w:val="clear" w:color="auto" w:fill="auto"/>
            <w:tcMar>
              <w:top w:w="0" w:type="dxa"/>
              <w:left w:w="108" w:type="dxa"/>
              <w:bottom w:w="0" w:type="dxa"/>
              <w:right w:w="108" w:type="dxa"/>
            </w:tcMar>
          </w:tcPr>
          <w:p w:rsidR="006E5D80" w:rsidRPr="001B6A5A" w:rsidRDefault="006E5D80" w:rsidP="006E5D80">
            <w:pPr>
              <w:pStyle w:val="Standard"/>
              <w:spacing w:before="0"/>
              <w:jc w:val="center"/>
              <w:rPr>
                <w:rFonts w:ascii="Arial" w:hAnsi="Arial" w:cs="Arial"/>
                <w:sz w:val="22"/>
              </w:rPr>
            </w:pPr>
            <w:r w:rsidRPr="001B6A5A">
              <w:rPr>
                <w:rFonts w:ascii="Arial" w:hAnsi="Arial" w:cs="Arial"/>
                <w:sz w:val="22"/>
              </w:rPr>
              <w:t>М.П.</w:t>
            </w:r>
          </w:p>
        </w:tc>
        <w:tc>
          <w:tcPr>
            <w:tcW w:w="4024" w:type="dxa"/>
            <w:gridSpan w:val="2"/>
            <w:shd w:val="clear" w:color="auto" w:fill="auto"/>
            <w:tcMar>
              <w:top w:w="0" w:type="dxa"/>
              <w:left w:w="108" w:type="dxa"/>
              <w:bottom w:w="0" w:type="dxa"/>
              <w:right w:w="108" w:type="dxa"/>
            </w:tcMar>
          </w:tcPr>
          <w:p w:rsidR="006E5D80" w:rsidRPr="001B6A5A" w:rsidRDefault="006E5D80" w:rsidP="006E5D80">
            <w:pPr>
              <w:pStyle w:val="Standard"/>
              <w:spacing w:before="0"/>
              <w:jc w:val="center"/>
              <w:rPr>
                <w:rFonts w:ascii="Arial" w:hAnsi="Arial" w:cs="Arial"/>
                <w:sz w:val="22"/>
                <w:lang w:val="ru-RU"/>
              </w:rPr>
            </w:pPr>
          </w:p>
        </w:tc>
      </w:tr>
      <w:tr w:rsidR="006E5D80" w:rsidTr="006E5D80">
        <w:trPr>
          <w:gridBefore w:val="1"/>
          <w:wBefore w:w="567" w:type="dxa"/>
          <w:jc w:val="center"/>
        </w:trPr>
        <w:tc>
          <w:tcPr>
            <w:tcW w:w="3880" w:type="dxa"/>
            <w:gridSpan w:val="2"/>
            <w:tcBorders>
              <w:bottom w:val="single" w:sz="4" w:space="0" w:color="00000A"/>
            </w:tcBorders>
            <w:shd w:val="clear" w:color="auto" w:fill="auto"/>
            <w:tcMar>
              <w:top w:w="0" w:type="dxa"/>
              <w:left w:w="108" w:type="dxa"/>
              <w:bottom w:w="0" w:type="dxa"/>
              <w:right w:w="108" w:type="dxa"/>
            </w:tcMar>
          </w:tcPr>
          <w:p w:rsidR="006E5D80" w:rsidRDefault="006E5D80" w:rsidP="006E5D80">
            <w:pPr>
              <w:pStyle w:val="Standard"/>
              <w:spacing w:before="0"/>
              <w:ind w:left="318"/>
              <w:jc w:val="center"/>
              <w:rPr>
                <w:rFonts w:cs="Arial"/>
              </w:rPr>
            </w:pPr>
          </w:p>
        </w:tc>
        <w:tc>
          <w:tcPr>
            <w:tcW w:w="2127" w:type="dxa"/>
            <w:gridSpan w:val="2"/>
            <w:shd w:val="clear" w:color="auto" w:fill="auto"/>
            <w:tcMar>
              <w:top w:w="0" w:type="dxa"/>
              <w:left w:w="108" w:type="dxa"/>
              <w:bottom w:w="0" w:type="dxa"/>
              <w:right w:w="108" w:type="dxa"/>
            </w:tcMar>
          </w:tcPr>
          <w:p w:rsidR="006E5D80" w:rsidRDefault="006E5D80" w:rsidP="006E5D80">
            <w:pPr>
              <w:pStyle w:val="Standard"/>
              <w:spacing w:before="0"/>
              <w:jc w:val="center"/>
              <w:rPr>
                <w:rFonts w:cs="Arial"/>
                <w:lang w:val="ru-RU"/>
              </w:rPr>
            </w:pPr>
          </w:p>
        </w:tc>
        <w:tc>
          <w:tcPr>
            <w:tcW w:w="4057" w:type="dxa"/>
            <w:gridSpan w:val="2"/>
            <w:tcBorders>
              <w:bottom w:val="single" w:sz="4" w:space="0" w:color="00000A"/>
            </w:tcBorders>
            <w:shd w:val="clear" w:color="auto" w:fill="auto"/>
            <w:tcMar>
              <w:top w:w="0" w:type="dxa"/>
              <w:left w:w="108" w:type="dxa"/>
              <w:bottom w:w="0" w:type="dxa"/>
              <w:right w:w="108" w:type="dxa"/>
            </w:tcMar>
          </w:tcPr>
          <w:p w:rsidR="006E5D80" w:rsidRDefault="006E5D80" w:rsidP="006E5D80">
            <w:pPr>
              <w:pStyle w:val="Standard"/>
              <w:spacing w:before="0"/>
              <w:jc w:val="center"/>
              <w:rPr>
                <w:rFonts w:cs="Arial"/>
                <w:lang w:val="ru-RU"/>
              </w:rPr>
            </w:pPr>
          </w:p>
        </w:tc>
      </w:tr>
    </w:tbl>
    <w:p w:rsidR="006E5D80" w:rsidRPr="009D4F8F" w:rsidRDefault="006E5D80" w:rsidP="009D4F8F">
      <w:pPr>
        <w:widowControl/>
        <w:suppressAutoHyphens w:val="0"/>
        <w:jc w:val="both"/>
        <w:textAlignment w:val="auto"/>
        <w:rPr>
          <w:rFonts w:eastAsia="Calibri" w:cs="Arial"/>
          <w:iCs/>
          <w:kern w:val="0"/>
          <w:sz w:val="22"/>
          <w:szCs w:val="22"/>
        </w:rPr>
      </w:pPr>
    </w:p>
    <w:p w:rsidR="00A82B10" w:rsidRPr="00527AED" w:rsidRDefault="007C5F5B" w:rsidP="00EB47DD">
      <w:pPr>
        <w:pStyle w:val="Standard"/>
        <w:spacing w:before="0"/>
        <w:rPr>
          <w:rFonts w:ascii="Arial" w:hAnsi="Arial" w:cs="Arial"/>
          <w:b/>
          <w:i/>
          <w:sz w:val="22"/>
          <w:szCs w:val="20"/>
          <w:u w:val="single"/>
        </w:rPr>
      </w:pPr>
      <w:r w:rsidRPr="00527AED">
        <w:rPr>
          <w:rFonts w:ascii="Arial" w:hAnsi="Arial" w:cs="Arial"/>
          <w:b/>
          <w:i/>
          <w:sz w:val="22"/>
          <w:szCs w:val="20"/>
          <w:u w:val="single"/>
        </w:rPr>
        <w:t>Напомена:</w:t>
      </w:r>
    </w:p>
    <w:p w:rsidR="007C5F5B" w:rsidRPr="007C5F5B" w:rsidRDefault="007C5F5B" w:rsidP="00EB47DD">
      <w:pPr>
        <w:pStyle w:val="Standard"/>
        <w:spacing w:before="0"/>
        <w:rPr>
          <w:rFonts w:ascii="Arial" w:hAnsi="Arial" w:cs="Arial"/>
          <w:b/>
          <w:i/>
          <w:sz w:val="18"/>
          <w:szCs w:val="20"/>
        </w:rPr>
      </w:pPr>
    </w:p>
    <w:p w:rsidR="00EB47DD" w:rsidRPr="00426145" w:rsidRDefault="00EB47DD" w:rsidP="00EF3F7D">
      <w:pPr>
        <w:pStyle w:val="KDKomentar"/>
        <w:numPr>
          <w:ilvl w:val="0"/>
          <w:numId w:val="47"/>
        </w:numPr>
        <w:spacing w:before="0"/>
        <w:rPr>
          <w:rFonts w:ascii="Arial" w:hAnsi="Arial" w:cs="Arial"/>
          <w:sz w:val="22"/>
        </w:rPr>
      </w:pPr>
      <w:r w:rsidRPr="00426145">
        <w:rPr>
          <w:rFonts w:ascii="Arial" w:eastAsia="TimesNewRomanPS-BoldMT" w:hAnsi="Arial" w:cs="Arial"/>
          <w:color w:val="00000A"/>
          <w:sz w:val="22"/>
        </w:rPr>
        <w:t>Уколико група понуђача подноси заједничку понуду овај образац потписује и оверава Носилац посла.</w:t>
      </w:r>
    </w:p>
    <w:p w:rsidR="00A82B10" w:rsidRDefault="00EB47DD" w:rsidP="00EF3F7D">
      <w:pPr>
        <w:pStyle w:val="KDKomentar"/>
        <w:numPr>
          <w:ilvl w:val="0"/>
          <w:numId w:val="47"/>
        </w:numPr>
        <w:spacing w:before="0"/>
        <w:rPr>
          <w:rFonts w:ascii="Arial" w:eastAsia="TimesNewRomanPS-BoldMT" w:hAnsi="Arial" w:cs="Arial"/>
          <w:color w:val="00000A"/>
          <w:sz w:val="22"/>
        </w:rPr>
      </w:pPr>
      <w:r w:rsidRPr="00426145">
        <w:rPr>
          <w:rFonts w:ascii="Arial" w:eastAsia="TimesNewRomanPS-BoldMT" w:hAnsi="Arial" w:cs="Arial"/>
          <w:color w:val="00000A"/>
          <w:sz w:val="22"/>
        </w:rPr>
        <w:t>Уколико понуђач подноси понуду са подизвођачем овај образац потписује и оверава печатом понуђач.</w:t>
      </w:r>
    </w:p>
    <w:p w:rsidR="00EB47DD" w:rsidRPr="00A82B10" w:rsidRDefault="00EB47DD" w:rsidP="00EF3F7D">
      <w:pPr>
        <w:pStyle w:val="KDKomentar"/>
        <w:numPr>
          <w:ilvl w:val="0"/>
          <w:numId w:val="47"/>
        </w:numPr>
        <w:spacing w:before="0"/>
        <w:rPr>
          <w:rFonts w:ascii="Arial" w:eastAsia="TimesNewRomanPS-BoldMT" w:hAnsi="Arial" w:cs="Arial"/>
          <w:color w:val="00000A"/>
          <w:sz w:val="22"/>
        </w:rPr>
      </w:pPr>
      <w:r w:rsidRPr="00A82B10">
        <w:rPr>
          <w:rFonts w:ascii="Arial" w:eastAsia="TimesNewRomanPS-BoldMT" w:hAnsi="Arial" w:cs="Arial"/>
          <w:color w:val="00000A"/>
          <w:sz w:val="22"/>
          <w:lang w:val="sr-Cyrl-RS"/>
        </w:rPr>
        <w:t xml:space="preserve"> Понуђач је у обавези да попину све позиције у обра</w:t>
      </w:r>
      <w:r w:rsidR="00BE6AE4">
        <w:rPr>
          <w:rFonts w:ascii="Arial" w:eastAsia="TimesNewRomanPS-BoldMT" w:hAnsi="Arial" w:cs="Arial"/>
          <w:color w:val="00000A"/>
          <w:sz w:val="22"/>
          <w:lang w:val="sr-Cyrl-RS"/>
        </w:rPr>
        <w:t>сцу структуре понуђене цене</w:t>
      </w:r>
      <w:r w:rsidRPr="00A82B10">
        <w:rPr>
          <w:rFonts w:ascii="Arial" w:eastAsia="TimesNewRomanPS-BoldMT" w:hAnsi="Arial" w:cs="Arial"/>
          <w:color w:val="00000A"/>
          <w:sz w:val="22"/>
          <w:lang w:val="sr-Cyrl-RS"/>
        </w:rPr>
        <w:t>, у супротном понуде ће бити одбијена као неприхватљива.</w:t>
      </w:r>
    </w:p>
    <w:p w:rsidR="00172BCF" w:rsidRPr="007210D4" w:rsidRDefault="00172BCF" w:rsidP="00EB47DD">
      <w:pPr>
        <w:pStyle w:val="KDKomentar"/>
        <w:spacing w:before="0"/>
        <w:rPr>
          <w:rFonts w:ascii="Arial" w:hAnsi="Arial" w:cs="Arial"/>
          <w:b/>
          <w:sz w:val="18"/>
        </w:rPr>
      </w:pPr>
    </w:p>
    <w:p w:rsidR="005C6AF5" w:rsidRPr="007D349F" w:rsidRDefault="00EB47DD" w:rsidP="007D349F">
      <w:pPr>
        <w:pStyle w:val="KDKomentar"/>
        <w:spacing w:before="0"/>
        <w:rPr>
          <w:rFonts w:ascii="Arial" w:hAnsi="Arial" w:cs="Arial"/>
          <w:i w:val="0"/>
          <w:sz w:val="22"/>
          <w:lang w:val="sr-Cyrl-RS"/>
        </w:rPr>
      </w:pPr>
      <w:r w:rsidRPr="007210D4">
        <w:rPr>
          <w:rFonts w:ascii="Arial" w:hAnsi="Arial" w:cs="Arial"/>
          <w:b/>
          <w:i w:val="0"/>
          <w:sz w:val="22"/>
        </w:rPr>
        <w:t xml:space="preserve"> </w:t>
      </w:r>
      <w:r w:rsidRPr="007210D4">
        <w:rPr>
          <w:rFonts w:ascii="Arial" w:hAnsi="Arial" w:cs="Arial"/>
          <w:b/>
          <w:i w:val="0"/>
          <w:color w:val="auto"/>
          <w:sz w:val="22"/>
        </w:rPr>
        <w:t>Упутство за попуњавање Обрасца структуре цене</w:t>
      </w:r>
      <w:r w:rsidR="00E820B8" w:rsidRPr="007210D4">
        <w:rPr>
          <w:rFonts w:ascii="Arial" w:hAnsi="Arial" w:cs="Arial"/>
          <w:b/>
          <w:i w:val="0"/>
          <w:color w:val="auto"/>
          <w:sz w:val="22"/>
          <w:lang w:val="en-US"/>
        </w:rPr>
        <w:t xml:space="preserve"> </w:t>
      </w:r>
    </w:p>
    <w:p w:rsidR="00172BCF" w:rsidRPr="00172BCF" w:rsidRDefault="00172BCF" w:rsidP="005C6AF5">
      <w:pPr>
        <w:pStyle w:val="Standard"/>
        <w:tabs>
          <w:tab w:val="left" w:pos="-1888"/>
        </w:tabs>
        <w:spacing w:before="0"/>
        <w:ind w:left="357"/>
        <w:rPr>
          <w:rFonts w:ascii="Arial" w:eastAsia="Calibri" w:hAnsi="Arial" w:cs="Arial"/>
          <w:bCs/>
          <w:iCs/>
          <w:sz w:val="22"/>
        </w:rPr>
      </w:pPr>
      <w:r w:rsidRPr="00172BCF">
        <w:rPr>
          <w:rFonts w:ascii="Arial" w:eastAsia="Calibri" w:hAnsi="Arial" w:cs="Arial"/>
          <w:bCs/>
          <w:iCs/>
          <w:sz w:val="22"/>
          <w:u w:val="single"/>
        </w:rPr>
        <w:t>Понуђач треба да попуни образац структуре цене на следећи начин</w:t>
      </w:r>
      <w:r w:rsidRPr="00172BCF">
        <w:rPr>
          <w:rFonts w:ascii="Arial" w:eastAsia="Calibri" w:hAnsi="Arial" w:cs="Arial"/>
          <w:bCs/>
          <w:iCs/>
          <w:sz w:val="22"/>
        </w:rPr>
        <w:t>:</w:t>
      </w:r>
    </w:p>
    <w:p w:rsidR="00172BCF" w:rsidRPr="00172BCF" w:rsidRDefault="00172BCF" w:rsidP="00172BCF">
      <w:pPr>
        <w:pStyle w:val="Standard"/>
        <w:numPr>
          <w:ilvl w:val="0"/>
          <w:numId w:val="47"/>
        </w:numPr>
        <w:tabs>
          <w:tab w:val="left" w:pos="-1888"/>
        </w:tabs>
        <w:rPr>
          <w:rFonts w:ascii="Arial" w:eastAsia="Calibri" w:hAnsi="Arial" w:cs="Arial"/>
          <w:bCs/>
          <w:iCs/>
          <w:sz w:val="22"/>
        </w:rPr>
      </w:pPr>
      <w:r w:rsidRPr="00172BCF">
        <w:rPr>
          <w:rFonts w:ascii="Arial" w:eastAsia="Calibri" w:hAnsi="Arial" w:cs="Arial"/>
          <w:bCs/>
          <w:iCs/>
          <w:sz w:val="22"/>
        </w:rPr>
        <w:t xml:space="preserve">у колону </w:t>
      </w:r>
      <w:r w:rsidR="00747058" w:rsidRPr="00172BCF">
        <w:rPr>
          <w:rFonts w:ascii="Arial" w:eastAsia="Calibri" w:hAnsi="Arial" w:cs="Arial"/>
          <w:bCs/>
          <w:iCs/>
          <w:sz w:val="22"/>
        </w:rPr>
        <w:t xml:space="preserve">III </w:t>
      </w:r>
      <w:r w:rsidRPr="00172BCF">
        <w:rPr>
          <w:rFonts w:ascii="Arial" w:eastAsia="Calibri" w:hAnsi="Arial" w:cs="Arial"/>
          <w:bCs/>
          <w:iCs/>
          <w:sz w:val="22"/>
        </w:rPr>
        <w:t>уписати колико износи јединична цена услуге без ПДВ-а</w:t>
      </w:r>
      <w:r w:rsidR="00747058">
        <w:rPr>
          <w:rFonts w:ascii="Arial" w:eastAsia="Calibri" w:hAnsi="Arial" w:cs="Arial"/>
          <w:bCs/>
          <w:iCs/>
          <w:sz w:val="22"/>
          <w:lang w:val="sr-Cyrl-RS"/>
        </w:rPr>
        <w:t>,</w:t>
      </w:r>
      <w:r w:rsidRPr="00172BCF">
        <w:rPr>
          <w:rFonts w:ascii="Arial" w:eastAsia="Calibri" w:hAnsi="Arial" w:cs="Arial"/>
          <w:bCs/>
          <w:iCs/>
          <w:sz w:val="22"/>
        </w:rPr>
        <w:t xml:space="preserve"> </w:t>
      </w:r>
    </w:p>
    <w:p w:rsidR="007B7607" w:rsidRDefault="007B7607" w:rsidP="007B7607">
      <w:pPr>
        <w:pStyle w:val="Standard"/>
        <w:tabs>
          <w:tab w:val="left" w:pos="-1888"/>
        </w:tabs>
        <w:spacing w:before="0"/>
        <w:ind w:left="357"/>
        <w:rPr>
          <w:rFonts w:ascii="Arial" w:eastAsia="Calibri" w:hAnsi="Arial" w:cs="Arial"/>
          <w:bCs/>
          <w:iCs/>
          <w:sz w:val="22"/>
        </w:rPr>
      </w:pPr>
    </w:p>
    <w:p w:rsidR="00172BCF" w:rsidRPr="00172BCF" w:rsidRDefault="00172BCF" w:rsidP="007B7607">
      <w:pPr>
        <w:pStyle w:val="Standard"/>
        <w:tabs>
          <w:tab w:val="left" w:pos="-1888"/>
        </w:tabs>
        <w:spacing w:before="0"/>
        <w:ind w:left="357"/>
        <w:rPr>
          <w:rFonts w:ascii="Arial" w:eastAsia="Calibri" w:hAnsi="Arial" w:cs="Arial"/>
          <w:bCs/>
          <w:iCs/>
          <w:sz w:val="22"/>
        </w:rPr>
      </w:pPr>
      <w:r w:rsidRPr="00172BCF">
        <w:rPr>
          <w:rFonts w:ascii="Arial" w:eastAsia="Calibri" w:hAnsi="Arial" w:cs="Arial"/>
          <w:bCs/>
          <w:iCs/>
          <w:sz w:val="22"/>
        </w:rPr>
        <w:t>-</w:t>
      </w:r>
      <w:r w:rsidRPr="00172BCF">
        <w:rPr>
          <w:rFonts w:ascii="Arial" w:eastAsia="Calibri" w:hAnsi="Arial" w:cs="Arial"/>
          <w:bCs/>
          <w:iCs/>
          <w:sz w:val="22"/>
        </w:rPr>
        <w:tab/>
        <w:t>у ред бр. I – уписује се укупна упоредна вредност за све позици</w:t>
      </w:r>
      <w:r w:rsidR="007D349F">
        <w:rPr>
          <w:rFonts w:ascii="Arial" w:eastAsia="Calibri" w:hAnsi="Arial" w:cs="Arial"/>
          <w:bCs/>
          <w:iCs/>
          <w:sz w:val="22"/>
        </w:rPr>
        <w:t xml:space="preserve">је без ПДВ-а (збир колоне бр. </w:t>
      </w:r>
      <w:r w:rsidR="007D349F">
        <w:rPr>
          <w:rFonts w:ascii="Arial" w:eastAsia="Calibri" w:hAnsi="Arial" w:cs="Arial"/>
          <w:bCs/>
          <w:iCs/>
          <w:sz w:val="22"/>
          <w:lang w:val="sr-Latn-RS"/>
        </w:rPr>
        <w:t>III</w:t>
      </w:r>
      <w:r w:rsidRPr="00172BCF">
        <w:rPr>
          <w:rFonts w:ascii="Arial" w:eastAsia="Calibri" w:hAnsi="Arial" w:cs="Arial"/>
          <w:bCs/>
          <w:iCs/>
          <w:sz w:val="22"/>
        </w:rPr>
        <w:t>)</w:t>
      </w:r>
    </w:p>
    <w:p w:rsidR="00172BCF" w:rsidRPr="00172BCF" w:rsidRDefault="00172BCF" w:rsidP="007B7607">
      <w:pPr>
        <w:pStyle w:val="Standard"/>
        <w:tabs>
          <w:tab w:val="left" w:pos="-1888"/>
        </w:tabs>
        <w:spacing w:before="0"/>
        <w:ind w:left="357"/>
        <w:rPr>
          <w:rFonts w:ascii="Arial" w:eastAsia="Calibri" w:hAnsi="Arial" w:cs="Arial"/>
          <w:bCs/>
          <w:iCs/>
          <w:sz w:val="22"/>
        </w:rPr>
      </w:pPr>
      <w:r w:rsidRPr="00172BCF">
        <w:rPr>
          <w:rFonts w:ascii="Arial" w:eastAsia="Calibri" w:hAnsi="Arial" w:cs="Arial"/>
          <w:bCs/>
          <w:iCs/>
          <w:sz w:val="22"/>
        </w:rPr>
        <w:t>-</w:t>
      </w:r>
      <w:r w:rsidRPr="00172BCF">
        <w:rPr>
          <w:rFonts w:ascii="Arial" w:eastAsia="Calibri" w:hAnsi="Arial" w:cs="Arial"/>
          <w:bCs/>
          <w:iCs/>
          <w:sz w:val="22"/>
        </w:rPr>
        <w:tab/>
        <w:t>у ред бр. II – уписује се укупан износ ПДВ-а</w:t>
      </w:r>
    </w:p>
    <w:p w:rsidR="00172BCF" w:rsidRPr="00172BCF" w:rsidRDefault="00172BCF" w:rsidP="007B7607">
      <w:pPr>
        <w:pStyle w:val="Standard"/>
        <w:tabs>
          <w:tab w:val="left" w:pos="-1888"/>
        </w:tabs>
        <w:spacing w:before="0"/>
        <w:ind w:left="357"/>
        <w:rPr>
          <w:rFonts w:ascii="Arial" w:eastAsia="Calibri" w:hAnsi="Arial" w:cs="Arial"/>
          <w:bCs/>
          <w:iCs/>
          <w:sz w:val="22"/>
        </w:rPr>
      </w:pPr>
      <w:r w:rsidRPr="00172BCF">
        <w:rPr>
          <w:rFonts w:ascii="Arial" w:eastAsia="Calibri" w:hAnsi="Arial" w:cs="Arial"/>
          <w:bCs/>
          <w:iCs/>
          <w:sz w:val="22"/>
        </w:rPr>
        <w:t>-</w:t>
      </w:r>
      <w:r w:rsidRPr="00172BCF">
        <w:rPr>
          <w:rFonts w:ascii="Arial" w:eastAsia="Calibri" w:hAnsi="Arial" w:cs="Arial"/>
          <w:bCs/>
          <w:iCs/>
          <w:sz w:val="22"/>
        </w:rPr>
        <w:tab/>
        <w:t>у ред бр. III – уписује се укупна упоредна вредност са ПДВ-ом  (ред бр. I + ред. бр. II)</w:t>
      </w:r>
    </w:p>
    <w:p w:rsidR="001A42B3" w:rsidRPr="007210D4" w:rsidRDefault="001A42B3" w:rsidP="001A42B3">
      <w:pPr>
        <w:pStyle w:val="Standard"/>
        <w:tabs>
          <w:tab w:val="left" w:pos="-1888"/>
        </w:tabs>
        <w:spacing w:before="0"/>
        <w:ind w:left="360"/>
        <w:rPr>
          <w:rFonts w:ascii="Arial" w:hAnsi="Arial" w:cs="Arial"/>
          <w:sz w:val="22"/>
        </w:rPr>
      </w:pPr>
    </w:p>
    <w:p w:rsidR="001A42B3" w:rsidRPr="005A37F4" w:rsidRDefault="001A42B3" w:rsidP="001A42B3">
      <w:pPr>
        <w:pStyle w:val="Standard"/>
        <w:tabs>
          <w:tab w:val="left" w:pos="-1888"/>
        </w:tabs>
        <w:spacing w:before="0"/>
        <w:rPr>
          <w:rFonts w:ascii="Arial" w:hAnsi="Arial" w:cs="Arial"/>
          <w:sz w:val="22"/>
        </w:rPr>
      </w:pPr>
      <w:r>
        <w:rPr>
          <w:rFonts w:ascii="Arial" w:hAnsi="Arial" w:cs="Arial"/>
          <w:sz w:val="22"/>
          <w:lang w:val="sr-Cyrl-RS"/>
        </w:rPr>
        <w:t>Н</w:t>
      </w:r>
      <w:r w:rsidR="00EB47DD" w:rsidRPr="007210D4">
        <w:rPr>
          <w:rFonts w:ascii="Arial" w:hAnsi="Arial" w:cs="Arial"/>
          <w:sz w:val="22"/>
        </w:rPr>
        <w:t>а место предвиђено за место и датум уписује се место и датум поп</w:t>
      </w:r>
      <w:r w:rsidR="005A37F4">
        <w:rPr>
          <w:rFonts w:ascii="Arial" w:hAnsi="Arial" w:cs="Arial"/>
          <w:sz w:val="22"/>
        </w:rPr>
        <w:t>уњавања обрасца структуре цене.</w:t>
      </w:r>
    </w:p>
    <w:p w:rsidR="007D349F" w:rsidRPr="001D5345" w:rsidRDefault="001A42B3" w:rsidP="001D5345">
      <w:pPr>
        <w:pStyle w:val="Standard"/>
        <w:tabs>
          <w:tab w:val="left" w:pos="-1888"/>
        </w:tabs>
        <w:spacing w:before="0"/>
        <w:rPr>
          <w:rFonts w:ascii="Arial" w:hAnsi="Arial" w:cs="Arial"/>
          <w:i/>
          <w:sz w:val="22"/>
        </w:rPr>
      </w:pPr>
      <w:r>
        <w:rPr>
          <w:rFonts w:ascii="Arial" w:hAnsi="Arial" w:cs="Arial"/>
          <w:sz w:val="22"/>
          <w:lang w:val="sr-Cyrl-RS"/>
        </w:rPr>
        <w:t>Н</w:t>
      </w:r>
      <w:r w:rsidR="00EB47DD" w:rsidRPr="007210D4">
        <w:rPr>
          <w:rFonts w:ascii="Arial" w:hAnsi="Arial" w:cs="Arial"/>
          <w:sz w:val="22"/>
        </w:rPr>
        <w:t>а  место предвиђено за печат и потпис понуђач печатом оверава и потписује образац структуре цене.</w:t>
      </w:r>
      <w:r w:rsidR="007D349F" w:rsidRPr="00172BCF">
        <w:rPr>
          <w:rFonts w:ascii="Arial" w:eastAsia="Calibri" w:hAnsi="Arial" w:cs="Arial"/>
          <w:bCs/>
          <w:iCs/>
          <w:sz w:val="22"/>
        </w:rPr>
        <w:t xml:space="preserve"> </w:t>
      </w:r>
    </w:p>
    <w:p w:rsidR="007D349F" w:rsidRDefault="007D349F" w:rsidP="007D349F">
      <w:pPr>
        <w:pStyle w:val="Standard"/>
        <w:tabs>
          <w:tab w:val="left" w:pos="-1888"/>
        </w:tabs>
        <w:spacing w:before="0"/>
        <w:ind w:left="357"/>
        <w:rPr>
          <w:rFonts w:ascii="Arial" w:eastAsia="Calibri" w:hAnsi="Arial" w:cs="Arial"/>
          <w:bCs/>
          <w:iCs/>
          <w:sz w:val="22"/>
        </w:rPr>
      </w:pPr>
    </w:p>
    <w:p w:rsidR="009D4F8F" w:rsidRDefault="009D4F8F" w:rsidP="002109EC">
      <w:pPr>
        <w:pStyle w:val="KDObrazac"/>
        <w:spacing w:before="0"/>
        <w:jc w:val="left"/>
        <w:outlineLvl w:val="9"/>
        <w:rPr>
          <w:rFonts w:ascii="Arial" w:hAnsi="Arial"/>
          <w:sz w:val="22"/>
        </w:rPr>
      </w:pPr>
    </w:p>
    <w:p w:rsidR="009039FB" w:rsidRDefault="009039FB" w:rsidP="005A37F4">
      <w:pPr>
        <w:pStyle w:val="KDObrazac"/>
        <w:spacing w:before="0"/>
        <w:jc w:val="left"/>
        <w:outlineLvl w:val="9"/>
        <w:rPr>
          <w:rFonts w:ascii="Arial" w:hAnsi="Arial"/>
          <w:sz w:val="22"/>
        </w:rPr>
      </w:pPr>
    </w:p>
    <w:p w:rsidR="005A37F4" w:rsidRDefault="005A37F4" w:rsidP="005A37F4">
      <w:pPr>
        <w:pStyle w:val="KDObrazac"/>
        <w:spacing w:before="0"/>
        <w:jc w:val="left"/>
        <w:outlineLvl w:val="9"/>
        <w:rPr>
          <w:rFonts w:ascii="Arial" w:hAnsi="Arial"/>
          <w:sz w:val="22"/>
        </w:rPr>
      </w:pPr>
    </w:p>
    <w:p w:rsidR="001D5345" w:rsidRDefault="001D5345" w:rsidP="005A37F4">
      <w:pPr>
        <w:pStyle w:val="KDObrazac"/>
        <w:spacing w:before="0"/>
        <w:jc w:val="left"/>
        <w:outlineLvl w:val="9"/>
        <w:rPr>
          <w:rFonts w:ascii="Arial" w:hAnsi="Arial"/>
          <w:sz w:val="22"/>
        </w:rPr>
      </w:pPr>
    </w:p>
    <w:p w:rsidR="001D5345" w:rsidRDefault="001D5345" w:rsidP="005A37F4">
      <w:pPr>
        <w:pStyle w:val="KDObrazac"/>
        <w:spacing w:before="0"/>
        <w:jc w:val="left"/>
        <w:outlineLvl w:val="9"/>
        <w:rPr>
          <w:rFonts w:ascii="Arial" w:hAnsi="Arial"/>
          <w:sz w:val="22"/>
        </w:rPr>
      </w:pPr>
    </w:p>
    <w:p w:rsidR="001D5345" w:rsidRDefault="001D5345" w:rsidP="005A37F4">
      <w:pPr>
        <w:pStyle w:val="KDObrazac"/>
        <w:spacing w:before="0"/>
        <w:jc w:val="left"/>
        <w:outlineLvl w:val="9"/>
        <w:rPr>
          <w:rFonts w:ascii="Arial" w:hAnsi="Arial"/>
          <w:sz w:val="22"/>
        </w:rPr>
      </w:pPr>
    </w:p>
    <w:p w:rsidR="001D5345" w:rsidRDefault="001D5345" w:rsidP="005A37F4">
      <w:pPr>
        <w:pStyle w:val="KDObrazac"/>
        <w:spacing w:before="0"/>
        <w:jc w:val="left"/>
        <w:outlineLvl w:val="9"/>
        <w:rPr>
          <w:rFonts w:ascii="Arial" w:hAnsi="Arial"/>
          <w:sz w:val="22"/>
        </w:rPr>
      </w:pPr>
    </w:p>
    <w:p w:rsidR="001D5345" w:rsidRDefault="001D5345" w:rsidP="005A37F4">
      <w:pPr>
        <w:pStyle w:val="KDObrazac"/>
        <w:spacing w:before="0"/>
        <w:jc w:val="left"/>
        <w:outlineLvl w:val="9"/>
        <w:rPr>
          <w:rFonts w:ascii="Arial" w:hAnsi="Arial"/>
          <w:sz w:val="22"/>
        </w:rPr>
      </w:pPr>
    </w:p>
    <w:p w:rsidR="001D5345" w:rsidRDefault="001D5345" w:rsidP="005A37F4">
      <w:pPr>
        <w:pStyle w:val="KDObrazac"/>
        <w:spacing w:before="0"/>
        <w:jc w:val="left"/>
        <w:outlineLvl w:val="9"/>
        <w:rPr>
          <w:rFonts w:ascii="Arial" w:hAnsi="Arial"/>
          <w:sz w:val="22"/>
        </w:rPr>
      </w:pPr>
    </w:p>
    <w:p w:rsidR="001D5345" w:rsidRDefault="001D5345" w:rsidP="005A37F4">
      <w:pPr>
        <w:pStyle w:val="KDObrazac"/>
        <w:spacing w:before="0"/>
        <w:jc w:val="left"/>
        <w:outlineLvl w:val="9"/>
        <w:rPr>
          <w:rFonts w:ascii="Arial" w:hAnsi="Arial"/>
          <w:sz w:val="22"/>
        </w:rPr>
      </w:pPr>
    </w:p>
    <w:p w:rsidR="001D5345" w:rsidRDefault="001D5345" w:rsidP="005A37F4">
      <w:pPr>
        <w:pStyle w:val="KDObrazac"/>
        <w:spacing w:before="0"/>
        <w:jc w:val="left"/>
        <w:outlineLvl w:val="9"/>
        <w:rPr>
          <w:rFonts w:ascii="Arial" w:hAnsi="Arial"/>
          <w:sz w:val="22"/>
        </w:rPr>
      </w:pPr>
    </w:p>
    <w:p w:rsidR="001D5345" w:rsidRDefault="001D5345" w:rsidP="005A37F4">
      <w:pPr>
        <w:pStyle w:val="KDObrazac"/>
        <w:spacing w:before="0"/>
        <w:jc w:val="left"/>
        <w:outlineLvl w:val="9"/>
        <w:rPr>
          <w:rFonts w:ascii="Arial" w:hAnsi="Arial"/>
          <w:sz w:val="22"/>
        </w:rPr>
      </w:pPr>
    </w:p>
    <w:p w:rsidR="001B4091" w:rsidRPr="001A42B3" w:rsidRDefault="00DC07AC">
      <w:pPr>
        <w:pStyle w:val="KDObrazac"/>
        <w:spacing w:before="0"/>
        <w:outlineLvl w:val="9"/>
        <w:rPr>
          <w:rFonts w:ascii="Arial" w:hAnsi="Arial"/>
        </w:rPr>
      </w:pPr>
      <w:r w:rsidRPr="001A42B3">
        <w:rPr>
          <w:rFonts w:ascii="Arial" w:hAnsi="Arial"/>
          <w:sz w:val="22"/>
        </w:rPr>
        <w:lastRenderedPageBreak/>
        <w:t>ОБРАЗАЦ</w:t>
      </w:r>
      <w:r w:rsidRPr="001A42B3">
        <w:rPr>
          <w:rFonts w:ascii="Arial" w:hAnsi="Arial"/>
        </w:rPr>
        <w:t xml:space="preserve"> </w:t>
      </w:r>
      <w:r w:rsidR="00504199" w:rsidRPr="001A42B3">
        <w:rPr>
          <w:rFonts w:ascii="Arial" w:hAnsi="Arial"/>
          <w:lang w:val="sr-Cyrl-RS"/>
        </w:rPr>
        <w:t xml:space="preserve">број </w:t>
      </w:r>
      <w:r w:rsidR="00AB0138" w:rsidRPr="001A42B3">
        <w:rPr>
          <w:rFonts w:ascii="Arial" w:hAnsi="Arial"/>
          <w:lang w:val="sr-Cyrl-RS"/>
        </w:rPr>
        <w:t>3</w:t>
      </w:r>
      <w:r w:rsidRPr="001A42B3">
        <w:rPr>
          <w:rFonts w:ascii="Arial" w:hAnsi="Arial"/>
        </w:rPr>
        <w:t>.</w:t>
      </w:r>
      <w:bookmarkEnd w:id="253"/>
    </w:p>
    <w:p w:rsidR="001B4091" w:rsidRDefault="001B4091">
      <w:pPr>
        <w:pStyle w:val="Standard"/>
        <w:spacing w:before="0"/>
        <w:rPr>
          <w:rFonts w:cs="Arial"/>
        </w:rPr>
      </w:pPr>
    </w:p>
    <w:p w:rsidR="001B4091" w:rsidRDefault="001B4091">
      <w:pPr>
        <w:pStyle w:val="Standard"/>
        <w:spacing w:before="0"/>
        <w:rPr>
          <w:rFonts w:cs="Arial"/>
        </w:rPr>
      </w:pPr>
    </w:p>
    <w:p w:rsidR="001B4091" w:rsidRDefault="00DC07AC">
      <w:pPr>
        <w:pStyle w:val="Standard"/>
        <w:tabs>
          <w:tab w:val="left" w:pos="6870"/>
        </w:tabs>
        <w:spacing w:before="0"/>
      </w:pPr>
      <w:r>
        <w:rPr>
          <w:rFonts w:cs="Arial"/>
        </w:rPr>
        <w:tab/>
      </w:r>
    </w:p>
    <w:p w:rsidR="001B4091" w:rsidRDefault="001B4091">
      <w:pPr>
        <w:pStyle w:val="Standard"/>
        <w:ind w:left="-180" w:right="-360" w:firstLine="720"/>
        <w:rPr>
          <w:rFonts w:cs="Arial"/>
          <w:lang w:val="ru-RU"/>
        </w:rPr>
      </w:pPr>
    </w:p>
    <w:p w:rsidR="001B4091" w:rsidRPr="001B6A5A" w:rsidRDefault="00DC07AC">
      <w:pPr>
        <w:pStyle w:val="Standard"/>
        <w:ind w:right="-360"/>
        <w:rPr>
          <w:rFonts w:ascii="Arial" w:hAnsi="Arial" w:cs="Arial"/>
          <w:sz w:val="22"/>
        </w:rPr>
      </w:pPr>
      <w:r w:rsidRPr="001B6A5A">
        <w:rPr>
          <w:rFonts w:ascii="Arial" w:hAnsi="Arial" w:cs="Arial"/>
          <w:sz w:val="22"/>
          <w:lang w:val="ru-RU"/>
        </w:rPr>
        <w:t xml:space="preserve">На основу члана 26. Закона о јавним набавкама ( „Службени гласник РС“, бр. 124/2012, 14/15 и 68/15), </w:t>
      </w:r>
      <w:r w:rsidRPr="001B4345">
        <w:rPr>
          <w:rFonts w:ascii="Arial" w:hAnsi="Arial" w:cs="Arial"/>
          <w:sz w:val="22"/>
          <w:shd w:val="clear" w:color="auto" w:fill="FFFFFF" w:themeFill="background1"/>
          <w:lang w:val="ru-RU"/>
        </w:rPr>
        <w:t xml:space="preserve">члана </w:t>
      </w:r>
      <w:r w:rsidR="007752F9">
        <w:rPr>
          <w:rFonts w:ascii="Arial" w:hAnsi="Arial" w:cs="Arial"/>
          <w:sz w:val="22"/>
          <w:shd w:val="clear" w:color="auto" w:fill="FFFFFF" w:themeFill="background1"/>
          <w:lang w:val="sr-Cyrl-RS"/>
        </w:rPr>
        <w:t>2</w:t>
      </w:r>
      <w:r w:rsidRPr="001B4345">
        <w:rPr>
          <w:rFonts w:ascii="Arial" w:hAnsi="Arial" w:cs="Arial"/>
          <w:sz w:val="22"/>
          <w:shd w:val="clear" w:color="auto" w:fill="FFFFFF" w:themeFill="background1"/>
          <w:lang w:val="ru-RU"/>
        </w:rPr>
        <w:t>.</w:t>
      </w:r>
      <w:r w:rsidRPr="001B6A5A">
        <w:rPr>
          <w:rFonts w:ascii="Arial" w:hAnsi="Arial" w:cs="Arial"/>
          <w:sz w:val="22"/>
          <w:lang w:val="ru-RU"/>
        </w:rPr>
        <w:t xml:space="preserve">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w:t>
      </w:r>
      <w:r w:rsidR="004E00D6">
        <w:rPr>
          <w:rFonts w:ascii="Arial" w:hAnsi="Arial" w:cs="Arial"/>
          <w:sz w:val="22"/>
          <w:lang w:val="ru-RU"/>
        </w:rPr>
        <w:t>/члан групе</w:t>
      </w:r>
      <w:r w:rsidRPr="001B6A5A">
        <w:rPr>
          <w:rFonts w:ascii="Arial" w:hAnsi="Arial" w:cs="Arial"/>
          <w:sz w:val="22"/>
          <w:lang w:val="ru-RU"/>
        </w:rPr>
        <w:t xml:space="preserve"> даје:</w:t>
      </w:r>
    </w:p>
    <w:p w:rsidR="001B4091" w:rsidRDefault="001B4091">
      <w:pPr>
        <w:pStyle w:val="Standard"/>
        <w:rPr>
          <w:rFonts w:cs="Arial"/>
          <w:lang w:val="ru-RU"/>
        </w:rPr>
      </w:pPr>
    </w:p>
    <w:p w:rsidR="001B4091" w:rsidRPr="001B6A5A" w:rsidRDefault="00DC07AC">
      <w:pPr>
        <w:pStyle w:val="Standard"/>
        <w:jc w:val="center"/>
        <w:rPr>
          <w:rFonts w:ascii="Arial" w:hAnsi="Arial" w:cs="Arial"/>
          <w:sz w:val="22"/>
        </w:rPr>
      </w:pPr>
      <w:r w:rsidRPr="001B6A5A">
        <w:rPr>
          <w:rFonts w:ascii="Arial" w:hAnsi="Arial" w:cs="Arial"/>
          <w:b/>
          <w:sz w:val="22"/>
          <w:lang w:val="ru-RU"/>
        </w:rPr>
        <w:t>ИЗЈАВУ О НЕЗАВИСНОЈ ПОНУДИ</w:t>
      </w:r>
    </w:p>
    <w:p w:rsidR="001B4091" w:rsidRPr="001B6A5A" w:rsidRDefault="001B4091">
      <w:pPr>
        <w:pStyle w:val="Standard"/>
        <w:jc w:val="center"/>
        <w:rPr>
          <w:rFonts w:ascii="Arial" w:hAnsi="Arial" w:cs="Arial"/>
          <w:b/>
          <w:sz w:val="22"/>
          <w:lang w:val="ru-RU"/>
        </w:rPr>
      </w:pPr>
    </w:p>
    <w:p w:rsidR="001B4091" w:rsidRDefault="001B4091">
      <w:pPr>
        <w:pStyle w:val="Standard"/>
        <w:jc w:val="center"/>
        <w:rPr>
          <w:rFonts w:cs="Arial"/>
          <w:b/>
          <w:lang w:val="ru-RU"/>
        </w:rPr>
      </w:pPr>
    </w:p>
    <w:p w:rsidR="001B4091" w:rsidRPr="001B6A5A" w:rsidRDefault="00DC07AC">
      <w:pPr>
        <w:pStyle w:val="Standard"/>
        <w:rPr>
          <w:rFonts w:ascii="Arial" w:hAnsi="Arial" w:cs="Arial"/>
          <w:sz w:val="22"/>
        </w:rPr>
      </w:pPr>
      <w:r w:rsidRPr="001B6A5A">
        <w:rPr>
          <w:rFonts w:ascii="Arial" w:hAnsi="Arial" w:cs="Arial"/>
          <w:sz w:val="22"/>
          <w:lang w:val="ru-RU"/>
        </w:rPr>
        <w:t xml:space="preserve">и под пуном материјалном и кривичном одговорношћу потврђује да је Понуду број:________ за јавну набавку услуга </w:t>
      </w:r>
      <w:r w:rsidR="00B37E41" w:rsidRPr="00B37E41">
        <w:rPr>
          <w:rFonts w:ascii="Arial" w:hAnsi="Arial" w:cs="Arial"/>
          <w:b/>
          <w:sz w:val="22"/>
          <w:lang w:val="ru-RU"/>
        </w:rPr>
        <w:t>„Испитивање машинских и електро оруђа-опреме и електро изолационе заштитне ВН и НН опреме“</w:t>
      </w:r>
      <w:r w:rsidR="005D7855" w:rsidRPr="00B37E41">
        <w:rPr>
          <w:rFonts w:ascii="Arial" w:hAnsi="Arial" w:cs="Arial"/>
          <w:b/>
          <w:color w:val="auto"/>
          <w:sz w:val="22"/>
          <w:szCs w:val="22"/>
          <w:lang w:val="sr-Cyrl-RS"/>
        </w:rPr>
        <w:t>,</w:t>
      </w:r>
      <w:r w:rsidR="001A415D">
        <w:rPr>
          <w:rFonts w:ascii="Arial" w:hAnsi="Arial" w:cs="Arial"/>
          <w:b/>
          <w:sz w:val="22"/>
          <w:lang w:val="sr-Cyrl-RS"/>
        </w:rPr>
        <w:t xml:space="preserve"> </w:t>
      </w:r>
      <w:r w:rsidR="00950ECE">
        <w:rPr>
          <w:rFonts w:ascii="Arial" w:hAnsi="Arial" w:cs="Arial"/>
          <w:sz w:val="22"/>
          <w:lang w:val="ru-RU"/>
        </w:rPr>
        <w:t>број</w:t>
      </w:r>
      <w:r w:rsidR="004E1F25">
        <w:rPr>
          <w:rFonts w:ascii="Arial" w:hAnsi="Arial" w:cs="Arial"/>
          <w:sz w:val="22"/>
          <w:lang w:val="ru-RU"/>
        </w:rPr>
        <w:t xml:space="preserve"> </w:t>
      </w:r>
      <w:r w:rsidR="00F22DCB">
        <w:rPr>
          <w:rFonts w:ascii="Arial" w:hAnsi="Arial" w:cs="Arial"/>
          <w:b/>
          <w:sz w:val="22"/>
          <w:lang w:val="sr-Cyrl-RS"/>
        </w:rPr>
        <w:t>ЈН/4000/0863-1/2019, ЈАНА БРОЈ 4179/2019</w:t>
      </w:r>
      <w:r w:rsidR="002A75FA">
        <w:rPr>
          <w:rFonts w:ascii="Arial" w:hAnsi="Arial" w:cs="Arial"/>
          <w:b/>
          <w:sz w:val="22"/>
          <w:lang w:val="sr-Cyrl-RS"/>
        </w:rPr>
        <w:t xml:space="preserve"> </w:t>
      </w:r>
      <w:r w:rsidRPr="001B6A5A">
        <w:rPr>
          <w:rFonts w:ascii="Arial" w:hAnsi="Arial" w:cs="Arial"/>
          <w:sz w:val="22"/>
          <w:lang w:val="ru-RU"/>
        </w:rPr>
        <w:t xml:space="preserve">Наручиоца </w:t>
      </w:r>
      <w:r w:rsidRPr="001B6A5A">
        <w:rPr>
          <w:rFonts w:ascii="Arial" w:eastAsia="Arial Unicode MS" w:hAnsi="Arial" w:cs="Arial"/>
          <w:sz w:val="22"/>
          <w:lang w:eastAsia="ar-SA"/>
        </w:rPr>
        <w:t xml:space="preserve">Јавно предузеће „Електропривреда Србије“ Београд </w:t>
      </w:r>
      <w:r w:rsidR="004E00D6">
        <w:rPr>
          <w:rFonts w:ascii="Arial" w:eastAsia="Arial Unicode MS" w:hAnsi="Arial" w:cs="Arial"/>
          <w:sz w:val="22"/>
          <w:lang w:val="sr-Cyrl-RS" w:eastAsia="ar-SA"/>
        </w:rPr>
        <w:t xml:space="preserve">– Огранак РБ Колубара </w:t>
      </w:r>
      <w:r w:rsidRPr="001B6A5A">
        <w:rPr>
          <w:rFonts w:ascii="Arial" w:hAnsi="Arial" w:cs="Arial"/>
          <w:sz w:val="22"/>
          <w:lang w:val="ru-RU"/>
        </w:rPr>
        <w:t>по Позиву за подношење понуда објављеном на Порталу јавних набавки и интернет страници Наручиоца дана ___________. године, поднео независно, без договора са другим понуђачима или заинтересованим лицима.</w:t>
      </w:r>
    </w:p>
    <w:p w:rsidR="001B4091" w:rsidRPr="001B6A5A" w:rsidRDefault="00DC07AC">
      <w:pPr>
        <w:pStyle w:val="Standard"/>
        <w:tabs>
          <w:tab w:val="left" w:pos="0"/>
        </w:tabs>
        <w:rPr>
          <w:rFonts w:ascii="Arial" w:hAnsi="Arial" w:cs="Arial"/>
          <w:sz w:val="22"/>
        </w:rPr>
      </w:pPr>
      <w:r w:rsidRPr="001B6A5A">
        <w:rPr>
          <w:rFonts w:ascii="Arial" w:hAnsi="Arial" w:cs="Arial"/>
          <w:sz w:val="22"/>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w:t>
      </w:r>
    </w:p>
    <w:p w:rsidR="001B4091" w:rsidRDefault="001B4091">
      <w:pPr>
        <w:pStyle w:val="Standard"/>
        <w:rPr>
          <w:rFonts w:cs="Arial"/>
          <w:b/>
          <w:lang w:val="ru-RU"/>
        </w:rPr>
      </w:pPr>
    </w:p>
    <w:p w:rsidR="001B4091" w:rsidRDefault="001B4091">
      <w:pPr>
        <w:pStyle w:val="Standard"/>
        <w:jc w:val="center"/>
        <w:rPr>
          <w:rFonts w:cs="Arial"/>
          <w:b/>
          <w:lang w:val="ru-RU"/>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1B4091">
        <w:trPr>
          <w:jc w:val="center"/>
        </w:trPr>
        <w:tc>
          <w:tcPr>
            <w:tcW w:w="3880" w:type="dxa"/>
            <w:shd w:val="clear" w:color="auto" w:fill="auto"/>
            <w:tcMar>
              <w:top w:w="0" w:type="dxa"/>
              <w:left w:w="108" w:type="dxa"/>
              <w:bottom w:w="0" w:type="dxa"/>
              <w:right w:w="108" w:type="dxa"/>
            </w:tcMar>
          </w:tcPr>
          <w:p w:rsidR="001B4091" w:rsidRPr="001B6A5A" w:rsidRDefault="00DC07AC">
            <w:pPr>
              <w:pStyle w:val="Standard"/>
              <w:spacing w:before="0"/>
              <w:jc w:val="center"/>
              <w:rPr>
                <w:rFonts w:ascii="Arial" w:hAnsi="Arial" w:cs="Arial"/>
                <w:sz w:val="22"/>
              </w:rPr>
            </w:pPr>
            <w:r w:rsidRPr="001B6A5A">
              <w:rPr>
                <w:rFonts w:ascii="Arial" w:hAnsi="Arial" w:cs="Arial"/>
                <w:sz w:val="22"/>
              </w:rPr>
              <w:t>Датум:</w:t>
            </w:r>
          </w:p>
        </w:tc>
        <w:tc>
          <w:tcPr>
            <w:tcW w:w="2127" w:type="dxa"/>
            <w:shd w:val="clear" w:color="auto" w:fill="auto"/>
            <w:tcMar>
              <w:top w:w="0" w:type="dxa"/>
              <w:left w:w="108" w:type="dxa"/>
              <w:bottom w:w="0" w:type="dxa"/>
              <w:right w:w="108" w:type="dxa"/>
            </w:tcMar>
          </w:tcPr>
          <w:p w:rsidR="001B4091" w:rsidRPr="001B6A5A" w:rsidRDefault="001B4091">
            <w:pPr>
              <w:pStyle w:val="Standard"/>
              <w:spacing w:before="0"/>
              <w:jc w:val="center"/>
              <w:rPr>
                <w:rFonts w:ascii="Arial" w:hAnsi="Arial" w:cs="Arial"/>
                <w:sz w:val="22"/>
                <w:lang w:val="ru-RU"/>
              </w:rPr>
            </w:pPr>
          </w:p>
        </w:tc>
        <w:tc>
          <w:tcPr>
            <w:tcW w:w="4024" w:type="dxa"/>
            <w:shd w:val="clear" w:color="auto" w:fill="auto"/>
            <w:tcMar>
              <w:top w:w="0" w:type="dxa"/>
              <w:left w:w="108" w:type="dxa"/>
              <w:bottom w:w="0" w:type="dxa"/>
              <w:right w:w="108" w:type="dxa"/>
            </w:tcMar>
          </w:tcPr>
          <w:p w:rsidR="001B4091" w:rsidRPr="001B6A5A" w:rsidRDefault="00DC07AC">
            <w:pPr>
              <w:pStyle w:val="Standard"/>
              <w:spacing w:before="0"/>
              <w:jc w:val="center"/>
              <w:rPr>
                <w:rFonts w:ascii="Arial" w:hAnsi="Arial" w:cs="Arial"/>
                <w:sz w:val="22"/>
              </w:rPr>
            </w:pPr>
            <w:r w:rsidRPr="001B6A5A">
              <w:rPr>
                <w:rFonts w:ascii="Arial" w:hAnsi="Arial" w:cs="Arial"/>
                <w:sz w:val="22"/>
              </w:rPr>
              <w:t>Понуђач/члан групе</w:t>
            </w:r>
          </w:p>
        </w:tc>
      </w:tr>
      <w:tr w:rsidR="001B4091">
        <w:trPr>
          <w:jc w:val="center"/>
        </w:trPr>
        <w:tc>
          <w:tcPr>
            <w:tcW w:w="3880" w:type="dxa"/>
            <w:shd w:val="clear" w:color="auto" w:fill="auto"/>
            <w:tcMar>
              <w:top w:w="0" w:type="dxa"/>
              <w:left w:w="108" w:type="dxa"/>
              <w:bottom w:w="0" w:type="dxa"/>
              <w:right w:w="108" w:type="dxa"/>
            </w:tcMar>
          </w:tcPr>
          <w:p w:rsidR="001B4091" w:rsidRPr="001B6A5A" w:rsidRDefault="001B4091">
            <w:pPr>
              <w:pStyle w:val="Standard"/>
              <w:spacing w:before="0"/>
              <w:jc w:val="center"/>
              <w:rPr>
                <w:rFonts w:ascii="Arial" w:hAnsi="Arial" w:cs="Arial"/>
                <w:sz w:val="22"/>
              </w:rPr>
            </w:pPr>
          </w:p>
        </w:tc>
        <w:tc>
          <w:tcPr>
            <w:tcW w:w="2127" w:type="dxa"/>
            <w:shd w:val="clear" w:color="auto" w:fill="auto"/>
            <w:tcMar>
              <w:top w:w="0" w:type="dxa"/>
              <w:left w:w="108" w:type="dxa"/>
              <w:bottom w:w="0" w:type="dxa"/>
              <w:right w:w="108" w:type="dxa"/>
            </w:tcMar>
          </w:tcPr>
          <w:p w:rsidR="001B4091" w:rsidRPr="001B6A5A" w:rsidRDefault="00DC07AC">
            <w:pPr>
              <w:pStyle w:val="Standard"/>
              <w:spacing w:before="0"/>
              <w:jc w:val="center"/>
              <w:rPr>
                <w:rFonts w:ascii="Arial" w:hAnsi="Arial" w:cs="Arial"/>
                <w:sz w:val="22"/>
              </w:rPr>
            </w:pPr>
            <w:r w:rsidRPr="001B6A5A">
              <w:rPr>
                <w:rFonts w:ascii="Arial" w:hAnsi="Arial" w:cs="Arial"/>
                <w:sz w:val="22"/>
              </w:rPr>
              <w:t>М.П.</w:t>
            </w:r>
          </w:p>
        </w:tc>
        <w:tc>
          <w:tcPr>
            <w:tcW w:w="4024" w:type="dxa"/>
            <w:shd w:val="clear" w:color="auto" w:fill="auto"/>
            <w:tcMar>
              <w:top w:w="0" w:type="dxa"/>
              <w:left w:w="108" w:type="dxa"/>
              <w:bottom w:w="0" w:type="dxa"/>
              <w:right w:w="108" w:type="dxa"/>
            </w:tcMar>
          </w:tcPr>
          <w:p w:rsidR="001B4091" w:rsidRPr="001B6A5A" w:rsidRDefault="001B4091">
            <w:pPr>
              <w:pStyle w:val="Standard"/>
              <w:spacing w:before="0"/>
              <w:jc w:val="center"/>
              <w:rPr>
                <w:rFonts w:ascii="Arial" w:hAnsi="Arial" w:cs="Arial"/>
                <w:sz w:val="22"/>
                <w:lang w:val="ru-RU"/>
              </w:rPr>
            </w:pPr>
          </w:p>
        </w:tc>
      </w:tr>
      <w:tr w:rsidR="001B4091">
        <w:trPr>
          <w:jc w:val="center"/>
        </w:trPr>
        <w:tc>
          <w:tcPr>
            <w:tcW w:w="3880" w:type="dxa"/>
            <w:tcBorders>
              <w:bottom w:val="single" w:sz="4" w:space="0" w:color="00000A"/>
            </w:tcBorders>
            <w:shd w:val="clear" w:color="auto" w:fill="auto"/>
            <w:tcMar>
              <w:top w:w="0" w:type="dxa"/>
              <w:left w:w="108" w:type="dxa"/>
              <w:bottom w:w="0" w:type="dxa"/>
              <w:right w:w="108" w:type="dxa"/>
            </w:tcMar>
          </w:tcPr>
          <w:p w:rsidR="001B4091" w:rsidRDefault="001B4091">
            <w:pPr>
              <w:pStyle w:val="Standard"/>
              <w:spacing w:before="0"/>
              <w:jc w:val="center"/>
              <w:rPr>
                <w:rFonts w:cs="Arial"/>
              </w:rPr>
            </w:pPr>
          </w:p>
        </w:tc>
        <w:tc>
          <w:tcPr>
            <w:tcW w:w="2127" w:type="dxa"/>
            <w:shd w:val="clear" w:color="auto" w:fill="auto"/>
            <w:tcMar>
              <w:top w:w="0" w:type="dxa"/>
              <w:left w:w="108" w:type="dxa"/>
              <w:bottom w:w="0" w:type="dxa"/>
              <w:right w:w="108" w:type="dxa"/>
            </w:tcMar>
          </w:tcPr>
          <w:p w:rsidR="001B4091" w:rsidRDefault="001B4091">
            <w:pPr>
              <w:pStyle w:val="Standard"/>
              <w:spacing w:before="0"/>
              <w:jc w:val="center"/>
              <w:rPr>
                <w:rFonts w:cs="Arial"/>
                <w:lang w:val="ru-RU"/>
              </w:rPr>
            </w:pPr>
          </w:p>
        </w:tc>
        <w:tc>
          <w:tcPr>
            <w:tcW w:w="4024" w:type="dxa"/>
            <w:tcBorders>
              <w:bottom w:val="single" w:sz="4" w:space="0" w:color="00000A"/>
            </w:tcBorders>
            <w:shd w:val="clear" w:color="auto" w:fill="auto"/>
            <w:tcMar>
              <w:top w:w="0" w:type="dxa"/>
              <w:left w:w="108" w:type="dxa"/>
              <w:bottom w:w="0" w:type="dxa"/>
              <w:right w:w="108" w:type="dxa"/>
            </w:tcMar>
          </w:tcPr>
          <w:p w:rsidR="001B4091" w:rsidRDefault="001B4091">
            <w:pPr>
              <w:pStyle w:val="Standard"/>
              <w:spacing w:before="0"/>
              <w:jc w:val="center"/>
              <w:rPr>
                <w:rFonts w:cs="Arial"/>
                <w:lang w:val="ru-RU"/>
              </w:rPr>
            </w:pPr>
          </w:p>
        </w:tc>
      </w:tr>
      <w:tr w:rsidR="001B4091">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rsidR="001B4091" w:rsidRDefault="001B4091">
            <w:pPr>
              <w:pStyle w:val="Standard"/>
              <w:spacing w:before="0"/>
              <w:jc w:val="center"/>
              <w:rPr>
                <w:rFonts w:cs="Arial"/>
              </w:rPr>
            </w:pPr>
          </w:p>
          <w:p w:rsidR="001B4091" w:rsidRDefault="001B4091">
            <w:pPr>
              <w:pStyle w:val="Standard"/>
              <w:spacing w:before="0"/>
              <w:jc w:val="center"/>
              <w:rPr>
                <w:rFonts w:cs="Arial"/>
              </w:rPr>
            </w:pPr>
          </w:p>
        </w:tc>
        <w:tc>
          <w:tcPr>
            <w:tcW w:w="2127" w:type="dxa"/>
            <w:shd w:val="clear" w:color="auto" w:fill="auto"/>
            <w:tcMar>
              <w:top w:w="0" w:type="dxa"/>
              <w:left w:w="108" w:type="dxa"/>
              <w:bottom w:w="0" w:type="dxa"/>
              <w:right w:w="108" w:type="dxa"/>
            </w:tcMar>
          </w:tcPr>
          <w:p w:rsidR="001B4091" w:rsidRDefault="001B4091">
            <w:pPr>
              <w:pStyle w:val="Standard"/>
              <w:spacing w:before="0"/>
              <w:jc w:val="center"/>
              <w:rPr>
                <w:rFonts w:cs="Arial"/>
                <w:lang w:val="ru-RU"/>
              </w:rPr>
            </w:pPr>
          </w:p>
        </w:tc>
        <w:tc>
          <w:tcPr>
            <w:tcW w:w="4024" w:type="dxa"/>
            <w:tcBorders>
              <w:top w:val="single" w:sz="4" w:space="0" w:color="00000A"/>
            </w:tcBorders>
            <w:shd w:val="clear" w:color="auto" w:fill="auto"/>
            <w:tcMar>
              <w:top w:w="0" w:type="dxa"/>
              <w:left w:w="108" w:type="dxa"/>
              <w:bottom w:w="0" w:type="dxa"/>
              <w:right w:w="108" w:type="dxa"/>
            </w:tcMar>
          </w:tcPr>
          <w:p w:rsidR="001B4091" w:rsidRDefault="001B4091">
            <w:pPr>
              <w:pStyle w:val="Standard"/>
              <w:spacing w:before="0"/>
              <w:jc w:val="center"/>
              <w:rPr>
                <w:rFonts w:cs="Arial"/>
                <w:lang w:val="ru-RU"/>
              </w:rPr>
            </w:pPr>
          </w:p>
        </w:tc>
      </w:tr>
    </w:tbl>
    <w:p w:rsidR="001B4091" w:rsidRDefault="001B4091">
      <w:pPr>
        <w:pStyle w:val="Standard"/>
        <w:tabs>
          <w:tab w:val="left" w:pos="6388"/>
        </w:tabs>
        <w:ind w:left="360"/>
        <w:rPr>
          <w:rFonts w:eastAsia="Calibri" w:cs="Arial"/>
          <w:bCs/>
          <w:iCs/>
        </w:rPr>
      </w:pPr>
    </w:p>
    <w:p w:rsidR="001B4091" w:rsidRDefault="001B4091">
      <w:pPr>
        <w:pStyle w:val="Standard"/>
        <w:jc w:val="center"/>
        <w:rPr>
          <w:rFonts w:cs="Arial"/>
          <w:b/>
          <w:lang w:val="ru-RU"/>
        </w:rPr>
      </w:pPr>
    </w:p>
    <w:p w:rsidR="001B4091" w:rsidRDefault="001B4091">
      <w:pPr>
        <w:pStyle w:val="Standard"/>
        <w:jc w:val="center"/>
        <w:rPr>
          <w:rFonts w:cs="Arial"/>
          <w:b/>
          <w:lang w:val="ru-RU"/>
        </w:rPr>
      </w:pPr>
    </w:p>
    <w:p w:rsidR="005D7855" w:rsidRPr="00527AED" w:rsidRDefault="00DC07AC">
      <w:pPr>
        <w:pStyle w:val="Standard"/>
        <w:rPr>
          <w:rFonts w:ascii="Arial" w:hAnsi="Arial" w:cs="Arial"/>
          <w:b/>
          <w:i/>
          <w:sz w:val="22"/>
          <w:szCs w:val="20"/>
          <w:u w:val="single"/>
          <w:lang w:val="ru-RU"/>
        </w:rPr>
      </w:pPr>
      <w:r w:rsidRPr="00527AED">
        <w:rPr>
          <w:rFonts w:ascii="Arial" w:hAnsi="Arial" w:cs="Arial"/>
          <w:b/>
          <w:i/>
          <w:sz w:val="22"/>
          <w:szCs w:val="20"/>
          <w:u w:val="single"/>
          <w:lang w:val="ru-RU"/>
        </w:rPr>
        <w:t>Напомена:</w:t>
      </w:r>
    </w:p>
    <w:p w:rsidR="00F02442" w:rsidRPr="00F02442" w:rsidRDefault="00F02442" w:rsidP="00F02442">
      <w:pPr>
        <w:pStyle w:val="Standard"/>
        <w:rPr>
          <w:rFonts w:ascii="Arial" w:hAnsi="Arial" w:cs="Arial"/>
          <w:i/>
          <w:sz w:val="20"/>
          <w:szCs w:val="20"/>
        </w:rPr>
      </w:pPr>
      <w:r w:rsidRPr="00F02442">
        <w:rPr>
          <w:rFonts w:ascii="Arial" w:hAnsi="Arial" w:cs="Arial"/>
          <w:i/>
          <w:sz w:val="20"/>
          <w:szCs w:val="20"/>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 став 1. тачка 2) Закона. </w:t>
      </w:r>
    </w:p>
    <w:p w:rsidR="00F02442" w:rsidRPr="00F02442" w:rsidRDefault="00F02442" w:rsidP="00F02442">
      <w:pPr>
        <w:pStyle w:val="Standard"/>
        <w:rPr>
          <w:rFonts w:ascii="Arial" w:hAnsi="Arial" w:cs="Arial"/>
          <w:i/>
          <w:sz w:val="20"/>
          <w:szCs w:val="20"/>
        </w:rPr>
      </w:pPr>
      <w:r w:rsidRPr="00F02442">
        <w:rPr>
          <w:rFonts w:ascii="Arial" w:hAnsi="Arial" w:cs="Arial"/>
          <w:i/>
          <w:sz w:val="20"/>
          <w:szCs w:val="20"/>
        </w:rPr>
        <w:t>Уколико заједничку понуду подноси група понуђача Изјава се доставља за сваког члана групе понуђача. Изјава мора бити попуњена, потписана од стране овлашћеног лица за заступање понуђача из групе понуђача и оверена печатом.</w:t>
      </w:r>
    </w:p>
    <w:p w:rsidR="001B4091" w:rsidRPr="00B56B02" w:rsidRDefault="00F02442" w:rsidP="00F02442">
      <w:pPr>
        <w:pStyle w:val="Standard"/>
        <w:rPr>
          <w:rFonts w:ascii="Arial" w:hAnsi="Arial" w:cs="Arial"/>
          <w:sz w:val="20"/>
          <w:szCs w:val="20"/>
        </w:rPr>
      </w:pPr>
      <w:r w:rsidRPr="00F02442">
        <w:rPr>
          <w:rFonts w:ascii="Arial" w:hAnsi="Arial" w:cs="Arial"/>
          <w:i/>
          <w:sz w:val="20"/>
          <w:szCs w:val="20"/>
        </w:rPr>
        <w:t>Приликом подношења понуде овај образац копирати у потребном броју примерака.</w:t>
      </w:r>
    </w:p>
    <w:p w:rsidR="001B4091" w:rsidRPr="001B6A5A" w:rsidRDefault="001B4091">
      <w:pPr>
        <w:pStyle w:val="Standard"/>
        <w:rPr>
          <w:rFonts w:ascii="Arial" w:hAnsi="Arial" w:cs="Arial"/>
          <w:i/>
          <w:sz w:val="28"/>
        </w:rPr>
      </w:pPr>
    </w:p>
    <w:p w:rsidR="007B5A9E" w:rsidRDefault="007B5A9E" w:rsidP="007B5A9E">
      <w:pPr>
        <w:pStyle w:val="KDObrazac"/>
        <w:spacing w:before="0"/>
        <w:jc w:val="left"/>
        <w:outlineLvl w:val="9"/>
        <w:rPr>
          <w:b w:val="0"/>
          <w:i/>
        </w:rPr>
      </w:pPr>
      <w:bookmarkStart w:id="254" w:name="_Toc442559928"/>
    </w:p>
    <w:p w:rsidR="00B37E41" w:rsidRDefault="00B37E41" w:rsidP="007B5A9E">
      <w:pPr>
        <w:pStyle w:val="KDObrazac"/>
        <w:spacing w:before="0"/>
        <w:jc w:val="left"/>
        <w:outlineLvl w:val="9"/>
        <w:rPr>
          <w:b w:val="0"/>
          <w:i/>
        </w:rPr>
      </w:pPr>
    </w:p>
    <w:p w:rsidR="00B37E41" w:rsidRDefault="00B37E41" w:rsidP="007B5A9E">
      <w:pPr>
        <w:pStyle w:val="KDObrazac"/>
        <w:spacing w:before="0"/>
        <w:jc w:val="left"/>
        <w:outlineLvl w:val="9"/>
        <w:rPr>
          <w:rFonts w:ascii="Arial" w:hAnsi="Arial"/>
          <w:sz w:val="22"/>
        </w:rPr>
      </w:pPr>
    </w:p>
    <w:p w:rsidR="001B4091" w:rsidRPr="00F02442" w:rsidRDefault="00DC07AC">
      <w:pPr>
        <w:pStyle w:val="KDObrazac"/>
        <w:spacing w:before="0"/>
        <w:outlineLvl w:val="9"/>
        <w:rPr>
          <w:rFonts w:ascii="Arial" w:hAnsi="Arial"/>
        </w:rPr>
      </w:pPr>
      <w:r w:rsidRPr="00F02442">
        <w:rPr>
          <w:rFonts w:ascii="Arial" w:hAnsi="Arial"/>
          <w:sz w:val="22"/>
        </w:rPr>
        <w:lastRenderedPageBreak/>
        <w:t>ОБРАЗАЦ</w:t>
      </w:r>
      <w:r w:rsidRPr="00F02442">
        <w:rPr>
          <w:rFonts w:ascii="Arial" w:hAnsi="Arial"/>
        </w:rPr>
        <w:t xml:space="preserve"> </w:t>
      </w:r>
      <w:r w:rsidR="00504199" w:rsidRPr="00F02442">
        <w:rPr>
          <w:rFonts w:ascii="Arial" w:hAnsi="Arial"/>
          <w:lang w:val="sr-Cyrl-RS"/>
        </w:rPr>
        <w:t xml:space="preserve">број </w:t>
      </w:r>
      <w:r w:rsidR="00AB0138" w:rsidRPr="00F02442">
        <w:rPr>
          <w:rFonts w:ascii="Arial" w:hAnsi="Arial"/>
          <w:lang w:val="sr-Cyrl-RS"/>
        </w:rPr>
        <w:t>4</w:t>
      </w:r>
      <w:r w:rsidRPr="00F02442">
        <w:rPr>
          <w:rFonts w:ascii="Arial" w:hAnsi="Arial"/>
        </w:rPr>
        <w:t>.</w:t>
      </w:r>
      <w:bookmarkEnd w:id="254"/>
    </w:p>
    <w:p w:rsidR="001B4091" w:rsidRDefault="001B4091">
      <w:pPr>
        <w:pStyle w:val="KDParagraf"/>
        <w:spacing w:before="0"/>
        <w:rPr>
          <w:rFonts w:cs="Arial"/>
        </w:rPr>
      </w:pPr>
    </w:p>
    <w:p w:rsidR="001B4091" w:rsidRDefault="001B4091">
      <w:pPr>
        <w:pStyle w:val="KDParagraf"/>
        <w:spacing w:before="0"/>
        <w:rPr>
          <w:rFonts w:cs="Arial"/>
        </w:rPr>
      </w:pPr>
    </w:p>
    <w:p w:rsidR="001B4091" w:rsidRDefault="001B4091">
      <w:pPr>
        <w:pStyle w:val="KDParagraf"/>
        <w:spacing w:before="0"/>
        <w:rPr>
          <w:rFonts w:cs="Arial"/>
        </w:rPr>
      </w:pPr>
    </w:p>
    <w:p w:rsidR="001B4091" w:rsidRDefault="001B4091">
      <w:pPr>
        <w:pStyle w:val="Title"/>
        <w:spacing w:before="0"/>
        <w:jc w:val="right"/>
        <w:rPr>
          <w:rFonts w:cs="Arial"/>
          <w:b w:val="0"/>
          <w:caps/>
          <w:szCs w:val="24"/>
        </w:rPr>
      </w:pPr>
    </w:p>
    <w:p w:rsidR="001B4091" w:rsidRPr="001B6A5A" w:rsidRDefault="00DC07AC">
      <w:pPr>
        <w:pStyle w:val="Standard"/>
        <w:rPr>
          <w:rFonts w:ascii="Arial" w:hAnsi="Arial" w:cs="Arial"/>
          <w:sz w:val="22"/>
        </w:rPr>
      </w:pPr>
      <w:r w:rsidRPr="001B6A5A">
        <w:rPr>
          <w:rFonts w:ascii="Arial" w:hAnsi="Arial" w:cs="Arial"/>
          <w:sz w:val="22"/>
          <w:lang w:val="ru-RU"/>
        </w:rPr>
        <w:t>На основу члана 75. став 2. Закона о јавним набавкама („Службени гласник РС“ бр.124/2012, 14/15  и 68/15)</w:t>
      </w:r>
      <w:r w:rsidRPr="001B6A5A">
        <w:rPr>
          <w:rFonts w:ascii="Arial" w:hAnsi="Arial" w:cs="Arial"/>
          <w:sz w:val="22"/>
        </w:rPr>
        <w:t xml:space="preserve"> као </w:t>
      </w:r>
      <w:r w:rsidRPr="001B6A5A">
        <w:rPr>
          <w:rFonts w:ascii="Arial" w:hAnsi="Arial" w:cs="Arial"/>
          <w:sz w:val="22"/>
          <w:lang w:val="ru-RU"/>
        </w:rPr>
        <w:t>понуђач/</w:t>
      </w:r>
      <w:r w:rsidR="004E00D6">
        <w:rPr>
          <w:rFonts w:ascii="Arial" w:hAnsi="Arial" w:cs="Arial"/>
          <w:sz w:val="22"/>
          <w:lang w:val="ru-RU"/>
        </w:rPr>
        <w:t>члан групе/</w:t>
      </w:r>
      <w:r w:rsidRPr="001B6A5A">
        <w:rPr>
          <w:rFonts w:ascii="Arial" w:hAnsi="Arial" w:cs="Arial"/>
          <w:sz w:val="22"/>
          <w:lang w:val="ru-RU"/>
        </w:rPr>
        <w:t>подизвођач дајем:</w:t>
      </w:r>
    </w:p>
    <w:p w:rsidR="001B4091" w:rsidRPr="001B6A5A" w:rsidRDefault="001B4091">
      <w:pPr>
        <w:pStyle w:val="Standard"/>
        <w:rPr>
          <w:rFonts w:ascii="Arial" w:hAnsi="Arial" w:cs="Arial"/>
          <w:sz w:val="22"/>
          <w:lang w:val="ru-RU"/>
        </w:rPr>
      </w:pPr>
    </w:p>
    <w:p w:rsidR="001B4091" w:rsidRDefault="001B4091">
      <w:pPr>
        <w:pStyle w:val="Standard"/>
        <w:rPr>
          <w:rFonts w:cs="Arial"/>
          <w:lang w:val="ru-RU"/>
        </w:rPr>
      </w:pPr>
    </w:p>
    <w:p w:rsidR="001B4091" w:rsidRPr="001B6A5A" w:rsidRDefault="00DC07AC">
      <w:pPr>
        <w:pStyle w:val="Standard"/>
        <w:jc w:val="center"/>
        <w:rPr>
          <w:rFonts w:ascii="Arial" w:hAnsi="Arial" w:cs="Arial"/>
          <w:sz w:val="22"/>
        </w:rPr>
      </w:pPr>
      <w:bookmarkStart w:id="255" w:name="_Toc442559929"/>
      <w:r w:rsidRPr="001B6A5A">
        <w:rPr>
          <w:rFonts w:ascii="Arial" w:hAnsi="Arial" w:cs="Arial"/>
          <w:b/>
          <w:sz w:val="22"/>
          <w:lang w:val="ru-RU"/>
        </w:rPr>
        <w:t>И З Ј А В У</w:t>
      </w:r>
      <w:bookmarkEnd w:id="255"/>
    </w:p>
    <w:p w:rsidR="001B4091" w:rsidRDefault="001B4091">
      <w:pPr>
        <w:pStyle w:val="Standard"/>
      </w:pPr>
    </w:p>
    <w:p w:rsidR="001B4091" w:rsidRDefault="001B4091">
      <w:pPr>
        <w:pStyle w:val="Standard"/>
      </w:pPr>
    </w:p>
    <w:p w:rsidR="001B4091" w:rsidRPr="001B6A5A" w:rsidRDefault="00DC07AC">
      <w:pPr>
        <w:pStyle w:val="Standard"/>
        <w:rPr>
          <w:rFonts w:ascii="Arial" w:hAnsi="Arial" w:cs="Arial"/>
          <w:sz w:val="22"/>
        </w:rPr>
      </w:pPr>
      <w:r w:rsidRPr="001B6A5A">
        <w:rPr>
          <w:rFonts w:ascii="Arial" w:hAnsi="Arial" w:cs="Arial"/>
          <w:sz w:val="22"/>
          <w:lang w:val="ru-RU"/>
        </w:rPr>
        <w:t xml:space="preserve">којом изричито наводимо да </w:t>
      </w:r>
      <w:r w:rsidRPr="001B6A5A">
        <w:rPr>
          <w:rFonts w:ascii="Arial" w:hAnsi="Arial" w:cs="Arial"/>
          <w:sz w:val="22"/>
        </w:rPr>
        <w:t>смо у свом досадашњем раду и</w:t>
      </w:r>
      <w:r w:rsidRPr="001B6A5A">
        <w:rPr>
          <w:rFonts w:ascii="Arial" w:hAnsi="Arial" w:cs="Arial"/>
          <w:sz w:val="22"/>
          <w:lang w:val="ru-RU"/>
        </w:rPr>
        <w:t xml:space="preserve"> при састављању Понуде </w:t>
      </w:r>
      <w:r w:rsidRPr="001B6A5A">
        <w:rPr>
          <w:rFonts w:ascii="Arial" w:hAnsi="Arial" w:cs="Arial"/>
          <w:sz w:val="22"/>
        </w:rPr>
        <w:t xml:space="preserve"> број: ______________ </w:t>
      </w:r>
      <w:r w:rsidRPr="001B6A5A">
        <w:rPr>
          <w:rFonts w:ascii="Arial" w:hAnsi="Arial" w:cs="Arial"/>
          <w:sz w:val="22"/>
          <w:lang w:val="ru-RU"/>
        </w:rPr>
        <w:t xml:space="preserve">за јавну набавку услуга </w:t>
      </w:r>
      <w:r w:rsidR="00B37E41" w:rsidRPr="00B37E41">
        <w:rPr>
          <w:rFonts w:ascii="Arial" w:hAnsi="Arial" w:cs="Arial"/>
          <w:b/>
          <w:sz w:val="22"/>
          <w:lang w:val="ru-RU"/>
        </w:rPr>
        <w:t>„Испитивање машинских и електро оруђа-опреме и електро изолационе заштитне ВН и НН опреме“</w:t>
      </w:r>
      <w:r w:rsidR="005D7855" w:rsidRPr="00B37E41">
        <w:rPr>
          <w:rFonts w:ascii="Arial" w:hAnsi="Arial" w:cs="Arial"/>
          <w:b/>
          <w:color w:val="auto"/>
          <w:sz w:val="22"/>
          <w:szCs w:val="22"/>
          <w:lang w:val="sr-Cyrl-RS"/>
        </w:rPr>
        <w:t>,</w:t>
      </w:r>
      <w:r w:rsidR="005D7855">
        <w:rPr>
          <w:rFonts w:ascii="Arial" w:hAnsi="Arial" w:cs="Arial"/>
          <w:sz w:val="22"/>
          <w:lang w:val="ru-RU"/>
        </w:rPr>
        <w:t xml:space="preserve"> </w:t>
      </w:r>
      <w:r w:rsidR="00295162">
        <w:rPr>
          <w:rFonts w:ascii="Arial" w:hAnsi="Arial" w:cs="Arial"/>
          <w:sz w:val="22"/>
          <w:lang w:val="ru-RU"/>
        </w:rPr>
        <w:t>број</w:t>
      </w:r>
      <w:r w:rsidR="002109EC">
        <w:rPr>
          <w:rFonts w:ascii="Arial" w:hAnsi="Arial" w:cs="Arial"/>
          <w:sz w:val="22"/>
          <w:lang w:val="ru-RU"/>
        </w:rPr>
        <w:t xml:space="preserve"> </w:t>
      </w:r>
      <w:r w:rsidR="00F22DCB">
        <w:rPr>
          <w:rFonts w:ascii="Arial" w:hAnsi="Arial" w:cs="Arial"/>
          <w:b/>
          <w:sz w:val="22"/>
          <w:lang w:val="sr-Cyrl-RS"/>
        </w:rPr>
        <w:t>ЈН/4000/0863-1/2019, ЈАНА БРОЈ 4179/2019</w:t>
      </w:r>
      <w:r w:rsidR="002A75FA">
        <w:rPr>
          <w:rFonts w:ascii="Arial" w:hAnsi="Arial" w:cs="Arial"/>
          <w:b/>
          <w:sz w:val="22"/>
          <w:lang w:val="sr-Cyrl-RS"/>
        </w:rPr>
        <w:t xml:space="preserve"> </w:t>
      </w:r>
      <w:r w:rsidRPr="001B6A5A">
        <w:rPr>
          <w:rFonts w:ascii="Arial" w:hAnsi="Arial" w:cs="Arial"/>
          <w:sz w:val="22"/>
          <w:lang w:val="ru-RU"/>
        </w:rPr>
        <w:t>поштовали обавезе које произилазе из важећих прописа о заштити на раду, запошљавању и условима рада, заштити животне средине</w:t>
      </w:r>
      <w:r w:rsidRPr="001B6A5A">
        <w:rPr>
          <w:rFonts w:ascii="Arial" w:hAnsi="Arial" w:cs="Arial"/>
          <w:sz w:val="22"/>
        </w:rPr>
        <w:t>,</w:t>
      </w:r>
      <w:r w:rsidRPr="001B6A5A">
        <w:rPr>
          <w:rFonts w:ascii="Arial" w:hAnsi="Arial" w:cs="Arial"/>
          <w:sz w:val="22"/>
          <w:lang w:val="ru-RU"/>
        </w:rPr>
        <w:t xml:space="preserve"> као и да </w:t>
      </w:r>
      <w:r w:rsidRPr="001B6A5A">
        <w:rPr>
          <w:rFonts w:ascii="Arial" w:hAnsi="Arial" w:cs="Arial"/>
          <w:sz w:val="22"/>
        </w:rPr>
        <w:t>немамо забрану обављања делатности која је на снази у време подношења Понуде.</w:t>
      </w:r>
    </w:p>
    <w:p w:rsidR="001B4091" w:rsidRDefault="001B4091">
      <w:pPr>
        <w:pStyle w:val="Standard"/>
        <w:rPr>
          <w:rFonts w:cs="Arial"/>
        </w:rPr>
      </w:pPr>
    </w:p>
    <w:p w:rsidR="001B4091" w:rsidRDefault="001B4091">
      <w:pPr>
        <w:pStyle w:val="Standard"/>
        <w:tabs>
          <w:tab w:val="left" w:pos="6388"/>
        </w:tabs>
        <w:ind w:left="360"/>
        <w:rPr>
          <w:rFonts w:eastAsia="Calibri" w:cs="Arial"/>
          <w:bCs/>
          <w:iCs/>
        </w:rPr>
      </w:pPr>
    </w:p>
    <w:p w:rsidR="001B4091" w:rsidRDefault="001B4091">
      <w:pPr>
        <w:pStyle w:val="Standard"/>
        <w:tabs>
          <w:tab w:val="left" w:pos="6388"/>
        </w:tabs>
        <w:ind w:left="360"/>
        <w:rPr>
          <w:rFonts w:eastAsia="Calibri" w:cs="Arial"/>
          <w:bCs/>
          <w:iCs/>
        </w:rPr>
      </w:pPr>
    </w:p>
    <w:p w:rsidR="001B4091" w:rsidRDefault="001B4091">
      <w:pPr>
        <w:pStyle w:val="Standard"/>
        <w:tabs>
          <w:tab w:val="left" w:pos="6388"/>
        </w:tabs>
        <w:ind w:left="360"/>
        <w:rPr>
          <w:rFonts w:eastAsia="Calibri" w:cs="Arial"/>
          <w:bCs/>
          <w:iCs/>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1B4091">
        <w:trPr>
          <w:jc w:val="center"/>
        </w:trPr>
        <w:tc>
          <w:tcPr>
            <w:tcW w:w="3880" w:type="dxa"/>
            <w:shd w:val="clear" w:color="auto" w:fill="auto"/>
            <w:tcMar>
              <w:top w:w="0" w:type="dxa"/>
              <w:left w:w="108" w:type="dxa"/>
              <w:bottom w:w="0" w:type="dxa"/>
              <w:right w:w="108" w:type="dxa"/>
            </w:tcMar>
          </w:tcPr>
          <w:p w:rsidR="001B4091" w:rsidRPr="001B6A5A" w:rsidRDefault="00DC07AC">
            <w:pPr>
              <w:pStyle w:val="Standard"/>
              <w:spacing w:before="0"/>
              <w:jc w:val="center"/>
              <w:rPr>
                <w:rFonts w:ascii="Arial" w:hAnsi="Arial" w:cs="Arial"/>
                <w:sz w:val="22"/>
              </w:rPr>
            </w:pPr>
            <w:r w:rsidRPr="001B6A5A">
              <w:rPr>
                <w:rFonts w:ascii="Arial" w:hAnsi="Arial" w:cs="Arial"/>
                <w:sz w:val="22"/>
              </w:rPr>
              <w:t>Датум:</w:t>
            </w:r>
          </w:p>
        </w:tc>
        <w:tc>
          <w:tcPr>
            <w:tcW w:w="2127" w:type="dxa"/>
            <w:shd w:val="clear" w:color="auto" w:fill="auto"/>
            <w:tcMar>
              <w:top w:w="0" w:type="dxa"/>
              <w:left w:w="108" w:type="dxa"/>
              <w:bottom w:w="0" w:type="dxa"/>
              <w:right w:w="108" w:type="dxa"/>
            </w:tcMar>
          </w:tcPr>
          <w:p w:rsidR="001B4091" w:rsidRPr="001B6A5A" w:rsidRDefault="001B4091">
            <w:pPr>
              <w:pStyle w:val="Standard"/>
              <w:spacing w:before="0"/>
              <w:jc w:val="center"/>
              <w:rPr>
                <w:rFonts w:ascii="Arial" w:hAnsi="Arial" w:cs="Arial"/>
                <w:sz w:val="22"/>
                <w:lang w:val="ru-RU"/>
              </w:rPr>
            </w:pPr>
          </w:p>
        </w:tc>
        <w:tc>
          <w:tcPr>
            <w:tcW w:w="4024" w:type="dxa"/>
            <w:shd w:val="clear" w:color="auto" w:fill="auto"/>
            <w:tcMar>
              <w:top w:w="0" w:type="dxa"/>
              <w:left w:w="108" w:type="dxa"/>
              <w:bottom w:w="0" w:type="dxa"/>
              <w:right w:w="108" w:type="dxa"/>
            </w:tcMar>
          </w:tcPr>
          <w:p w:rsidR="001B4091" w:rsidRPr="001B6A5A" w:rsidRDefault="00DC07AC">
            <w:pPr>
              <w:pStyle w:val="Standard"/>
              <w:spacing w:before="0"/>
              <w:jc w:val="center"/>
              <w:rPr>
                <w:rFonts w:ascii="Arial" w:hAnsi="Arial" w:cs="Arial"/>
                <w:sz w:val="22"/>
              </w:rPr>
            </w:pPr>
            <w:r w:rsidRPr="001B6A5A">
              <w:rPr>
                <w:rFonts w:ascii="Arial" w:hAnsi="Arial" w:cs="Arial"/>
                <w:sz w:val="22"/>
              </w:rPr>
              <w:t>Понуђач/члан групе</w:t>
            </w:r>
            <w:r w:rsidR="00E820B8">
              <w:rPr>
                <w:rFonts w:cs="Arial"/>
                <w:lang w:val="sr-Cyrl-RS"/>
              </w:rPr>
              <w:t>/</w:t>
            </w:r>
            <w:r w:rsidR="00E820B8" w:rsidRPr="004E00D6">
              <w:rPr>
                <w:rFonts w:ascii="Arial" w:hAnsi="Arial" w:cs="Arial"/>
                <w:sz w:val="22"/>
                <w:lang w:val="sr-Cyrl-RS"/>
              </w:rPr>
              <w:t>подизвођач</w:t>
            </w:r>
          </w:p>
        </w:tc>
      </w:tr>
      <w:tr w:rsidR="001B4091">
        <w:trPr>
          <w:jc w:val="center"/>
        </w:trPr>
        <w:tc>
          <w:tcPr>
            <w:tcW w:w="3880" w:type="dxa"/>
            <w:shd w:val="clear" w:color="auto" w:fill="auto"/>
            <w:tcMar>
              <w:top w:w="0" w:type="dxa"/>
              <w:left w:w="108" w:type="dxa"/>
              <w:bottom w:w="0" w:type="dxa"/>
              <w:right w:w="108" w:type="dxa"/>
            </w:tcMar>
          </w:tcPr>
          <w:p w:rsidR="001B4091" w:rsidRPr="001B6A5A" w:rsidRDefault="001B4091">
            <w:pPr>
              <w:pStyle w:val="Standard"/>
              <w:spacing w:before="0"/>
              <w:jc w:val="center"/>
              <w:rPr>
                <w:rFonts w:ascii="Arial" w:hAnsi="Arial" w:cs="Arial"/>
                <w:sz w:val="22"/>
              </w:rPr>
            </w:pPr>
          </w:p>
        </w:tc>
        <w:tc>
          <w:tcPr>
            <w:tcW w:w="2127" w:type="dxa"/>
            <w:shd w:val="clear" w:color="auto" w:fill="auto"/>
            <w:tcMar>
              <w:top w:w="0" w:type="dxa"/>
              <w:left w:w="108" w:type="dxa"/>
              <w:bottom w:w="0" w:type="dxa"/>
              <w:right w:w="108" w:type="dxa"/>
            </w:tcMar>
          </w:tcPr>
          <w:p w:rsidR="001B4091" w:rsidRPr="001B6A5A" w:rsidRDefault="00DC07AC">
            <w:pPr>
              <w:pStyle w:val="Standard"/>
              <w:spacing w:before="0"/>
              <w:jc w:val="center"/>
              <w:rPr>
                <w:rFonts w:ascii="Arial" w:hAnsi="Arial" w:cs="Arial"/>
                <w:sz w:val="22"/>
              </w:rPr>
            </w:pPr>
            <w:r w:rsidRPr="001B6A5A">
              <w:rPr>
                <w:rFonts w:ascii="Arial" w:hAnsi="Arial" w:cs="Arial"/>
                <w:sz w:val="22"/>
              </w:rPr>
              <w:t>М.П.</w:t>
            </w:r>
          </w:p>
        </w:tc>
        <w:tc>
          <w:tcPr>
            <w:tcW w:w="4024" w:type="dxa"/>
            <w:shd w:val="clear" w:color="auto" w:fill="auto"/>
            <w:tcMar>
              <w:top w:w="0" w:type="dxa"/>
              <w:left w:w="108" w:type="dxa"/>
              <w:bottom w:w="0" w:type="dxa"/>
              <w:right w:w="108" w:type="dxa"/>
            </w:tcMar>
          </w:tcPr>
          <w:p w:rsidR="001B4091" w:rsidRPr="001B6A5A" w:rsidRDefault="001B4091">
            <w:pPr>
              <w:pStyle w:val="Standard"/>
              <w:spacing w:before="0"/>
              <w:jc w:val="center"/>
              <w:rPr>
                <w:rFonts w:ascii="Arial" w:hAnsi="Arial" w:cs="Arial"/>
                <w:sz w:val="22"/>
                <w:lang w:val="ru-RU"/>
              </w:rPr>
            </w:pPr>
          </w:p>
        </w:tc>
      </w:tr>
      <w:tr w:rsidR="001B4091">
        <w:trPr>
          <w:jc w:val="center"/>
        </w:trPr>
        <w:tc>
          <w:tcPr>
            <w:tcW w:w="3880" w:type="dxa"/>
            <w:tcBorders>
              <w:bottom w:val="single" w:sz="4" w:space="0" w:color="00000A"/>
            </w:tcBorders>
            <w:shd w:val="clear" w:color="auto" w:fill="auto"/>
            <w:tcMar>
              <w:top w:w="0" w:type="dxa"/>
              <w:left w:w="108" w:type="dxa"/>
              <w:bottom w:w="0" w:type="dxa"/>
              <w:right w:w="108" w:type="dxa"/>
            </w:tcMar>
          </w:tcPr>
          <w:p w:rsidR="001B4091" w:rsidRDefault="001B4091">
            <w:pPr>
              <w:pStyle w:val="Standard"/>
              <w:spacing w:before="0"/>
              <w:jc w:val="center"/>
              <w:rPr>
                <w:rFonts w:cs="Arial"/>
              </w:rPr>
            </w:pPr>
          </w:p>
        </w:tc>
        <w:tc>
          <w:tcPr>
            <w:tcW w:w="2127" w:type="dxa"/>
            <w:shd w:val="clear" w:color="auto" w:fill="auto"/>
            <w:tcMar>
              <w:top w:w="0" w:type="dxa"/>
              <w:left w:w="108" w:type="dxa"/>
              <w:bottom w:w="0" w:type="dxa"/>
              <w:right w:w="108" w:type="dxa"/>
            </w:tcMar>
          </w:tcPr>
          <w:p w:rsidR="001B4091" w:rsidRDefault="001B4091">
            <w:pPr>
              <w:pStyle w:val="Standard"/>
              <w:spacing w:before="0"/>
              <w:jc w:val="center"/>
              <w:rPr>
                <w:rFonts w:cs="Arial"/>
                <w:lang w:val="ru-RU"/>
              </w:rPr>
            </w:pPr>
          </w:p>
        </w:tc>
        <w:tc>
          <w:tcPr>
            <w:tcW w:w="4024" w:type="dxa"/>
            <w:tcBorders>
              <w:bottom w:val="single" w:sz="4" w:space="0" w:color="00000A"/>
            </w:tcBorders>
            <w:shd w:val="clear" w:color="auto" w:fill="auto"/>
            <w:tcMar>
              <w:top w:w="0" w:type="dxa"/>
              <w:left w:w="108" w:type="dxa"/>
              <w:bottom w:w="0" w:type="dxa"/>
              <w:right w:w="108" w:type="dxa"/>
            </w:tcMar>
          </w:tcPr>
          <w:p w:rsidR="001B4091" w:rsidRDefault="001B4091">
            <w:pPr>
              <w:pStyle w:val="Standard"/>
              <w:spacing w:before="0"/>
              <w:jc w:val="center"/>
              <w:rPr>
                <w:rFonts w:cs="Arial"/>
                <w:lang w:val="ru-RU"/>
              </w:rPr>
            </w:pPr>
          </w:p>
        </w:tc>
      </w:tr>
      <w:tr w:rsidR="001B4091">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rsidR="001B4091" w:rsidRDefault="001B4091">
            <w:pPr>
              <w:pStyle w:val="Standard"/>
              <w:spacing w:before="0"/>
              <w:jc w:val="center"/>
              <w:rPr>
                <w:rFonts w:cs="Arial"/>
              </w:rPr>
            </w:pPr>
          </w:p>
          <w:p w:rsidR="001B4091" w:rsidRDefault="001B4091">
            <w:pPr>
              <w:pStyle w:val="Standard"/>
              <w:spacing w:before="0"/>
              <w:jc w:val="center"/>
              <w:rPr>
                <w:rFonts w:cs="Arial"/>
              </w:rPr>
            </w:pPr>
          </w:p>
        </w:tc>
        <w:tc>
          <w:tcPr>
            <w:tcW w:w="2127" w:type="dxa"/>
            <w:shd w:val="clear" w:color="auto" w:fill="auto"/>
            <w:tcMar>
              <w:top w:w="0" w:type="dxa"/>
              <w:left w:w="108" w:type="dxa"/>
              <w:bottom w:w="0" w:type="dxa"/>
              <w:right w:w="108" w:type="dxa"/>
            </w:tcMar>
          </w:tcPr>
          <w:p w:rsidR="001B4091" w:rsidRDefault="001B4091">
            <w:pPr>
              <w:pStyle w:val="Standard"/>
              <w:spacing w:before="0"/>
              <w:jc w:val="center"/>
              <w:rPr>
                <w:rFonts w:cs="Arial"/>
                <w:lang w:val="ru-RU"/>
              </w:rPr>
            </w:pPr>
          </w:p>
        </w:tc>
        <w:tc>
          <w:tcPr>
            <w:tcW w:w="4024" w:type="dxa"/>
            <w:tcBorders>
              <w:top w:val="single" w:sz="4" w:space="0" w:color="00000A"/>
            </w:tcBorders>
            <w:shd w:val="clear" w:color="auto" w:fill="auto"/>
            <w:tcMar>
              <w:top w:w="0" w:type="dxa"/>
              <w:left w:w="108" w:type="dxa"/>
              <w:bottom w:w="0" w:type="dxa"/>
              <w:right w:w="108" w:type="dxa"/>
            </w:tcMar>
          </w:tcPr>
          <w:p w:rsidR="001B4091" w:rsidRDefault="001B4091">
            <w:pPr>
              <w:pStyle w:val="Standard"/>
              <w:spacing w:before="0"/>
              <w:jc w:val="center"/>
              <w:rPr>
                <w:rFonts w:cs="Arial"/>
                <w:lang w:val="ru-RU"/>
              </w:rPr>
            </w:pPr>
          </w:p>
        </w:tc>
      </w:tr>
    </w:tbl>
    <w:p w:rsidR="00F264CE" w:rsidRPr="00527AED" w:rsidRDefault="00DC07AC">
      <w:pPr>
        <w:pStyle w:val="Standard"/>
        <w:rPr>
          <w:rFonts w:ascii="Arial" w:hAnsi="Arial" w:cs="Arial"/>
          <w:i/>
          <w:sz w:val="22"/>
          <w:szCs w:val="20"/>
          <w:u w:val="single"/>
        </w:rPr>
      </w:pPr>
      <w:r w:rsidRPr="00527AED">
        <w:rPr>
          <w:rFonts w:ascii="Arial" w:hAnsi="Arial" w:cs="Arial"/>
          <w:b/>
          <w:i/>
          <w:sz w:val="22"/>
          <w:szCs w:val="20"/>
          <w:u w:val="single"/>
        </w:rPr>
        <w:t>Напомена:</w:t>
      </w:r>
      <w:r w:rsidRPr="00527AED">
        <w:rPr>
          <w:rFonts w:ascii="Arial" w:hAnsi="Arial" w:cs="Arial"/>
          <w:i/>
          <w:sz w:val="22"/>
          <w:szCs w:val="20"/>
          <w:u w:val="single"/>
        </w:rPr>
        <w:t xml:space="preserve"> </w:t>
      </w:r>
    </w:p>
    <w:p w:rsidR="001B4091" w:rsidRPr="00F264CE" w:rsidRDefault="00DC07AC">
      <w:pPr>
        <w:pStyle w:val="Standard"/>
        <w:rPr>
          <w:rFonts w:ascii="Arial" w:hAnsi="Arial" w:cs="Arial"/>
          <w:sz w:val="20"/>
          <w:szCs w:val="20"/>
        </w:rPr>
      </w:pPr>
      <w:r w:rsidRPr="00F264CE">
        <w:rPr>
          <w:rFonts w:ascii="Arial" w:hAnsi="Arial" w:cs="Arial"/>
          <w:i/>
          <w:sz w:val="20"/>
          <w:szCs w:val="20"/>
        </w:rPr>
        <w:t>Уколико заједничку понуду подноси група понуђача Изјава се доставља за сваког члана групе понуђача. Изјава мора бити попуњена, потписана од стране овлашћеног лица за заступање понуђача из групе понуђача и оверена печатом.</w:t>
      </w:r>
    </w:p>
    <w:p w:rsidR="001B4091" w:rsidRPr="00F264CE" w:rsidRDefault="00DC07AC">
      <w:pPr>
        <w:pStyle w:val="Standard"/>
        <w:rPr>
          <w:rFonts w:ascii="Arial" w:hAnsi="Arial" w:cs="Arial"/>
          <w:sz w:val="20"/>
          <w:szCs w:val="20"/>
        </w:rPr>
      </w:pPr>
      <w:r w:rsidRPr="00F264CE">
        <w:rPr>
          <w:rFonts w:ascii="Arial" w:eastAsia="Calibri" w:hAnsi="Arial" w:cs="Arial"/>
          <w:i/>
          <w:sz w:val="20"/>
          <w:szCs w:val="20"/>
        </w:rPr>
        <w:t>У случају да понуђач подноси понуду са подизвођачем, Изјава се доставља за понуђача и сваког подизвођача. Изјава мора бити попуњена, потписана и оверена од стране овлашћеног лица за заступање понуђача/подизвођача и оверена печатом.</w:t>
      </w:r>
    </w:p>
    <w:p w:rsidR="001B4091" w:rsidRPr="00F264CE" w:rsidRDefault="00DC07AC">
      <w:pPr>
        <w:pStyle w:val="Standard"/>
        <w:rPr>
          <w:rFonts w:ascii="Arial" w:hAnsi="Arial" w:cs="Arial"/>
          <w:i/>
          <w:sz w:val="20"/>
          <w:szCs w:val="20"/>
        </w:rPr>
      </w:pPr>
      <w:r w:rsidRPr="00F264CE">
        <w:rPr>
          <w:rFonts w:ascii="Arial" w:hAnsi="Arial" w:cs="Arial"/>
          <w:i/>
          <w:sz w:val="20"/>
          <w:szCs w:val="20"/>
        </w:rPr>
        <w:t>Приликом подношења понуде овај образац копирати у потребном броју примерака.</w:t>
      </w:r>
    </w:p>
    <w:p w:rsidR="001B4091" w:rsidRDefault="001B4091">
      <w:pPr>
        <w:pStyle w:val="Standard"/>
        <w:rPr>
          <w:rFonts w:cs="Arial"/>
          <w:i/>
          <w:sz w:val="20"/>
          <w:szCs w:val="20"/>
        </w:rPr>
      </w:pPr>
    </w:p>
    <w:p w:rsidR="001B4091" w:rsidRDefault="001B4091">
      <w:pPr>
        <w:pStyle w:val="Standard"/>
      </w:pPr>
    </w:p>
    <w:p w:rsidR="001B4091" w:rsidRDefault="001B4091">
      <w:pPr>
        <w:pStyle w:val="Standard"/>
      </w:pPr>
    </w:p>
    <w:p w:rsidR="001B4091" w:rsidRDefault="001B4091">
      <w:pPr>
        <w:pStyle w:val="Standard"/>
        <w:rPr>
          <w:rFonts w:cs="Arial"/>
        </w:rPr>
      </w:pPr>
    </w:p>
    <w:p w:rsidR="001B4091" w:rsidRDefault="001B4091">
      <w:pPr>
        <w:pStyle w:val="Standard"/>
        <w:rPr>
          <w:rFonts w:cs="Arial"/>
        </w:rPr>
      </w:pPr>
    </w:p>
    <w:p w:rsidR="001B6A5A" w:rsidRDefault="001B6A5A">
      <w:pPr>
        <w:pStyle w:val="KDObrazac"/>
        <w:outlineLvl w:val="9"/>
        <w:rPr>
          <w:color w:val="00B0F0"/>
        </w:rPr>
      </w:pPr>
      <w:bookmarkStart w:id="256" w:name="_Toc442559940"/>
    </w:p>
    <w:p w:rsidR="001B6A5A" w:rsidRDefault="001B6A5A">
      <w:pPr>
        <w:pStyle w:val="KDObrazac"/>
        <w:outlineLvl w:val="9"/>
        <w:rPr>
          <w:color w:val="00B0F0"/>
        </w:rPr>
      </w:pPr>
    </w:p>
    <w:bookmarkEnd w:id="256"/>
    <w:p w:rsidR="0059771C" w:rsidRDefault="0059771C" w:rsidP="00EF20E9">
      <w:pPr>
        <w:pStyle w:val="Standard"/>
        <w:spacing w:before="0"/>
        <w:rPr>
          <w:rFonts w:cs="Arial"/>
          <w:lang w:val="sr-Cyrl-RS"/>
        </w:rPr>
      </w:pPr>
    </w:p>
    <w:p w:rsidR="00343823" w:rsidRPr="00F264CE" w:rsidRDefault="00343823" w:rsidP="00EF20E9">
      <w:pPr>
        <w:pStyle w:val="Standard"/>
        <w:spacing w:before="0"/>
        <w:rPr>
          <w:rFonts w:cs="Arial"/>
          <w:lang w:val="sr-Cyrl-RS"/>
        </w:rPr>
      </w:pPr>
    </w:p>
    <w:p w:rsidR="0059771C" w:rsidRDefault="0059771C" w:rsidP="00EF20E9">
      <w:pPr>
        <w:pStyle w:val="Standard"/>
        <w:spacing w:before="0"/>
        <w:rPr>
          <w:rFonts w:ascii="Arial" w:hAnsi="Arial" w:cs="Arial"/>
          <w:b/>
          <w:sz w:val="22"/>
          <w:lang w:val="sr-Cyrl-RS"/>
        </w:rPr>
      </w:pPr>
    </w:p>
    <w:p w:rsidR="00117287" w:rsidRPr="005359E5" w:rsidRDefault="0059771C" w:rsidP="00EF20E9">
      <w:pPr>
        <w:pStyle w:val="Standard"/>
        <w:spacing w:before="0"/>
        <w:rPr>
          <w:rFonts w:cs="Arial"/>
          <w:lang w:val="sr-Cyrl-RS"/>
        </w:rPr>
      </w:pPr>
      <w:r>
        <w:rPr>
          <w:rFonts w:ascii="Arial" w:hAnsi="Arial" w:cs="Arial"/>
          <w:b/>
          <w:sz w:val="22"/>
          <w:lang w:val="sr-Cyrl-RS"/>
        </w:rPr>
        <w:lastRenderedPageBreak/>
        <w:t xml:space="preserve">                                                                                                                               </w:t>
      </w:r>
      <w:r w:rsidR="005359E5" w:rsidRPr="00AE13C2">
        <w:rPr>
          <w:rFonts w:ascii="Arial" w:hAnsi="Arial" w:cs="Arial"/>
          <w:b/>
          <w:sz w:val="22"/>
        </w:rPr>
        <w:t>ОБРАЗАЦ</w:t>
      </w:r>
      <w:r w:rsidR="005359E5">
        <w:rPr>
          <w:rFonts w:ascii="Arial" w:hAnsi="Arial" w:cs="Arial"/>
          <w:b/>
          <w:sz w:val="22"/>
          <w:lang w:val="sr-Cyrl-RS"/>
        </w:rPr>
        <w:t xml:space="preserve"> </w:t>
      </w:r>
      <w:r w:rsidR="00CA1853">
        <w:rPr>
          <w:rFonts w:ascii="Arial" w:hAnsi="Arial" w:cs="Arial"/>
          <w:b/>
          <w:sz w:val="22"/>
          <w:lang w:val="sr-Cyrl-RS"/>
        </w:rPr>
        <w:t xml:space="preserve">број </w:t>
      </w:r>
      <w:r w:rsidR="00CD60BE">
        <w:rPr>
          <w:rFonts w:ascii="Arial" w:hAnsi="Arial" w:cs="Arial"/>
          <w:b/>
          <w:sz w:val="22"/>
          <w:lang w:val="sr-Cyrl-RS"/>
        </w:rPr>
        <w:t>5</w:t>
      </w:r>
      <w:r w:rsidR="005359E5">
        <w:rPr>
          <w:rFonts w:ascii="Arial" w:hAnsi="Arial" w:cs="Arial"/>
          <w:b/>
          <w:sz w:val="22"/>
          <w:lang w:val="sr-Cyrl-RS"/>
        </w:rPr>
        <w:t>.</w:t>
      </w:r>
    </w:p>
    <w:p w:rsidR="00117287" w:rsidRDefault="00117287" w:rsidP="00EF20E9">
      <w:pPr>
        <w:pStyle w:val="Standard"/>
        <w:spacing w:before="0"/>
        <w:rPr>
          <w:rFonts w:cs="Arial"/>
          <w:lang w:val="sr-Cyrl-RS"/>
        </w:rPr>
      </w:pPr>
    </w:p>
    <w:p w:rsidR="000642FF" w:rsidRDefault="00117287" w:rsidP="00EF20E9">
      <w:pPr>
        <w:pStyle w:val="Standard"/>
        <w:spacing w:before="0"/>
        <w:rPr>
          <w:rFonts w:cs="Arial"/>
          <w:lang w:val="sr-Cyrl-RS"/>
        </w:rPr>
      </w:pPr>
      <w:r>
        <w:rPr>
          <w:rFonts w:cs="Arial"/>
          <w:lang w:val="sr-Cyrl-RS"/>
        </w:rPr>
        <w:t xml:space="preserve">                               </w:t>
      </w:r>
    </w:p>
    <w:p w:rsidR="001B4091" w:rsidRPr="00AE13C2" w:rsidRDefault="00DC07AC" w:rsidP="000642FF">
      <w:pPr>
        <w:pStyle w:val="Standard"/>
        <w:spacing w:before="0"/>
        <w:jc w:val="center"/>
        <w:rPr>
          <w:rFonts w:ascii="Arial" w:hAnsi="Arial" w:cs="Arial"/>
          <w:sz w:val="22"/>
        </w:rPr>
      </w:pPr>
      <w:r w:rsidRPr="00AE13C2">
        <w:rPr>
          <w:rFonts w:ascii="Arial" w:hAnsi="Arial" w:cs="Arial"/>
          <w:b/>
          <w:sz w:val="22"/>
        </w:rPr>
        <w:t>ОБРАЗАЦ ТРОШКОВА ПРИПРЕМЕ ПОНУДЕ</w:t>
      </w:r>
    </w:p>
    <w:p w:rsidR="001B4091" w:rsidRPr="009A557C" w:rsidRDefault="00DC07AC" w:rsidP="00B37E41">
      <w:pPr>
        <w:pStyle w:val="Standard"/>
        <w:spacing w:before="0" w:after="120"/>
        <w:jc w:val="center"/>
        <w:rPr>
          <w:rFonts w:ascii="Arial" w:hAnsi="Arial" w:cs="Arial"/>
          <w:sz w:val="22"/>
          <w:lang w:val="sr-Cyrl-RS"/>
        </w:rPr>
      </w:pPr>
      <w:r w:rsidRPr="00AE13C2">
        <w:rPr>
          <w:rFonts w:ascii="Arial" w:hAnsi="Arial" w:cs="Arial"/>
          <w:sz w:val="22"/>
        </w:rPr>
        <w:t>за јавну набавку услуга:</w:t>
      </w:r>
      <w:r w:rsidR="009A557C">
        <w:rPr>
          <w:rFonts w:ascii="Arial" w:hAnsi="Arial" w:cs="Arial"/>
          <w:sz w:val="22"/>
        </w:rPr>
        <w:t xml:space="preserve"> </w:t>
      </w:r>
      <w:r w:rsidR="00B37E41" w:rsidRPr="00B37E41">
        <w:rPr>
          <w:rFonts w:ascii="Arial" w:hAnsi="Arial" w:cs="Arial"/>
          <w:b/>
          <w:sz w:val="22"/>
        </w:rPr>
        <w:t>„Испитивање машинских и електро оруђа-опреме и електро изолационе заштитне ВН и НН опреме“</w:t>
      </w:r>
    </w:p>
    <w:p w:rsidR="001B4091" w:rsidRPr="004E1F25" w:rsidRDefault="00295162">
      <w:pPr>
        <w:pStyle w:val="Standard"/>
        <w:spacing w:before="0" w:after="120"/>
        <w:jc w:val="center"/>
        <w:rPr>
          <w:rFonts w:ascii="Arial" w:hAnsi="Arial" w:cs="Arial"/>
          <w:b/>
          <w:sz w:val="22"/>
          <w:lang w:val="sr-Cyrl-RS"/>
        </w:rPr>
      </w:pPr>
      <w:r>
        <w:rPr>
          <w:rFonts w:ascii="Arial" w:hAnsi="Arial" w:cs="Arial"/>
          <w:b/>
          <w:sz w:val="22"/>
        </w:rPr>
        <w:t>број</w:t>
      </w:r>
      <w:r w:rsidR="00DC07AC" w:rsidRPr="004E1F25">
        <w:rPr>
          <w:rFonts w:ascii="Arial" w:hAnsi="Arial" w:cs="Arial"/>
          <w:b/>
          <w:sz w:val="22"/>
        </w:rPr>
        <w:t xml:space="preserve"> </w:t>
      </w:r>
      <w:r w:rsidR="00F22DCB">
        <w:rPr>
          <w:rFonts w:ascii="Arial" w:hAnsi="Arial" w:cs="Arial"/>
          <w:b/>
          <w:sz w:val="22"/>
          <w:lang w:val="sr-Cyrl-RS"/>
        </w:rPr>
        <w:t>ЈН/4000/0863-1/2019, ЈАНА БРОЈ 4179/2019</w:t>
      </w:r>
    </w:p>
    <w:p w:rsidR="001B4091" w:rsidRPr="00AE13C2" w:rsidRDefault="00DC07AC">
      <w:pPr>
        <w:pStyle w:val="Standard"/>
        <w:tabs>
          <w:tab w:val="left" w:pos="0"/>
        </w:tabs>
        <w:rPr>
          <w:rFonts w:ascii="Arial" w:hAnsi="Arial" w:cs="Arial"/>
          <w:sz w:val="22"/>
        </w:rPr>
      </w:pPr>
      <w:r w:rsidRPr="00AE13C2">
        <w:rPr>
          <w:rFonts w:ascii="Arial" w:hAnsi="Arial" w:cs="Arial"/>
          <w:sz w:val="22"/>
          <w:lang w:val="ru-RU"/>
        </w:rPr>
        <w:t xml:space="preserve">На основу члана 88. став 1. Закона о јавним набавкама („Службени гласник РС“, бр.124/12, 14/15 и 68/15), </w:t>
      </w:r>
      <w:r w:rsidR="005826B5" w:rsidRPr="005826B5">
        <w:rPr>
          <w:rFonts w:ascii="Arial" w:hAnsi="Arial" w:cs="Arial"/>
          <w:sz w:val="22"/>
          <w:shd w:val="clear" w:color="auto" w:fill="FFFFFF" w:themeFill="background1"/>
          <w:lang w:val="ru-RU"/>
        </w:rPr>
        <w:t xml:space="preserve">члана </w:t>
      </w:r>
      <w:r w:rsidR="003B01DD">
        <w:rPr>
          <w:rFonts w:ascii="Arial" w:hAnsi="Arial" w:cs="Arial"/>
          <w:sz w:val="22"/>
          <w:shd w:val="clear" w:color="auto" w:fill="FFFFFF" w:themeFill="background1"/>
          <w:lang w:val="ru-RU"/>
        </w:rPr>
        <w:t>2</w:t>
      </w:r>
      <w:r w:rsidRPr="005826B5">
        <w:rPr>
          <w:rFonts w:ascii="Arial" w:hAnsi="Arial" w:cs="Arial"/>
          <w:sz w:val="22"/>
          <w:shd w:val="clear" w:color="auto" w:fill="FFFFFF" w:themeFill="background1"/>
          <w:lang w:val="ru-RU"/>
        </w:rPr>
        <w:t>.</w:t>
      </w:r>
      <w:r w:rsidRPr="00AE13C2">
        <w:rPr>
          <w:rFonts w:ascii="Arial" w:hAnsi="Arial" w:cs="Arial"/>
          <w:sz w:val="22"/>
          <w:lang w:val="ru-RU"/>
        </w:rPr>
        <w:t xml:space="preserve">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w:t>
      </w:r>
    </w:p>
    <w:p w:rsidR="001B4091" w:rsidRPr="00AE13C2" w:rsidRDefault="00DC07AC" w:rsidP="003B01DD">
      <w:pPr>
        <w:pStyle w:val="Standard"/>
        <w:tabs>
          <w:tab w:val="left" w:pos="0"/>
        </w:tabs>
        <w:jc w:val="center"/>
        <w:rPr>
          <w:rFonts w:ascii="Arial" w:hAnsi="Arial" w:cs="Arial"/>
          <w:sz w:val="22"/>
        </w:rPr>
      </w:pPr>
      <w:r w:rsidRPr="00AE13C2">
        <w:rPr>
          <w:rFonts w:ascii="Arial" w:hAnsi="Arial" w:cs="Arial"/>
          <w:sz w:val="22"/>
          <w:lang w:val="ru-RU"/>
        </w:rPr>
        <w:t>СТРУКТУРУ ТРОШКОВА ПРИПРЕМЕ ПОНУДЕ</w:t>
      </w:r>
    </w:p>
    <w:tbl>
      <w:tblPr>
        <w:tblW w:w="9703" w:type="dxa"/>
        <w:tblInd w:w="-8" w:type="dxa"/>
        <w:tblLayout w:type="fixed"/>
        <w:tblCellMar>
          <w:left w:w="10" w:type="dxa"/>
          <w:right w:w="10" w:type="dxa"/>
        </w:tblCellMar>
        <w:tblLook w:val="0000" w:firstRow="0" w:lastRow="0" w:firstColumn="0" w:lastColumn="0" w:noHBand="0" w:noVBand="0"/>
      </w:tblPr>
      <w:tblGrid>
        <w:gridCol w:w="5383"/>
        <w:gridCol w:w="4320"/>
      </w:tblGrid>
      <w:tr w:rsidR="001B4091" w:rsidTr="003B01DD">
        <w:trPr>
          <w:trHeight w:val="749"/>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1B4091" w:rsidRPr="009A557C" w:rsidRDefault="00914CE8" w:rsidP="00914CE8">
            <w:pPr>
              <w:pStyle w:val="Standard"/>
              <w:rPr>
                <w:rFonts w:ascii="Arial" w:hAnsi="Arial" w:cs="Arial"/>
                <w:color w:val="auto"/>
                <w:sz w:val="22"/>
              </w:rPr>
            </w:pPr>
            <w:r>
              <w:rPr>
                <w:rFonts w:ascii="Arial" w:hAnsi="Arial" w:cs="Arial"/>
                <w:color w:val="auto"/>
                <w:sz w:val="22"/>
                <w:lang w:val="sr-Cyrl-RS"/>
              </w:rPr>
              <w:t>Т</w:t>
            </w:r>
            <w:r w:rsidR="00DC07AC" w:rsidRPr="009A557C">
              <w:rPr>
                <w:rFonts w:ascii="Arial" w:hAnsi="Arial" w:cs="Arial"/>
                <w:color w:val="auto"/>
                <w:sz w:val="22"/>
              </w:rPr>
              <w:t>рошкови прибављања средстава обезбеђења</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rsidR="001B4091" w:rsidRPr="00AE13C2" w:rsidRDefault="001B4091" w:rsidP="003B01DD">
            <w:pPr>
              <w:pStyle w:val="Standard"/>
              <w:jc w:val="center"/>
              <w:rPr>
                <w:rFonts w:ascii="Arial" w:hAnsi="Arial" w:cs="Arial"/>
                <w:sz w:val="22"/>
              </w:rPr>
            </w:pPr>
          </w:p>
          <w:p w:rsidR="001B4091" w:rsidRPr="00AE13C2" w:rsidRDefault="00DC07AC" w:rsidP="003B01DD">
            <w:pPr>
              <w:pStyle w:val="Standard"/>
              <w:jc w:val="center"/>
              <w:rPr>
                <w:rFonts w:ascii="Arial" w:hAnsi="Arial" w:cs="Arial"/>
                <w:sz w:val="22"/>
              </w:rPr>
            </w:pPr>
            <w:r w:rsidRPr="00AE13C2">
              <w:rPr>
                <w:rFonts w:ascii="Arial" w:hAnsi="Arial" w:cs="Arial"/>
                <w:sz w:val="22"/>
              </w:rPr>
              <w:t>__________ динара</w:t>
            </w:r>
          </w:p>
        </w:tc>
      </w:tr>
      <w:tr w:rsidR="001B4091" w:rsidTr="003B01DD">
        <w:trPr>
          <w:trHeight w:val="307"/>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1B4091" w:rsidRPr="00AE13C2" w:rsidRDefault="00DC07AC" w:rsidP="003B01DD">
            <w:pPr>
              <w:pStyle w:val="Standard"/>
              <w:jc w:val="center"/>
              <w:rPr>
                <w:rFonts w:ascii="Arial" w:hAnsi="Arial" w:cs="Arial"/>
                <w:sz w:val="22"/>
              </w:rPr>
            </w:pPr>
            <w:r w:rsidRPr="00AE13C2">
              <w:rPr>
                <w:rFonts w:ascii="Arial" w:hAnsi="Arial" w:cs="Arial"/>
                <w:sz w:val="22"/>
              </w:rPr>
              <w:t>Укупни трошкови без 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rsidR="001B4091" w:rsidRPr="00AE13C2" w:rsidRDefault="001B4091" w:rsidP="003B01DD">
            <w:pPr>
              <w:pStyle w:val="Standard"/>
              <w:jc w:val="center"/>
              <w:rPr>
                <w:rFonts w:ascii="Arial" w:hAnsi="Arial" w:cs="Arial"/>
                <w:sz w:val="22"/>
              </w:rPr>
            </w:pPr>
          </w:p>
          <w:p w:rsidR="001B4091" w:rsidRPr="00AE13C2" w:rsidRDefault="00DC07AC" w:rsidP="003B01DD">
            <w:pPr>
              <w:pStyle w:val="Standard"/>
              <w:jc w:val="center"/>
              <w:rPr>
                <w:rFonts w:ascii="Arial" w:hAnsi="Arial" w:cs="Arial"/>
                <w:sz w:val="22"/>
              </w:rPr>
            </w:pPr>
            <w:r w:rsidRPr="00AE13C2">
              <w:rPr>
                <w:rFonts w:ascii="Arial" w:hAnsi="Arial" w:cs="Arial"/>
                <w:sz w:val="22"/>
              </w:rPr>
              <w:t>__________ динара</w:t>
            </w:r>
          </w:p>
        </w:tc>
      </w:tr>
      <w:tr w:rsidR="001B4091" w:rsidTr="003B01DD">
        <w:trPr>
          <w:trHeight w:val="433"/>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1B4091" w:rsidRPr="00AE13C2" w:rsidRDefault="00DC07AC" w:rsidP="003B01DD">
            <w:pPr>
              <w:pStyle w:val="Standard"/>
              <w:jc w:val="center"/>
              <w:rPr>
                <w:rFonts w:ascii="Arial" w:hAnsi="Arial" w:cs="Arial"/>
                <w:sz w:val="22"/>
              </w:rPr>
            </w:pPr>
            <w:r w:rsidRPr="00AE13C2">
              <w:rPr>
                <w:rFonts w:ascii="Arial" w:hAnsi="Arial" w:cs="Arial"/>
                <w:sz w:val="22"/>
              </w:rPr>
              <w:t>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rsidR="001B4091" w:rsidRPr="00AE13C2" w:rsidRDefault="001B4091" w:rsidP="003B01DD">
            <w:pPr>
              <w:pStyle w:val="Standard"/>
              <w:jc w:val="center"/>
              <w:rPr>
                <w:rFonts w:ascii="Arial" w:hAnsi="Arial" w:cs="Arial"/>
                <w:sz w:val="22"/>
              </w:rPr>
            </w:pPr>
          </w:p>
          <w:p w:rsidR="001B4091" w:rsidRPr="00AE13C2" w:rsidRDefault="00DC07AC" w:rsidP="003B01DD">
            <w:pPr>
              <w:pStyle w:val="Standard"/>
              <w:jc w:val="center"/>
              <w:rPr>
                <w:rFonts w:ascii="Arial" w:hAnsi="Arial" w:cs="Arial"/>
                <w:sz w:val="22"/>
              </w:rPr>
            </w:pPr>
            <w:r w:rsidRPr="00AE13C2">
              <w:rPr>
                <w:rFonts w:ascii="Arial" w:hAnsi="Arial" w:cs="Arial"/>
                <w:sz w:val="22"/>
              </w:rPr>
              <w:t>__________ динара</w:t>
            </w:r>
          </w:p>
        </w:tc>
      </w:tr>
      <w:tr w:rsidR="001B4091" w:rsidTr="00527AED">
        <w:trPr>
          <w:trHeight w:val="600"/>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rsidR="001B4091" w:rsidRPr="00AE13C2" w:rsidRDefault="00DC07AC" w:rsidP="00527AED">
            <w:pPr>
              <w:pStyle w:val="Standard"/>
              <w:jc w:val="center"/>
              <w:rPr>
                <w:rFonts w:ascii="Arial" w:hAnsi="Arial" w:cs="Arial"/>
                <w:sz w:val="22"/>
              </w:rPr>
            </w:pPr>
            <w:r w:rsidRPr="00AE13C2">
              <w:rPr>
                <w:rFonts w:ascii="Arial" w:hAnsi="Arial" w:cs="Arial"/>
                <w:sz w:val="22"/>
              </w:rPr>
              <w:t>Укупни  трошкови са 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rsidR="001B4091" w:rsidRPr="00AE13C2" w:rsidRDefault="00DC07AC" w:rsidP="00527AED">
            <w:pPr>
              <w:pStyle w:val="Standard"/>
              <w:jc w:val="center"/>
              <w:rPr>
                <w:rFonts w:ascii="Arial" w:hAnsi="Arial" w:cs="Arial"/>
                <w:sz w:val="22"/>
              </w:rPr>
            </w:pPr>
            <w:r w:rsidRPr="00AE13C2">
              <w:rPr>
                <w:rFonts w:ascii="Arial" w:hAnsi="Arial" w:cs="Arial"/>
                <w:sz w:val="22"/>
              </w:rPr>
              <w:t>__________ динара</w:t>
            </w:r>
          </w:p>
        </w:tc>
      </w:tr>
    </w:tbl>
    <w:p w:rsidR="001B4091" w:rsidRPr="00AE13C2" w:rsidRDefault="00DC07AC">
      <w:pPr>
        <w:pStyle w:val="Standard"/>
        <w:tabs>
          <w:tab w:val="left" w:pos="0"/>
        </w:tabs>
        <w:rPr>
          <w:rFonts w:ascii="Arial" w:hAnsi="Arial" w:cs="Arial"/>
          <w:sz w:val="22"/>
        </w:rPr>
      </w:pPr>
      <w:r w:rsidRPr="00AE13C2">
        <w:rPr>
          <w:rFonts w:ascii="Arial" w:hAnsi="Arial" w:cs="Arial"/>
          <w:sz w:val="22"/>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 о јавним набавкама („Службени гласник РС“, бр.124/12, 14/15 и 68/15).</w:t>
      </w:r>
    </w:p>
    <w:p w:rsidR="001B4091" w:rsidRDefault="001B4091">
      <w:pPr>
        <w:pStyle w:val="Standard"/>
        <w:tabs>
          <w:tab w:val="left" w:pos="0"/>
        </w:tabs>
        <w:rPr>
          <w:rFonts w:cs="Arial"/>
          <w:color w:val="FF0000"/>
          <w:lang w:val="ru-RU"/>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1B4091">
        <w:trPr>
          <w:jc w:val="center"/>
        </w:trPr>
        <w:tc>
          <w:tcPr>
            <w:tcW w:w="3880" w:type="dxa"/>
            <w:shd w:val="clear" w:color="auto" w:fill="auto"/>
            <w:tcMar>
              <w:top w:w="0" w:type="dxa"/>
              <w:left w:w="108" w:type="dxa"/>
              <w:bottom w:w="0" w:type="dxa"/>
              <w:right w:w="108" w:type="dxa"/>
            </w:tcMar>
          </w:tcPr>
          <w:p w:rsidR="001B4091" w:rsidRPr="00AE13C2" w:rsidRDefault="00DC07AC">
            <w:pPr>
              <w:pStyle w:val="Standard"/>
              <w:spacing w:before="0"/>
              <w:jc w:val="center"/>
              <w:rPr>
                <w:rFonts w:ascii="Arial" w:hAnsi="Arial" w:cs="Arial"/>
                <w:sz w:val="22"/>
              </w:rPr>
            </w:pPr>
            <w:r w:rsidRPr="00AE13C2">
              <w:rPr>
                <w:rFonts w:ascii="Arial" w:hAnsi="Arial" w:cs="Arial"/>
                <w:sz w:val="22"/>
              </w:rPr>
              <w:t>Датум:</w:t>
            </w:r>
          </w:p>
        </w:tc>
        <w:tc>
          <w:tcPr>
            <w:tcW w:w="2127" w:type="dxa"/>
            <w:shd w:val="clear" w:color="auto" w:fill="auto"/>
            <w:tcMar>
              <w:top w:w="0" w:type="dxa"/>
              <w:left w:w="108" w:type="dxa"/>
              <w:bottom w:w="0" w:type="dxa"/>
              <w:right w:w="108" w:type="dxa"/>
            </w:tcMar>
          </w:tcPr>
          <w:p w:rsidR="001B4091" w:rsidRPr="00AE13C2" w:rsidRDefault="001B4091">
            <w:pPr>
              <w:pStyle w:val="Standard"/>
              <w:spacing w:before="0"/>
              <w:jc w:val="center"/>
              <w:rPr>
                <w:rFonts w:ascii="Arial" w:hAnsi="Arial" w:cs="Arial"/>
                <w:sz w:val="22"/>
                <w:lang w:val="ru-RU"/>
              </w:rPr>
            </w:pPr>
          </w:p>
        </w:tc>
        <w:tc>
          <w:tcPr>
            <w:tcW w:w="4024" w:type="dxa"/>
            <w:shd w:val="clear" w:color="auto" w:fill="auto"/>
            <w:tcMar>
              <w:top w:w="0" w:type="dxa"/>
              <w:left w:w="108" w:type="dxa"/>
              <w:bottom w:w="0" w:type="dxa"/>
              <w:right w:w="108" w:type="dxa"/>
            </w:tcMar>
          </w:tcPr>
          <w:p w:rsidR="001B4091" w:rsidRPr="00AE13C2" w:rsidRDefault="00DC07AC">
            <w:pPr>
              <w:pStyle w:val="Standard"/>
              <w:spacing w:before="0"/>
              <w:jc w:val="center"/>
              <w:rPr>
                <w:rFonts w:ascii="Arial" w:hAnsi="Arial" w:cs="Arial"/>
                <w:sz w:val="22"/>
              </w:rPr>
            </w:pPr>
            <w:r w:rsidRPr="00AE13C2">
              <w:rPr>
                <w:rFonts w:ascii="Arial" w:hAnsi="Arial" w:cs="Arial"/>
                <w:sz w:val="22"/>
              </w:rPr>
              <w:t>Понуђач</w:t>
            </w:r>
          </w:p>
        </w:tc>
      </w:tr>
      <w:tr w:rsidR="001B4091">
        <w:trPr>
          <w:jc w:val="center"/>
        </w:trPr>
        <w:tc>
          <w:tcPr>
            <w:tcW w:w="3880" w:type="dxa"/>
            <w:shd w:val="clear" w:color="auto" w:fill="auto"/>
            <w:tcMar>
              <w:top w:w="0" w:type="dxa"/>
              <w:left w:w="108" w:type="dxa"/>
              <w:bottom w:w="0" w:type="dxa"/>
              <w:right w:w="108" w:type="dxa"/>
            </w:tcMar>
          </w:tcPr>
          <w:p w:rsidR="001B4091" w:rsidRPr="00AE13C2" w:rsidRDefault="001B4091">
            <w:pPr>
              <w:pStyle w:val="Standard"/>
              <w:spacing w:before="0"/>
              <w:jc w:val="center"/>
              <w:rPr>
                <w:rFonts w:ascii="Arial" w:hAnsi="Arial" w:cs="Arial"/>
                <w:sz w:val="22"/>
              </w:rPr>
            </w:pPr>
          </w:p>
        </w:tc>
        <w:tc>
          <w:tcPr>
            <w:tcW w:w="2127" w:type="dxa"/>
            <w:shd w:val="clear" w:color="auto" w:fill="auto"/>
            <w:tcMar>
              <w:top w:w="0" w:type="dxa"/>
              <w:left w:w="108" w:type="dxa"/>
              <w:bottom w:w="0" w:type="dxa"/>
              <w:right w:w="108" w:type="dxa"/>
            </w:tcMar>
          </w:tcPr>
          <w:p w:rsidR="001B4091" w:rsidRPr="00AE13C2" w:rsidRDefault="00DC07AC">
            <w:pPr>
              <w:pStyle w:val="Standard"/>
              <w:spacing w:before="0"/>
              <w:jc w:val="center"/>
              <w:rPr>
                <w:rFonts w:ascii="Arial" w:hAnsi="Arial" w:cs="Arial"/>
                <w:sz w:val="22"/>
              </w:rPr>
            </w:pPr>
            <w:r w:rsidRPr="00AE13C2">
              <w:rPr>
                <w:rFonts w:ascii="Arial" w:hAnsi="Arial" w:cs="Arial"/>
                <w:sz w:val="22"/>
              </w:rPr>
              <w:t>М.П.</w:t>
            </w:r>
          </w:p>
        </w:tc>
        <w:tc>
          <w:tcPr>
            <w:tcW w:w="4024" w:type="dxa"/>
            <w:shd w:val="clear" w:color="auto" w:fill="auto"/>
            <w:tcMar>
              <w:top w:w="0" w:type="dxa"/>
              <w:left w:w="108" w:type="dxa"/>
              <w:bottom w:w="0" w:type="dxa"/>
              <w:right w:w="108" w:type="dxa"/>
            </w:tcMar>
          </w:tcPr>
          <w:p w:rsidR="001B4091" w:rsidRPr="00AE13C2" w:rsidRDefault="001B4091">
            <w:pPr>
              <w:pStyle w:val="Standard"/>
              <w:spacing w:before="0"/>
              <w:jc w:val="center"/>
              <w:rPr>
                <w:rFonts w:ascii="Arial" w:hAnsi="Arial" w:cs="Arial"/>
                <w:sz w:val="22"/>
                <w:lang w:val="ru-RU"/>
              </w:rPr>
            </w:pPr>
          </w:p>
        </w:tc>
      </w:tr>
      <w:tr w:rsidR="001B4091">
        <w:trPr>
          <w:jc w:val="center"/>
        </w:trPr>
        <w:tc>
          <w:tcPr>
            <w:tcW w:w="3880" w:type="dxa"/>
            <w:tcBorders>
              <w:bottom w:val="single" w:sz="4" w:space="0" w:color="00000A"/>
            </w:tcBorders>
            <w:shd w:val="clear" w:color="auto" w:fill="auto"/>
            <w:tcMar>
              <w:top w:w="0" w:type="dxa"/>
              <w:left w:w="108" w:type="dxa"/>
              <w:bottom w:w="0" w:type="dxa"/>
              <w:right w:w="108" w:type="dxa"/>
            </w:tcMar>
          </w:tcPr>
          <w:p w:rsidR="001B4091" w:rsidRDefault="001B4091">
            <w:pPr>
              <w:pStyle w:val="Standard"/>
              <w:spacing w:before="0"/>
              <w:jc w:val="center"/>
              <w:rPr>
                <w:rFonts w:cs="Arial"/>
              </w:rPr>
            </w:pPr>
          </w:p>
        </w:tc>
        <w:tc>
          <w:tcPr>
            <w:tcW w:w="2127" w:type="dxa"/>
            <w:shd w:val="clear" w:color="auto" w:fill="auto"/>
            <w:tcMar>
              <w:top w:w="0" w:type="dxa"/>
              <w:left w:w="108" w:type="dxa"/>
              <w:bottom w:w="0" w:type="dxa"/>
              <w:right w:w="108" w:type="dxa"/>
            </w:tcMar>
          </w:tcPr>
          <w:p w:rsidR="001B4091" w:rsidRDefault="001B4091">
            <w:pPr>
              <w:pStyle w:val="Standard"/>
              <w:spacing w:before="0"/>
              <w:jc w:val="center"/>
              <w:rPr>
                <w:rFonts w:cs="Arial"/>
                <w:lang w:val="ru-RU"/>
              </w:rPr>
            </w:pPr>
          </w:p>
        </w:tc>
        <w:tc>
          <w:tcPr>
            <w:tcW w:w="4024" w:type="dxa"/>
            <w:tcBorders>
              <w:bottom w:val="single" w:sz="4" w:space="0" w:color="00000A"/>
            </w:tcBorders>
            <w:shd w:val="clear" w:color="auto" w:fill="auto"/>
            <w:tcMar>
              <w:top w:w="0" w:type="dxa"/>
              <w:left w:w="108" w:type="dxa"/>
              <w:bottom w:w="0" w:type="dxa"/>
              <w:right w:w="108" w:type="dxa"/>
            </w:tcMar>
          </w:tcPr>
          <w:p w:rsidR="001B4091" w:rsidRDefault="001B4091">
            <w:pPr>
              <w:pStyle w:val="Standard"/>
              <w:spacing w:before="0"/>
              <w:jc w:val="center"/>
              <w:rPr>
                <w:rFonts w:cs="Arial"/>
                <w:lang w:val="ru-RU"/>
              </w:rPr>
            </w:pPr>
          </w:p>
        </w:tc>
      </w:tr>
      <w:tr w:rsidR="001B4091" w:rsidRPr="00EB782F">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rsidR="001B4091" w:rsidRPr="00EB782F" w:rsidRDefault="001B4091">
            <w:pPr>
              <w:pStyle w:val="Standard"/>
              <w:spacing w:before="0"/>
              <w:jc w:val="center"/>
              <w:rPr>
                <w:rFonts w:cs="Arial"/>
                <w:i/>
              </w:rPr>
            </w:pPr>
          </w:p>
        </w:tc>
        <w:tc>
          <w:tcPr>
            <w:tcW w:w="2127" w:type="dxa"/>
            <w:shd w:val="clear" w:color="auto" w:fill="auto"/>
            <w:tcMar>
              <w:top w:w="0" w:type="dxa"/>
              <w:left w:w="108" w:type="dxa"/>
              <w:bottom w:w="0" w:type="dxa"/>
              <w:right w:w="108" w:type="dxa"/>
            </w:tcMar>
          </w:tcPr>
          <w:p w:rsidR="001B4091" w:rsidRPr="00EB782F" w:rsidRDefault="001B4091">
            <w:pPr>
              <w:pStyle w:val="Standard"/>
              <w:spacing w:before="0"/>
              <w:jc w:val="center"/>
              <w:rPr>
                <w:rFonts w:cs="Arial"/>
                <w:i/>
                <w:lang w:val="ru-RU"/>
              </w:rPr>
            </w:pPr>
          </w:p>
        </w:tc>
        <w:tc>
          <w:tcPr>
            <w:tcW w:w="4024" w:type="dxa"/>
            <w:tcBorders>
              <w:top w:val="single" w:sz="4" w:space="0" w:color="00000A"/>
            </w:tcBorders>
            <w:shd w:val="clear" w:color="auto" w:fill="auto"/>
            <w:tcMar>
              <w:top w:w="0" w:type="dxa"/>
              <w:left w:w="108" w:type="dxa"/>
              <w:bottom w:w="0" w:type="dxa"/>
              <w:right w:w="108" w:type="dxa"/>
            </w:tcMar>
          </w:tcPr>
          <w:p w:rsidR="001B4091" w:rsidRPr="00EB782F" w:rsidRDefault="001B4091">
            <w:pPr>
              <w:pStyle w:val="Standard"/>
              <w:spacing w:before="0"/>
              <w:jc w:val="center"/>
              <w:rPr>
                <w:rFonts w:cs="Arial"/>
                <w:i/>
                <w:lang w:val="ru-RU"/>
              </w:rPr>
            </w:pPr>
          </w:p>
        </w:tc>
      </w:tr>
    </w:tbl>
    <w:p w:rsidR="001B4091" w:rsidRPr="00527AED" w:rsidRDefault="00DC07AC">
      <w:pPr>
        <w:pStyle w:val="Standard"/>
        <w:tabs>
          <w:tab w:val="left" w:pos="0"/>
        </w:tabs>
        <w:spacing w:before="0"/>
        <w:rPr>
          <w:rFonts w:ascii="Arial" w:hAnsi="Arial" w:cs="Arial"/>
          <w:b/>
          <w:i/>
          <w:sz w:val="22"/>
          <w:szCs w:val="22"/>
          <w:u w:val="single"/>
          <w:lang w:val="ru-RU"/>
        </w:rPr>
      </w:pPr>
      <w:r w:rsidRPr="00527AED">
        <w:rPr>
          <w:rFonts w:ascii="Arial" w:hAnsi="Arial" w:cs="Arial"/>
          <w:b/>
          <w:i/>
          <w:sz w:val="22"/>
          <w:szCs w:val="22"/>
          <w:u w:val="single"/>
          <w:lang w:val="ru-RU"/>
        </w:rPr>
        <w:t>Напомена:</w:t>
      </w:r>
    </w:p>
    <w:p w:rsidR="00EB782F" w:rsidRPr="00527AED" w:rsidRDefault="00EB782F">
      <w:pPr>
        <w:pStyle w:val="Standard"/>
        <w:spacing w:before="0"/>
        <w:rPr>
          <w:rFonts w:ascii="Arial" w:hAnsi="Arial" w:cs="Arial"/>
          <w:sz w:val="18"/>
          <w:szCs w:val="22"/>
        </w:rPr>
      </w:pPr>
    </w:p>
    <w:p w:rsidR="001B4091" w:rsidRPr="00527AED" w:rsidRDefault="00DC07AC" w:rsidP="00EF3F7D">
      <w:pPr>
        <w:pStyle w:val="Standard"/>
        <w:numPr>
          <w:ilvl w:val="0"/>
          <w:numId w:val="48"/>
        </w:numPr>
        <w:spacing w:before="0"/>
        <w:rPr>
          <w:rFonts w:ascii="Arial" w:hAnsi="Arial" w:cs="Arial"/>
          <w:i/>
          <w:sz w:val="20"/>
          <w:szCs w:val="20"/>
        </w:rPr>
      </w:pPr>
      <w:r w:rsidRPr="00527AED">
        <w:rPr>
          <w:rFonts w:ascii="Arial" w:hAnsi="Arial" w:cs="Arial"/>
          <w:i/>
          <w:sz w:val="20"/>
          <w:szCs w:val="20"/>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rsidR="001B4091" w:rsidRPr="00527AED" w:rsidRDefault="00DC07AC" w:rsidP="00EF3F7D">
      <w:pPr>
        <w:pStyle w:val="Standard"/>
        <w:numPr>
          <w:ilvl w:val="0"/>
          <w:numId w:val="48"/>
        </w:numPr>
        <w:tabs>
          <w:tab w:val="left" w:pos="0"/>
        </w:tabs>
        <w:spacing w:before="0"/>
        <w:rPr>
          <w:rFonts w:ascii="Arial" w:hAnsi="Arial" w:cs="Arial"/>
          <w:i/>
          <w:sz w:val="20"/>
          <w:szCs w:val="20"/>
        </w:rPr>
      </w:pPr>
      <w:r w:rsidRPr="00527AED">
        <w:rPr>
          <w:rFonts w:ascii="Arial" w:hAnsi="Arial" w:cs="Arial"/>
          <w:i/>
          <w:sz w:val="20"/>
          <w:szCs w:val="20"/>
        </w:rPr>
        <w:t>остале трошкове припреме и подношења понуде</w:t>
      </w:r>
      <w:r w:rsidRPr="00527AED">
        <w:rPr>
          <w:rFonts w:ascii="Arial" w:hAnsi="Arial" w:cs="Arial"/>
          <w:i/>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14/15 и 68/15)</w:t>
      </w:r>
    </w:p>
    <w:p w:rsidR="001B4091" w:rsidRPr="00527AED" w:rsidRDefault="00DC07AC" w:rsidP="00EF3F7D">
      <w:pPr>
        <w:pStyle w:val="Standard"/>
        <w:numPr>
          <w:ilvl w:val="0"/>
          <w:numId w:val="48"/>
        </w:numPr>
        <w:spacing w:before="0"/>
        <w:rPr>
          <w:rFonts w:ascii="Arial" w:hAnsi="Arial" w:cs="Arial"/>
          <w:i/>
          <w:sz w:val="20"/>
          <w:szCs w:val="20"/>
        </w:rPr>
      </w:pPr>
      <w:r w:rsidRPr="00527AED">
        <w:rPr>
          <w:rFonts w:ascii="Arial" w:hAnsi="Arial" w:cs="Arial"/>
          <w:i/>
          <w:sz w:val="20"/>
          <w:szCs w:val="20"/>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rsidR="001B4091" w:rsidRPr="00527AED" w:rsidRDefault="00DC07AC" w:rsidP="00EF3F7D">
      <w:pPr>
        <w:pStyle w:val="KDKomentar"/>
        <w:numPr>
          <w:ilvl w:val="0"/>
          <w:numId w:val="48"/>
        </w:numPr>
        <w:spacing w:before="0"/>
        <w:rPr>
          <w:rFonts w:ascii="Arial" w:hAnsi="Arial" w:cs="Arial"/>
        </w:rPr>
      </w:pPr>
      <w:r w:rsidRPr="00527AED">
        <w:rPr>
          <w:rFonts w:ascii="Arial" w:eastAsia="TimesNewRomanPS-BoldMT" w:hAnsi="Arial" w:cs="Arial"/>
          <w:color w:val="00000A"/>
        </w:rPr>
        <w:t>Уколико група понуђача подноси заједничку понуду овај образац потписује и оверава Носилац посла.Уколико понуђач подноси понуду са подизвођачем овај образац потписује и оверава печатом понуђач.</w:t>
      </w:r>
    </w:p>
    <w:p w:rsidR="00F83E20" w:rsidRDefault="00F83E20" w:rsidP="00F83E20">
      <w:pPr>
        <w:pStyle w:val="KDKomentar"/>
        <w:spacing w:before="0"/>
        <w:rPr>
          <w:rFonts w:ascii="Arial" w:eastAsia="TimesNewRomanPS-BoldMT" w:hAnsi="Arial" w:cs="Arial"/>
          <w:color w:val="00000A"/>
          <w:sz w:val="22"/>
          <w:szCs w:val="22"/>
        </w:rPr>
      </w:pPr>
    </w:p>
    <w:p w:rsidR="001B4091" w:rsidRPr="00527AED" w:rsidRDefault="00DC07AC">
      <w:pPr>
        <w:pStyle w:val="KDObrazac"/>
        <w:pageBreakBefore/>
        <w:spacing w:before="0"/>
        <w:outlineLvl w:val="9"/>
        <w:rPr>
          <w:rFonts w:ascii="Arial" w:hAnsi="Arial"/>
          <w:lang w:val="sr-Cyrl-RS"/>
        </w:rPr>
      </w:pPr>
      <w:r w:rsidRPr="00527AED">
        <w:rPr>
          <w:rFonts w:ascii="Arial" w:hAnsi="Arial"/>
          <w:sz w:val="22"/>
        </w:rPr>
        <w:lastRenderedPageBreak/>
        <w:t xml:space="preserve">ПРИЛОГ </w:t>
      </w:r>
      <w:r w:rsidR="00295162" w:rsidRPr="00527AED">
        <w:rPr>
          <w:rFonts w:ascii="Arial" w:hAnsi="Arial"/>
          <w:sz w:val="22"/>
          <w:lang w:val="sr-Cyrl-RS"/>
        </w:rPr>
        <w:t>број</w:t>
      </w:r>
      <w:r w:rsidRPr="00527AED">
        <w:rPr>
          <w:rFonts w:ascii="Arial" w:hAnsi="Arial"/>
        </w:rPr>
        <w:t xml:space="preserve"> </w:t>
      </w:r>
      <w:r w:rsidR="00AB0138" w:rsidRPr="00527AED">
        <w:rPr>
          <w:rFonts w:ascii="Arial" w:hAnsi="Arial"/>
          <w:lang w:val="sr-Cyrl-RS"/>
        </w:rPr>
        <w:t>1.</w:t>
      </w:r>
    </w:p>
    <w:p w:rsidR="001B4091" w:rsidRDefault="001B4091">
      <w:pPr>
        <w:pStyle w:val="NoSpacing"/>
        <w:suppressAutoHyphens w:val="0"/>
        <w:spacing w:before="0"/>
        <w:jc w:val="center"/>
        <w:rPr>
          <w:rFonts w:cs="Arial"/>
          <w:szCs w:val="24"/>
        </w:rPr>
      </w:pPr>
    </w:p>
    <w:p w:rsidR="001B4091" w:rsidRDefault="001B4091">
      <w:pPr>
        <w:pStyle w:val="NoSpacing"/>
        <w:suppressAutoHyphens w:val="0"/>
        <w:spacing w:before="0"/>
        <w:jc w:val="center"/>
        <w:rPr>
          <w:rFonts w:cs="Arial"/>
          <w:szCs w:val="24"/>
        </w:rPr>
      </w:pPr>
    </w:p>
    <w:p w:rsidR="001B4091" w:rsidRPr="00AE13C2" w:rsidRDefault="00DC07AC">
      <w:pPr>
        <w:pStyle w:val="NoSpacing"/>
        <w:suppressAutoHyphens w:val="0"/>
        <w:spacing w:before="0"/>
        <w:jc w:val="center"/>
        <w:rPr>
          <w:sz w:val="22"/>
        </w:rPr>
      </w:pPr>
      <w:r w:rsidRPr="00AE13C2">
        <w:rPr>
          <w:rFonts w:cs="Arial"/>
          <w:b/>
          <w:sz w:val="22"/>
          <w:szCs w:val="24"/>
        </w:rPr>
        <w:t>СПОРАЗУМ  УЧЕСНИКА ЗАЈЕДНИЧКЕ ПОНУДЕ</w:t>
      </w:r>
    </w:p>
    <w:p w:rsidR="001B4091" w:rsidRPr="00AE13C2" w:rsidRDefault="001B4091">
      <w:pPr>
        <w:pStyle w:val="NoSpacing"/>
        <w:suppressAutoHyphens w:val="0"/>
        <w:spacing w:before="0"/>
        <w:jc w:val="center"/>
        <w:rPr>
          <w:rFonts w:cs="Arial"/>
          <w:b/>
          <w:sz w:val="22"/>
          <w:szCs w:val="24"/>
        </w:rPr>
      </w:pPr>
    </w:p>
    <w:p w:rsidR="001B4091" w:rsidRDefault="00DC07AC">
      <w:pPr>
        <w:pStyle w:val="NoSpacing"/>
        <w:rPr>
          <w:rFonts w:cs="Arial"/>
          <w:sz w:val="22"/>
          <w:szCs w:val="24"/>
        </w:rPr>
      </w:pPr>
      <w:r w:rsidRPr="005826B5">
        <w:rPr>
          <w:rFonts w:cs="Arial"/>
          <w:sz w:val="22"/>
          <w:szCs w:val="24"/>
        </w:rPr>
        <w:t xml:space="preserve">На основу члана 81. Закона о јавним набавкама </w:t>
      </w:r>
      <w:r w:rsidRPr="005826B5">
        <w:rPr>
          <w:rFonts w:eastAsia="TimesNewRomanPSMT" w:cs="Arial"/>
          <w:sz w:val="22"/>
          <w:szCs w:val="24"/>
          <w:lang w:val="ru-RU" w:eastAsia="en-US"/>
        </w:rPr>
        <w:t xml:space="preserve">(„Сл. </w:t>
      </w:r>
      <w:r w:rsidRPr="005826B5">
        <w:rPr>
          <w:rFonts w:eastAsia="TimesNewRomanPSMT" w:cs="Arial"/>
          <w:sz w:val="22"/>
          <w:szCs w:val="24"/>
          <w:lang w:eastAsia="en-US"/>
        </w:rPr>
        <w:t>г</w:t>
      </w:r>
      <w:r w:rsidRPr="005826B5">
        <w:rPr>
          <w:rFonts w:eastAsia="TimesNewRomanPSMT" w:cs="Arial"/>
          <w:sz w:val="22"/>
          <w:szCs w:val="24"/>
          <w:lang w:val="ru-RU" w:eastAsia="en-US"/>
        </w:rPr>
        <w:t>ласник РС” бр. 1</w:t>
      </w:r>
      <w:r w:rsidRPr="005826B5">
        <w:rPr>
          <w:rFonts w:eastAsia="TimesNewRomanPSMT" w:cs="Arial"/>
          <w:sz w:val="22"/>
          <w:szCs w:val="24"/>
          <w:lang w:eastAsia="en-US"/>
        </w:rPr>
        <w:t>24</w:t>
      </w:r>
      <w:r w:rsidRPr="005826B5">
        <w:rPr>
          <w:rFonts w:eastAsia="TimesNewRomanPSMT" w:cs="Arial"/>
          <w:sz w:val="22"/>
          <w:szCs w:val="24"/>
          <w:lang w:val="ru-RU" w:eastAsia="en-US"/>
        </w:rPr>
        <w:t>/20</w:t>
      </w:r>
      <w:r w:rsidRPr="005826B5">
        <w:rPr>
          <w:rFonts w:eastAsia="TimesNewRomanPSMT" w:cs="Arial"/>
          <w:sz w:val="22"/>
          <w:szCs w:val="24"/>
          <w:lang w:eastAsia="en-US"/>
        </w:rPr>
        <w:t>12</w:t>
      </w:r>
      <w:r w:rsidRPr="005826B5">
        <w:rPr>
          <w:rFonts w:eastAsia="TimesNewRomanPSMT" w:cs="Arial"/>
          <w:sz w:val="22"/>
          <w:szCs w:val="24"/>
          <w:lang w:val="ru-RU" w:eastAsia="en-US"/>
        </w:rPr>
        <w:t>, 14/15, 68/15</w:t>
      </w:r>
      <w:r w:rsidRPr="005826B5">
        <w:rPr>
          <w:rFonts w:cs="Arial"/>
          <w:sz w:val="22"/>
          <w:szCs w:val="24"/>
        </w:rPr>
        <w:t>) саставни део заједничке понуде је споразум којим се понуђачи из групе међусобно и према наручиоцу обавезују на извршење јавне набавке, а</w:t>
      </w:r>
      <w:r w:rsidR="00527AED">
        <w:rPr>
          <w:rFonts w:cs="Arial"/>
          <w:sz w:val="22"/>
          <w:szCs w:val="24"/>
        </w:rPr>
        <w:t xml:space="preserve"> који обавезно садржи податке о</w:t>
      </w:r>
      <w:r w:rsidRPr="005826B5">
        <w:rPr>
          <w:rFonts w:cs="Arial"/>
          <w:sz w:val="22"/>
          <w:szCs w:val="24"/>
        </w:rPr>
        <w:t>:</w:t>
      </w:r>
    </w:p>
    <w:p w:rsidR="00527AED" w:rsidRPr="005826B5" w:rsidRDefault="00527AED">
      <w:pPr>
        <w:pStyle w:val="NoSpacing"/>
        <w:rPr>
          <w:sz w:val="22"/>
        </w:rPr>
      </w:pPr>
    </w:p>
    <w:tbl>
      <w:tblPr>
        <w:tblW w:w="9288" w:type="dxa"/>
        <w:tblInd w:w="-108" w:type="dxa"/>
        <w:tblLayout w:type="fixed"/>
        <w:tblCellMar>
          <w:left w:w="10" w:type="dxa"/>
          <w:right w:w="10" w:type="dxa"/>
        </w:tblCellMar>
        <w:tblLook w:val="0000" w:firstRow="0" w:lastRow="0" w:firstColumn="0" w:lastColumn="0" w:noHBand="0" w:noVBand="0"/>
      </w:tblPr>
      <w:tblGrid>
        <w:gridCol w:w="3650"/>
        <w:gridCol w:w="5638"/>
      </w:tblGrid>
      <w:tr w:rsidR="001B4091">
        <w:trPr>
          <w:trHeight w:val="532"/>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B4091" w:rsidRPr="00AE13C2" w:rsidRDefault="00DC07AC">
            <w:pPr>
              <w:pStyle w:val="NoSpacing"/>
              <w:rPr>
                <w:sz w:val="22"/>
              </w:rPr>
            </w:pPr>
            <w:r w:rsidRPr="00AE13C2">
              <w:rPr>
                <w:rFonts w:cs="Arial"/>
                <w:sz w:val="22"/>
                <w:szCs w:val="24"/>
              </w:rPr>
              <w:t>ПОДАТАК О</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B782F" w:rsidRDefault="00EB782F">
            <w:pPr>
              <w:pStyle w:val="NoSpacing"/>
              <w:rPr>
                <w:rFonts w:cs="Arial"/>
                <w:sz w:val="22"/>
                <w:szCs w:val="24"/>
              </w:rPr>
            </w:pPr>
          </w:p>
          <w:p w:rsidR="001B4091" w:rsidRPr="00AE13C2" w:rsidRDefault="00DC07AC">
            <w:pPr>
              <w:pStyle w:val="NoSpacing"/>
              <w:rPr>
                <w:sz w:val="22"/>
              </w:rPr>
            </w:pPr>
            <w:r w:rsidRPr="00AE13C2">
              <w:rPr>
                <w:rFonts w:cs="Arial"/>
                <w:sz w:val="22"/>
                <w:szCs w:val="24"/>
              </w:rPr>
              <w:t>НАЗИВ И СЕДИШТЕ ЧЛАНА ГРУПЕ ПОНУЂАЧА</w:t>
            </w:r>
          </w:p>
          <w:p w:rsidR="001B4091" w:rsidRPr="00AE13C2" w:rsidRDefault="001B4091">
            <w:pPr>
              <w:pStyle w:val="NoSpacing"/>
              <w:rPr>
                <w:rFonts w:cs="Arial"/>
                <w:sz w:val="22"/>
                <w:szCs w:val="24"/>
              </w:rPr>
            </w:pPr>
          </w:p>
        </w:tc>
      </w:tr>
      <w:tr w:rsidR="001B4091">
        <w:trPr>
          <w:trHeight w:val="1244"/>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B4091" w:rsidRPr="005826B5" w:rsidRDefault="00DC07AC">
            <w:pPr>
              <w:pStyle w:val="NoSpacing"/>
              <w:rPr>
                <w:sz w:val="22"/>
              </w:rPr>
            </w:pPr>
            <w:r w:rsidRPr="005826B5">
              <w:rPr>
                <w:rFonts w:cs="Arial"/>
                <w:sz w:val="22"/>
                <w:szCs w:val="24"/>
              </w:rPr>
              <w:t>1. Члану групе који ће бити носилац посла, односно који ће поднети понуду и који ће заступати групу понуђача пред наручиоцем;</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B4091" w:rsidRPr="00AE13C2" w:rsidRDefault="001B4091">
            <w:pPr>
              <w:pStyle w:val="NoSpacing"/>
              <w:rPr>
                <w:rFonts w:cs="Arial"/>
                <w:sz w:val="22"/>
                <w:szCs w:val="24"/>
              </w:rPr>
            </w:pPr>
          </w:p>
        </w:tc>
      </w:tr>
      <w:tr w:rsidR="001B4091">
        <w:trPr>
          <w:trHeight w:val="1280"/>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B4091" w:rsidRPr="005826B5" w:rsidRDefault="00DC07AC">
            <w:pPr>
              <w:pStyle w:val="NoSpacing"/>
              <w:rPr>
                <w:sz w:val="22"/>
              </w:rPr>
            </w:pPr>
            <w:r w:rsidRPr="005826B5">
              <w:rPr>
                <w:rFonts w:cs="Arial"/>
                <w:sz w:val="22"/>
                <w:szCs w:val="24"/>
              </w:rPr>
              <w:t>2. Oпис послова сваког од понуђача из групе понуђача у извршењу уговора:</w:t>
            </w:r>
          </w:p>
          <w:p w:rsidR="001B4091" w:rsidRPr="005826B5" w:rsidRDefault="001B4091">
            <w:pPr>
              <w:pStyle w:val="NoSpacing"/>
              <w:rPr>
                <w:rFonts w:cs="Arial"/>
                <w:sz w:val="22"/>
                <w:szCs w:val="24"/>
              </w:rPr>
            </w:pPr>
          </w:p>
          <w:p w:rsidR="001B4091" w:rsidRPr="005826B5" w:rsidRDefault="001B4091">
            <w:pPr>
              <w:pStyle w:val="NoSpacing"/>
              <w:rPr>
                <w:rFonts w:cs="Arial"/>
                <w:sz w:val="22"/>
                <w:szCs w:val="24"/>
              </w:rPr>
            </w:pPr>
          </w:p>
          <w:p w:rsidR="001B4091" w:rsidRPr="005826B5" w:rsidRDefault="001B4091">
            <w:pPr>
              <w:pStyle w:val="NoSpacing"/>
              <w:rPr>
                <w:rFonts w:cs="Arial"/>
                <w:sz w:val="22"/>
                <w:szCs w:val="24"/>
              </w:rPr>
            </w:pP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B4091" w:rsidRPr="00AE13C2" w:rsidRDefault="001B4091">
            <w:pPr>
              <w:pStyle w:val="NoSpacing"/>
              <w:rPr>
                <w:rFonts w:cs="Arial"/>
                <w:sz w:val="22"/>
                <w:szCs w:val="24"/>
              </w:rPr>
            </w:pPr>
          </w:p>
        </w:tc>
      </w:tr>
      <w:tr w:rsidR="001B4091">
        <w:trPr>
          <w:trHeight w:val="1433"/>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B4091" w:rsidRPr="005826B5" w:rsidRDefault="00DC07AC">
            <w:pPr>
              <w:pStyle w:val="NoSpacing"/>
              <w:rPr>
                <w:sz w:val="22"/>
              </w:rPr>
            </w:pPr>
            <w:r w:rsidRPr="005826B5">
              <w:rPr>
                <w:rFonts w:cs="Arial"/>
                <w:sz w:val="22"/>
                <w:szCs w:val="24"/>
              </w:rPr>
              <w:t>3.Друго:</w:t>
            </w:r>
          </w:p>
          <w:p w:rsidR="001B4091" w:rsidRPr="005826B5" w:rsidRDefault="001B4091">
            <w:pPr>
              <w:pStyle w:val="NoSpacing"/>
              <w:rPr>
                <w:rFonts w:cs="Arial"/>
                <w:sz w:val="22"/>
                <w:szCs w:val="24"/>
              </w:rPr>
            </w:pPr>
          </w:p>
          <w:p w:rsidR="001B4091" w:rsidRPr="005826B5" w:rsidRDefault="001B4091">
            <w:pPr>
              <w:pStyle w:val="NoSpacing"/>
              <w:rPr>
                <w:rFonts w:cs="Arial"/>
                <w:sz w:val="22"/>
                <w:szCs w:val="24"/>
              </w:rPr>
            </w:pPr>
          </w:p>
          <w:p w:rsidR="001B4091" w:rsidRPr="005826B5" w:rsidRDefault="001B4091">
            <w:pPr>
              <w:pStyle w:val="NoSpacing"/>
              <w:rPr>
                <w:rFonts w:cs="Arial"/>
                <w:sz w:val="22"/>
                <w:szCs w:val="24"/>
              </w:rPr>
            </w:pPr>
          </w:p>
          <w:p w:rsidR="001B4091" w:rsidRPr="005826B5" w:rsidRDefault="001B4091">
            <w:pPr>
              <w:pStyle w:val="NoSpacing"/>
              <w:rPr>
                <w:rFonts w:cs="Arial"/>
                <w:sz w:val="22"/>
                <w:szCs w:val="24"/>
              </w:rPr>
            </w:pPr>
          </w:p>
          <w:p w:rsidR="001B4091" w:rsidRPr="005826B5" w:rsidRDefault="001B4091">
            <w:pPr>
              <w:pStyle w:val="NoSpacing"/>
              <w:rPr>
                <w:rFonts w:cs="Arial"/>
                <w:sz w:val="22"/>
                <w:szCs w:val="24"/>
              </w:rPr>
            </w:pP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B4091" w:rsidRPr="00AE13C2" w:rsidRDefault="001B4091">
            <w:pPr>
              <w:pStyle w:val="NoSpacing"/>
              <w:rPr>
                <w:rFonts w:cs="Arial"/>
                <w:sz w:val="22"/>
                <w:szCs w:val="24"/>
              </w:rPr>
            </w:pPr>
          </w:p>
        </w:tc>
      </w:tr>
    </w:tbl>
    <w:p w:rsidR="001B4091" w:rsidRDefault="001B4091">
      <w:pPr>
        <w:pStyle w:val="Standard"/>
        <w:tabs>
          <w:tab w:val="left" w:pos="360"/>
        </w:tabs>
        <w:rPr>
          <w:rFonts w:cs="Arial"/>
          <w:i/>
          <w:spacing w:val="2"/>
        </w:rPr>
      </w:pPr>
    </w:p>
    <w:p w:rsidR="00EF20E9" w:rsidRDefault="00DC07AC" w:rsidP="00EF20E9">
      <w:pPr>
        <w:pStyle w:val="Standard"/>
        <w:tabs>
          <w:tab w:val="left" w:pos="360"/>
        </w:tabs>
      </w:pPr>
      <w:r>
        <w:rPr>
          <w:noProof/>
          <w:lang w:val="sr-Latn-RS" w:eastAsia="sr-Latn-RS"/>
        </w:rPr>
        <mc:AlternateContent>
          <mc:Choice Requires="wps">
            <w:drawing>
              <wp:anchor distT="0" distB="0" distL="114300" distR="114300" simplePos="0" relativeHeight="38" behindDoc="0" locked="0" layoutInCell="1" allowOverlap="1" wp14:anchorId="69E2D394" wp14:editId="3DDBC4DC">
                <wp:simplePos x="0" y="0"/>
                <wp:positionH relativeFrom="margin">
                  <wp:posOffset>-731</wp:posOffset>
                </wp:positionH>
                <wp:positionV relativeFrom="paragraph">
                  <wp:posOffset>123078</wp:posOffset>
                </wp:positionV>
                <wp:extent cx="14602" cy="0"/>
                <wp:effectExtent l="0" t="0" r="0" b="0"/>
                <wp:wrapSquare wrapText="bothSides"/>
                <wp:docPr id="3" name="Frame1"/>
                <wp:cNvGraphicFramePr/>
                <a:graphic xmlns:a="http://schemas.openxmlformats.org/drawingml/2006/main">
                  <a:graphicData uri="http://schemas.microsoft.com/office/word/2010/wordprocessingShape">
                    <wps:wsp>
                      <wps:cNvSpPr txBox="1"/>
                      <wps:spPr>
                        <a:xfrm>
                          <a:off x="0" y="0"/>
                          <a:ext cx="14602" cy="0"/>
                        </a:xfrm>
                        <a:prstGeom prst="rect">
                          <a:avLst/>
                        </a:prstGeom>
                        <a:noFill/>
                        <a:ln>
                          <a:noFill/>
                          <a:prstDash/>
                        </a:ln>
                      </wps:spPr>
                      <wps:txbx>
                        <w:txbxContent>
                          <w:p w:rsidR="00936A3A" w:rsidRDefault="00936A3A">
                            <w:pPr>
                              <w:pStyle w:val="NoSpacing"/>
                            </w:pPr>
                            <w:r>
                              <w:rPr>
                                <w:rFonts w:cs="Arial"/>
                                <w:i/>
                                <w:szCs w:val="24"/>
                              </w:rPr>
                              <w:t>Потпис одговорног лица члана групе понуђача:</w:t>
                            </w:r>
                          </w:p>
                          <w:p w:rsidR="00936A3A" w:rsidRDefault="00936A3A">
                            <w:pPr>
                              <w:pStyle w:val="NoSpacing"/>
                            </w:pPr>
                            <w:r>
                              <w:rPr>
                                <w:rFonts w:cs="Arial"/>
                                <w:i/>
                                <w:szCs w:val="24"/>
                              </w:rPr>
                              <w:t>______________________</w:t>
                            </w:r>
                          </w:p>
                        </w:txbxContent>
                      </wps:txbx>
                      <wps:bodyPr vert="horz" wrap="square" lIns="0" tIns="0" rIns="0" bIns="0" anchor="t" anchorCtr="0" compatLnSpc="0">
                        <a:noAutofit/>
                      </wps:bodyPr>
                    </wps:wsp>
                  </a:graphicData>
                </a:graphic>
              </wp:anchor>
            </w:drawing>
          </mc:Choice>
          <mc:Fallback>
            <w:pict>
              <v:shapetype w14:anchorId="69E2D394" id="_x0000_t202" coordsize="21600,21600" o:spt="202" path="m,l,21600r21600,l21600,xe">
                <v:stroke joinstyle="miter"/>
                <v:path gradientshapeok="t" o:connecttype="rect"/>
              </v:shapetype>
              <v:shape id="Frame1" o:spid="_x0000_s1026" type="#_x0000_t202" style="position:absolute;left:0;text-align:left;margin-left:-.05pt;margin-top:9.7pt;width:1.15pt;height:0;z-index:3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" filled="f" stroked="f">
                <v:textbox inset="0,0,0,0">
                  <w:txbxContent>
                    <w:p w:rsidR="00936A3A" w:rsidRDefault="00936A3A">
                      <w:pPr>
                        <w:pStyle w:val="NoSpacing"/>
                      </w:pPr>
                      <w:r>
                        <w:rPr>
                          <w:rFonts w:cs="Arial"/>
                          <w:i/>
                          <w:szCs w:val="24"/>
                        </w:rPr>
                        <w:t>Потпис одговорног лица члана групе понуђача:</w:t>
                      </w:r>
                    </w:p>
                    <w:p w:rsidR="00936A3A" w:rsidRDefault="00936A3A">
                      <w:pPr>
                        <w:pStyle w:val="NoSpacing"/>
                      </w:pPr>
                      <w:r>
                        <w:rPr>
                          <w:rFonts w:cs="Arial"/>
                          <w:i/>
                          <w:szCs w:val="24"/>
                        </w:rPr>
                        <w:t>______________________</w:t>
                      </w:r>
                    </w:p>
                  </w:txbxContent>
                </v:textbox>
                <w10:wrap type="square" anchorx="margin"/>
              </v:shape>
            </w:pict>
          </mc:Fallback>
        </mc:AlternateContent>
      </w:r>
      <w:r>
        <w:rPr>
          <w:rFonts w:cs="Arial"/>
          <w:i/>
        </w:rPr>
        <w:t xml:space="preserve">   </w:t>
      </w:r>
      <w:r w:rsidRPr="00AE13C2">
        <w:rPr>
          <w:rFonts w:ascii="Arial" w:hAnsi="Arial" w:cs="Arial"/>
          <w:i/>
          <w:sz w:val="22"/>
        </w:rPr>
        <w:t xml:space="preserve">  </w:t>
      </w: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EF20E9" w:rsidRPr="001B6A5A" w:rsidTr="00BD7561">
        <w:trPr>
          <w:jc w:val="center"/>
        </w:trPr>
        <w:tc>
          <w:tcPr>
            <w:tcW w:w="3880" w:type="dxa"/>
            <w:shd w:val="clear" w:color="auto" w:fill="auto"/>
            <w:tcMar>
              <w:top w:w="0" w:type="dxa"/>
              <w:left w:w="108" w:type="dxa"/>
              <w:bottom w:w="0" w:type="dxa"/>
              <w:right w:w="108" w:type="dxa"/>
            </w:tcMar>
          </w:tcPr>
          <w:p w:rsidR="00EF20E9" w:rsidRPr="001B6A5A" w:rsidRDefault="00EF20E9" w:rsidP="00BD7561">
            <w:pPr>
              <w:pStyle w:val="Standard"/>
              <w:spacing w:before="0"/>
              <w:jc w:val="center"/>
              <w:rPr>
                <w:rFonts w:ascii="Arial" w:hAnsi="Arial" w:cs="Arial"/>
                <w:sz w:val="22"/>
              </w:rPr>
            </w:pPr>
            <w:r w:rsidRPr="001B6A5A">
              <w:rPr>
                <w:rFonts w:ascii="Arial" w:hAnsi="Arial" w:cs="Arial"/>
                <w:sz w:val="22"/>
              </w:rPr>
              <w:t>Датум:</w:t>
            </w:r>
          </w:p>
        </w:tc>
        <w:tc>
          <w:tcPr>
            <w:tcW w:w="2127" w:type="dxa"/>
            <w:shd w:val="clear" w:color="auto" w:fill="auto"/>
            <w:tcMar>
              <w:top w:w="0" w:type="dxa"/>
              <w:left w:w="108" w:type="dxa"/>
              <w:bottom w:w="0" w:type="dxa"/>
              <w:right w:w="108" w:type="dxa"/>
            </w:tcMar>
          </w:tcPr>
          <w:p w:rsidR="00EF20E9" w:rsidRPr="001B6A5A" w:rsidRDefault="00EF20E9" w:rsidP="00BD7561">
            <w:pPr>
              <w:pStyle w:val="Standard"/>
              <w:spacing w:before="0"/>
              <w:jc w:val="center"/>
              <w:rPr>
                <w:rFonts w:ascii="Arial" w:hAnsi="Arial" w:cs="Arial"/>
                <w:sz w:val="22"/>
                <w:lang w:val="ru-RU"/>
              </w:rPr>
            </w:pPr>
          </w:p>
        </w:tc>
        <w:tc>
          <w:tcPr>
            <w:tcW w:w="4024" w:type="dxa"/>
            <w:shd w:val="clear" w:color="auto" w:fill="auto"/>
            <w:tcMar>
              <w:top w:w="0" w:type="dxa"/>
              <w:left w:w="108" w:type="dxa"/>
              <w:bottom w:w="0" w:type="dxa"/>
              <w:right w:w="108" w:type="dxa"/>
            </w:tcMar>
          </w:tcPr>
          <w:p w:rsidR="00EF20E9" w:rsidRPr="001B6A5A" w:rsidRDefault="00EF20E9" w:rsidP="00BD7561">
            <w:pPr>
              <w:pStyle w:val="Standard"/>
              <w:spacing w:before="0"/>
              <w:jc w:val="center"/>
              <w:rPr>
                <w:rFonts w:ascii="Arial" w:hAnsi="Arial" w:cs="Arial"/>
                <w:sz w:val="22"/>
              </w:rPr>
            </w:pPr>
            <w:r w:rsidRPr="001B6A5A">
              <w:rPr>
                <w:rFonts w:ascii="Arial" w:hAnsi="Arial" w:cs="Arial"/>
                <w:sz w:val="22"/>
              </w:rPr>
              <w:t>Понуђач/члан групе</w:t>
            </w:r>
          </w:p>
        </w:tc>
      </w:tr>
      <w:tr w:rsidR="00EF20E9" w:rsidRPr="001B6A5A" w:rsidTr="00BD7561">
        <w:trPr>
          <w:jc w:val="center"/>
        </w:trPr>
        <w:tc>
          <w:tcPr>
            <w:tcW w:w="3880" w:type="dxa"/>
            <w:shd w:val="clear" w:color="auto" w:fill="auto"/>
            <w:tcMar>
              <w:top w:w="0" w:type="dxa"/>
              <w:left w:w="108" w:type="dxa"/>
              <w:bottom w:w="0" w:type="dxa"/>
              <w:right w:w="108" w:type="dxa"/>
            </w:tcMar>
          </w:tcPr>
          <w:p w:rsidR="00EF20E9" w:rsidRPr="001B6A5A" w:rsidRDefault="00EF20E9" w:rsidP="00BD7561">
            <w:pPr>
              <w:pStyle w:val="Standard"/>
              <w:spacing w:before="0"/>
              <w:jc w:val="center"/>
              <w:rPr>
                <w:rFonts w:ascii="Arial" w:hAnsi="Arial" w:cs="Arial"/>
                <w:sz w:val="22"/>
              </w:rPr>
            </w:pPr>
          </w:p>
        </w:tc>
        <w:tc>
          <w:tcPr>
            <w:tcW w:w="2127" w:type="dxa"/>
            <w:shd w:val="clear" w:color="auto" w:fill="auto"/>
            <w:tcMar>
              <w:top w:w="0" w:type="dxa"/>
              <w:left w:w="108" w:type="dxa"/>
              <w:bottom w:w="0" w:type="dxa"/>
              <w:right w:w="108" w:type="dxa"/>
            </w:tcMar>
          </w:tcPr>
          <w:p w:rsidR="00EF20E9" w:rsidRPr="001B6A5A" w:rsidRDefault="00EF20E9" w:rsidP="00BD7561">
            <w:pPr>
              <w:pStyle w:val="Standard"/>
              <w:spacing w:before="0"/>
              <w:jc w:val="center"/>
              <w:rPr>
                <w:rFonts w:ascii="Arial" w:hAnsi="Arial" w:cs="Arial"/>
                <w:sz w:val="22"/>
              </w:rPr>
            </w:pPr>
            <w:r w:rsidRPr="001B6A5A">
              <w:rPr>
                <w:rFonts w:ascii="Arial" w:hAnsi="Arial" w:cs="Arial"/>
                <w:sz w:val="22"/>
              </w:rPr>
              <w:t>М.П.</w:t>
            </w:r>
          </w:p>
        </w:tc>
        <w:tc>
          <w:tcPr>
            <w:tcW w:w="4024" w:type="dxa"/>
            <w:shd w:val="clear" w:color="auto" w:fill="auto"/>
            <w:tcMar>
              <w:top w:w="0" w:type="dxa"/>
              <w:left w:w="108" w:type="dxa"/>
              <w:bottom w:w="0" w:type="dxa"/>
              <w:right w:w="108" w:type="dxa"/>
            </w:tcMar>
          </w:tcPr>
          <w:p w:rsidR="00EF20E9" w:rsidRPr="001B6A5A" w:rsidRDefault="00EF20E9" w:rsidP="00BD7561">
            <w:pPr>
              <w:pStyle w:val="Standard"/>
              <w:spacing w:before="0"/>
              <w:jc w:val="center"/>
              <w:rPr>
                <w:rFonts w:ascii="Arial" w:hAnsi="Arial" w:cs="Arial"/>
                <w:sz w:val="22"/>
                <w:lang w:val="ru-RU"/>
              </w:rPr>
            </w:pPr>
          </w:p>
        </w:tc>
      </w:tr>
      <w:tr w:rsidR="00EF20E9" w:rsidTr="00BD7561">
        <w:trPr>
          <w:jc w:val="center"/>
        </w:trPr>
        <w:tc>
          <w:tcPr>
            <w:tcW w:w="3880" w:type="dxa"/>
            <w:tcBorders>
              <w:bottom w:val="single" w:sz="4" w:space="0" w:color="00000A"/>
            </w:tcBorders>
            <w:shd w:val="clear" w:color="auto" w:fill="auto"/>
            <w:tcMar>
              <w:top w:w="0" w:type="dxa"/>
              <w:left w:w="108" w:type="dxa"/>
              <w:bottom w:w="0" w:type="dxa"/>
              <w:right w:w="108" w:type="dxa"/>
            </w:tcMar>
          </w:tcPr>
          <w:p w:rsidR="00EF20E9" w:rsidRDefault="00EF20E9" w:rsidP="00BD7561">
            <w:pPr>
              <w:pStyle w:val="Standard"/>
              <w:spacing w:before="0"/>
              <w:jc w:val="center"/>
              <w:rPr>
                <w:rFonts w:cs="Arial"/>
              </w:rPr>
            </w:pPr>
          </w:p>
        </w:tc>
        <w:tc>
          <w:tcPr>
            <w:tcW w:w="2127" w:type="dxa"/>
            <w:shd w:val="clear" w:color="auto" w:fill="auto"/>
            <w:tcMar>
              <w:top w:w="0" w:type="dxa"/>
              <w:left w:w="108" w:type="dxa"/>
              <w:bottom w:w="0" w:type="dxa"/>
              <w:right w:w="108" w:type="dxa"/>
            </w:tcMar>
          </w:tcPr>
          <w:p w:rsidR="00EF20E9" w:rsidRDefault="00EF20E9" w:rsidP="00BD7561">
            <w:pPr>
              <w:pStyle w:val="Standard"/>
              <w:spacing w:before="0"/>
              <w:jc w:val="center"/>
              <w:rPr>
                <w:rFonts w:cs="Arial"/>
                <w:lang w:val="ru-RU"/>
              </w:rPr>
            </w:pPr>
          </w:p>
        </w:tc>
        <w:tc>
          <w:tcPr>
            <w:tcW w:w="4024" w:type="dxa"/>
            <w:tcBorders>
              <w:bottom w:val="single" w:sz="4" w:space="0" w:color="00000A"/>
            </w:tcBorders>
            <w:shd w:val="clear" w:color="auto" w:fill="auto"/>
            <w:tcMar>
              <w:top w:w="0" w:type="dxa"/>
              <w:left w:w="108" w:type="dxa"/>
              <w:bottom w:w="0" w:type="dxa"/>
              <w:right w:w="108" w:type="dxa"/>
            </w:tcMar>
          </w:tcPr>
          <w:p w:rsidR="00EF20E9" w:rsidRDefault="00EF20E9" w:rsidP="00BD7561">
            <w:pPr>
              <w:pStyle w:val="Standard"/>
              <w:spacing w:before="0"/>
              <w:jc w:val="center"/>
              <w:rPr>
                <w:rFonts w:cs="Arial"/>
                <w:lang w:val="ru-RU"/>
              </w:rPr>
            </w:pPr>
          </w:p>
        </w:tc>
      </w:tr>
    </w:tbl>
    <w:p w:rsidR="001B4091" w:rsidRDefault="001B4091" w:rsidP="00EF20E9">
      <w:pPr>
        <w:pStyle w:val="Standard"/>
        <w:tabs>
          <w:tab w:val="left" w:pos="360"/>
        </w:tabs>
      </w:pPr>
    </w:p>
    <w:p w:rsidR="00F527C6" w:rsidRPr="005359E5" w:rsidRDefault="00FE2F96" w:rsidP="005359E5">
      <w:pPr>
        <w:suppressAutoHyphens w:val="0"/>
        <w:rPr>
          <w:rFonts w:ascii="Arial MT" w:hAnsi="Arial MT" w:cs="Arial"/>
          <w:b/>
          <w:color w:val="000000"/>
          <w:kern w:val="0"/>
          <w:sz w:val="24"/>
          <w:szCs w:val="24"/>
        </w:rPr>
      </w:pPr>
      <w:r>
        <w:br w:type="page"/>
      </w:r>
    </w:p>
    <w:p w:rsidR="001B4091" w:rsidRPr="00527AED" w:rsidRDefault="00DC07AC" w:rsidP="00BD7561">
      <w:pPr>
        <w:pStyle w:val="Standard"/>
        <w:shd w:val="clear" w:color="auto" w:fill="FFFFFF" w:themeFill="background1"/>
        <w:spacing w:before="0"/>
        <w:ind w:left="7200"/>
        <w:rPr>
          <w:rFonts w:ascii="Arial" w:hAnsi="Arial" w:cs="Arial"/>
          <w:color w:val="auto"/>
          <w:lang w:val="sr-Cyrl-RS"/>
        </w:rPr>
      </w:pPr>
      <w:r w:rsidRPr="00527AED">
        <w:rPr>
          <w:rFonts w:ascii="Arial" w:hAnsi="Arial" w:cs="Arial"/>
          <w:b/>
          <w:color w:val="auto"/>
          <w:sz w:val="22"/>
        </w:rPr>
        <w:lastRenderedPageBreak/>
        <w:t>ПРИЛОГ бр</w:t>
      </w:r>
      <w:r w:rsidR="00295162" w:rsidRPr="00527AED">
        <w:rPr>
          <w:rFonts w:ascii="Arial" w:hAnsi="Arial" w:cs="Arial"/>
          <w:b/>
          <w:color w:val="auto"/>
        </w:rPr>
        <w:t>ој</w:t>
      </w:r>
      <w:r w:rsidR="005359E5" w:rsidRPr="00527AED">
        <w:rPr>
          <w:rFonts w:ascii="Arial" w:hAnsi="Arial" w:cs="Arial"/>
          <w:b/>
          <w:color w:val="auto"/>
          <w:lang w:val="sr-Cyrl-RS"/>
        </w:rPr>
        <w:t xml:space="preserve"> 2</w:t>
      </w:r>
      <w:r w:rsidR="00AB0138" w:rsidRPr="00527AED">
        <w:rPr>
          <w:rFonts w:ascii="Arial" w:hAnsi="Arial" w:cs="Arial"/>
          <w:b/>
          <w:color w:val="auto"/>
          <w:lang w:val="sr-Cyrl-RS"/>
        </w:rPr>
        <w:t>.</w:t>
      </w:r>
    </w:p>
    <w:p w:rsidR="001B4091" w:rsidRDefault="003B01DD" w:rsidP="003B01DD">
      <w:pPr>
        <w:pStyle w:val="Standard"/>
        <w:shd w:val="clear" w:color="auto" w:fill="FFFFFF" w:themeFill="background1"/>
        <w:tabs>
          <w:tab w:val="left" w:pos="7995"/>
        </w:tabs>
        <w:spacing w:before="0"/>
        <w:rPr>
          <w:rFonts w:cs="Arial"/>
          <w:b/>
          <w:color w:val="auto"/>
        </w:rPr>
      </w:pPr>
      <w:r>
        <w:rPr>
          <w:rFonts w:cs="Arial"/>
          <w:b/>
          <w:color w:val="auto"/>
        </w:rPr>
        <w:tab/>
      </w:r>
    </w:p>
    <w:p w:rsidR="00312EC7" w:rsidRPr="009A61C4" w:rsidRDefault="00312EC7" w:rsidP="00312EC7">
      <w:pPr>
        <w:pStyle w:val="Standard"/>
        <w:shd w:val="clear" w:color="auto" w:fill="FFFFFF" w:themeFill="background1"/>
        <w:rPr>
          <w:rFonts w:ascii="Arial" w:hAnsi="Arial" w:cs="Arial"/>
          <w:sz w:val="22"/>
          <w:szCs w:val="22"/>
        </w:rPr>
      </w:pPr>
      <w:r w:rsidRPr="009A61C4">
        <w:rPr>
          <w:rFonts w:ascii="Arial" w:hAnsi="Arial" w:cs="Arial"/>
          <w:sz w:val="22"/>
          <w:szCs w:val="22"/>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rsidR="00312EC7" w:rsidRPr="009A61C4" w:rsidRDefault="00312EC7" w:rsidP="00312EC7">
      <w:pPr>
        <w:pStyle w:val="Standard"/>
        <w:shd w:val="clear" w:color="auto" w:fill="FFFFFF" w:themeFill="background1"/>
        <w:rPr>
          <w:rFonts w:ascii="Arial" w:hAnsi="Arial" w:cs="Arial"/>
          <w:sz w:val="22"/>
          <w:szCs w:val="22"/>
        </w:rPr>
      </w:pPr>
    </w:p>
    <w:p w:rsidR="00312EC7" w:rsidRPr="009A61C4" w:rsidRDefault="00312EC7" w:rsidP="00312EC7">
      <w:pPr>
        <w:pStyle w:val="Standard"/>
        <w:shd w:val="clear" w:color="auto" w:fill="FFFFFF" w:themeFill="background1"/>
        <w:rPr>
          <w:rFonts w:ascii="Arial" w:hAnsi="Arial" w:cs="Arial"/>
          <w:sz w:val="22"/>
          <w:szCs w:val="22"/>
        </w:rPr>
      </w:pPr>
      <w:r w:rsidRPr="009A61C4">
        <w:rPr>
          <w:rFonts w:ascii="Arial" w:hAnsi="Arial" w:cs="Arial"/>
          <w:sz w:val="22"/>
          <w:szCs w:val="22"/>
        </w:rPr>
        <w:t>ДУЖНИК:  …………………………………………………………………………........................</w:t>
      </w:r>
    </w:p>
    <w:p w:rsidR="00312EC7" w:rsidRPr="009A61C4" w:rsidRDefault="00312EC7" w:rsidP="00312EC7">
      <w:pPr>
        <w:pStyle w:val="Standard"/>
        <w:shd w:val="clear" w:color="auto" w:fill="FFFFFF" w:themeFill="background1"/>
        <w:rPr>
          <w:rFonts w:ascii="Arial" w:hAnsi="Arial" w:cs="Arial"/>
          <w:sz w:val="22"/>
          <w:szCs w:val="22"/>
        </w:rPr>
      </w:pPr>
      <w:r w:rsidRPr="009A61C4">
        <w:rPr>
          <w:rFonts w:ascii="Arial" w:hAnsi="Arial" w:cs="Arial"/>
          <w:sz w:val="22"/>
          <w:szCs w:val="22"/>
        </w:rPr>
        <w:t>(назив и седиште Понуђача)</w:t>
      </w:r>
    </w:p>
    <w:p w:rsidR="00312EC7" w:rsidRPr="009A61C4" w:rsidRDefault="00312EC7" w:rsidP="00312EC7">
      <w:pPr>
        <w:pStyle w:val="Standard"/>
        <w:shd w:val="clear" w:color="auto" w:fill="FFFFFF" w:themeFill="background1"/>
        <w:rPr>
          <w:rFonts w:ascii="Arial" w:hAnsi="Arial" w:cs="Arial"/>
          <w:sz w:val="22"/>
          <w:szCs w:val="22"/>
        </w:rPr>
      </w:pPr>
      <w:r w:rsidRPr="009A61C4">
        <w:rPr>
          <w:rFonts w:ascii="Arial" w:hAnsi="Arial" w:cs="Arial"/>
          <w:sz w:val="22"/>
          <w:szCs w:val="22"/>
        </w:rPr>
        <w:t>МАТИЧНИ БРОЈ ДУЖНИКА (Понуђача): ..................................................................</w:t>
      </w:r>
    </w:p>
    <w:p w:rsidR="00312EC7" w:rsidRPr="009A61C4" w:rsidRDefault="00312EC7" w:rsidP="00312EC7">
      <w:pPr>
        <w:pStyle w:val="Standard"/>
        <w:shd w:val="clear" w:color="auto" w:fill="FFFFFF" w:themeFill="background1"/>
        <w:rPr>
          <w:rFonts w:ascii="Arial" w:hAnsi="Arial" w:cs="Arial"/>
          <w:sz w:val="22"/>
          <w:szCs w:val="22"/>
        </w:rPr>
      </w:pPr>
      <w:r w:rsidRPr="009A61C4">
        <w:rPr>
          <w:rFonts w:ascii="Arial" w:hAnsi="Arial" w:cs="Arial"/>
          <w:sz w:val="22"/>
          <w:szCs w:val="22"/>
        </w:rPr>
        <w:t>ТЕКУЋИ РАЧУН ДУЖНИКА (Понуђача): ...................................................................</w:t>
      </w:r>
    </w:p>
    <w:p w:rsidR="00312EC7" w:rsidRPr="009A61C4" w:rsidRDefault="00312EC7" w:rsidP="00312EC7">
      <w:pPr>
        <w:pStyle w:val="Standard"/>
        <w:shd w:val="clear" w:color="auto" w:fill="FFFFFF" w:themeFill="background1"/>
        <w:rPr>
          <w:rFonts w:ascii="Arial" w:hAnsi="Arial" w:cs="Arial"/>
          <w:sz w:val="22"/>
          <w:szCs w:val="22"/>
        </w:rPr>
      </w:pPr>
      <w:r w:rsidRPr="009A61C4">
        <w:rPr>
          <w:rFonts w:ascii="Arial" w:hAnsi="Arial" w:cs="Arial"/>
          <w:sz w:val="22"/>
          <w:szCs w:val="22"/>
        </w:rPr>
        <w:t>ПИБ ДУЖНИКА (Понуђача): ........................................................................................</w:t>
      </w:r>
    </w:p>
    <w:p w:rsidR="00312EC7" w:rsidRPr="009A61C4" w:rsidRDefault="00312EC7" w:rsidP="00312EC7">
      <w:pPr>
        <w:pStyle w:val="Standard"/>
        <w:shd w:val="clear" w:color="auto" w:fill="FFFFFF" w:themeFill="background1"/>
        <w:rPr>
          <w:rFonts w:ascii="Arial" w:hAnsi="Arial" w:cs="Arial"/>
          <w:sz w:val="22"/>
          <w:szCs w:val="22"/>
        </w:rPr>
      </w:pPr>
    </w:p>
    <w:p w:rsidR="00312EC7" w:rsidRPr="009A61C4" w:rsidRDefault="00312EC7" w:rsidP="00312EC7">
      <w:pPr>
        <w:pStyle w:val="Standard"/>
        <w:shd w:val="clear" w:color="auto" w:fill="FFFFFF" w:themeFill="background1"/>
        <w:rPr>
          <w:rFonts w:ascii="Arial" w:hAnsi="Arial" w:cs="Arial"/>
          <w:sz w:val="22"/>
          <w:szCs w:val="22"/>
        </w:rPr>
      </w:pPr>
      <w:r w:rsidRPr="009A61C4">
        <w:rPr>
          <w:rFonts w:ascii="Arial" w:hAnsi="Arial" w:cs="Arial"/>
          <w:sz w:val="22"/>
          <w:szCs w:val="22"/>
        </w:rPr>
        <w:t>и з д а ј е  д а н а ............................ године</w:t>
      </w:r>
    </w:p>
    <w:p w:rsidR="00312EC7" w:rsidRPr="009A61C4" w:rsidRDefault="00312EC7" w:rsidP="00312EC7">
      <w:pPr>
        <w:pStyle w:val="Standard"/>
        <w:shd w:val="clear" w:color="auto" w:fill="FFFFFF" w:themeFill="background1"/>
        <w:rPr>
          <w:rFonts w:ascii="Arial" w:hAnsi="Arial" w:cs="Arial"/>
          <w:sz w:val="22"/>
          <w:szCs w:val="22"/>
        </w:rPr>
      </w:pPr>
      <w:r w:rsidRPr="009A61C4">
        <w:rPr>
          <w:rFonts w:ascii="Arial" w:hAnsi="Arial" w:cs="Arial"/>
          <w:sz w:val="22"/>
          <w:szCs w:val="22"/>
        </w:rPr>
        <w:t xml:space="preserve">МЕНИЧНО ПИСМО – ОВЛАШЋЕЊЕ ЗА КОРИСНИКА  БЛАНКО СОПСТВЕНЕ МЕНИЦЕ </w:t>
      </w:r>
    </w:p>
    <w:p w:rsidR="00312EC7" w:rsidRPr="00C80A26" w:rsidRDefault="00312EC7" w:rsidP="00312EC7">
      <w:pPr>
        <w:pStyle w:val="Standard"/>
        <w:shd w:val="clear" w:color="auto" w:fill="FFFFFF" w:themeFill="background1"/>
        <w:rPr>
          <w:rFonts w:ascii="Arial" w:hAnsi="Arial" w:cs="Arial"/>
          <w:bCs/>
          <w:sz w:val="22"/>
          <w:szCs w:val="22"/>
        </w:rPr>
      </w:pPr>
      <w:r w:rsidRPr="009A61C4">
        <w:rPr>
          <w:rFonts w:ascii="Arial" w:hAnsi="Arial" w:cs="Arial"/>
          <w:sz w:val="22"/>
          <w:szCs w:val="22"/>
        </w:rPr>
        <w:t>КОРИСНИК - ПОВЕРИЛАЦ:Јавно предузеће „Електроприведа Србије“ Београд, Огранак РБ Колубара, Улица Балканска број 13,11000 Београд, Матични број 20053658, ПИБ 103920327, бр. Тек. рачуна: 160-125756-41 Banka Intesa</w:t>
      </w:r>
      <w:r>
        <w:rPr>
          <w:rFonts w:ascii="Arial" w:hAnsi="Arial" w:cs="Arial"/>
          <w:bCs/>
          <w:sz w:val="22"/>
          <w:szCs w:val="22"/>
        </w:rPr>
        <w:t>,</w:t>
      </w:r>
    </w:p>
    <w:p w:rsidR="00312EC7" w:rsidRPr="00C80A26" w:rsidRDefault="00312EC7" w:rsidP="00312EC7">
      <w:pPr>
        <w:pStyle w:val="Standard"/>
        <w:shd w:val="clear" w:color="auto" w:fill="FFFFFF" w:themeFill="background1"/>
        <w:rPr>
          <w:rFonts w:ascii="Arial" w:hAnsi="Arial" w:cs="Arial"/>
          <w:sz w:val="22"/>
          <w:szCs w:val="22"/>
        </w:rPr>
      </w:pPr>
      <w:r w:rsidRPr="0095243A">
        <w:rPr>
          <w:rFonts w:ascii="Arial" w:hAnsi="Arial" w:cs="Arial"/>
          <w:sz w:val="22"/>
          <w:szCs w:val="22"/>
        </w:rPr>
        <w:t>Прeдajeмo вaм</w:t>
      </w:r>
      <w:r w:rsidRPr="0095243A">
        <w:rPr>
          <w:rFonts w:ascii="Arial" w:hAnsi="Arial" w:cs="Arial"/>
          <w:sz w:val="22"/>
          <w:szCs w:val="22"/>
          <w:lang w:val="sr-Cyrl-RS"/>
        </w:rPr>
        <w:t xml:space="preserve"> 1 (словима:једну)</w:t>
      </w:r>
      <w:r w:rsidRPr="0095243A">
        <w:rPr>
          <w:rFonts w:ascii="Arial" w:hAnsi="Arial" w:cs="Arial"/>
          <w:sz w:val="22"/>
          <w:szCs w:val="22"/>
        </w:rPr>
        <w:t xml:space="preserve"> потписану и оверену бланко сопствену мeницу</w:t>
      </w:r>
      <w:r w:rsidRPr="003822CF">
        <w:rPr>
          <w:rFonts w:ascii="Arial" w:hAnsi="Arial" w:cs="Arial"/>
          <w:b/>
          <w:sz w:val="22"/>
          <w:szCs w:val="22"/>
        </w:rPr>
        <w:t xml:space="preserve"> </w:t>
      </w:r>
      <w:r w:rsidRPr="00643B03">
        <w:rPr>
          <w:rFonts w:ascii="Arial" w:hAnsi="Arial" w:cs="Arial"/>
          <w:sz w:val="22"/>
          <w:szCs w:val="22"/>
        </w:rPr>
        <w:t>која је безусловна, неопозива, без права про</w:t>
      </w:r>
      <w:r>
        <w:rPr>
          <w:rFonts w:ascii="Arial" w:hAnsi="Arial" w:cs="Arial"/>
          <w:sz w:val="22"/>
          <w:szCs w:val="22"/>
        </w:rPr>
        <w:t>теста и наплатива на први позив</w:t>
      </w:r>
      <w:r>
        <w:rPr>
          <w:rFonts w:ascii="Arial" w:hAnsi="Arial" w:cs="Arial"/>
          <w:sz w:val="22"/>
          <w:szCs w:val="22"/>
          <w:lang w:val="sr-Cyrl-RS"/>
        </w:rPr>
        <w:t xml:space="preserve"> и о</w:t>
      </w:r>
      <w:r w:rsidRPr="00C80A26">
        <w:rPr>
          <w:rFonts w:ascii="Arial" w:hAnsi="Arial" w:cs="Arial"/>
          <w:sz w:val="22"/>
          <w:szCs w:val="22"/>
        </w:rPr>
        <w:t>влaшћуjeмo Пoвeриoцa, дa прeдaту мeницу брoj _________________________(</w:t>
      </w:r>
      <w:r w:rsidRPr="00C80A26">
        <w:rPr>
          <w:rFonts w:ascii="Arial" w:hAnsi="Arial" w:cs="Arial"/>
          <w:i/>
          <w:iCs/>
          <w:sz w:val="22"/>
          <w:szCs w:val="22"/>
        </w:rPr>
        <w:t xml:space="preserve">уписати сeриjски брoj мeницe) </w:t>
      </w:r>
      <w:r w:rsidRPr="00C80A26">
        <w:rPr>
          <w:rFonts w:ascii="Arial" w:hAnsi="Arial" w:cs="Arial"/>
          <w:sz w:val="22"/>
          <w:szCs w:val="22"/>
        </w:rPr>
        <w:t xml:space="preserve">мoжe пoпунити у изнoсу oд </w:t>
      </w:r>
      <w:r>
        <w:rPr>
          <w:rFonts w:ascii="Arial" w:hAnsi="Arial" w:cs="Arial"/>
          <w:sz w:val="22"/>
          <w:szCs w:val="22"/>
          <w:lang w:val="sr-Cyrl-RS"/>
        </w:rPr>
        <w:t>350</w:t>
      </w:r>
      <w:r w:rsidRPr="00710509">
        <w:rPr>
          <w:rFonts w:ascii="Arial" w:hAnsi="Arial" w:cs="Arial"/>
          <w:sz w:val="22"/>
          <w:szCs w:val="22"/>
        </w:rPr>
        <w:t>.000,00</w:t>
      </w:r>
      <w:r>
        <w:rPr>
          <w:rFonts w:ascii="Arial" w:hAnsi="Arial" w:cs="Arial"/>
          <w:sz w:val="22"/>
          <w:szCs w:val="22"/>
          <w:lang w:val="sr-Cyrl-RS"/>
        </w:rPr>
        <w:t xml:space="preserve"> </w:t>
      </w:r>
      <w:r w:rsidRPr="00EC0975">
        <w:rPr>
          <w:rFonts w:ascii="Arial" w:hAnsi="Arial" w:cs="Arial"/>
          <w:sz w:val="22"/>
          <w:szCs w:val="22"/>
          <w:lang w:val="sr-Cyrl-RS"/>
        </w:rPr>
        <w:t>(словима: тристотинепедесетхиљада и 00/100)</w:t>
      </w:r>
      <w:r>
        <w:rPr>
          <w:rFonts w:ascii="Arial" w:hAnsi="Arial" w:cs="Arial"/>
          <w:sz w:val="22"/>
          <w:szCs w:val="22"/>
          <w:lang w:val="sr-Cyrl-RS"/>
        </w:rPr>
        <w:t xml:space="preserve"> </w:t>
      </w:r>
      <w:r w:rsidRPr="00710509">
        <w:rPr>
          <w:rFonts w:ascii="Arial" w:hAnsi="Arial" w:cs="Arial"/>
          <w:sz w:val="22"/>
          <w:szCs w:val="22"/>
        </w:rPr>
        <w:t>динара</w:t>
      </w:r>
      <w:r w:rsidRPr="00643B03">
        <w:t xml:space="preserve"> </w:t>
      </w:r>
      <w:r w:rsidRPr="00643B03">
        <w:rPr>
          <w:rFonts w:ascii="Arial" w:hAnsi="Arial" w:cs="Arial"/>
          <w:sz w:val="22"/>
          <w:szCs w:val="22"/>
        </w:rPr>
        <w:t xml:space="preserve">без ПДВ-а </w:t>
      </w:r>
      <w:r w:rsidRPr="00C80A26">
        <w:rPr>
          <w:rFonts w:ascii="Arial" w:hAnsi="Arial" w:cs="Arial"/>
          <w:sz w:val="22"/>
          <w:szCs w:val="22"/>
        </w:rPr>
        <w:t>,</w:t>
      </w:r>
      <w:r>
        <w:rPr>
          <w:rFonts w:ascii="Arial" w:hAnsi="Arial" w:cs="Arial"/>
          <w:sz w:val="22"/>
          <w:szCs w:val="22"/>
          <w:lang w:val="sr-Cyrl-RS"/>
        </w:rPr>
        <w:t xml:space="preserve">као </w:t>
      </w:r>
      <w:r w:rsidRPr="0095243A">
        <w:rPr>
          <w:rFonts w:ascii="Arial" w:hAnsi="Arial" w:cs="Arial"/>
          <w:b/>
          <w:sz w:val="22"/>
          <w:szCs w:val="22"/>
          <w:lang w:val="sr-Cyrl-RS"/>
        </w:rPr>
        <w:t>средство финансијског обезбеђења за озбиљност понуде</w:t>
      </w:r>
      <w:r w:rsidRPr="00F76628">
        <w:rPr>
          <w:sz w:val="23"/>
          <w:szCs w:val="23"/>
        </w:rPr>
        <w:t xml:space="preserve"> </w:t>
      </w:r>
      <w:r w:rsidRPr="002A75FA">
        <w:rPr>
          <w:rFonts w:ascii="Arial" w:hAnsi="Arial" w:cs="Arial"/>
          <w:sz w:val="22"/>
          <w:szCs w:val="22"/>
        </w:rPr>
        <w:t>за набавку услуге</w:t>
      </w:r>
      <w:r w:rsidRPr="005D7855">
        <w:rPr>
          <w:rFonts w:ascii="Arial" w:hAnsi="Arial" w:cs="Arial"/>
          <w:b/>
          <w:color w:val="auto"/>
          <w:sz w:val="22"/>
          <w:szCs w:val="22"/>
          <w:lang w:val="sr-Cyrl-RS"/>
        </w:rPr>
        <w:t xml:space="preserve"> </w:t>
      </w:r>
      <w:r w:rsidRPr="00EC0975">
        <w:rPr>
          <w:rFonts w:ascii="Arial" w:hAnsi="Arial" w:cs="Arial"/>
          <w:b/>
          <w:color w:val="auto"/>
          <w:sz w:val="22"/>
          <w:szCs w:val="22"/>
          <w:lang w:val="sr-Cyrl-RS"/>
        </w:rPr>
        <w:t>„Испитивање машинских и електро оруђа-опреме и електро изолационе заштитне ВН и НН опреме“</w:t>
      </w:r>
      <w:r>
        <w:rPr>
          <w:sz w:val="23"/>
          <w:szCs w:val="23"/>
        </w:rPr>
        <w:t xml:space="preserve">, </w:t>
      </w:r>
      <w:r w:rsidRPr="00527AED">
        <w:rPr>
          <w:rFonts w:ascii="Arial" w:hAnsi="Arial" w:cs="Arial"/>
          <w:sz w:val="22"/>
          <w:szCs w:val="22"/>
        </w:rPr>
        <w:t>по</w:t>
      </w:r>
      <w:r>
        <w:rPr>
          <w:sz w:val="23"/>
          <w:szCs w:val="23"/>
        </w:rPr>
        <w:t xml:space="preserve"> </w:t>
      </w:r>
      <w:r w:rsidRPr="002A75FA">
        <w:rPr>
          <w:rFonts w:ascii="Arial" w:hAnsi="Arial" w:cs="Arial"/>
          <w:sz w:val="22"/>
          <w:szCs w:val="22"/>
        </w:rPr>
        <w:t>јавној набавци број</w:t>
      </w:r>
      <w:r>
        <w:rPr>
          <w:sz w:val="23"/>
          <w:szCs w:val="23"/>
        </w:rPr>
        <w:t xml:space="preserve"> </w:t>
      </w:r>
      <w:r>
        <w:rPr>
          <w:rFonts w:ascii="Arial" w:hAnsi="Arial" w:cs="Arial"/>
          <w:b/>
          <w:sz w:val="22"/>
          <w:lang w:val="sr-Cyrl-RS"/>
        </w:rPr>
        <w:t>ЈН/4000/0863-1/2019, ЈАНА БРОЈ 4179/2019</w:t>
      </w:r>
      <w:r>
        <w:rPr>
          <w:sz w:val="23"/>
          <w:szCs w:val="23"/>
        </w:rPr>
        <w:t xml:space="preserve">, </w:t>
      </w:r>
      <w:r w:rsidRPr="00C80A26">
        <w:rPr>
          <w:rFonts w:ascii="Arial" w:hAnsi="Arial" w:cs="Arial"/>
          <w:sz w:val="22"/>
          <w:szCs w:val="22"/>
        </w:rPr>
        <w:t xml:space="preserve">зa oзбиљнoст пoнудe сa рoкoм вaжења минимално </w:t>
      </w:r>
      <w:r w:rsidRPr="00527AED">
        <w:rPr>
          <w:rFonts w:ascii="Arial" w:hAnsi="Arial" w:cs="Arial"/>
          <w:sz w:val="22"/>
          <w:szCs w:val="22"/>
        </w:rPr>
        <w:t>30</w:t>
      </w:r>
      <w:r>
        <w:rPr>
          <w:rFonts w:ascii="Arial" w:hAnsi="Arial" w:cs="Arial"/>
          <w:i/>
          <w:sz w:val="22"/>
          <w:szCs w:val="22"/>
        </w:rPr>
        <w:t xml:space="preserve"> </w:t>
      </w:r>
      <w:r w:rsidRPr="00826C7B">
        <w:rPr>
          <w:rFonts w:ascii="Arial" w:hAnsi="Arial" w:cs="Arial"/>
          <w:sz w:val="22"/>
          <w:szCs w:val="22"/>
        </w:rPr>
        <w:t>дана</w:t>
      </w:r>
      <w:r w:rsidRPr="00C80A26">
        <w:rPr>
          <w:rFonts w:ascii="Arial" w:hAnsi="Arial" w:cs="Arial"/>
          <w:sz w:val="22"/>
          <w:szCs w:val="22"/>
        </w:rPr>
        <w:t xml:space="preserve"> дужим од рока важења понуде, с тим да евентуални продужетак рока важења понуде има за последицу и продужење рока важења менице и меничн</w:t>
      </w:r>
      <w:r>
        <w:rPr>
          <w:rFonts w:ascii="Arial" w:hAnsi="Arial" w:cs="Arial"/>
          <w:sz w:val="22"/>
          <w:szCs w:val="22"/>
        </w:rPr>
        <w:t>ог овлашћења за исти број дана.</w:t>
      </w:r>
    </w:p>
    <w:p w:rsidR="00312EC7" w:rsidRPr="00C80A26" w:rsidRDefault="00312EC7" w:rsidP="00312EC7">
      <w:pPr>
        <w:pStyle w:val="Standard"/>
        <w:shd w:val="clear" w:color="auto" w:fill="FFFFFF" w:themeFill="background1"/>
        <w:rPr>
          <w:rFonts w:ascii="Arial" w:hAnsi="Arial" w:cs="Arial"/>
          <w:sz w:val="22"/>
          <w:szCs w:val="22"/>
        </w:rPr>
      </w:pPr>
      <w:r w:rsidRPr="00C80A26">
        <w:rPr>
          <w:rFonts w:ascii="Arial" w:hAnsi="Arial" w:cs="Arial"/>
          <w:sz w:val="22"/>
          <w:szCs w:val="22"/>
        </w:rPr>
        <w:t>Истовремено Oвлaшћуjeмo Пoвeриoцa дa пoпун</w:t>
      </w:r>
      <w:r>
        <w:rPr>
          <w:rFonts w:ascii="Arial" w:hAnsi="Arial" w:cs="Arial"/>
          <w:sz w:val="22"/>
          <w:szCs w:val="22"/>
        </w:rPr>
        <w:t>и</w:t>
      </w:r>
      <w:r>
        <w:rPr>
          <w:rFonts w:ascii="Arial" w:hAnsi="Arial" w:cs="Arial"/>
          <w:sz w:val="22"/>
          <w:szCs w:val="22"/>
          <w:lang w:val="sr-Cyrl-RS"/>
        </w:rPr>
        <w:t xml:space="preserve"> бланко соло</w:t>
      </w:r>
      <w:r>
        <w:rPr>
          <w:rFonts w:ascii="Arial" w:hAnsi="Arial" w:cs="Arial"/>
          <w:sz w:val="22"/>
          <w:szCs w:val="22"/>
        </w:rPr>
        <w:t xml:space="preserve"> мeницу зa нaплaту </w:t>
      </w:r>
      <w:r w:rsidRPr="00C80A26">
        <w:rPr>
          <w:rFonts w:ascii="Arial" w:hAnsi="Arial" w:cs="Arial"/>
          <w:sz w:val="22"/>
          <w:szCs w:val="22"/>
        </w:rPr>
        <w:t xml:space="preserve">и дa бeзуслoвнo и нeoпoзивo, бeз прoтeстa и трoшкoвa, вaнсудски у склaду сa вaжeћим прoписимa извршити нaплaту сa свих рaчунa Дужникa ________________________________ </w:t>
      </w:r>
      <w:r w:rsidRPr="00C80A26">
        <w:rPr>
          <w:rFonts w:ascii="Arial" w:hAnsi="Arial" w:cs="Arial"/>
          <w:i/>
          <w:iCs/>
          <w:sz w:val="22"/>
          <w:szCs w:val="22"/>
        </w:rPr>
        <w:t xml:space="preserve">(унeти oдгoвaрajућe пoдaткe дужникa – издaвaoцa мeницe – нaзив, мeстo и aдрeсу) </w:t>
      </w:r>
      <w:r w:rsidRPr="00C80A26">
        <w:rPr>
          <w:rFonts w:ascii="Arial" w:hAnsi="Arial" w:cs="Arial"/>
          <w:sz w:val="22"/>
          <w:szCs w:val="22"/>
        </w:rPr>
        <w:t>кoд бaнкe, a у кoрист пoвeриoцa. _____________________________</w:t>
      </w:r>
      <w:r>
        <w:rPr>
          <w:rFonts w:ascii="Arial" w:hAnsi="Arial" w:cs="Arial"/>
          <w:i/>
          <w:iCs/>
          <w:sz w:val="22"/>
          <w:szCs w:val="22"/>
        </w:rPr>
        <w:t>________________________(</w:t>
      </w:r>
      <w:r w:rsidRPr="00C80A26">
        <w:rPr>
          <w:rFonts w:ascii="Arial" w:hAnsi="Arial" w:cs="Arial"/>
          <w:i/>
          <w:iCs/>
          <w:sz w:val="22"/>
          <w:szCs w:val="22"/>
        </w:rPr>
        <w:t>нaзив, мeстo и aдрeсу</w:t>
      </w:r>
      <w:r w:rsidRPr="00C80A26">
        <w:rPr>
          <w:rFonts w:ascii="Arial" w:hAnsi="Arial" w:cs="Arial"/>
          <w:sz w:val="22"/>
          <w:szCs w:val="22"/>
        </w:rPr>
        <w:t xml:space="preserve"> </w:t>
      </w:r>
      <w:r>
        <w:rPr>
          <w:rFonts w:ascii="Arial" w:hAnsi="Arial" w:cs="Arial"/>
          <w:sz w:val="22"/>
          <w:szCs w:val="22"/>
        </w:rPr>
        <w:t>)</w:t>
      </w:r>
      <w:r w:rsidRPr="00C80A26">
        <w:rPr>
          <w:rFonts w:ascii="Arial" w:hAnsi="Arial" w:cs="Arial"/>
          <w:sz w:val="22"/>
          <w:szCs w:val="22"/>
        </w:rPr>
        <w:t xml:space="preserve"> .</w:t>
      </w:r>
    </w:p>
    <w:p w:rsidR="00312EC7" w:rsidRPr="00C80A26" w:rsidRDefault="00312EC7" w:rsidP="00312EC7">
      <w:pPr>
        <w:pStyle w:val="Standard"/>
        <w:shd w:val="clear" w:color="auto" w:fill="FFFFFF" w:themeFill="background1"/>
        <w:rPr>
          <w:rFonts w:ascii="Arial" w:hAnsi="Arial" w:cs="Arial"/>
          <w:sz w:val="22"/>
          <w:szCs w:val="22"/>
        </w:rPr>
      </w:pPr>
      <w:r w:rsidRPr="00C80A26">
        <w:rPr>
          <w:rFonts w:ascii="Arial" w:hAnsi="Arial" w:cs="Arial"/>
          <w:sz w:val="22"/>
          <w:szCs w:val="22"/>
        </w:rPr>
        <w:t>Oвлaшћуjeмo бaнкe кoд кojих имaмo рaчунe зa нaплaту – плaћaњe извршe нa тeрeт свих нaших рaчунa, кao и дa пoднeти нaлoг зa нaплaту зaвeду у рeдoслeд чeкaњa у случajу дa нa рaчунимa уoпштe нeмa или нeмa дoвoљнo срeдстaвa или збoг пoштoвaњa приoритeтa у нaплaти сa рaчунa.</w:t>
      </w:r>
    </w:p>
    <w:p w:rsidR="00312EC7" w:rsidRPr="00C80A26" w:rsidRDefault="00312EC7" w:rsidP="00312EC7">
      <w:pPr>
        <w:pStyle w:val="Standard"/>
        <w:shd w:val="clear" w:color="auto" w:fill="FFFFFF" w:themeFill="background1"/>
        <w:rPr>
          <w:rFonts w:ascii="Arial" w:hAnsi="Arial" w:cs="Arial"/>
          <w:sz w:val="22"/>
          <w:szCs w:val="22"/>
        </w:rPr>
      </w:pPr>
      <w:r w:rsidRPr="00C80A26">
        <w:rPr>
          <w:rFonts w:ascii="Arial" w:hAnsi="Arial" w:cs="Arial"/>
          <w:sz w:val="22"/>
          <w:szCs w:val="22"/>
        </w:rPr>
        <w:t>Дужник сe oдричe прaвa нa пoвлaчeњe oвoг oвлaшћeњa, нa сaстaвљaњe пригoвoрa нa зaдужeњe и нa стoрнирaњe зaдужeњa пooвoм oснoву зa нaплaту.</w:t>
      </w:r>
    </w:p>
    <w:p w:rsidR="00312EC7" w:rsidRPr="00C80A26" w:rsidRDefault="00312EC7" w:rsidP="00312EC7">
      <w:pPr>
        <w:pStyle w:val="Standard"/>
        <w:shd w:val="clear" w:color="auto" w:fill="FFFFFF" w:themeFill="background1"/>
        <w:rPr>
          <w:rFonts w:ascii="Arial" w:hAnsi="Arial" w:cs="Arial"/>
          <w:sz w:val="22"/>
          <w:szCs w:val="22"/>
        </w:rPr>
      </w:pPr>
      <w:r w:rsidRPr="00C80A26">
        <w:rPr>
          <w:rFonts w:ascii="Arial" w:hAnsi="Arial" w:cs="Arial"/>
          <w:sz w:val="22"/>
          <w:szCs w:val="22"/>
        </w:rPr>
        <w:t xml:space="preserve">Meницa je вaжeћa и у случajу дa дoђe дo прoмeнe лицa oвлaшћeнoг зa зaступaњe Дужникa, стaтусних прoмeнa илии oснивaњa нoвих прaвних субjeкaтa oд стрaнe дужникa. Meницa je пoтписaнa oд стрaнe oвлaшћeнoг лицa зa зaступaњe Дужникa ________________________ </w:t>
      </w:r>
      <w:r w:rsidRPr="00C80A26">
        <w:rPr>
          <w:rFonts w:ascii="Arial" w:hAnsi="Arial" w:cs="Arial"/>
          <w:i/>
          <w:iCs/>
          <w:sz w:val="22"/>
          <w:szCs w:val="22"/>
        </w:rPr>
        <w:t>(унeти имe и прeзимe oвлaшћeнoг лицa).</w:t>
      </w:r>
    </w:p>
    <w:p w:rsidR="00C80A26" w:rsidRPr="00C80A26" w:rsidRDefault="00312EC7" w:rsidP="00312EC7">
      <w:pPr>
        <w:pStyle w:val="Standard"/>
        <w:shd w:val="clear" w:color="auto" w:fill="FFFFFF" w:themeFill="background1"/>
        <w:rPr>
          <w:rFonts w:ascii="Arial" w:hAnsi="Arial" w:cs="Arial"/>
          <w:sz w:val="22"/>
          <w:szCs w:val="22"/>
        </w:rPr>
      </w:pPr>
      <w:r w:rsidRPr="00C80A26">
        <w:rPr>
          <w:rFonts w:ascii="Arial" w:hAnsi="Arial" w:cs="Arial"/>
          <w:sz w:val="22"/>
          <w:szCs w:val="22"/>
        </w:rPr>
        <w:t>Oвo мeничнo писмo – oвлaшћeњe сaчињeнo je у 2 истoвeтнa примeркa, oд кojих je 1 примeрaк зa Пoвeриoцa, a 1 зaдржaвa Дужник.</w:t>
      </w:r>
    </w:p>
    <w:p w:rsidR="006844FC" w:rsidRDefault="006844FC" w:rsidP="00C80A26">
      <w:pPr>
        <w:pStyle w:val="Standard"/>
        <w:shd w:val="clear" w:color="auto" w:fill="FFFFFF" w:themeFill="background1"/>
        <w:rPr>
          <w:rFonts w:ascii="Arial" w:hAnsi="Arial" w:cs="Arial"/>
          <w:sz w:val="22"/>
          <w:szCs w:val="22"/>
        </w:rPr>
      </w:pPr>
    </w:p>
    <w:p w:rsidR="00312EC7" w:rsidRPr="00312EC7" w:rsidRDefault="00312EC7" w:rsidP="00312EC7">
      <w:pPr>
        <w:pStyle w:val="Standard"/>
        <w:shd w:val="clear" w:color="auto" w:fill="FFFFFF" w:themeFill="background1"/>
        <w:ind w:left="360"/>
        <w:rPr>
          <w:rFonts w:ascii="Arial" w:hAnsi="Arial" w:cs="Arial"/>
          <w:sz w:val="22"/>
          <w:szCs w:val="22"/>
        </w:rPr>
      </w:pPr>
      <w:r w:rsidRPr="00312EC7">
        <w:rPr>
          <w:rFonts w:ascii="Arial" w:hAnsi="Arial" w:cs="Arial"/>
          <w:sz w:val="22"/>
          <w:szCs w:val="22"/>
        </w:rPr>
        <w:lastRenderedPageBreak/>
        <w:t>Услoви мeничнe oбaвeзe:</w:t>
      </w:r>
    </w:p>
    <w:p w:rsidR="00312EC7" w:rsidRPr="00312EC7" w:rsidRDefault="00312EC7" w:rsidP="00312EC7">
      <w:pPr>
        <w:pStyle w:val="Standard"/>
        <w:numPr>
          <w:ilvl w:val="0"/>
          <w:numId w:val="41"/>
        </w:numPr>
        <w:shd w:val="clear" w:color="auto" w:fill="FFFFFF" w:themeFill="background1"/>
        <w:rPr>
          <w:rFonts w:ascii="Arial" w:hAnsi="Arial" w:cs="Arial"/>
          <w:sz w:val="22"/>
          <w:szCs w:val="22"/>
        </w:rPr>
      </w:pPr>
      <w:r w:rsidRPr="00312EC7">
        <w:rPr>
          <w:rFonts w:ascii="Arial" w:hAnsi="Arial" w:cs="Arial"/>
          <w:sz w:val="22"/>
          <w:szCs w:val="22"/>
        </w:rPr>
        <w:t>Укoликo кao пoнуђaч у пoступку jaвнe нaбaвкe након истека рока за подношење понуда пoвучeмo, изменимо или oдустaнeмo oд свoje пoнудe у рoку њeнe вaжнoсти (oпциje пoнудe)</w:t>
      </w:r>
    </w:p>
    <w:p w:rsidR="00C80A26" w:rsidRPr="00C80A26" w:rsidRDefault="00312EC7" w:rsidP="00312EC7">
      <w:pPr>
        <w:pStyle w:val="Standard"/>
        <w:numPr>
          <w:ilvl w:val="0"/>
          <w:numId w:val="41"/>
        </w:numPr>
        <w:shd w:val="clear" w:color="auto" w:fill="FFFFFF" w:themeFill="background1"/>
        <w:rPr>
          <w:rFonts w:ascii="Arial" w:hAnsi="Arial" w:cs="Arial"/>
          <w:sz w:val="22"/>
          <w:szCs w:val="22"/>
        </w:rPr>
      </w:pPr>
      <w:r w:rsidRPr="00312EC7">
        <w:rPr>
          <w:rFonts w:ascii="Arial" w:hAnsi="Arial" w:cs="Arial"/>
          <w:sz w:val="22"/>
          <w:szCs w:val="22"/>
        </w:rPr>
        <w:t>Укoликo кao изaбрaни пoнуђaч нe пoтпишeмo угoвoр сa нaручиoцeм у рoку дeфинисaнoм пoзивoм зa пoтписивaњe угoвoрa или нe oбeзбeдимo или oдбиjeмo дa oбeзбeдимo средство финансијског обезбеђења у рoку дeфинисaнoм у конкурсној дoкумeнтaциjи.</w:t>
      </w:r>
    </w:p>
    <w:p w:rsidR="00C80A26" w:rsidRPr="00C80A26" w:rsidRDefault="00C80A26" w:rsidP="00C80A26">
      <w:pPr>
        <w:pStyle w:val="Standard"/>
        <w:shd w:val="clear" w:color="auto" w:fill="FFFFFF" w:themeFill="background1"/>
        <w:rPr>
          <w:rFonts w:ascii="Arial" w:hAnsi="Arial" w:cs="Arial"/>
          <w:sz w:val="22"/>
          <w:szCs w:val="22"/>
        </w:rPr>
      </w:pPr>
    </w:p>
    <w:tbl>
      <w:tblPr>
        <w:tblW w:w="10031" w:type="dxa"/>
        <w:jc w:val="center"/>
        <w:tblLayout w:type="fixed"/>
        <w:tblCellMar>
          <w:left w:w="10" w:type="dxa"/>
          <w:right w:w="10" w:type="dxa"/>
        </w:tblCellMar>
        <w:tblLook w:val="0000" w:firstRow="0" w:lastRow="0" w:firstColumn="0" w:lastColumn="0" w:noHBand="0" w:noVBand="0"/>
      </w:tblPr>
      <w:tblGrid>
        <w:gridCol w:w="3882"/>
        <w:gridCol w:w="2127"/>
        <w:gridCol w:w="4022"/>
      </w:tblGrid>
      <w:tr w:rsidR="00C80A26" w:rsidRPr="00C80A26" w:rsidTr="001E4086">
        <w:trPr>
          <w:jc w:val="center"/>
        </w:trPr>
        <w:tc>
          <w:tcPr>
            <w:tcW w:w="3882" w:type="dxa"/>
            <w:shd w:val="clear" w:color="auto" w:fill="auto"/>
            <w:tcMar>
              <w:top w:w="0" w:type="dxa"/>
              <w:left w:w="108" w:type="dxa"/>
              <w:bottom w:w="0" w:type="dxa"/>
              <w:right w:w="108" w:type="dxa"/>
            </w:tcMar>
          </w:tcPr>
          <w:p w:rsidR="00C80A26" w:rsidRPr="00C80A26" w:rsidRDefault="00C80A26" w:rsidP="00C80A26">
            <w:pPr>
              <w:pStyle w:val="Standard"/>
              <w:shd w:val="clear" w:color="auto" w:fill="FFFFFF" w:themeFill="background1"/>
              <w:rPr>
                <w:rFonts w:ascii="Arial" w:hAnsi="Arial" w:cs="Arial"/>
                <w:sz w:val="22"/>
                <w:szCs w:val="22"/>
              </w:rPr>
            </w:pPr>
            <w:r w:rsidRPr="00C80A26">
              <w:rPr>
                <w:rFonts w:ascii="Arial" w:hAnsi="Arial" w:cs="Arial"/>
                <w:sz w:val="22"/>
                <w:szCs w:val="22"/>
              </w:rPr>
              <w:t>Датум:</w:t>
            </w:r>
          </w:p>
        </w:tc>
        <w:tc>
          <w:tcPr>
            <w:tcW w:w="2127" w:type="dxa"/>
            <w:shd w:val="clear" w:color="auto" w:fill="auto"/>
            <w:tcMar>
              <w:top w:w="0" w:type="dxa"/>
              <w:left w:w="108" w:type="dxa"/>
              <w:bottom w:w="0" w:type="dxa"/>
              <w:right w:w="108" w:type="dxa"/>
            </w:tcMar>
          </w:tcPr>
          <w:p w:rsidR="00C80A26" w:rsidRPr="00C80A26" w:rsidRDefault="00C80A26" w:rsidP="00C80A26">
            <w:pPr>
              <w:pStyle w:val="Standard"/>
              <w:shd w:val="clear" w:color="auto" w:fill="FFFFFF" w:themeFill="background1"/>
              <w:rPr>
                <w:rFonts w:ascii="Arial" w:hAnsi="Arial" w:cs="Arial"/>
                <w:sz w:val="22"/>
                <w:szCs w:val="22"/>
                <w:lang w:val="ru-RU"/>
              </w:rPr>
            </w:pPr>
          </w:p>
        </w:tc>
        <w:tc>
          <w:tcPr>
            <w:tcW w:w="4022" w:type="dxa"/>
            <w:shd w:val="clear" w:color="auto" w:fill="auto"/>
            <w:tcMar>
              <w:top w:w="0" w:type="dxa"/>
              <w:left w:w="108" w:type="dxa"/>
              <w:bottom w:w="0" w:type="dxa"/>
              <w:right w:w="108" w:type="dxa"/>
            </w:tcMar>
          </w:tcPr>
          <w:p w:rsidR="00C80A26" w:rsidRPr="00C80A26" w:rsidRDefault="00C80A26" w:rsidP="00C80A26">
            <w:pPr>
              <w:pStyle w:val="Standard"/>
              <w:shd w:val="clear" w:color="auto" w:fill="FFFFFF" w:themeFill="background1"/>
              <w:rPr>
                <w:rFonts w:ascii="Arial" w:hAnsi="Arial" w:cs="Arial"/>
                <w:sz w:val="22"/>
                <w:szCs w:val="22"/>
              </w:rPr>
            </w:pPr>
            <w:r w:rsidRPr="00C80A26">
              <w:rPr>
                <w:rFonts w:ascii="Arial" w:hAnsi="Arial" w:cs="Arial"/>
                <w:sz w:val="22"/>
                <w:szCs w:val="22"/>
              </w:rPr>
              <w:t>Понуђач</w:t>
            </w:r>
            <w:r w:rsidRPr="00C80A26">
              <w:rPr>
                <w:rFonts w:ascii="Arial" w:hAnsi="Arial" w:cs="Arial"/>
                <w:sz w:val="22"/>
                <w:szCs w:val="22"/>
                <w:lang w:val="ru-RU"/>
              </w:rPr>
              <w:t>:</w:t>
            </w:r>
          </w:p>
        </w:tc>
      </w:tr>
      <w:tr w:rsidR="00C80A26" w:rsidRPr="00C80A26" w:rsidTr="001E4086">
        <w:trPr>
          <w:jc w:val="center"/>
        </w:trPr>
        <w:tc>
          <w:tcPr>
            <w:tcW w:w="3882" w:type="dxa"/>
            <w:shd w:val="clear" w:color="auto" w:fill="auto"/>
            <w:tcMar>
              <w:top w:w="0" w:type="dxa"/>
              <w:left w:w="108" w:type="dxa"/>
              <w:bottom w:w="0" w:type="dxa"/>
              <w:right w:w="108" w:type="dxa"/>
            </w:tcMar>
          </w:tcPr>
          <w:p w:rsidR="00C80A26" w:rsidRPr="00C80A26" w:rsidRDefault="00C80A26" w:rsidP="00C80A26">
            <w:pPr>
              <w:pStyle w:val="Standard"/>
              <w:shd w:val="clear" w:color="auto" w:fill="FFFFFF" w:themeFill="background1"/>
              <w:rPr>
                <w:rFonts w:ascii="Arial" w:hAnsi="Arial" w:cs="Arial"/>
                <w:sz w:val="22"/>
                <w:szCs w:val="22"/>
              </w:rPr>
            </w:pPr>
          </w:p>
        </w:tc>
        <w:tc>
          <w:tcPr>
            <w:tcW w:w="2127" w:type="dxa"/>
            <w:shd w:val="clear" w:color="auto" w:fill="auto"/>
            <w:tcMar>
              <w:top w:w="0" w:type="dxa"/>
              <w:left w:w="108" w:type="dxa"/>
              <w:bottom w:w="0" w:type="dxa"/>
              <w:right w:w="108" w:type="dxa"/>
            </w:tcMar>
          </w:tcPr>
          <w:p w:rsidR="00C80A26" w:rsidRPr="00C80A26" w:rsidRDefault="00C80A26" w:rsidP="00C80A26">
            <w:pPr>
              <w:pStyle w:val="Standard"/>
              <w:shd w:val="clear" w:color="auto" w:fill="FFFFFF" w:themeFill="background1"/>
              <w:rPr>
                <w:rFonts w:ascii="Arial" w:hAnsi="Arial" w:cs="Arial"/>
                <w:sz w:val="22"/>
                <w:szCs w:val="22"/>
              </w:rPr>
            </w:pPr>
            <w:r w:rsidRPr="00C80A26">
              <w:rPr>
                <w:rFonts w:ascii="Arial" w:hAnsi="Arial" w:cs="Arial"/>
                <w:sz w:val="22"/>
                <w:szCs w:val="22"/>
              </w:rPr>
              <w:t>М.П.</w:t>
            </w:r>
          </w:p>
        </w:tc>
        <w:tc>
          <w:tcPr>
            <w:tcW w:w="4022" w:type="dxa"/>
            <w:shd w:val="clear" w:color="auto" w:fill="auto"/>
            <w:tcMar>
              <w:top w:w="0" w:type="dxa"/>
              <w:left w:w="108" w:type="dxa"/>
              <w:bottom w:w="0" w:type="dxa"/>
              <w:right w:w="108" w:type="dxa"/>
            </w:tcMar>
          </w:tcPr>
          <w:p w:rsidR="00C80A26" w:rsidRPr="00C80A26" w:rsidRDefault="00C80A26" w:rsidP="00C80A26">
            <w:pPr>
              <w:pStyle w:val="Standard"/>
              <w:shd w:val="clear" w:color="auto" w:fill="FFFFFF" w:themeFill="background1"/>
              <w:rPr>
                <w:rFonts w:ascii="Arial" w:hAnsi="Arial" w:cs="Arial"/>
                <w:sz w:val="22"/>
                <w:szCs w:val="22"/>
                <w:lang w:val="ru-RU"/>
              </w:rPr>
            </w:pPr>
          </w:p>
        </w:tc>
      </w:tr>
      <w:tr w:rsidR="00C80A26" w:rsidRPr="00C80A26" w:rsidTr="001E4086">
        <w:trPr>
          <w:jc w:val="center"/>
        </w:trPr>
        <w:tc>
          <w:tcPr>
            <w:tcW w:w="3882" w:type="dxa"/>
            <w:tcBorders>
              <w:bottom w:val="single" w:sz="4" w:space="0" w:color="000000"/>
            </w:tcBorders>
            <w:shd w:val="clear" w:color="auto" w:fill="auto"/>
            <w:tcMar>
              <w:top w:w="0" w:type="dxa"/>
              <w:left w:w="108" w:type="dxa"/>
              <w:bottom w:w="0" w:type="dxa"/>
              <w:right w:w="108" w:type="dxa"/>
            </w:tcMar>
          </w:tcPr>
          <w:p w:rsidR="00C80A26" w:rsidRPr="00C80A26" w:rsidRDefault="00C80A26" w:rsidP="00C80A26">
            <w:pPr>
              <w:pStyle w:val="Standard"/>
              <w:shd w:val="clear" w:color="auto" w:fill="FFFFFF" w:themeFill="background1"/>
              <w:rPr>
                <w:rFonts w:ascii="Arial" w:hAnsi="Arial" w:cs="Arial"/>
                <w:sz w:val="22"/>
                <w:szCs w:val="22"/>
              </w:rPr>
            </w:pPr>
          </w:p>
        </w:tc>
        <w:tc>
          <w:tcPr>
            <w:tcW w:w="2127" w:type="dxa"/>
            <w:shd w:val="clear" w:color="auto" w:fill="auto"/>
            <w:tcMar>
              <w:top w:w="0" w:type="dxa"/>
              <w:left w:w="108" w:type="dxa"/>
              <w:bottom w:w="0" w:type="dxa"/>
              <w:right w:w="108" w:type="dxa"/>
            </w:tcMar>
          </w:tcPr>
          <w:p w:rsidR="00C80A26" w:rsidRPr="00C80A26" w:rsidRDefault="00C80A26" w:rsidP="00C80A26">
            <w:pPr>
              <w:pStyle w:val="Standard"/>
              <w:shd w:val="clear" w:color="auto" w:fill="FFFFFF" w:themeFill="background1"/>
              <w:rPr>
                <w:rFonts w:ascii="Arial" w:hAnsi="Arial" w:cs="Arial"/>
                <w:sz w:val="22"/>
                <w:szCs w:val="22"/>
                <w:lang w:val="ru-RU"/>
              </w:rPr>
            </w:pPr>
          </w:p>
        </w:tc>
        <w:tc>
          <w:tcPr>
            <w:tcW w:w="4022" w:type="dxa"/>
            <w:tcBorders>
              <w:bottom w:val="single" w:sz="4" w:space="0" w:color="000000"/>
            </w:tcBorders>
            <w:shd w:val="clear" w:color="auto" w:fill="auto"/>
            <w:tcMar>
              <w:top w:w="0" w:type="dxa"/>
              <w:left w:w="108" w:type="dxa"/>
              <w:bottom w:w="0" w:type="dxa"/>
              <w:right w:w="108" w:type="dxa"/>
            </w:tcMar>
          </w:tcPr>
          <w:p w:rsidR="00C80A26" w:rsidRPr="00C80A26" w:rsidRDefault="00C80A26" w:rsidP="00C80A26">
            <w:pPr>
              <w:pStyle w:val="Standard"/>
              <w:shd w:val="clear" w:color="auto" w:fill="FFFFFF" w:themeFill="background1"/>
              <w:rPr>
                <w:rFonts w:ascii="Arial" w:hAnsi="Arial" w:cs="Arial"/>
                <w:sz w:val="22"/>
                <w:szCs w:val="22"/>
                <w:lang w:val="ru-RU"/>
              </w:rPr>
            </w:pPr>
          </w:p>
        </w:tc>
      </w:tr>
      <w:tr w:rsidR="00C80A26" w:rsidRPr="00C80A26" w:rsidTr="001E4086">
        <w:trPr>
          <w:trHeight w:val="389"/>
          <w:jc w:val="center"/>
        </w:trPr>
        <w:tc>
          <w:tcPr>
            <w:tcW w:w="3882" w:type="dxa"/>
            <w:tcBorders>
              <w:top w:val="single" w:sz="4" w:space="0" w:color="000000"/>
            </w:tcBorders>
            <w:shd w:val="clear" w:color="auto" w:fill="auto"/>
            <w:tcMar>
              <w:top w:w="0" w:type="dxa"/>
              <w:left w:w="108" w:type="dxa"/>
              <w:bottom w:w="0" w:type="dxa"/>
              <w:right w:w="108" w:type="dxa"/>
            </w:tcMar>
          </w:tcPr>
          <w:p w:rsidR="00C80A26" w:rsidRPr="00C80A26" w:rsidRDefault="00C80A26" w:rsidP="00C80A26">
            <w:pPr>
              <w:pStyle w:val="Standard"/>
              <w:shd w:val="clear" w:color="auto" w:fill="FFFFFF" w:themeFill="background1"/>
              <w:rPr>
                <w:rFonts w:ascii="Arial" w:hAnsi="Arial" w:cs="Arial"/>
                <w:sz w:val="22"/>
                <w:szCs w:val="22"/>
              </w:rPr>
            </w:pPr>
          </w:p>
        </w:tc>
        <w:tc>
          <w:tcPr>
            <w:tcW w:w="2127" w:type="dxa"/>
            <w:shd w:val="clear" w:color="auto" w:fill="auto"/>
            <w:tcMar>
              <w:top w:w="0" w:type="dxa"/>
              <w:left w:w="108" w:type="dxa"/>
              <w:bottom w:w="0" w:type="dxa"/>
              <w:right w:w="108" w:type="dxa"/>
            </w:tcMar>
          </w:tcPr>
          <w:p w:rsidR="00C80A26" w:rsidRPr="00C80A26" w:rsidRDefault="00C80A26" w:rsidP="00C80A26">
            <w:pPr>
              <w:pStyle w:val="Standard"/>
              <w:shd w:val="clear" w:color="auto" w:fill="FFFFFF" w:themeFill="background1"/>
              <w:rPr>
                <w:rFonts w:ascii="Arial" w:hAnsi="Arial" w:cs="Arial"/>
                <w:sz w:val="22"/>
                <w:szCs w:val="22"/>
                <w:lang w:val="ru-RU"/>
              </w:rPr>
            </w:pPr>
          </w:p>
        </w:tc>
        <w:tc>
          <w:tcPr>
            <w:tcW w:w="4022" w:type="dxa"/>
            <w:tcBorders>
              <w:top w:val="single" w:sz="4" w:space="0" w:color="000000"/>
            </w:tcBorders>
            <w:shd w:val="clear" w:color="auto" w:fill="auto"/>
            <w:tcMar>
              <w:top w:w="0" w:type="dxa"/>
              <w:left w:w="108" w:type="dxa"/>
              <w:bottom w:w="0" w:type="dxa"/>
              <w:right w:w="108" w:type="dxa"/>
            </w:tcMar>
          </w:tcPr>
          <w:p w:rsidR="00C80A26" w:rsidRPr="00C80A26" w:rsidRDefault="00C80A26" w:rsidP="00C80A26">
            <w:pPr>
              <w:pStyle w:val="Standard"/>
              <w:shd w:val="clear" w:color="auto" w:fill="FFFFFF" w:themeFill="background1"/>
              <w:rPr>
                <w:rFonts w:ascii="Arial" w:hAnsi="Arial" w:cs="Arial"/>
                <w:sz w:val="22"/>
                <w:szCs w:val="22"/>
                <w:lang w:val="ru-RU"/>
              </w:rPr>
            </w:pPr>
          </w:p>
        </w:tc>
      </w:tr>
    </w:tbl>
    <w:p w:rsidR="00C80A26" w:rsidRPr="00C80A26" w:rsidRDefault="00C80A26" w:rsidP="00C80A26">
      <w:pPr>
        <w:pStyle w:val="Standard"/>
        <w:shd w:val="clear" w:color="auto" w:fill="FFFFFF" w:themeFill="background1"/>
        <w:rPr>
          <w:rFonts w:ascii="Arial" w:hAnsi="Arial" w:cs="Arial"/>
          <w:sz w:val="22"/>
          <w:szCs w:val="22"/>
          <w:lang w:val="ru-RU"/>
        </w:rPr>
      </w:pPr>
    </w:p>
    <w:p w:rsidR="00C80A26" w:rsidRPr="00C80A26" w:rsidRDefault="00C80A26" w:rsidP="00C80A26">
      <w:pPr>
        <w:pStyle w:val="Standard"/>
        <w:shd w:val="clear" w:color="auto" w:fill="FFFFFF" w:themeFill="background1"/>
        <w:rPr>
          <w:rFonts w:ascii="Arial" w:hAnsi="Arial" w:cs="Arial"/>
          <w:sz w:val="22"/>
          <w:szCs w:val="22"/>
          <w:lang w:val="ru-RU"/>
        </w:rPr>
      </w:pPr>
    </w:p>
    <w:p w:rsidR="00D85894" w:rsidRDefault="00D85894" w:rsidP="00D85894">
      <w:pPr>
        <w:pStyle w:val="Standard"/>
        <w:shd w:val="clear" w:color="auto" w:fill="FFFFFF" w:themeFill="background1"/>
        <w:rPr>
          <w:rFonts w:ascii="Arial" w:hAnsi="Arial" w:cs="Arial"/>
          <w:sz w:val="22"/>
          <w:szCs w:val="22"/>
          <w:lang w:val="ru-RU"/>
        </w:rPr>
      </w:pPr>
      <w:r w:rsidRPr="00C80A26">
        <w:rPr>
          <w:rFonts w:ascii="Arial" w:hAnsi="Arial" w:cs="Arial"/>
          <w:sz w:val="22"/>
          <w:szCs w:val="22"/>
          <w:lang w:val="ru-RU"/>
        </w:rPr>
        <w:t>Прилог:</w:t>
      </w:r>
    </w:p>
    <w:p w:rsidR="00D85894" w:rsidRPr="006844FC" w:rsidRDefault="00D85894" w:rsidP="00D85894">
      <w:pPr>
        <w:pStyle w:val="Standard"/>
        <w:shd w:val="clear" w:color="auto" w:fill="FFFFFF" w:themeFill="background1"/>
        <w:rPr>
          <w:rFonts w:ascii="Arial" w:hAnsi="Arial" w:cs="Arial"/>
          <w:sz w:val="18"/>
          <w:szCs w:val="22"/>
          <w:lang w:val="ru-RU"/>
        </w:rPr>
      </w:pPr>
    </w:p>
    <w:p w:rsidR="00D85894" w:rsidRPr="00643B03" w:rsidRDefault="00D85894" w:rsidP="00D85894">
      <w:pPr>
        <w:numPr>
          <w:ilvl w:val="0"/>
          <w:numId w:val="50"/>
        </w:numPr>
        <w:suppressAutoHyphens w:val="0"/>
        <w:autoSpaceDE w:val="0"/>
        <w:jc w:val="both"/>
        <w:textAlignment w:val="auto"/>
        <w:rPr>
          <w:rFonts w:eastAsia="Calibri" w:cs="Arial"/>
          <w:kern w:val="0"/>
          <w:sz w:val="22"/>
          <w:szCs w:val="22"/>
        </w:rPr>
      </w:pPr>
      <w:r w:rsidRPr="00643B03">
        <w:rPr>
          <w:rFonts w:eastAsia="Calibri" w:cs="Arial"/>
          <w:kern w:val="0"/>
          <w:sz w:val="22"/>
          <w:szCs w:val="22"/>
        </w:rPr>
        <w:t>1 потписана и оверена бланко сопствена меница као гаранција за озбиљност понуде</w:t>
      </w:r>
      <w:r w:rsidRPr="00643B03">
        <w:rPr>
          <w:rFonts w:eastAsia="Calibri" w:cs="Arial"/>
          <w:kern w:val="0"/>
          <w:sz w:val="22"/>
          <w:szCs w:val="22"/>
          <w:lang w:val="sr-Cyrl-RS"/>
        </w:rPr>
        <w:t>,</w:t>
      </w:r>
    </w:p>
    <w:p w:rsidR="00D85894" w:rsidRPr="00D02B6D" w:rsidRDefault="00D85894" w:rsidP="00D85894">
      <w:pPr>
        <w:numPr>
          <w:ilvl w:val="0"/>
          <w:numId w:val="50"/>
        </w:numPr>
        <w:suppressAutoHyphens w:val="0"/>
        <w:autoSpaceDE w:val="0"/>
        <w:jc w:val="both"/>
        <w:textAlignment w:val="auto"/>
        <w:rPr>
          <w:rFonts w:eastAsia="Calibri" w:cs="Arial"/>
          <w:kern w:val="0"/>
          <w:sz w:val="22"/>
          <w:szCs w:val="22"/>
        </w:rPr>
      </w:pPr>
      <w:r w:rsidRPr="00643B03">
        <w:rPr>
          <w:rFonts w:eastAsia="Calibri" w:cs="Arial"/>
          <w:kern w:val="0"/>
          <w:sz w:val="22"/>
          <w:szCs w:val="22"/>
        </w:rPr>
        <w:t>овлашћењ</w:t>
      </w:r>
      <w:r w:rsidRPr="00643B03">
        <w:rPr>
          <w:rFonts w:eastAsia="Calibri" w:cs="Arial"/>
          <w:kern w:val="0"/>
          <w:sz w:val="22"/>
          <w:szCs w:val="22"/>
          <w:lang w:val="sr-Cyrl-RS"/>
        </w:rPr>
        <w:t>е</w:t>
      </w:r>
      <w:r w:rsidRPr="00643B03">
        <w:rPr>
          <w:rFonts w:eastAsia="Calibri" w:cs="Arial"/>
          <w:kern w:val="0"/>
          <w:sz w:val="22"/>
          <w:szCs w:val="22"/>
        </w:rPr>
        <w:t xml:space="preserve"> којим законски заступник овлашћује лица за потписивање менице и </w:t>
      </w:r>
      <w:r w:rsidRPr="00D02B6D">
        <w:rPr>
          <w:rFonts w:eastAsia="Calibri" w:cs="Arial"/>
          <w:kern w:val="0"/>
          <w:sz w:val="22"/>
          <w:szCs w:val="22"/>
        </w:rPr>
        <w:t>меничног овлашћења за конкретан посао, у случају да меницу и менично овлашћење не потписује законски заступник</w:t>
      </w:r>
      <w:r w:rsidRPr="00D02B6D">
        <w:rPr>
          <w:rFonts w:eastAsia="Calibri" w:cs="Arial"/>
          <w:kern w:val="0"/>
          <w:sz w:val="22"/>
          <w:szCs w:val="22"/>
          <w:lang w:val="sr-Cyrl-RS"/>
        </w:rPr>
        <w:t xml:space="preserve"> П</w:t>
      </w:r>
      <w:r w:rsidRPr="00D02B6D">
        <w:rPr>
          <w:rFonts w:eastAsia="Calibri" w:cs="Arial"/>
          <w:kern w:val="0"/>
          <w:sz w:val="22"/>
          <w:szCs w:val="22"/>
        </w:rPr>
        <w:t>онуђача</w:t>
      </w:r>
      <w:r w:rsidRPr="00D02B6D">
        <w:rPr>
          <w:rFonts w:eastAsia="Calibri" w:cs="Arial"/>
          <w:kern w:val="0"/>
          <w:sz w:val="22"/>
          <w:szCs w:val="22"/>
          <w:lang w:val="sr-Cyrl-RS"/>
        </w:rPr>
        <w:t>,</w:t>
      </w:r>
    </w:p>
    <w:p w:rsidR="00D85894" w:rsidRPr="00D02B6D" w:rsidRDefault="00D85894" w:rsidP="00D85894">
      <w:pPr>
        <w:numPr>
          <w:ilvl w:val="0"/>
          <w:numId w:val="50"/>
        </w:numPr>
        <w:suppressAutoHyphens w:val="0"/>
        <w:autoSpaceDE w:val="0"/>
        <w:jc w:val="both"/>
        <w:textAlignment w:val="auto"/>
        <w:rPr>
          <w:rFonts w:eastAsia="Calibri" w:cs="Arial"/>
          <w:kern w:val="0"/>
          <w:sz w:val="22"/>
          <w:szCs w:val="22"/>
        </w:rPr>
      </w:pPr>
      <w:r w:rsidRPr="00D02B6D">
        <w:rPr>
          <w:rFonts w:eastAsia="Calibri" w:cs="Arial"/>
          <w:kern w:val="0"/>
          <w:sz w:val="22"/>
          <w:szCs w:val="22"/>
        </w:rPr>
        <w:t xml:space="preserve">фотокопију важећег Картона депонованих потписа овлашћених лица за располагање новчаним средствима </w:t>
      </w:r>
      <w:r w:rsidRPr="00D02B6D">
        <w:rPr>
          <w:rFonts w:eastAsia="Calibri" w:cs="Arial"/>
          <w:kern w:val="0"/>
          <w:sz w:val="22"/>
          <w:szCs w:val="22"/>
          <w:lang w:val="sr-Cyrl-RS"/>
        </w:rPr>
        <w:t>П</w:t>
      </w:r>
      <w:r w:rsidRPr="00D02B6D">
        <w:rPr>
          <w:rFonts w:eastAsia="Calibri" w:cs="Arial"/>
          <w:kern w:val="0"/>
          <w:sz w:val="22"/>
          <w:szCs w:val="22"/>
        </w:rPr>
        <w:t>онуђача код  пословне банке,</w:t>
      </w:r>
      <w:r w:rsidRPr="00D02B6D">
        <w:rPr>
          <w:rFonts w:eastAsia="Calibri" w:cs="Arial"/>
          <w:kern w:val="0"/>
          <w:sz w:val="22"/>
          <w:szCs w:val="22"/>
          <w:lang w:val="sr-Cyrl-RS"/>
        </w:rPr>
        <w:t xml:space="preserve"> оверену од стране банке; </w:t>
      </w:r>
    </w:p>
    <w:p w:rsidR="00D85894" w:rsidRPr="00D02B6D" w:rsidRDefault="00D85894" w:rsidP="00D85894">
      <w:pPr>
        <w:numPr>
          <w:ilvl w:val="0"/>
          <w:numId w:val="50"/>
        </w:numPr>
        <w:suppressAutoHyphens w:val="0"/>
        <w:autoSpaceDE w:val="0"/>
        <w:jc w:val="both"/>
        <w:textAlignment w:val="auto"/>
        <w:rPr>
          <w:rFonts w:eastAsia="Calibri" w:cs="Arial"/>
          <w:kern w:val="0"/>
          <w:sz w:val="22"/>
          <w:szCs w:val="22"/>
        </w:rPr>
      </w:pPr>
      <w:r w:rsidRPr="00D02B6D">
        <w:rPr>
          <w:rFonts w:eastAsia="Calibri" w:cs="Arial"/>
          <w:kern w:val="0"/>
          <w:sz w:val="22"/>
          <w:szCs w:val="22"/>
        </w:rPr>
        <w:t>фотокопију ОП обрасца</w:t>
      </w:r>
      <w:r w:rsidRPr="00D02B6D">
        <w:rPr>
          <w:rFonts w:eastAsia="Calibri" w:cs="Arial"/>
          <w:kern w:val="0"/>
          <w:sz w:val="22"/>
          <w:szCs w:val="22"/>
          <w:lang w:val="sr-Cyrl-RS"/>
        </w:rPr>
        <w:t>,</w:t>
      </w:r>
    </w:p>
    <w:p w:rsidR="00D85894" w:rsidRPr="00643B03" w:rsidRDefault="00D85894" w:rsidP="00D85894">
      <w:pPr>
        <w:numPr>
          <w:ilvl w:val="0"/>
          <w:numId w:val="50"/>
        </w:numPr>
        <w:suppressAutoHyphens w:val="0"/>
        <w:autoSpaceDE w:val="0"/>
        <w:jc w:val="both"/>
        <w:textAlignment w:val="auto"/>
        <w:rPr>
          <w:rFonts w:eastAsia="Calibri" w:cs="Arial"/>
          <w:kern w:val="0"/>
          <w:sz w:val="22"/>
          <w:szCs w:val="22"/>
        </w:rPr>
      </w:pPr>
      <w:r w:rsidRPr="00643B03">
        <w:rPr>
          <w:rFonts w:eastAsia="Calibri" w:cs="Arial"/>
          <w:kern w:val="0"/>
          <w:sz w:val="22"/>
          <w:szCs w:val="22"/>
          <w:lang w:val="sr-Cyrl-RS"/>
        </w:rPr>
        <w:t>д</w:t>
      </w:r>
      <w:r w:rsidRPr="00643B03">
        <w:rPr>
          <w:rFonts w:eastAsia="Calibri" w:cs="Arial"/>
          <w:kern w:val="0"/>
          <w:sz w:val="22"/>
          <w:szCs w:val="22"/>
        </w:rPr>
        <w:t>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rsidR="00D85894" w:rsidRPr="00C80A26" w:rsidRDefault="00D85894" w:rsidP="00D85894">
      <w:pPr>
        <w:pStyle w:val="Standard"/>
        <w:shd w:val="clear" w:color="auto" w:fill="FFFFFF" w:themeFill="background1"/>
        <w:rPr>
          <w:rFonts w:ascii="Arial" w:hAnsi="Arial" w:cs="Arial"/>
          <w:sz w:val="22"/>
          <w:szCs w:val="22"/>
        </w:rPr>
      </w:pPr>
    </w:p>
    <w:p w:rsidR="003527D7" w:rsidRPr="00643B03" w:rsidRDefault="00D85894" w:rsidP="00D85894">
      <w:pPr>
        <w:pStyle w:val="Standard"/>
        <w:shd w:val="clear" w:color="auto" w:fill="FFFFFF" w:themeFill="background1"/>
        <w:rPr>
          <w:rFonts w:ascii="Arial" w:hAnsi="Arial" w:cs="Arial"/>
          <w:b/>
          <w:sz w:val="22"/>
          <w:szCs w:val="22"/>
        </w:rPr>
      </w:pPr>
      <w:r w:rsidRPr="00643B03">
        <w:rPr>
          <w:rFonts w:ascii="Arial" w:hAnsi="Arial" w:cs="Arial"/>
          <w:b/>
          <w:sz w:val="22"/>
          <w:szCs w:val="22"/>
        </w:rPr>
        <w:t>Менично писмо у складу са садржином овог Прилога се доставља у оквиру понуде</w:t>
      </w:r>
    </w:p>
    <w:p w:rsidR="00C80A26" w:rsidRDefault="00C80A26" w:rsidP="00BD7561">
      <w:pPr>
        <w:pStyle w:val="Standard"/>
        <w:shd w:val="clear" w:color="auto" w:fill="FFFFFF" w:themeFill="background1"/>
        <w:spacing w:before="0"/>
        <w:rPr>
          <w:rFonts w:ascii="Arial" w:hAnsi="Arial" w:cs="Arial"/>
          <w:i/>
          <w:sz w:val="22"/>
          <w:szCs w:val="22"/>
        </w:rPr>
      </w:pPr>
    </w:p>
    <w:p w:rsidR="00970B8C" w:rsidRDefault="00970B8C" w:rsidP="00BD7561">
      <w:pPr>
        <w:pStyle w:val="Standard"/>
        <w:shd w:val="clear" w:color="auto" w:fill="FFFFFF" w:themeFill="background1"/>
        <w:spacing w:before="0"/>
        <w:rPr>
          <w:rFonts w:cs="Arial"/>
          <w:b/>
          <w:color w:val="auto"/>
        </w:rPr>
      </w:pPr>
    </w:p>
    <w:p w:rsidR="00826C7B" w:rsidRDefault="00826C7B" w:rsidP="00C80A26">
      <w:pPr>
        <w:pStyle w:val="Standard"/>
        <w:shd w:val="clear" w:color="auto" w:fill="FFFFFF" w:themeFill="background1"/>
        <w:spacing w:before="0"/>
        <w:ind w:left="7200"/>
        <w:rPr>
          <w:rFonts w:ascii="Arial" w:hAnsi="Arial" w:cs="Arial"/>
          <w:b/>
          <w:color w:val="auto"/>
          <w:sz w:val="22"/>
        </w:rPr>
      </w:pPr>
    </w:p>
    <w:p w:rsidR="005D7855" w:rsidRDefault="005D7855" w:rsidP="00C80A26">
      <w:pPr>
        <w:pStyle w:val="Standard"/>
        <w:shd w:val="clear" w:color="auto" w:fill="FFFFFF" w:themeFill="background1"/>
        <w:spacing w:before="0"/>
        <w:ind w:left="7200"/>
        <w:rPr>
          <w:rFonts w:ascii="Arial" w:hAnsi="Arial" w:cs="Arial"/>
          <w:b/>
          <w:color w:val="auto"/>
          <w:sz w:val="22"/>
        </w:rPr>
      </w:pPr>
    </w:p>
    <w:p w:rsidR="00643B03" w:rsidRDefault="00643B03" w:rsidP="00C80A26">
      <w:pPr>
        <w:pStyle w:val="Standard"/>
        <w:shd w:val="clear" w:color="auto" w:fill="FFFFFF" w:themeFill="background1"/>
        <w:spacing w:before="0"/>
        <w:ind w:left="7200"/>
        <w:rPr>
          <w:rFonts w:ascii="Arial" w:hAnsi="Arial" w:cs="Arial"/>
          <w:b/>
          <w:color w:val="auto"/>
          <w:sz w:val="22"/>
        </w:rPr>
      </w:pPr>
    </w:p>
    <w:p w:rsidR="00643B03" w:rsidRDefault="00643B03" w:rsidP="00C80A26">
      <w:pPr>
        <w:pStyle w:val="Standard"/>
        <w:shd w:val="clear" w:color="auto" w:fill="FFFFFF" w:themeFill="background1"/>
        <w:spacing w:before="0"/>
        <w:ind w:left="7200"/>
        <w:rPr>
          <w:rFonts w:ascii="Arial" w:hAnsi="Arial" w:cs="Arial"/>
          <w:b/>
          <w:color w:val="auto"/>
          <w:sz w:val="22"/>
        </w:rPr>
      </w:pPr>
    </w:p>
    <w:p w:rsidR="00643B03" w:rsidRDefault="00643B03" w:rsidP="00C80A26">
      <w:pPr>
        <w:pStyle w:val="Standard"/>
        <w:shd w:val="clear" w:color="auto" w:fill="FFFFFF" w:themeFill="background1"/>
        <w:spacing w:before="0"/>
        <w:ind w:left="7200"/>
        <w:rPr>
          <w:rFonts w:ascii="Arial" w:hAnsi="Arial" w:cs="Arial"/>
          <w:b/>
          <w:color w:val="auto"/>
          <w:sz w:val="22"/>
        </w:rPr>
      </w:pPr>
    </w:p>
    <w:p w:rsidR="006844FC" w:rsidRDefault="006844FC" w:rsidP="00C80A26">
      <w:pPr>
        <w:pStyle w:val="Standard"/>
        <w:shd w:val="clear" w:color="auto" w:fill="FFFFFF" w:themeFill="background1"/>
        <w:spacing w:before="0"/>
        <w:ind w:left="7200"/>
        <w:rPr>
          <w:rFonts w:ascii="Arial" w:hAnsi="Arial" w:cs="Arial"/>
          <w:b/>
          <w:color w:val="auto"/>
          <w:sz w:val="22"/>
        </w:rPr>
      </w:pPr>
    </w:p>
    <w:p w:rsidR="006844FC" w:rsidRDefault="006844FC" w:rsidP="00C80A26">
      <w:pPr>
        <w:pStyle w:val="Standard"/>
        <w:shd w:val="clear" w:color="auto" w:fill="FFFFFF" w:themeFill="background1"/>
        <w:spacing w:before="0"/>
        <w:ind w:left="7200"/>
        <w:rPr>
          <w:rFonts w:ascii="Arial" w:hAnsi="Arial" w:cs="Arial"/>
          <w:b/>
          <w:color w:val="auto"/>
          <w:sz w:val="22"/>
        </w:rPr>
      </w:pPr>
    </w:p>
    <w:p w:rsidR="006844FC" w:rsidRDefault="006844FC" w:rsidP="00C80A26">
      <w:pPr>
        <w:pStyle w:val="Standard"/>
        <w:shd w:val="clear" w:color="auto" w:fill="FFFFFF" w:themeFill="background1"/>
        <w:spacing w:before="0"/>
        <w:ind w:left="7200"/>
        <w:rPr>
          <w:rFonts w:ascii="Arial" w:hAnsi="Arial" w:cs="Arial"/>
          <w:b/>
          <w:color w:val="auto"/>
          <w:sz w:val="22"/>
        </w:rPr>
      </w:pPr>
    </w:p>
    <w:p w:rsidR="006844FC" w:rsidRDefault="006844FC" w:rsidP="00C80A26">
      <w:pPr>
        <w:pStyle w:val="Standard"/>
        <w:shd w:val="clear" w:color="auto" w:fill="FFFFFF" w:themeFill="background1"/>
        <w:spacing w:before="0"/>
        <w:ind w:left="7200"/>
        <w:rPr>
          <w:rFonts w:ascii="Arial" w:hAnsi="Arial" w:cs="Arial"/>
          <w:b/>
          <w:color w:val="auto"/>
          <w:sz w:val="22"/>
        </w:rPr>
      </w:pPr>
    </w:p>
    <w:p w:rsidR="006844FC" w:rsidRDefault="006844FC" w:rsidP="00C80A26">
      <w:pPr>
        <w:pStyle w:val="Standard"/>
        <w:shd w:val="clear" w:color="auto" w:fill="FFFFFF" w:themeFill="background1"/>
        <w:spacing w:before="0"/>
        <w:ind w:left="7200"/>
        <w:rPr>
          <w:rFonts w:ascii="Arial" w:hAnsi="Arial" w:cs="Arial"/>
          <w:b/>
          <w:color w:val="auto"/>
          <w:sz w:val="22"/>
        </w:rPr>
      </w:pPr>
    </w:p>
    <w:p w:rsidR="006844FC" w:rsidRDefault="006844FC" w:rsidP="00C80A26">
      <w:pPr>
        <w:pStyle w:val="Standard"/>
        <w:shd w:val="clear" w:color="auto" w:fill="FFFFFF" w:themeFill="background1"/>
        <w:spacing w:before="0"/>
        <w:ind w:left="7200"/>
        <w:rPr>
          <w:rFonts w:ascii="Arial" w:hAnsi="Arial" w:cs="Arial"/>
          <w:b/>
          <w:color w:val="auto"/>
          <w:sz w:val="22"/>
        </w:rPr>
      </w:pPr>
    </w:p>
    <w:p w:rsidR="006844FC" w:rsidRDefault="006844FC" w:rsidP="00C80A26">
      <w:pPr>
        <w:pStyle w:val="Standard"/>
        <w:shd w:val="clear" w:color="auto" w:fill="FFFFFF" w:themeFill="background1"/>
        <w:spacing w:before="0"/>
        <w:ind w:left="7200"/>
        <w:rPr>
          <w:rFonts w:ascii="Arial" w:hAnsi="Arial" w:cs="Arial"/>
          <w:b/>
          <w:color w:val="auto"/>
          <w:sz w:val="22"/>
        </w:rPr>
      </w:pPr>
    </w:p>
    <w:p w:rsidR="006844FC" w:rsidRDefault="006844FC" w:rsidP="00C80A26">
      <w:pPr>
        <w:pStyle w:val="Standard"/>
        <w:shd w:val="clear" w:color="auto" w:fill="FFFFFF" w:themeFill="background1"/>
        <w:spacing w:before="0"/>
        <w:ind w:left="7200"/>
        <w:rPr>
          <w:rFonts w:ascii="Arial" w:hAnsi="Arial" w:cs="Arial"/>
          <w:b/>
          <w:color w:val="auto"/>
          <w:sz w:val="22"/>
        </w:rPr>
      </w:pPr>
    </w:p>
    <w:p w:rsidR="006844FC" w:rsidRDefault="006844FC" w:rsidP="00C80A26">
      <w:pPr>
        <w:pStyle w:val="Standard"/>
        <w:shd w:val="clear" w:color="auto" w:fill="FFFFFF" w:themeFill="background1"/>
        <w:spacing w:before="0"/>
        <w:ind w:left="7200"/>
        <w:rPr>
          <w:rFonts w:ascii="Arial" w:hAnsi="Arial" w:cs="Arial"/>
          <w:b/>
          <w:color w:val="auto"/>
          <w:sz w:val="22"/>
        </w:rPr>
      </w:pPr>
    </w:p>
    <w:p w:rsidR="006844FC" w:rsidRDefault="006844FC" w:rsidP="00C80A26">
      <w:pPr>
        <w:pStyle w:val="Standard"/>
        <w:shd w:val="clear" w:color="auto" w:fill="FFFFFF" w:themeFill="background1"/>
        <w:spacing w:before="0"/>
        <w:ind w:left="7200"/>
        <w:rPr>
          <w:rFonts w:ascii="Arial" w:hAnsi="Arial" w:cs="Arial"/>
          <w:b/>
          <w:color w:val="auto"/>
          <w:sz w:val="22"/>
        </w:rPr>
      </w:pPr>
    </w:p>
    <w:p w:rsidR="00643B03" w:rsidRDefault="00643B03" w:rsidP="00C80A26">
      <w:pPr>
        <w:pStyle w:val="Standard"/>
        <w:shd w:val="clear" w:color="auto" w:fill="FFFFFF" w:themeFill="background1"/>
        <w:spacing w:before="0"/>
        <w:ind w:left="7200"/>
        <w:rPr>
          <w:rFonts w:ascii="Arial" w:hAnsi="Arial" w:cs="Arial"/>
          <w:b/>
          <w:color w:val="auto"/>
          <w:sz w:val="22"/>
        </w:rPr>
      </w:pPr>
    </w:p>
    <w:p w:rsidR="00643B03" w:rsidRDefault="00643B03" w:rsidP="00C80A26">
      <w:pPr>
        <w:pStyle w:val="Standard"/>
        <w:shd w:val="clear" w:color="auto" w:fill="FFFFFF" w:themeFill="background1"/>
        <w:spacing w:before="0"/>
        <w:ind w:left="7200"/>
        <w:rPr>
          <w:rFonts w:ascii="Arial" w:hAnsi="Arial" w:cs="Arial"/>
          <w:b/>
          <w:color w:val="auto"/>
          <w:sz w:val="22"/>
        </w:rPr>
      </w:pPr>
    </w:p>
    <w:p w:rsidR="00643B03" w:rsidRDefault="00643B03" w:rsidP="00C80A26">
      <w:pPr>
        <w:pStyle w:val="Standard"/>
        <w:shd w:val="clear" w:color="auto" w:fill="FFFFFF" w:themeFill="background1"/>
        <w:spacing w:before="0"/>
        <w:ind w:left="7200"/>
        <w:rPr>
          <w:rFonts w:ascii="Arial" w:hAnsi="Arial" w:cs="Arial"/>
          <w:b/>
          <w:color w:val="auto"/>
          <w:sz w:val="22"/>
        </w:rPr>
      </w:pPr>
    </w:p>
    <w:p w:rsidR="0059771C" w:rsidRDefault="0059771C" w:rsidP="00C80A26">
      <w:pPr>
        <w:pStyle w:val="Standard"/>
        <w:shd w:val="clear" w:color="auto" w:fill="FFFFFF" w:themeFill="background1"/>
        <w:spacing w:before="0"/>
        <w:ind w:left="7200"/>
        <w:rPr>
          <w:rFonts w:ascii="Arial" w:hAnsi="Arial" w:cs="Arial"/>
          <w:b/>
          <w:color w:val="auto"/>
          <w:sz w:val="22"/>
        </w:rPr>
      </w:pPr>
    </w:p>
    <w:p w:rsidR="00C80A26" w:rsidRPr="006844FC" w:rsidRDefault="00C80A26" w:rsidP="00C80A26">
      <w:pPr>
        <w:pStyle w:val="Standard"/>
        <w:shd w:val="clear" w:color="auto" w:fill="FFFFFF" w:themeFill="background1"/>
        <w:spacing w:before="0"/>
        <w:ind w:left="7200"/>
        <w:rPr>
          <w:rFonts w:ascii="Arial" w:hAnsi="Arial" w:cs="Arial"/>
          <w:b/>
          <w:color w:val="auto"/>
          <w:lang w:val="sr-Cyrl-RS"/>
        </w:rPr>
      </w:pPr>
      <w:r w:rsidRPr="006844FC">
        <w:rPr>
          <w:rFonts w:ascii="Arial" w:hAnsi="Arial" w:cs="Arial"/>
          <w:b/>
          <w:color w:val="auto"/>
          <w:sz w:val="22"/>
        </w:rPr>
        <w:lastRenderedPageBreak/>
        <w:t>ПРИЛОГ бр</w:t>
      </w:r>
      <w:r w:rsidRPr="006844FC">
        <w:rPr>
          <w:rFonts w:ascii="Arial" w:hAnsi="Arial" w:cs="Arial"/>
          <w:b/>
          <w:color w:val="auto"/>
        </w:rPr>
        <w:t>ој</w:t>
      </w:r>
      <w:r w:rsidRPr="006844FC">
        <w:rPr>
          <w:rFonts w:ascii="Arial" w:hAnsi="Arial" w:cs="Arial"/>
          <w:b/>
          <w:color w:val="auto"/>
          <w:lang w:val="sr-Cyrl-RS"/>
        </w:rPr>
        <w:t xml:space="preserve"> 3.</w:t>
      </w:r>
    </w:p>
    <w:p w:rsidR="00F83E20" w:rsidRDefault="00F83E20" w:rsidP="00C80A26">
      <w:pPr>
        <w:pStyle w:val="Standard"/>
        <w:shd w:val="clear" w:color="auto" w:fill="FFFFFF" w:themeFill="background1"/>
        <w:spacing w:before="0"/>
        <w:ind w:left="7200"/>
        <w:rPr>
          <w:color w:val="auto"/>
          <w:lang w:val="sr-Cyrl-RS"/>
        </w:rPr>
      </w:pPr>
    </w:p>
    <w:p w:rsidR="00951AB8" w:rsidRPr="00F83E20" w:rsidRDefault="00951AB8" w:rsidP="00951AB8">
      <w:pPr>
        <w:pStyle w:val="Standard"/>
        <w:shd w:val="clear" w:color="auto" w:fill="FFFFFF" w:themeFill="background1"/>
        <w:rPr>
          <w:rFonts w:ascii="Arial" w:hAnsi="Arial" w:cs="Arial"/>
          <w:color w:val="auto"/>
          <w:sz w:val="22"/>
          <w:lang w:val="sr-Cyrl-RS"/>
        </w:rPr>
      </w:pPr>
      <w:r w:rsidRPr="00F83E20">
        <w:rPr>
          <w:rFonts w:ascii="Arial" w:hAnsi="Arial" w:cs="Arial"/>
          <w:color w:val="auto"/>
          <w:sz w:val="22"/>
          <w:lang w:val="sr-Cyrl-RS"/>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rsidR="00951AB8" w:rsidRPr="00F83E20" w:rsidRDefault="00951AB8" w:rsidP="00951AB8">
      <w:pPr>
        <w:pStyle w:val="Standard"/>
        <w:shd w:val="clear" w:color="auto" w:fill="FFFFFF" w:themeFill="background1"/>
        <w:rPr>
          <w:rFonts w:ascii="Arial" w:hAnsi="Arial" w:cs="Arial"/>
          <w:color w:val="auto"/>
          <w:sz w:val="22"/>
          <w:lang w:val="sr-Cyrl-RS"/>
        </w:rPr>
      </w:pPr>
    </w:p>
    <w:p w:rsidR="00951AB8" w:rsidRPr="00F83E20" w:rsidRDefault="00951AB8" w:rsidP="00951AB8">
      <w:pPr>
        <w:pStyle w:val="Standard"/>
        <w:shd w:val="clear" w:color="auto" w:fill="FFFFFF" w:themeFill="background1"/>
        <w:rPr>
          <w:rFonts w:ascii="Arial" w:hAnsi="Arial" w:cs="Arial"/>
          <w:color w:val="auto"/>
          <w:sz w:val="22"/>
          <w:lang w:val="sr-Cyrl-RS"/>
        </w:rPr>
      </w:pPr>
      <w:r w:rsidRPr="00F83E20">
        <w:rPr>
          <w:rFonts w:ascii="Arial" w:hAnsi="Arial" w:cs="Arial"/>
          <w:color w:val="auto"/>
          <w:sz w:val="22"/>
          <w:lang w:val="sr-Cyrl-RS"/>
        </w:rPr>
        <w:t>(напомена: не доставља се у понуди)</w:t>
      </w:r>
    </w:p>
    <w:p w:rsidR="00951AB8" w:rsidRPr="00F83E20" w:rsidRDefault="00951AB8" w:rsidP="00951AB8">
      <w:pPr>
        <w:pStyle w:val="Standard"/>
        <w:shd w:val="clear" w:color="auto" w:fill="FFFFFF" w:themeFill="background1"/>
        <w:rPr>
          <w:rFonts w:ascii="Arial" w:hAnsi="Arial" w:cs="Arial"/>
          <w:color w:val="auto"/>
          <w:sz w:val="22"/>
          <w:lang w:val="sr-Cyrl-RS"/>
        </w:rPr>
      </w:pPr>
    </w:p>
    <w:p w:rsidR="00951AB8" w:rsidRPr="00F83E20" w:rsidRDefault="00951AB8" w:rsidP="00951AB8">
      <w:pPr>
        <w:pStyle w:val="Standard"/>
        <w:shd w:val="clear" w:color="auto" w:fill="FFFFFF" w:themeFill="background1"/>
        <w:rPr>
          <w:rFonts w:ascii="Arial" w:hAnsi="Arial" w:cs="Arial"/>
          <w:color w:val="auto"/>
          <w:sz w:val="22"/>
          <w:lang w:val="sr-Cyrl-RS"/>
        </w:rPr>
      </w:pPr>
      <w:r w:rsidRPr="00F83E20">
        <w:rPr>
          <w:rFonts w:ascii="Arial" w:hAnsi="Arial" w:cs="Arial"/>
          <w:color w:val="auto"/>
          <w:sz w:val="22"/>
          <w:lang w:val="sr-Cyrl-RS"/>
        </w:rPr>
        <w:t>ДУЖНИК:  …………………………………………………………………………........................</w:t>
      </w:r>
    </w:p>
    <w:p w:rsidR="00951AB8" w:rsidRPr="00D02B6D" w:rsidRDefault="00951AB8" w:rsidP="00951AB8">
      <w:pPr>
        <w:pStyle w:val="Standard"/>
        <w:shd w:val="clear" w:color="auto" w:fill="FFFFFF" w:themeFill="background1"/>
        <w:rPr>
          <w:rFonts w:ascii="Arial" w:hAnsi="Arial" w:cs="Arial"/>
          <w:color w:val="auto"/>
          <w:sz w:val="22"/>
          <w:lang w:val="sr-Cyrl-RS"/>
        </w:rPr>
      </w:pPr>
      <w:r w:rsidRPr="00F83E20">
        <w:rPr>
          <w:rFonts w:ascii="Arial" w:hAnsi="Arial" w:cs="Arial"/>
          <w:color w:val="auto"/>
          <w:sz w:val="22"/>
          <w:lang w:val="sr-Cyrl-RS"/>
        </w:rPr>
        <w:t xml:space="preserve">(назив и седиште </w:t>
      </w:r>
      <w:r w:rsidRPr="00D02B6D">
        <w:rPr>
          <w:rFonts w:ascii="Arial" w:hAnsi="Arial" w:cs="Arial"/>
          <w:color w:val="auto"/>
          <w:sz w:val="22"/>
          <w:lang w:val="sr-Cyrl-RS"/>
        </w:rPr>
        <w:t>Пружаоца услуге)</w:t>
      </w:r>
    </w:p>
    <w:p w:rsidR="00951AB8" w:rsidRPr="00D02B6D" w:rsidRDefault="00951AB8" w:rsidP="00951AB8">
      <w:pPr>
        <w:pStyle w:val="Standard"/>
        <w:shd w:val="clear" w:color="auto" w:fill="FFFFFF" w:themeFill="background1"/>
        <w:rPr>
          <w:rFonts w:ascii="Arial" w:hAnsi="Arial" w:cs="Arial"/>
          <w:color w:val="auto"/>
          <w:sz w:val="22"/>
          <w:lang w:val="sr-Cyrl-RS"/>
        </w:rPr>
      </w:pPr>
      <w:r w:rsidRPr="00D02B6D">
        <w:rPr>
          <w:rFonts w:ascii="Arial" w:hAnsi="Arial" w:cs="Arial"/>
          <w:color w:val="auto"/>
          <w:sz w:val="22"/>
          <w:lang w:val="sr-Cyrl-RS"/>
        </w:rPr>
        <w:t>МАТИЧНИ БРОЈ ДУЖНИКА (Пружалац услуге): ..................................................................</w:t>
      </w:r>
    </w:p>
    <w:p w:rsidR="00951AB8" w:rsidRPr="00D02B6D" w:rsidRDefault="00951AB8" w:rsidP="00951AB8">
      <w:pPr>
        <w:pStyle w:val="Standard"/>
        <w:shd w:val="clear" w:color="auto" w:fill="FFFFFF" w:themeFill="background1"/>
        <w:rPr>
          <w:rFonts w:ascii="Arial" w:hAnsi="Arial" w:cs="Arial"/>
          <w:color w:val="auto"/>
          <w:sz w:val="22"/>
          <w:lang w:val="sr-Cyrl-RS"/>
        </w:rPr>
      </w:pPr>
      <w:r w:rsidRPr="00D02B6D">
        <w:rPr>
          <w:rFonts w:ascii="Arial" w:hAnsi="Arial" w:cs="Arial"/>
          <w:color w:val="auto"/>
          <w:sz w:val="22"/>
          <w:lang w:val="sr-Cyrl-RS"/>
        </w:rPr>
        <w:t>ТЕКУЋИ РАЧУН ДУЖНИКА (Пружалац услуге): ...................................................................</w:t>
      </w:r>
    </w:p>
    <w:p w:rsidR="00951AB8" w:rsidRPr="00D02B6D" w:rsidRDefault="00951AB8" w:rsidP="00951AB8">
      <w:pPr>
        <w:pStyle w:val="Standard"/>
        <w:shd w:val="clear" w:color="auto" w:fill="FFFFFF" w:themeFill="background1"/>
        <w:rPr>
          <w:rFonts w:ascii="Arial" w:hAnsi="Arial" w:cs="Arial"/>
          <w:color w:val="auto"/>
          <w:sz w:val="22"/>
          <w:lang w:val="sr-Cyrl-RS"/>
        </w:rPr>
      </w:pPr>
      <w:r w:rsidRPr="00D02B6D">
        <w:rPr>
          <w:rFonts w:ascii="Arial" w:hAnsi="Arial" w:cs="Arial"/>
          <w:color w:val="auto"/>
          <w:sz w:val="22"/>
          <w:lang w:val="sr-Cyrl-RS"/>
        </w:rPr>
        <w:t>ПИБ ДУЖНИКА (Пружалац услуге): ........................................................................................</w:t>
      </w:r>
    </w:p>
    <w:p w:rsidR="00951AB8" w:rsidRPr="00F83E20" w:rsidRDefault="00951AB8" w:rsidP="00951AB8">
      <w:pPr>
        <w:pStyle w:val="Standard"/>
        <w:shd w:val="clear" w:color="auto" w:fill="FFFFFF" w:themeFill="background1"/>
        <w:rPr>
          <w:rFonts w:ascii="Arial" w:hAnsi="Arial" w:cs="Arial"/>
          <w:color w:val="auto"/>
          <w:sz w:val="22"/>
          <w:lang w:val="sr-Cyrl-RS"/>
        </w:rPr>
      </w:pPr>
    </w:p>
    <w:p w:rsidR="00951AB8" w:rsidRPr="00F83E20" w:rsidRDefault="00951AB8" w:rsidP="00951AB8">
      <w:pPr>
        <w:pStyle w:val="Standard"/>
        <w:shd w:val="clear" w:color="auto" w:fill="FFFFFF" w:themeFill="background1"/>
        <w:rPr>
          <w:rFonts w:ascii="Arial" w:hAnsi="Arial" w:cs="Arial"/>
          <w:color w:val="auto"/>
          <w:sz w:val="22"/>
          <w:lang w:val="sr-Cyrl-RS"/>
        </w:rPr>
      </w:pPr>
      <w:r w:rsidRPr="00F83E20">
        <w:rPr>
          <w:rFonts w:ascii="Arial" w:hAnsi="Arial" w:cs="Arial"/>
          <w:color w:val="auto"/>
          <w:sz w:val="22"/>
          <w:lang w:val="sr-Cyrl-RS"/>
        </w:rPr>
        <w:t>и з д а ј е  д а н а ............................ године</w:t>
      </w:r>
    </w:p>
    <w:p w:rsidR="00951AB8" w:rsidRPr="00F83E20" w:rsidRDefault="00951AB8" w:rsidP="00951AB8">
      <w:pPr>
        <w:pStyle w:val="Standard"/>
        <w:shd w:val="clear" w:color="auto" w:fill="FFFFFF" w:themeFill="background1"/>
        <w:rPr>
          <w:rFonts w:ascii="Arial" w:hAnsi="Arial" w:cs="Arial"/>
          <w:color w:val="auto"/>
          <w:sz w:val="22"/>
          <w:lang w:val="sr-Cyrl-RS"/>
        </w:rPr>
      </w:pPr>
    </w:p>
    <w:p w:rsidR="00951AB8" w:rsidRPr="00F83E20" w:rsidRDefault="00951AB8" w:rsidP="00951AB8">
      <w:pPr>
        <w:pStyle w:val="Standard"/>
        <w:shd w:val="clear" w:color="auto" w:fill="FFFFFF" w:themeFill="background1"/>
        <w:rPr>
          <w:rFonts w:ascii="Arial" w:hAnsi="Arial" w:cs="Arial"/>
          <w:color w:val="auto"/>
          <w:sz w:val="22"/>
          <w:lang w:val="sr-Cyrl-RS"/>
        </w:rPr>
      </w:pPr>
      <w:r w:rsidRPr="00F83E20">
        <w:rPr>
          <w:rFonts w:ascii="Arial" w:hAnsi="Arial" w:cs="Arial"/>
          <w:color w:val="auto"/>
          <w:sz w:val="22"/>
          <w:lang w:val="sr-Cyrl-RS"/>
        </w:rPr>
        <w:t>МЕНИЧНО ПИСМО – ОВЛАШЋЕЊЕ ЗА КОРИСНИКА  БЛАНКО СОПСТВЕНЕ МЕНИЦЕ</w:t>
      </w:r>
      <w:r>
        <w:rPr>
          <w:rFonts w:ascii="Arial" w:hAnsi="Arial" w:cs="Arial"/>
          <w:color w:val="auto"/>
          <w:sz w:val="22"/>
          <w:lang w:val="sr-Cyrl-RS"/>
        </w:rPr>
        <w:t xml:space="preserve"> </w:t>
      </w:r>
    </w:p>
    <w:p w:rsidR="00951AB8" w:rsidRPr="00F83E20" w:rsidRDefault="00951AB8" w:rsidP="00951AB8">
      <w:pPr>
        <w:pStyle w:val="Standard"/>
        <w:shd w:val="clear" w:color="auto" w:fill="FFFFFF" w:themeFill="background1"/>
        <w:rPr>
          <w:rFonts w:ascii="Arial" w:hAnsi="Arial" w:cs="Arial"/>
          <w:color w:val="auto"/>
          <w:sz w:val="22"/>
          <w:lang w:val="sr-Cyrl-RS"/>
        </w:rPr>
      </w:pPr>
    </w:p>
    <w:p w:rsidR="00951AB8" w:rsidRPr="00F83E20" w:rsidRDefault="00951AB8" w:rsidP="00951AB8">
      <w:pPr>
        <w:pStyle w:val="Standard"/>
        <w:shd w:val="clear" w:color="auto" w:fill="FFFFFF" w:themeFill="background1"/>
        <w:rPr>
          <w:rFonts w:ascii="Arial" w:hAnsi="Arial" w:cs="Arial"/>
          <w:color w:val="auto"/>
          <w:sz w:val="22"/>
          <w:lang w:val="sr-Cyrl-RS"/>
        </w:rPr>
      </w:pPr>
      <w:r w:rsidRPr="00F83E20">
        <w:rPr>
          <w:rFonts w:ascii="Arial" w:hAnsi="Arial" w:cs="Arial"/>
          <w:color w:val="auto"/>
          <w:sz w:val="22"/>
          <w:lang w:val="sr-Cyrl-RS"/>
        </w:rPr>
        <w:t xml:space="preserve">КОРИСНИК - ПОВЕРИЛАЦ:Јавно предузеће „Електроприведа Србије“ Београд, Улица </w:t>
      </w:r>
      <w:r>
        <w:rPr>
          <w:rFonts w:ascii="Arial" w:hAnsi="Arial" w:cs="Arial"/>
          <w:color w:val="auto"/>
          <w:sz w:val="22"/>
          <w:lang w:val="sr-Cyrl-RS"/>
        </w:rPr>
        <w:t xml:space="preserve">Балканска </w:t>
      </w:r>
      <w:r w:rsidRPr="00F83E20">
        <w:rPr>
          <w:rFonts w:ascii="Arial" w:hAnsi="Arial" w:cs="Arial"/>
          <w:color w:val="auto"/>
          <w:sz w:val="22"/>
          <w:lang w:val="sr-Cyrl-RS"/>
        </w:rPr>
        <w:t xml:space="preserve"> број </w:t>
      </w:r>
      <w:r>
        <w:rPr>
          <w:rFonts w:ascii="Arial" w:hAnsi="Arial" w:cs="Arial"/>
          <w:color w:val="auto"/>
          <w:sz w:val="22"/>
          <w:lang w:val="sr-Cyrl-RS"/>
        </w:rPr>
        <w:t>13</w:t>
      </w:r>
      <w:r w:rsidRPr="00F83E20">
        <w:rPr>
          <w:rFonts w:ascii="Arial" w:hAnsi="Arial" w:cs="Arial"/>
          <w:color w:val="auto"/>
          <w:sz w:val="22"/>
          <w:lang w:val="sr-Cyrl-RS"/>
        </w:rPr>
        <w:t>,огранак РБ Колубара,11000 Београд, Матични број 20053658, ПИБ 103</w:t>
      </w:r>
      <w:r>
        <w:rPr>
          <w:rFonts w:ascii="Arial" w:hAnsi="Arial" w:cs="Arial"/>
          <w:color w:val="auto"/>
          <w:sz w:val="22"/>
          <w:lang w:val="sr-Cyrl-RS"/>
        </w:rPr>
        <w:t>920327, бр. Тек. рачуна: 160-125756-41 Banka Intesa,</w:t>
      </w:r>
      <w:r w:rsidRPr="00F83E20">
        <w:rPr>
          <w:rFonts w:ascii="Arial" w:hAnsi="Arial" w:cs="Arial"/>
          <w:color w:val="auto"/>
          <w:sz w:val="22"/>
          <w:lang w:val="sr-Cyrl-RS"/>
        </w:rPr>
        <w:tab/>
      </w:r>
    </w:p>
    <w:p w:rsidR="00951AB8" w:rsidRDefault="00951AB8" w:rsidP="00951AB8">
      <w:pPr>
        <w:pStyle w:val="Standard"/>
        <w:shd w:val="clear" w:color="auto" w:fill="FFFFFF" w:themeFill="background1"/>
        <w:rPr>
          <w:rFonts w:ascii="Arial" w:hAnsi="Arial" w:cs="Arial"/>
          <w:color w:val="auto"/>
          <w:sz w:val="22"/>
          <w:lang w:val="sr-Cyrl-RS"/>
        </w:rPr>
      </w:pPr>
      <w:r w:rsidRPr="00FC7218">
        <w:rPr>
          <w:rFonts w:ascii="Arial" w:hAnsi="Arial" w:cs="Arial"/>
          <w:sz w:val="22"/>
          <w:szCs w:val="22"/>
        </w:rPr>
        <w:t>Предајемо вам</w:t>
      </w:r>
      <w:r>
        <w:rPr>
          <w:rFonts w:ascii="Arial" w:hAnsi="Arial" w:cs="Arial"/>
          <w:sz w:val="22"/>
          <w:szCs w:val="22"/>
          <w:lang w:val="sr-Cyrl-RS"/>
        </w:rPr>
        <w:t xml:space="preserve"> 1(словима</w:t>
      </w:r>
      <w:r>
        <w:rPr>
          <w:rFonts w:ascii="Arial" w:hAnsi="Arial" w:cs="Arial"/>
          <w:sz w:val="22"/>
          <w:szCs w:val="22"/>
        </w:rPr>
        <w:t>:</w:t>
      </w:r>
      <w:r w:rsidRPr="00FC7218">
        <w:rPr>
          <w:rFonts w:ascii="Arial" w:hAnsi="Arial" w:cs="Arial"/>
          <w:sz w:val="22"/>
          <w:szCs w:val="22"/>
        </w:rPr>
        <w:t>једну</w:t>
      </w:r>
      <w:r>
        <w:rPr>
          <w:rFonts w:ascii="Arial" w:hAnsi="Arial" w:cs="Arial"/>
          <w:sz w:val="22"/>
          <w:szCs w:val="22"/>
          <w:lang w:val="sr-Cyrl-RS"/>
        </w:rPr>
        <w:t>)</w:t>
      </w:r>
      <w:r w:rsidRPr="00FC7218">
        <w:rPr>
          <w:rFonts w:ascii="Arial" w:hAnsi="Arial" w:cs="Arial"/>
          <w:sz w:val="22"/>
          <w:szCs w:val="22"/>
          <w:lang w:val="sr-Cyrl-RS"/>
        </w:rPr>
        <w:t xml:space="preserve"> </w:t>
      </w:r>
      <w:r w:rsidRPr="00FC7218">
        <w:rPr>
          <w:rFonts w:ascii="Arial" w:hAnsi="Arial" w:cs="Arial"/>
          <w:sz w:val="22"/>
          <w:szCs w:val="22"/>
        </w:rPr>
        <w:t xml:space="preserve"> потписану и ове</w:t>
      </w:r>
      <w:r>
        <w:rPr>
          <w:rFonts w:ascii="Arial" w:hAnsi="Arial" w:cs="Arial"/>
          <w:sz w:val="22"/>
          <w:szCs w:val="22"/>
        </w:rPr>
        <w:t>рену, бланко  сопствену  меницу</w:t>
      </w:r>
      <w:r w:rsidRPr="006844FC">
        <w:rPr>
          <w:rFonts w:ascii="Arial" w:hAnsi="Arial" w:cs="Arial"/>
          <w:sz w:val="22"/>
          <w:szCs w:val="22"/>
          <w:lang w:val="sr-Cyrl-RS"/>
        </w:rPr>
        <w:t xml:space="preserve"> </w:t>
      </w:r>
      <w:r w:rsidRPr="00F83E20">
        <w:rPr>
          <w:rFonts w:ascii="Arial" w:hAnsi="Arial" w:cs="Arial"/>
          <w:color w:val="auto"/>
          <w:sz w:val="22"/>
          <w:lang w:val="sr-Cyrl-RS"/>
        </w:rPr>
        <w:t>која је неопозива, без права протеста и наплатива на први позив, серијски                 бр.________________</w:t>
      </w:r>
      <w:r>
        <w:rPr>
          <w:rFonts w:ascii="Arial" w:hAnsi="Arial" w:cs="Arial"/>
          <w:color w:val="auto"/>
          <w:sz w:val="22"/>
          <w:lang w:val="sr-Cyrl-RS"/>
        </w:rPr>
        <w:t>_ (уписати серијски број)  и овлашћујемо</w:t>
      </w:r>
      <w:r w:rsidRPr="00F83E20">
        <w:rPr>
          <w:rFonts w:ascii="Arial" w:hAnsi="Arial" w:cs="Arial"/>
          <w:color w:val="auto"/>
          <w:sz w:val="22"/>
          <w:lang w:val="sr-Cyrl-RS"/>
        </w:rPr>
        <w:t xml:space="preserve"> Повериоца, да предату меницу може попунити</w:t>
      </w:r>
      <w:r>
        <w:rPr>
          <w:rFonts w:ascii="Arial" w:hAnsi="Arial" w:cs="Arial"/>
          <w:color w:val="auto"/>
          <w:sz w:val="22"/>
          <w:lang w:val="sr-Cyrl-RS"/>
        </w:rPr>
        <w:t xml:space="preserve">  10% од вредности</w:t>
      </w:r>
      <w:r w:rsidRPr="00710509">
        <w:rPr>
          <w:rFonts w:ascii="Arial" w:hAnsi="Arial" w:cs="Arial"/>
          <w:color w:val="auto"/>
          <w:sz w:val="22"/>
          <w:lang w:val="sr-Cyrl-RS"/>
        </w:rPr>
        <w:t xml:space="preserve"> уговора без ПДВ</w:t>
      </w:r>
      <w:r>
        <w:rPr>
          <w:rFonts w:ascii="Arial" w:hAnsi="Arial" w:cs="Arial"/>
          <w:color w:val="auto"/>
          <w:sz w:val="22"/>
          <w:lang w:val="sr-Cyrl-RS"/>
        </w:rPr>
        <w:t>-а односно до максималног износа од ______________РСД (словима__________________динара)</w:t>
      </w:r>
      <w:r w:rsidRPr="00F83E20">
        <w:rPr>
          <w:rFonts w:ascii="Arial" w:hAnsi="Arial" w:cs="Arial"/>
          <w:color w:val="auto"/>
          <w:sz w:val="22"/>
          <w:lang w:val="sr-Cyrl-RS"/>
        </w:rPr>
        <w:t>,</w:t>
      </w:r>
      <w:r>
        <w:rPr>
          <w:rFonts w:ascii="Arial" w:hAnsi="Arial" w:cs="Arial"/>
          <w:color w:val="auto"/>
          <w:sz w:val="22"/>
          <w:lang w:val="sr-Cyrl-RS"/>
        </w:rPr>
        <w:t xml:space="preserve">као </w:t>
      </w:r>
      <w:r w:rsidRPr="002A2024">
        <w:rPr>
          <w:rFonts w:ascii="Arial" w:hAnsi="Arial" w:cs="Arial"/>
          <w:b/>
          <w:color w:val="auto"/>
          <w:sz w:val="22"/>
          <w:lang w:val="sr-Cyrl-RS"/>
        </w:rPr>
        <w:t>средство финансијског обезбеђења за добро извршења посла</w:t>
      </w:r>
      <w:r w:rsidRPr="00F83E20">
        <w:rPr>
          <w:rFonts w:ascii="Arial" w:hAnsi="Arial" w:cs="Arial"/>
          <w:color w:val="auto"/>
          <w:sz w:val="22"/>
          <w:lang w:val="sr-Cyrl-RS"/>
        </w:rPr>
        <w:t xml:space="preserve"> по Уговору о_________________________________</w:t>
      </w:r>
      <w:r>
        <w:rPr>
          <w:rFonts w:ascii="Arial" w:hAnsi="Arial" w:cs="Arial"/>
          <w:color w:val="auto"/>
          <w:sz w:val="22"/>
          <w:lang w:val="sr-Cyrl-RS"/>
        </w:rPr>
        <w:t>_ (навести предмет уговора), број ___________</w:t>
      </w:r>
      <w:r w:rsidRPr="00F83E20">
        <w:rPr>
          <w:rFonts w:ascii="Arial" w:hAnsi="Arial" w:cs="Arial"/>
          <w:color w:val="auto"/>
          <w:sz w:val="22"/>
          <w:lang w:val="sr-Cyrl-RS"/>
        </w:rPr>
        <w:t xml:space="preserve">_____ од _________(заведен </w:t>
      </w:r>
      <w:r>
        <w:rPr>
          <w:rFonts w:ascii="Arial" w:hAnsi="Arial" w:cs="Arial"/>
          <w:color w:val="auto"/>
          <w:sz w:val="22"/>
          <w:lang w:val="sr-Cyrl-RS"/>
        </w:rPr>
        <w:t>код Корисника - Повериоца) и број___________</w:t>
      </w:r>
      <w:r w:rsidRPr="00F83E20">
        <w:rPr>
          <w:rFonts w:ascii="Arial" w:hAnsi="Arial" w:cs="Arial"/>
          <w:color w:val="auto"/>
          <w:sz w:val="22"/>
          <w:lang w:val="sr-Cyrl-RS"/>
        </w:rPr>
        <w:t>_______ од ______</w:t>
      </w:r>
      <w:r>
        <w:rPr>
          <w:rFonts w:ascii="Arial" w:hAnsi="Arial" w:cs="Arial"/>
          <w:color w:val="auto"/>
          <w:sz w:val="22"/>
          <w:lang w:val="sr-Cyrl-RS"/>
        </w:rPr>
        <w:t>___(заведен код дужника) са роком важења минимално 30 дана дужим од дана истека рока важења Уговора с`тим да евентуални продужетак тог рока има за последицу продужење рока важења менице и меничног овлашћења за исти број дана.</w:t>
      </w:r>
    </w:p>
    <w:p w:rsidR="00951AB8" w:rsidRPr="00F57011" w:rsidRDefault="00951AB8" w:rsidP="00951AB8">
      <w:pPr>
        <w:widowControl/>
        <w:suppressAutoHyphens w:val="0"/>
        <w:autoSpaceDN/>
        <w:jc w:val="both"/>
        <w:textAlignment w:val="auto"/>
        <w:rPr>
          <w:rFonts w:eastAsia="Calibri" w:cs="Arial"/>
          <w:kern w:val="0"/>
          <w:sz w:val="18"/>
          <w:szCs w:val="22"/>
        </w:rPr>
      </w:pPr>
    </w:p>
    <w:p w:rsidR="00951AB8" w:rsidRPr="006844FC" w:rsidRDefault="00951AB8" w:rsidP="00951AB8">
      <w:pPr>
        <w:widowControl/>
        <w:suppressAutoHyphens w:val="0"/>
        <w:autoSpaceDN/>
        <w:jc w:val="both"/>
        <w:textAlignment w:val="auto"/>
        <w:rPr>
          <w:rFonts w:eastAsia="Calibri" w:cs="Arial"/>
          <w:kern w:val="0"/>
          <w:sz w:val="22"/>
          <w:szCs w:val="22"/>
          <w:lang w:val="sr-Cyrl-RS"/>
        </w:rPr>
      </w:pPr>
      <w:r w:rsidRPr="006844FC">
        <w:rPr>
          <w:rFonts w:eastAsia="Calibri" w:cs="Arial"/>
          <w:kern w:val="0"/>
          <w:sz w:val="22"/>
          <w:szCs w:val="22"/>
        </w:rPr>
        <w:t>Истовремено овлашћујемо Повериоца да</w:t>
      </w:r>
      <w:r>
        <w:rPr>
          <w:rFonts w:eastAsia="Calibri" w:cs="Arial"/>
          <w:kern w:val="0"/>
          <w:sz w:val="22"/>
          <w:szCs w:val="22"/>
          <w:lang w:val="sr-Cyrl-RS"/>
        </w:rPr>
        <w:t xml:space="preserve"> </w:t>
      </w:r>
      <w:r w:rsidRPr="00FC7218">
        <w:rPr>
          <w:rFonts w:cs="Arial"/>
          <w:sz w:val="22"/>
          <w:szCs w:val="22"/>
        </w:rPr>
        <w:t>пoпуни</w:t>
      </w:r>
      <w:r w:rsidRPr="00FC7218">
        <w:rPr>
          <w:rFonts w:cs="Arial"/>
          <w:sz w:val="22"/>
          <w:szCs w:val="22"/>
          <w:lang w:val="sr-Cyrl-RS"/>
        </w:rPr>
        <w:t xml:space="preserve"> бланко соло</w:t>
      </w:r>
      <w:r w:rsidRPr="00FC7218">
        <w:rPr>
          <w:rFonts w:cs="Arial"/>
          <w:sz w:val="22"/>
          <w:szCs w:val="22"/>
        </w:rPr>
        <w:t xml:space="preserve"> мeницу зa нaплaту</w:t>
      </w:r>
      <w:r>
        <w:rPr>
          <w:rFonts w:cs="Arial"/>
          <w:sz w:val="22"/>
          <w:szCs w:val="22"/>
          <w:lang w:val="sr-Cyrl-RS"/>
        </w:rPr>
        <w:t xml:space="preserve"> и да</w:t>
      </w:r>
      <w:r>
        <w:rPr>
          <w:rFonts w:eastAsia="Calibri" w:cs="Arial"/>
          <w:kern w:val="0"/>
          <w:sz w:val="22"/>
          <w:szCs w:val="22"/>
          <w:lang w:val="sr-Cyrl-RS"/>
        </w:rPr>
        <w:t xml:space="preserve"> </w:t>
      </w:r>
      <w:r w:rsidRPr="006844FC">
        <w:rPr>
          <w:rFonts w:eastAsia="Calibri" w:cs="Arial"/>
          <w:kern w:val="0"/>
          <w:sz w:val="22"/>
          <w:szCs w:val="22"/>
        </w:rPr>
        <w:t xml:space="preserve"> безусловно и неопозиво,без протеста и т</w:t>
      </w:r>
      <w:r w:rsidRPr="006844FC">
        <w:rPr>
          <w:rFonts w:eastAsia="Calibri" w:cs="Arial"/>
          <w:kern w:val="0"/>
          <w:sz w:val="22"/>
          <w:szCs w:val="22"/>
          <w:lang w:val="sr-Cyrl-RS"/>
        </w:rPr>
        <w:t>р</w:t>
      </w:r>
      <w:r w:rsidRPr="006844FC">
        <w:rPr>
          <w:rFonts w:eastAsia="Calibri" w:cs="Arial"/>
          <w:kern w:val="0"/>
          <w:sz w:val="22"/>
          <w:szCs w:val="22"/>
        </w:rPr>
        <w:t>ошкова,вансудски у складу са важећим прописма</w:t>
      </w:r>
      <w:r w:rsidRPr="006844FC">
        <w:rPr>
          <w:rFonts w:eastAsia="Calibri" w:cs="Arial"/>
          <w:kern w:val="0"/>
          <w:sz w:val="22"/>
          <w:szCs w:val="22"/>
          <w:lang w:val="sr-Cyrl-RS"/>
        </w:rPr>
        <w:t xml:space="preserve"> може извршити наплату са свих рачуна Дужника___________________________________________________</w:t>
      </w:r>
    </w:p>
    <w:p w:rsidR="00951AB8" w:rsidRPr="006844FC" w:rsidRDefault="00951AB8" w:rsidP="00951AB8">
      <w:pPr>
        <w:widowControl/>
        <w:suppressAutoHyphens w:val="0"/>
        <w:autoSpaceDN/>
        <w:jc w:val="both"/>
        <w:textAlignment w:val="auto"/>
        <w:rPr>
          <w:rFonts w:eastAsia="Calibri" w:cs="Arial"/>
          <w:kern w:val="0"/>
          <w:sz w:val="22"/>
          <w:szCs w:val="22"/>
          <w:lang w:val="sr-Cyrl-RS"/>
        </w:rPr>
      </w:pPr>
      <w:r w:rsidRPr="006844FC">
        <w:rPr>
          <w:rFonts w:eastAsia="Calibri" w:cs="Arial"/>
          <w:kern w:val="0"/>
          <w:sz w:val="22"/>
          <w:szCs w:val="22"/>
        </w:rPr>
        <w:t>(унeти oдгoвaрajућe пoдaткe дужникa – издaвaoцa мeницe – нaзив, мeстo и aдрeсу) кoд бaнкe, a у кoрист Пoвeриoцa. ______________________________</w:t>
      </w:r>
      <w:r>
        <w:rPr>
          <w:rFonts w:eastAsia="Calibri" w:cs="Arial"/>
          <w:kern w:val="0"/>
          <w:sz w:val="22"/>
          <w:szCs w:val="22"/>
          <w:lang w:val="sr-Cyrl-RS"/>
        </w:rPr>
        <w:t>____________________</w:t>
      </w:r>
      <w:r w:rsidRPr="00FC7218">
        <w:rPr>
          <w:rFonts w:eastAsia="Calibri" w:cs="Arial"/>
          <w:kern w:val="0"/>
          <w:sz w:val="22"/>
          <w:szCs w:val="22"/>
        </w:rPr>
        <w:t xml:space="preserve"> </w:t>
      </w:r>
      <w:r>
        <w:rPr>
          <w:rFonts w:eastAsia="Calibri" w:cs="Arial"/>
          <w:kern w:val="0"/>
          <w:sz w:val="22"/>
          <w:szCs w:val="22"/>
          <w:lang w:val="sr-Cyrl-RS"/>
        </w:rPr>
        <w:t>(</w:t>
      </w:r>
      <w:r w:rsidRPr="006844FC">
        <w:rPr>
          <w:rFonts w:eastAsia="Calibri" w:cs="Arial"/>
          <w:kern w:val="0"/>
          <w:sz w:val="22"/>
          <w:szCs w:val="22"/>
        </w:rPr>
        <w:t>нaзив, мeстo и aдрeсу</w:t>
      </w:r>
      <w:r>
        <w:rPr>
          <w:rFonts w:eastAsia="Calibri" w:cs="Arial"/>
          <w:kern w:val="0"/>
          <w:sz w:val="22"/>
          <w:szCs w:val="22"/>
          <w:lang w:val="sr-Cyrl-RS"/>
        </w:rPr>
        <w:t>)</w:t>
      </w:r>
      <w:r w:rsidRPr="006844FC">
        <w:rPr>
          <w:rFonts w:eastAsia="Calibri" w:cs="Arial"/>
          <w:kern w:val="0"/>
          <w:sz w:val="22"/>
          <w:szCs w:val="22"/>
        </w:rPr>
        <w:t>,</w:t>
      </w:r>
      <w:r>
        <w:rPr>
          <w:rFonts w:eastAsia="Calibri" w:cs="Arial"/>
          <w:kern w:val="0"/>
          <w:sz w:val="22"/>
          <w:szCs w:val="22"/>
          <w:lang w:val="sr-Cyrl-RS"/>
        </w:rPr>
        <w:t>уколико</w:t>
      </w:r>
      <w:r w:rsidRPr="006844FC">
        <w:rPr>
          <w:rFonts w:eastAsia="Calibri" w:cs="Arial"/>
          <w:kern w:val="0"/>
          <w:sz w:val="22"/>
          <w:szCs w:val="22"/>
          <w:lang w:val="sr-Cyrl-RS"/>
        </w:rPr>
        <w:t xml:space="preserve"> као Пружалац услуге не буде извршавао своје уговорене обавезе у роковима и на начин дефинисан уговором или их буде извршавао делимично и неквалитетно.</w:t>
      </w:r>
    </w:p>
    <w:p w:rsidR="00951AB8" w:rsidRPr="006844FC" w:rsidRDefault="00951AB8" w:rsidP="00951AB8">
      <w:pPr>
        <w:widowControl/>
        <w:suppressAutoHyphens w:val="0"/>
        <w:autoSpaceDN/>
        <w:jc w:val="both"/>
        <w:textAlignment w:val="auto"/>
        <w:rPr>
          <w:rFonts w:eastAsia="Calibri" w:cs="Arial"/>
          <w:kern w:val="0"/>
          <w:sz w:val="18"/>
          <w:szCs w:val="22"/>
        </w:rPr>
      </w:pPr>
    </w:p>
    <w:p w:rsidR="00951AB8" w:rsidRPr="006844FC" w:rsidRDefault="00951AB8" w:rsidP="00951AB8">
      <w:pPr>
        <w:widowControl/>
        <w:suppressAutoHyphens w:val="0"/>
        <w:autoSpaceDN/>
        <w:jc w:val="both"/>
        <w:textAlignment w:val="auto"/>
        <w:rPr>
          <w:rFonts w:eastAsia="Calibri" w:cs="Arial"/>
          <w:kern w:val="0"/>
          <w:sz w:val="22"/>
          <w:szCs w:val="22"/>
        </w:rPr>
      </w:pPr>
      <w:r w:rsidRPr="006844FC">
        <w:rPr>
          <w:rFonts w:eastAsia="Calibri" w:cs="Arial"/>
          <w:kern w:val="0"/>
          <w:sz w:val="22"/>
          <w:szCs w:val="22"/>
        </w:rPr>
        <w:t>Oвлaшћуjeмo бaнкe кoд кojих имaмo рaчунe зa нaплaту – плaћaњe извршe нa тeрeт свих нaших рaчунa, кao и дa пoднeти нaлoг зa нaплaту зaвeду у рeдoслeд чeкaњa у случajу дa нa рaчунимa уoпштe нeмa или нeмa дoвoљнo срeдстaвa или збoг пoштoвaњa приoритeтa у нaплaти сa рaчунa.</w:t>
      </w:r>
    </w:p>
    <w:p w:rsidR="00951AB8" w:rsidRPr="006844FC" w:rsidRDefault="00951AB8" w:rsidP="00951AB8">
      <w:pPr>
        <w:shd w:val="clear" w:color="auto" w:fill="FFFFFF" w:themeFill="background1"/>
        <w:suppressAutoHyphens w:val="0"/>
        <w:autoSpaceDE w:val="0"/>
        <w:spacing w:before="120"/>
        <w:jc w:val="both"/>
        <w:textAlignment w:val="auto"/>
        <w:rPr>
          <w:rFonts w:cs="Arial"/>
          <w:kern w:val="0"/>
          <w:sz w:val="22"/>
          <w:szCs w:val="24"/>
          <w:lang w:val="sr-Cyrl-RS"/>
        </w:rPr>
      </w:pPr>
      <w:r w:rsidRPr="006844FC">
        <w:rPr>
          <w:rFonts w:cs="Arial"/>
          <w:kern w:val="0"/>
          <w:sz w:val="22"/>
          <w:szCs w:val="24"/>
          <w:lang w:val="sr-Cyrl-RS"/>
        </w:rPr>
        <w:t xml:space="preserve">Меница је важећа и у случају да у току трајања реализације наведеног уговора дође до: </w:t>
      </w:r>
      <w:r w:rsidRPr="006844FC">
        <w:rPr>
          <w:rFonts w:cs="Arial"/>
          <w:kern w:val="0"/>
          <w:sz w:val="22"/>
          <w:szCs w:val="24"/>
          <w:lang w:val="sr-Cyrl-RS"/>
        </w:rPr>
        <w:lastRenderedPageBreak/>
        <w:t>промена овлашћених</w:t>
      </w:r>
      <w:r>
        <w:rPr>
          <w:rFonts w:cs="Arial"/>
          <w:kern w:val="0"/>
          <w:sz w:val="22"/>
          <w:szCs w:val="24"/>
          <w:lang w:val="sr-Cyrl-RS"/>
        </w:rPr>
        <w:t xml:space="preserve"> лица за заступање Дужника</w:t>
      </w:r>
      <w:r w:rsidRPr="006844FC">
        <w:rPr>
          <w:rFonts w:cs="Arial"/>
          <w:kern w:val="0"/>
          <w:sz w:val="22"/>
          <w:szCs w:val="24"/>
          <w:lang w:val="sr-Cyrl-RS"/>
        </w:rPr>
        <w:t>,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rsidR="00951AB8" w:rsidRPr="006844FC" w:rsidRDefault="00951AB8" w:rsidP="00951AB8">
      <w:pPr>
        <w:shd w:val="clear" w:color="auto" w:fill="FFFFFF" w:themeFill="background1"/>
        <w:suppressAutoHyphens w:val="0"/>
        <w:autoSpaceDE w:val="0"/>
        <w:spacing w:before="120"/>
        <w:jc w:val="both"/>
        <w:textAlignment w:val="auto"/>
        <w:rPr>
          <w:rFonts w:cs="Arial"/>
          <w:kern w:val="0"/>
          <w:sz w:val="22"/>
          <w:szCs w:val="24"/>
          <w:lang w:val="sr-Cyrl-RS"/>
        </w:rPr>
      </w:pPr>
      <w:r w:rsidRPr="006844FC">
        <w:rPr>
          <w:rFonts w:cs="Arial"/>
          <w:kern w:val="0"/>
          <w:sz w:val="22"/>
          <w:szCs w:val="24"/>
          <w:lang w:val="sr-Cyrl-RS"/>
        </w:rPr>
        <w:t>Дужник се одриче права на повлачење овог овлашћења, на стављање приговора на задужење и на сторнирање задужења по овом основу за наплату.</w:t>
      </w:r>
    </w:p>
    <w:p w:rsidR="00951AB8" w:rsidRPr="006844FC" w:rsidRDefault="00951AB8" w:rsidP="00951AB8">
      <w:pPr>
        <w:shd w:val="clear" w:color="auto" w:fill="FFFFFF" w:themeFill="background1"/>
        <w:suppressAutoHyphens w:val="0"/>
        <w:autoSpaceDE w:val="0"/>
        <w:spacing w:before="120"/>
        <w:jc w:val="both"/>
        <w:textAlignment w:val="auto"/>
        <w:rPr>
          <w:rFonts w:cs="Arial"/>
          <w:kern w:val="0"/>
          <w:sz w:val="22"/>
          <w:szCs w:val="24"/>
          <w:lang w:val="sr-Cyrl-RS"/>
        </w:rPr>
      </w:pPr>
      <w:r w:rsidRPr="006844FC">
        <w:rPr>
          <w:rFonts w:cs="Arial"/>
          <w:kern w:val="0"/>
          <w:sz w:val="22"/>
          <w:szCs w:val="24"/>
          <w:lang w:val="sr-Cyrl-RS"/>
        </w:rPr>
        <w:t>Меница је потписана од стране овлашћеног лица за заступање Дужника _____________________(унети име и презиме овлашћеног лица).</w:t>
      </w:r>
    </w:p>
    <w:p w:rsidR="00951AB8" w:rsidRPr="00F57011" w:rsidRDefault="00951AB8" w:rsidP="00951AB8">
      <w:pPr>
        <w:shd w:val="clear" w:color="auto" w:fill="FFFFFF" w:themeFill="background1"/>
        <w:suppressAutoHyphens w:val="0"/>
        <w:autoSpaceDE w:val="0"/>
        <w:spacing w:before="120"/>
        <w:jc w:val="both"/>
        <w:textAlignment w:val="auto"/>
        <w:rPr>
          <w:rFonts w:cs="Arial"/>
          <w:kern w:val="0"/>
          <w:sz w:val="22"/>
          <w:szCs w:val="24"/>
          <w:lang w:val="sr-Cyrl-RS"/>
        </w:rPr>
      </w:pPr>
      <w:r w:rsidRPr="006844FC">
        <w:rPr>
          <w:rFonts w:cs="Arial"/>
          <w:kern w:val="0"/>
          <w:sz w:val="22"/>
          <w:szCs w:val="24"/>
          <w:lang w:val="sr-Cyrl-RS"/>
        </w:rPr>
        <w:t>Ово менично писмо - овлашћење сачињено је у 2 истоветна примерка, од којих је 1 (словима:један) примерак за Повериоца, а 1 задржава Дужник.</w:t>
      </w:r>
    </w:p>
    <w:p w:rsidR="00F83E20" w:rsidRPr="00F83E20" w:rsidRDefault="00951AB8" w:rsidP="00951AB8">
      <w:pPr>
        <w:pStyle w:val="Standard"/>
        <w:shd w:val="clear" w:color="auto" w:fill="FFFFFF" w:themeFill="background1"/>
        <w:rPr>
          <w:rFonts w:ascii="Arial" w:hAnsi="Arial" w:cs="Arial"/>
          <w:color w:val="auto"/>
          <w:sz w:val="22"/>
          <w:lang w:val="sr-Cyrl-RS"/>
        </w:rPr>
      </w:pPr>
      <w:r w:rsidRPr="00F83E20">
        <w:rPr>
          <w:rFonts w:ascii="Arial" w:hAnsi="Arial" w:cs="Arial"/>
          <w:color w:val="auto"/>
          <w:sz w:val="22"/>
          <w:lang w:val="sr-Cyrl-RS"/>
        </w:rPr>
        <w:t>Место и датум издавања Овлашћења</w:t>
      </w:r>
      <w:r w:rsidR="00F83E20" w:rsidRPr="00F83E20">
        <w:rPr>
          <w:rFonts w:ascii="Arial" w:hAnsi="Arial" w:cs="Arial"/>
          <w:color w:val="auto"/>
          <w:sz w:val="22"/>
          <w:lang w:val="sr-Cyrl-RS"/>
        </w:rPr>
        <w:t xml:space="preserve">          </w:t>
      </w:r>
    </w:p>
    <w:p w:rsidR="00F83E20" w:rsidRPr="00F83E20" w:rsidRDefault="00F83E20" w:rsidP="00F83E20">
      <w:pPr>
        <w:pStyle w:val="Standard"/>
        <w:shd w:val="clear" w:color="auto" w:fill="FFFFFF" w:themeFill="background1"/>
        <w:rPr>
          <w:rFonts w:ascii="Arial" w:hAnsi="Arial" w:cs="Arial"/>
          <w:color w:val="auto"/>
          <w:sz w:val="22"/>
          <w:lang w:val="sr-Cyrl-RS"/>
        </w:rPr>
      </w:pPr>
    </w:p>
    <w:p w:rsidR="00F83E20" w:rsidRPr="00F83E20" w:rsidRDefault="00F83E20" w:rsidP="00F83E20">
      <w:pPr>
        <w:pStyle w:val="Standard"/>
        <w:shd w:val="clear" w:color="auto" w:fill="FFFFFF" w:themeFill="background1"/>
        <w:rPr>
          <w:rFonts w:ascii="Arial" w:hAnsi="Arial" w:cs="Arial"/>
          <w:color w:val="auto"/>
          <w:sz w:val="22"/>
          <w:lang w:val="sr-Cyrl-RS"/>
        </w:rPr>
      </w:pPr>
      <w:r w:rsidRPr="00F83E20">
        <w:rPr>
          <w:rFonts w:ascii="Arial" w:hAnsi="Arial" w:cs="Arial"/>
          <w:color w:val="auto"/>
          <w:sz w:val="22"/>
          <w:lang w:val="sr-Cyrl-RS"/>
        </w:rPr>
        <w:t xml:space="preserve">                           </w:t>
      </w:r>
    </w:p>
    <w:p w:rsidR="00F83E20" w:rsidRPr="00F83E20" w:rsidRDefault="00F83E20" w:rsidP="00F83E20">
      <w:pPr>
        <w:pStyle w:val="Standard"/>
        <w:shd w:val="clear" w:color="auto" w:fill="FFFFFF" w:themeFill="background1"/>
        <w:rPr>
          <w:rFonts w:ascii="Arial" w:hAnsi="Arial" w:cs="Arial"/>
          <w:color w:val="auto"/>
          <w:sz w:val="22"/>
          <w:lang w:val="sr-Cyrl-RS"/>
        </w:rPr>
      </w:pPr>
      <w:r w:rsidRPr="00F83E20">
        <w:rPr>
          <w:rFonts w:ascii="Arial" w:hAnsi="Arial" w:cs="Arial"/>
          <w:color w:val="auto"/>
          <w:sz w:val="22"/>
          <w:lang w:val="sr-Cyrl-RS"/>
        </w:rPr>
        <w:t>Датум:</w:t>
      </w:r>
      <w:r w:rsidRPr="00F83E20">
        <w:rPr>
          <w:rFonts w:ascii="Arial" w:hAnsi="Arial" w:cs="Arial"/>
          <w:color w:val="auto"/>
          <w:sz w:val="22"/>
          <w:lang w:val="sr-Cyrl-RS"/>
        </w:rPr>
        <w:tab/>
      </w:r>
      <w:r w:rsidRPr="00F83E20">
        <w:rPr>
          <w:rFonts w:ascii="Arial" w:hAnsi="Arial" w:cs="Arial"/>
          <w:color w:val="auto"/>
          <w:sz w:val="22"/>
          <w:lang w:val="sr-Cyrl-RS"/>
        </w:rPr>
        <w:tab/>
      </w:r>
      <w:r w:rsidR="00104AC2">
        <w:rPr>
          <w:rFonts w:ascii="Arial" w:hAnsi="Arial" w:cs="Arial"/>
          <w:color w:val="auto"/>
          <w:sz w:val="22"/>
          <w:lang w:val="sr-Cyrl-RS"/>
        </w:rPr>
        <w:t xml:space="preserve">                                                                                             </w:t>
      </w:r>
      <w:r w:rsidR="004B4287">
        <w:rPr>
          <w:rFonts w:ascii="Arial" w:hAnsi="Arial" w:cs="Arial"/>
          <w:color w:val="auto"/>
          <w:sz w:val="22"/>
          <w:lang w:val="sr-Cyrl-RS"/>
        </w:rPr>
        <w:t>Пружалац услуге</w:t>
      </w:r>
      <w:r w:rsidRPr="00F83E20">
        <w:rPr>
          <w:rFonts w:ascii="Arial" w:hAnsi="Arial" w:cs="Arial"/>
          <w:color w:val="auto"/>
          <w:sz w:val="22"/>
          <w:lang w:val="sr-Cyrl-RS"/>
        </w:rPr>
        <w:t>:</w:t>
      </w:r>
    </w:p>
    <w:p w:rsidR="00F83E20" w:rsidRPr="00F83E20" w:rsidRDefault="00F83E20" w:rsidP="00F83E20">
      <w:pPr>
        <w:pStyle w:val="Standard"/>
        <w:shd w:val="clear" w:color="auto" w:fill="FFFFFF" w:themeFill="background1"/>
        <w:rPr>
          <w:rFonts w:ascii="Arial" w:hAnsi="Arial" w:cs="Arial"/>
          <w:color w:val="auto"/>
          <w:sz w:val="22"/>
          <w:lang w:val="sr-Cyrl-RS"/>
        </w:rPr>
      </w:pPr>
      <w:r w:rsidRPr="00F83E20">
        <w:rPr>
          <w:rFonts w:ascii="Arial" w:hAnsi="Arial" w:cs="Arial"/>
          <w:color w:val="auto"/>
          <w:sz w:val="22"/>
          <w:lang w:val="sr-Cyrl-RS"/>
        </w:rPr>
        <w:tab/>
      </w:r>
      <w:r w:rsidR="00104AC2">
        <w:rPr>
          <w:rFonts w:ascii="Arial" w:hAnsi="Arial" w:cs="Arial"/>
          <w:color w:val="auto"/>
          <w:sz w:val="22"/>
          <w:lang w:val="sr-Cyrl-RS"/>
        </w:rPr>
        <w:t xml:space="preserve">                                                     </w:t>
      </w:r>
      <w:r w:rsidRPr="00F83E20">
        <w:rPr>
          <w:rFonts w:ascii="Arial" w:hAnsi="Arial" w:cs="Arial"/>
          <w:color w:val="auto"/>
          <w:sz w:val="22"/>
          <w:lang w:val="sr-Cyrl-RS"/>
        </w:rPr>
        <w:t>М.П.</w:t>
      </w:r>
      <w:r w:rsidRPr="00F83E20">
        <w:rPr>
          <w:rFonts w:ascii="Arial" w:hAnsi="Arial" w:cs="Arial"/>
          <w:color w:val="auto"/>
          <w:sz w:val="22"/>
          <w:lang w:val="sr-Cyrl-RS"/>
        </w:rPr>
        <w:tab/>
      </w:r>
    </w:p>
    <w:p w:rsidR="00F83E20" w:rsidRPr="00F83E20" w:rsidRDefault="00126180" w:rsidP="00F83E20">
      <w:pPr>
        <w:pStyle w:val="Standard"/>
        <w:shd w:val="clear" w:color="auto" w:fill="FFFFFF" w:themeFill="background1"/>
        <w:rPr>
          <w:rFonts w:ascii="Arial" w:hAnsi="Arial" w:cs="Arial"/>
          <w:color w:val="auto"/>
          <w:sz w:val="22"/>
          <w:lang w:val="sr-Cyrl-RS"/>
        </w:rPr>
      </w:pPr>
      <w:r>
        <w:rPr>
          <w:rFonts w:ascii="Arial" w:hAnsi="Arial" w:cs="Arial"/>
          <w:color w:val="auto"/>
          <w:sz w:val="22"/>
          <w:lang w:val="sr-Cyrl-RS"/>
        </w:rPr>
        <w:t>______________                                                                                       __________________</w:t>
      </w:r>
      <w:r w:rsidR="00104AC2">
        <w:rPr>
          <w:rFonts w:ascii="Arial" w:hAnsi="Arial" w:cs="Arial"/>
          <w:color w:val="auto"/>
          <w:sz w:val="22"/>
          <w:lang w:val="sr-Cyrl-RS"/>
        </w:rPr>
        <w:t xml:space="preserve">                                   </w:t>
      </w:r>
    </w:p>
    <w:p w:rsidR="00F83E20" w:rsidRPr="00F83E20" w:rsidRDefault="00F83E20" w:rsidP="00F83E20">
      <w:pPr>
        <w:pStyle w:val="Standard"/>
        <w:shd w:val="clear" w:color="auto" w:fill="FFFFFF" w:themeFill="background1"/>
        <w:rPr>
          <w:rFonts w:ascii="Arial" w:hAnsi="Arial" w:cs="Arial"/>
          <w:color w:val="auto"/>
          <w:sz w:val="22"/>
          <w:lang w:val="sr-Cyrl-RS"/>
        </w:rPr>
      </w:pPr>
      <w:r w:rsidRPr="00F83E20">
        <w:rPr>
          <w:rFonts w:ascii="Arial" w:hAnsi="Arial" w:cs="Arial"/>
          <w:color w:val="auto"/>
          <w:sz w:val="22"/>
          <w:lang w:val="sr-Cyrl-RS"/>
        </w:rPr>
        <w:t xml:space="preserve">                                                                                         </w:t>
      </w:r>
      <w:r w:rsidR="00104AC2">
        <w:rPr>
          <w:rFonts w:ascii="Arial" w:hAnsi="Arial" w:cs="Arial"/>
          <w:color w:val="auto"/>
          <w:sz w:val="22"/>
          <w:lang w:val="sr-Cyrl-RS"/>
        </w:rPr>
        <w:t xml:space="preserve">                </w:t>
      </w:r>
      <w:r w:rsidR="004B4287">
        <w:rPr>
          <w:rFonts w:ascii="Arial" w:hAnsi="Arial" w:cs="Arial"/>
          <w:color w:val="auto"/>
          <w:sz w:val="22"/>
          <w:lang w:val="sr-Cyrl-RS"/>
        </w:rPr>
        <w:t xml:space="preserve">       </w:t>
      </w:r>
      <w:r w:rsidRPr="00F83E20">
        <w:rPr>
          <w:rFonts w:ascii="Arial" w:hAnsi="Arial" w:cs="Arial"/>
          <w:color w:val="auto"/>
          <w:sz w:val="22"/>
          <w:lang w:val="sr-Cyrl-RS"/>
        </w:rPr>
        <w:t>Потпис овлашћеног лица</w:t>
      </w:r>
    </w:p>
    <w:p w:rsidR="00F83E20" w:rsidRPr="00F83E20" w:rsidRDefault="00F83E20" w:rsidP="00F83E20">
      <w:pPr>
        <w:pStyle w:val="Standard"/>
        <w:shd w:val="clear" w:color="auto" w:fill="FFFFFF" w:themeFill="background1"/>
        <w:rPr>
          <w:rFonts w:ascii="Arial" w:hAnsi="Arial" w:cs="Arial"/>
          <w:color w:val="auto"/>
          <w:sz w:val="22"/>
          <w:lang w:val="sr-Cyrl-RS"/>
        </w:rPr>
      </w:pPr>
    </w:p>
    <w:p w:rsidR="00951AB8" w:rsidRPr="00115236" w:rsidRDefault="00951AB8" w:rsidP="00951AB8">
      <w:pPr>
        <w:rPr>
          <w:rFonts w:cs="Arial"/>
          <w:sz w:val="22"/>
          <w:szCs w:val="22"/>
        </w:rPr>
      </w:pPr>
      <w:r w:rsidRPr="00115236">
        <w:rPr>
          <w:rFonts w:cs="Arial"/>
          <w:sz w:val="22"/>
          <w:szCs w:val="22"/>
        </w:rPr>
        <w:t>Прилог:</w:t>
      </w:r>
    </w:p>
    <w:p w:rsidR="00951AB8" w:rsidRPr="00115236" w:rsidRDefault="00951AB8" w:rsidP="00951AB8">
      <w:pPr>
        <w:numPr>
          <w:ilvl w:val="0"/>
          <w:numId w:val="50"/>
        </w:numPr>
        <w:suppressAutoHyphens w:val="0"/>
        <w:autoSpaceDE w:val="0"/>
        <w:jc w:val="both"/>
        <w:textAlignment w:val="auto"/>
        <w:rPr>
          <w:rFonts w:eastAsia="Calibri" w:cs="Arial"/>
          <w:kern w:val="0"/>
          <w:sz w:val="22"/>
          <w:szCs w:val="22"/>
        </w:rPr>
      </w:pPr>
      <w:r w:rsidRPr="00115236">
        <w:rPr>
          <w:rFonts w:eastAsia="Calibri" w:cs="Arial"/>
          <w:kern w:val="0"/>
          <w:sz w:val="22"/>
          <w:szCs w:val="22"/>
        </w:rPr>
        <w:t>1 потписана и оверена бланко сопствена меница као гаранција за добро извршење посла</w:t>
      </w:r>
      <w:r w:rsidRPr="00115236">
        <w:rPr>
          <w:rFonts w:eastAsia="Calibri" w:cs="Arial"/>
          <w:kern w:val="0"/>
          <w:sz w:val="22"/>
          <w:szCs w:val="22"/>
          <w:lang w:val="sr-Cyrl-RS"/>
        </w:rPr>
        <w:t>,</w:t>
      </w:r>
    </w:p>
    <w:p w:rsidR="00951AB8" w:rsidRPr="00D02B6D" w:rsidRDefault="00951AB8" w:rsidP="00951AB8">
      <w:pPr>
        <w:numPr>
          <w:ilvl w:val="0"/>
          <w:numId w:val="50"/>
        </w:numPr>
        <w:suppressAutoHyphens w:val="0"/>
        <w:autoSpaceDE w:val="0"/>
        <w:jc w:val="both"/>
        <w:textAlignment w:val="auto"/>
        <w:rPr>
          <w:rFonts w:eastAsia="Calibri" w:cs="Arial"/>
          <w:kern w:val="0"/>
          <w:sz w:val="22"/>
          <w:szCs w:val="22"/>
        </w:rPr>
      </w:pPr>
      <w:r w:rsidRPr="00D02B6D">
        <w:rPr>
          <w:rFonts w:eastAsia="Calibri" w:cs="Arial"/>
          <w:kern w:val="0"/>
          <w:sz w:val="22"/>
          <w:szCs w:val="22"/>
        </w:rPr>
        <w:t>овлашћењ</w:t>
      </w:r>
      <w:r w:rsidRPr="00D02B6D">
        <w:rPr>
          <w:rFonts w:eastAsia="Calibri" w:cs="Arial"/>
          <w:kern w:val="0"/>
          <w:sz w:val="22"/>
          <w:szCs w:val="22"/>
          <w:lang w:val="sr-Cyrl-RS"/>
        </w:rPr>
        <w:t>е</w:t>
      </w:r>
      <w:r w:rsidRPr="00D02B6D">
        <w:rPr>
          <w:rFonts w:eastAsia="Calibri" w:cs="Arial"/>
          <w:kern w:val="0"/>
          <w:sz w:val="22"/>
          <w:szCs w:val="22"/>
        </w:rPr>
        <w:t xml:space="preserve">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w:t>
      </w:r>
      <w:r w:rsidRPr="00D02B6D">
        <w:rPr>
          <w:rFonts w:eastAsia="Calibri" w:cs="Arial"/>
          <w:kern w:val="0"/>
          <w:sz w:val="22"/>
          <w:szCs w:val="22"/>
          <w:lang w:val="sr-Cyrl-RS"/>
        </w:rPr>
        <w:t>Пружаоца услуга</w:t>
      </w:r>
      <w:r w:rsidRPr="00D02B6D">
        <w:rPr>
          <w:rFonts w:eastAsia="Calibri" w:cs="Arial"/>
          <w:kern w:val="0"/>
          <w:sz w:val="22"/>
          <w:szCs w:val="22"/>
        </w:rPr>
        <w:t>;</w:t>
      </w:r>
      <w:r w:rsidRPr="00D02B6D">
        <w:rPr>
          <w:rFonts w:eastAsia="Calibri" w:cs="Arial"/>
          <w:kern w:val="0"/>
          <w:sz w:val="22"/>
          <w:szCs w:val="22"/>
          <w:lang w:val="sr-Cyrl-RS"/>
        </w:rPr>
        <w:t xml:space="preserve"> </w:t>
      </w:r>
    </w:p>
    <w:p w:rsidR="00951AB8" w:rsidRPr="00D02B6D" w:rsidRDefault="00951AB8" w:rsidP="00951AB8">
      <w:pPr>
        <w:numPr>
          <w:ilvl w:val="0"/>
          <w:numId w:val="50"/>
        </w:numPr>
        <w:suppressAutoHyphens w:val="0"/>
        <w:autoSpaceDE w:val="0"/>
        <w:jc w:val="both"/>
        <w:textAlignment w:val="auto"/>
        <w:rPr>
          <w:rFonts w:eastAsia="Calibri" w:cs="Arial"/>
          <w:kern w:val="0"/>
          <w:sz w:val="22"/>
          <w:szCs w:val="22"/>
        </w:rPr>
      </w:pPr>
      <w:r w:rsidRPr="00D02B6D">
        <w:rPr>
          <w:rFonts w:eastAsia="Calibri" w:cs="Arial"/>
          <w:kern w:val="0"/>
          <w:sz w:val="22"/>
          <w:szCs w:val="22"/>
          <w:lang w:val="sr-Cyrl-RS"/>
        </w:rPr>
        <w:t xml:space="preserve"> </w:t>
      </w:r>
      <w:r w:rsidRPr="00D02B6D">
        <w:rPr>
          <w:rFonts w:eastAsia="Calibri" w:cs="Arial"/>
          <w:kern w:val="0"/>
          <w:sz w:val="22"/>
          <w:szCs w:val="22"/>
        </w:rPr>
        <w:t xml:space="preserve">фотокопију важећег Картона депонованих потписа овлашћених лица за располагање новчаним средствима </w:t>
      </w:r>
      <w:r w:rsidRPr="00D02B6D">
        <w:rPr>
          <w:rFonts w:eastAsia="Calibri" w:cs="Arial"/>
          <w:kern w:val="0"/>
          <w:sz w:val="22"/>
          <w:szCs w:val="22"/>
          <w:lang w:val="sr-Cyrl-RS"/>
        </w:rPr>
        <w:t>Пружаоца услуга</w:t>
      </w:r>
      <w:r w:rsidRPr="00D02B6D">
        <w:rPr>
          <w:rFonts w:eastAsia="Calibri" w:cs="Arial"/>
          <w:kern w:val="0"/>
          <w:sz w:val="22"/>
          <w:szCs w:val="22"/>
        </w:rPr>
        <w:t xml:space="preserve"> код пословне банке,</w:t>
      </w:r>
      <w:r>
        <w:rPr>
          <w:rFonts w:eastAsia="Calibri" w:cs="Arial"/>
          <w:kern w:val="0"/>
          <w:sz w:val="22"/>
          <w:szCs w:val="22"/>
          <w:lang w:val="sr-Cyrl-RS"/>
        </w:rPr>
        <w:t xml:space="preserve"> оверену од стране банке на дан издавања менице и меничног овлашћења</w:t>
      </w:r>
    </w:p>
    <w:p w:rsidR="00951AB8" w:rsidRPr="00115236" w:rsidRDefault="00951AB8" w:rsidP="00951AB8">
      <w:pPr>
        <w:numPr>
          <w:ilvl w:val="0"/>
          <w:numId w:val="50"/>
        </w:numPr>
        <w:suppressAutoHyphens w:val="0"/>
        <w:autoSpaceDE w:val="0"/>
        <w:jc w:val="both"/>
        <w:textAlignment w:val="auto"/>
        <w:rPr>
          <w:rFonts w:eastAsia="Calibri" w:cs="Arial"/>
          <w:kern w:val="0"/>
          <w:sz w:val="22"/>
          <w:szCs w:val="22"/>
        </w:rPr>
      </w:pPr>
      <w:r w:rsidRPr="00D02B6D">
        <w:rPr>
          <w:rFonts w:eastAsia="Calibri" w:cs="Arial"/>
          <w:kern w:val="0"/>
          <w:sz w:val="22"/>
          <w:szCs w:val="22"/>
        </w:rPr>
        <w:t>фотокопију</w:t>
      </w:r>
      <w:r w:rsidRPr="00115236">
        <w:rPr>
          <w:rFonts w:eastAsia="Calibri" w:cs="Arial"/>
          <w:kern w:val="0"/>
          <w:sz w:val="22"/>
          <w:szCs w:val="22"/>
        </w:rPr>
        <w:t xml:space="preserve"> ОП обрасца</w:t>
      </w:r>
      <w:r w:rsidRPr="00115236">
        <w:rPr>
          <w:rFonts w:eastAsia="Calibri" w:cs="Arial"/>
          <w:kern w:val="0"/>
          <w:sz w:val="22"/>
          <w:szCs w:val="22"/>
          <w:lang w:val="sr-Cyrl-RS"/>
        </w:rPr>
        <w:t>,</w:t>
      </w:r>
    </w:p>
    <w:p w:rsidR="00951AB8" w:rsidRPr="00115236" w:rsidRDefault="00951AB8" w:rsidP="00951AB8">
      <w:pPr>
        <w:numPr>
          <w:ilvl w:val="0"/>
          <w:numId w:val="50"/>
        </w:numPr>
        <w:suppressAutoHyphens w:val="0"/>
        <w:autoSpaceDE w:val="0"/>
        <w:jc w:val="both"/>
        <w:textAlignment w:val="auto"/>
        <w:rPr>
          <w:rFonts w:eastAsia="Calibri" w:cs="Arial"/>
          <w:kern w:val="0"/>
          <w:sz w:val="22"/>
          <w:szCs w:val="22"/>
        </w:rPr>
      </w:pPr>
      <w:r w:rsidRPr="00115236">
        <w:rPr>
          <w:rFonts w:eastAsia="Calibri" w:cs="Arial"/>
          <w:kern w:val="0"/>
          <w:sz w:val="22"/>
          <w:szCs w:val="22"/>
          <w:lang w:val="sr-Cyrl-RS"/>
        </w:rPr>
        <w:t>д</w:t>
      </w:r>
      <w:r w:rsidRPr="00115236">
        <w:rPr>
          <w:rFonts w:eastAsia="Calibri" w:cs="Arial"/>
          <w:kern w:val="0"/>
          <w:sz w:val="22"/>
          <w:szCs w:val="22"/>
        </w:rPr>
        <w:t>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115236">
        <w:rPr>
          <w:rFonts w:eastAsia="Calibri" w:cs="Arial"/>
          <w:kern w:val="0"/>
          <w:sz w:val="22"/>
          <w:szCs w:val="22"/>
          <w:lang w:val="sr-Cyrl-RS"/>
        </w:rPr>
        <w:t>, с тим да меница не може бити регистрована пре доношења Одлуке о додели Уговора.</w:t>
      </w:r>
    </w:p>
    <w:p w:rsidR="00951AB8" w:rsidRPr="00115236" w:rsidRDefault="00951AB8" w:rsidP="00951AB8">
      <w:pPr>
        <w:rPr>
          <w:rFonts w:cs="Arial"/>
          <w:b/>
          <w:sz w:val="22"/>
          <w:szCs w:val="22"/>
        </w:rPr>
      </w:pPr>
    </w:p>
    <w:p w:rsidR="00115236" w:rsidRPr="00115236" w:rsidRDefault="00951AB8" w:rsidP="00951AB8">
      <w:pPr>
        <w:autoSpaceDE w:val="0"/>
        <w:ind w:left="720"/>
        <w:jc w:val="both"/>
        <w:textAlignment w:val="auto"/>
        <w:rPr>
          <w:rFonts w:eastAsia="Calibri" w:cs="Arial"/>
          <w:b/>
          <w:kern w:val="0"/>
          <w:sz w:val="22"/>
          <w:szCs w:val="22"/>
          <w:u w:val="single"/>
          <w:lang w:val="sr-Cyrl-RS"/>
        </w:rPr>
      </w:pPr>
      <w:r w:rsidRPr="00115236">
        <w:rPr>
          <w:rFonts w:eastAsia="Calibri" w:cs="Arial"/>
          <w:b/>
          <w:kern w:val="0"/>
          <w:sz w:val="22"/>
          <w:szCs w:val="22"/>
          <w:u w:val="single"/>
        </w:rPr>
        <w:t xml:space="preserve">Менично писмо у складу са садржином овог Прилога се доставља </w:t>
      </w:r>
      <w:r w:rsidRPr="00115236">
        <w:rPr>
          <w:rFonts w:eastAsia="Calibri" w:cs="Arial"/>
          <w:b/>
          <w:kern w:val="0"/>
          <w:sz w:val="22"/>
          <w:szCs w:val="22"/>
          <w:u w:val="single"/>
          <w:lang w:val="sr-Cyrl-RS"/>
        </w:rPr>
        <w:t xml:space="preserve">најкасније у року од три дана од дана </w:t>
      </w:r>
      <w:r>
        <w:rPr>
          <w:rFonts w:eastAsia="Calibri" w:cs="Arial"/>
          <w:b/>
          <w:kern w:val="0"/>
          <w:sz w:val="22"/>
          <w:szCs w:val="22"/>
          <w:u w:val="single"/>
          <w:lang w:val="sr-Cyrl-RS"/>
        </w:rPr>
        <w:t>пријема обострано потписаног</w:t>
      </w:r>
      <w:r w:rsidRPr="00115236">
        <w:rPr>
          <w:rFonts w:eastAsia="Calibri" w:cs="Arial"/>
          <w:b/>
          <w:kern w:val="0"/>
          <w:sz w:val="22"/>
          <w:szCs w:val="22"/>
          <w:u w:val="single"/>
          <w:lang w:val="sr-Cyrl-RS"/>
        </w:rPr>
        <w:t xml:space="preserve"> уговора;</w:t>
      </w:r>
    </w:p>
    <w:p w:rsidR="00C80A26" w:rsidRDefault="00C80A26" w:rsidP="00C80A26">
      <w:pPr>
        <w:pStyle w:val="Standard"/>
        <w:shd w:val="clear" w:color="auto" w:fill="FFFFFF" w:themeFill="background1"/>
        <w:spacing w:before="0"/>
        <w:jc w:val="right"/>
        <w:rPr>
          <w:rFonts w:cs="Arial"/>
          <w:b/>
          <w:color w:val="auto"/>
        </w:rPr>
      </w:pPr>
    </w:p>
    <w:p w:rsidR="00F83E20" w:rsidRDefault="00F83E20" w:rsidP="00104AC2">
      <w:pPr>
        <w:pStyle w:val="Standard"/>
        <w:shd w:val="clear" w:color="auto" w:fill="FFFFFF" w:themeFill="background1"/>
        <w:spacing w:before="0"/>
        <w:rPr>
          <w:rFonts w:cs="Arial"/>
          <w:b/>
          <w:color w:val="auto"/>
        </w:rPr>
      </w:pPr>
    </w:p>
    <w:p w:rsidR="00EC6023" w:rsidRDefault="00EC6023" w:rsidP="00104AC2">
      <w:pPr>
        <w:pStyle w:val="Standard"/>
        <w:shd w:val="clear" w:color="auto" w:fill="FFFFFF" w:themeFill="background1"/>
        <w:spacing w:before="0"/>
        <w:rPr>
          <w:rFonts w:cs="Arial"/>
          <w:b/>
          <w:color w:val="auto"/>
        </w:rPr>
      </w:pPr>
    </w:p>
    <w:p w:rsidR="00EC6023" w:rsidRDefault="00EC6023" w:rsidP="00104AC2">
      <w:pPr>
        <w:pStyle w:val="Standard"/>
        <w:shd w:val="clear" w:color="auto" w:fill="FFFFFF" w:themeFill="background1"/>
        <w:spacing w:before="0"/>
        <w:rPr>
          <w:rFonts w:cs="Arial"/>
          <w:b/>
          <w:color w:val="auto"/>
        </w:rPr>
      </w:pPr>
    </w:p>
    <w:p w:rsidR="00DE64FA" w:rsidRDefault="00DE64FA" w:rsidP="00104AC2">
      <w:pPr>
        <w:pStyle w:val="Standard"/>
        <w:shd w:val="clear" w:color="auto" w:fill="FFFFFF" w:themeFill="background1"/>
        <w:spacing w:before="0"/>
        <w:rPr>
          <w:rFonts w:cs="Arial"/>
          <w:b/>
          <w:color w:val="auto"/>
        </w:rPr>
      </w:pPr>
    </w:p>
    <w:p w:rsidR="00DE64FA" w:rsidRDefault="00DE64FA" w:rsidP="00104AC2">
      <w:pPr>
        <w:pStyle w:val="Standard"/>
        <w:shd w:val="clear" w:color="auto" w:fill="FFFFFF" w:themeFill="background1"/>
        <w:spacing w:before="0"/>
        <w:rPr>
          <w:rFonts w:cs="Arial"/>
          <w:b/>
          <w:color w:val="auto"/>
        </w:rPr>
      </w:pPr>
    </w:p>
    <w:p w:rsidR="00F57011" w:rsidRDefault="00F57011" w:rsidP="00104AC2">
      <w:pPr>
        <w:pStyle w:val="Standard"/>
        <w:shd w:val="clear" w:color="auto" w:fill="FFFFFF" w:themeFill="background1"/>
        <w:spacing w:before="0"/>
        <w:rPr>
          <w:rFonts w:cs="Arial"/>
          <w:b/>
          <w:color w:val="auto"/>
        </w:rPr>
      </w:pPr>
    </w:p>
    <w:p w:rsidR="00F57011" w:rsidRDefault="00F57011" w:rsidP="00104AC2">
      <w:pPr>
        <w:pStyle w:val="Standard"/>
        <w:shd w:val="clear" w:color="auto" w:fill="FFFFFF" w:themeFill="background1"/>
        <w:spacing w:before="0"/>
        <w:rPr>
          <w:rFonts w:cs="Arial"/>
          <w:b/>
          <w:color w:val="auto"/>
        </w:rPr>
      </w:pPr>
    </w:p>
    <w:p w:rsidR="00F57011" w:rsidRDefault="00F57011" w:rsidP="00104AC2">
      <w:pPr>
        <w:pStyle w:val="Standard"/>
        <w:shd w:val="clear" w:color="auto" w:fill="FFFFFF" w:themeFill="background1"/>
        <w:spacing w:before="0"/>
        <w:rPr>
          <w:rFonts w:cs="Arial"/>
          <w:b/>
          <w:color w:val="auto"/>
        </w:rPr>
      </w:pPr>
    </w:p>
    <w:p w:rsidR="00F57011" w:rsidRDefault="00F57011" w:rsidP="00104AC2">
      <w:pPr>
        <w:pStyle w:val="Standard"/>
        <w:shd w:val="clear" w:color="auto" w:fill="FFFFFF" w:themeFill="background1"/>
        <w:spacing w:before="0"/>
        <w:rPr>
          <w:rFonts w:cs="Arial"/>
          <w:b/>
          <w:color w:val="auto"/>
        </w:rPr>
      </w:pPr>
    </w:p>
    <w:p w:rsidR="00F57011" w:rsidRDefault="00F57011" w:rsidP="00104AC2">
      <w:pPr>
        <w:pStyle w:val="Standard"/>
        <w:shd w:val="clear" w:color="auto" w:fill="FFFFFF" w:themeFill="background1"/>
        <w:spacing w:before="0"/>
        <w:rPr>
          <w:rFonts w:cs="Arial"/>
          <w:b/>
          <w:color w:val="auto"/>
        </w:rPr>
      </w:pPr>
    </w:p>
    <w:p w:rsidR="00F57011" w:rsidRDefault="00F57011" w:rsidP="00104AC2">
      <w:pPr>
        <w:pStyle w:val="Standard"/>
        <w:shd w:val="clear" w:color="auto" w:fill="FFFFFF" w:themeFill="background1"/>
        <w:spacing w:before="0"/>
        <w:rPr>
          <w:rFonts w:cs="Arial"/>
          <w:b/>
          <w:color w:val="auto"/>
        </w:rPr>
      </w:pPr>
    </w:p>
    <w:p w:rsidR="00F57011" w:rsidRDefault="00F57011" w:rsidP="00104AC2">
      <w:pPr>
        <w:pStyle w:val="Standard"/>
        <w:shd w:val="clear" w:color="auto" w:fill="FFFFFF" w:themeFill="background1"/>
        <w:spacing w:before="0"/>
        <w:rPr>
          <w:rFonts w:cs="Arial"/>
          <w:b/>
          <w:color w:val="auto"/>
        </w:rPr>
      </w:pPr>
    </w:p>
    <w:p w:rsidR="0059771C" w:rsidRDefault="0059771C" w:rsidP="00426A9A">
      <w:pPr>
        <w:pStyle w:val="Standard"/>
        <w:shd w:val="clear" w:color="auto" w:fill="FFFFFF" w:themeFill="background1"/>
        <w:spacing w:before="0"/>
        <w:ind w:left="7200"/>
        <w:rPr>
          <w:rFonts w:ascii="Arial" w:hAnsi="Arial" w:cs="Arial"/>
          <w:b/>
          <w:color w:val="auto"/>
          <w:sz w:val="22"/>
        </w:rPr>
      </w:pPr>
    </w:p>
    <w:p w:rsidR="002A75FA" w:rsidRDefault="002A75FA" w:rsidP="00F45DE1">
      <w:pPr>
        <w:pStyle w:val="Standard"/>
        <w:shd w:val="clear" w:color="auto" w:fill="FFFFFF" w:themeFill="background1"/>
        <w:spacing w:before="0"/>
        <w:rPr>
          <w:rFonts w:ascii="Arial" w:hAnsi="Arial" w:cs="Arial"/>
          <w:b/>
          <w:color w:val="auto"/>
          <w:sz w:val="22"/>
        </w:rPr>
      </w:pPr>
    </w:p>
    <w:p w:rsidR="00426A9A" w:rsidRPr="00F57011" w:rsidRDefault="00426A9A" w:rsidP="00426A9A">
      <w:pPr>
        <w:pStyle w:val="Standard"/>
        <w:shd w:val="clear" w:color="auto" w:fill="FFFFFF" w:themeFill="background1"/>
        <w:spacing w:before="0"/>
        <w:ind w:left="7200"/>
        <w:rPr>
          <w:rFonts w:ascii="Arial" w:hAnsi="Arial" w:cs="Arial"/>
          <w:b/>
          <w:color w:val="auto"/>
          <w:lang w:val="sr-Cyrl-RS"/>
        </w:rPr>
      </w:pPr>
      <w:r w:rsidRPr="00F57011">
        <w:rPr>
          <w:rFonts w:ascii="Arial" w:hAnsi="Arial" w:cs="Arial"/>
          <w:b/>
          <w:color w:val="auto"/>
          <w:sz w:val="22"/>
        </w:rPr>
        <w:lastRenderedPageBreak/>
        <w:t>ПРИЛОГ бр</w:t>
      </w:r>
      <w:r w:rsidRPr="00F57011">
        <w:rPr>
          <w:rFonts w:ascii="Arial" w:hAnsi="Arial" w:cs="Arial"/>
          <w:b/>
          <w:color w:val="auto"/>
        </w:rPr>
        <w:t>ој</w:t>
      </w:r>
      <w:r w:rsidRPr="00F57011">
        <w:rPr>
          <w:rFonts w:ascii="Arial" w:hAnsi="Arial" w:cs="Arial"/>
          <w:b/>
          <w:color w:val="auto"/>
          <w:lang w:val="sr-Cyrl-RS"/>
        </w:rPr>
        <w:t xml:space="preserve"> 4.</w:t>
      </w:r>
    </w:p>
    <w:p w:rsidR="00426A9A" w:rsidRDefault="00426A9A" w:rsidP="00BD7561">
      <w:pPr>
        <w:pStyle w:val="Standard"/>
        <w:shd w:val="clear" w:color="auto" w:fill="FFFFFF" w:themeFill="background1"/>
        <w:spacing w:before="0"/>
        <w:jc w:val="center"/>
        <w:rPr>
          <w:rFonts w:ascii="Arial" w:hAnsi="Arial" w:cs="Arial"/>
          <w:b/>
          <w:color w:val="auto"/>
          <w:sz w:val="22"/>
        </w:rPr>
      </w:pPr>
    </w:p>
    <w:p w:rsidR="001B4091" w:rsidRPr="00BD7561" w:rsidRDefault="00DC07AC" w:rsidP="00BD7561">
      <w:pPr>
        <w:pStyle w:val="Standard"/>
        <w:shd w:val="clear" w:color="auto" w:fill="FFFFFF" w:themeFill="background1"/>
        <w:spacing w:before="0"/>
        <w:jc w:val="center"/>
        <w:rPr>
          <w:rFonts w:ascii="Arial" w:hAnsi="Arial" w:cs="Arial"/>
          <w:b/>
          <w:color w:val="auto"/>
          <w:sz w:val="22"/>
        </w:rPr>
      </w:pPr>
      <w:r w:rsidRPr="00BD7561">
        <w:rPr>
          <w:rFonts w:ascii="Arial" w:hAnsi="Arial" w:cs="Arial"/>
          <w:b/>
          <w:color w:val="auto"/>
          <w:sz w:val="22"/>
        </w:rPr>
        <w:t>ЗАПИСНИК О ПРУЖЕНИМ УСЛУГАМА</w:t>
      </w:r>
    </w:p>
    <w:p w:rsidR="001B4091" w:rsidRPr="00BD7561" w:rsidRDefault="001B4091" w:rsidP="00BD7561">
      <w:pPr>
        <w:pStyle w:val="Standard"/>
        <w:shd w:val="clear" w:color="auto" w:fill="FFFFFF" w:themeFill="background1"/>
        <w:spacing w:before="0"/>
        <w:rPr>
          <w:rFonts w:cs="Arial"/>
          <w:color w:val="auto"/>
        </w:rPr>
      </w:pPr>
    </w:p>
    <w:p w:rsidR="001B4091" w:rsidRPr="00BD7561" w:rsidRDefault="004074D8" w:rsidP="00BD7561">
      <w:pPr>
        <w:pStyle w:val="Standard"/>
        <w:shd w:val="clear" w:color="auto" w:fill="FFFFFF" w:themeFill="background1"/>
        <w:spacing w:before="0"/>
        <w:rPr>
          <w:rFonts w:ascii="Arial" w:hAnsi="Arial" w:cs="Arial"/>
          <w:color w:val="auto"/>
          <w:sz w:val="22"/>
        </w:rPr>
      </w:pPr>
      <w:r w:rsidRPr="00BD7561">
        <w:rPr>
          <w:rFonts w:ascii="Arial" w:hAnsi="Arial" w:cs="Arial"/>
          <w:color w:val="auto"/>
          <w:sz w:val="22"/>
        </w:rPr>
        <w:t>Записник број: _________</w:t>
      </w:r>
      <w:r w:rsidRPr="00BD7561">
        <w:rPr>
          <w:rFonts w:ascii="Arial" w:hAnsi="Arial" w:cs="Arial"/>
          <w:color w:val="auto"/>
          <w:sz w:val="22"/>
          <w:lang w:val="sr-Cyrl-RS"/>
        </w:rPr>
        <w:t xml:space="preserve">    </w:t>
      </w:r>
      <w:r w:rsidR="00DC07AC" w:rsidRPr="00BD7561">
        <w:rPr>
          <w:rFonts w:ascii="Arial" w:hAnsi="Arial" w:cs="Arial"/>
          <w:color w:val="auto"/>
          <w:sz w:val="22"/>
        </w:rPr>
        <w:t>Датум ___________</w:t>
      </w:r>
    </w:p>
    <w:p w:rsidR="004074D8" w:rsidRPr="00BD7561" w:rsidRDefault="004074D8" w:rsidP="00BD7561">
      <w:pPr>
        <w:pStyle w:val="Standard"/>
        <w:shd w:val="clear" w:color="auto" w:fill="FFFFFF" w:themeFill="background1"/>
        <w:spacing w:before="0"/>
        <w:rPr>
          <w:rFonts w:ascii="Arial" w:hAnsi="Arial" w:cs="Arial"/>
          <w:color w:val="auto"/>
          <w:sz w:val="22"/>
        </w:rPr>
      </w:pPr>
    </w:p>
    <w:p w:rsidR="001B4091" w:rsidRPr="00BD7561" w:rsidRDefault="001B4091" w:rsidP="00BD7561">
      <w:pPr>
        <w:pStyle w:val="Standard"/>
        <w:shd w:val="clear" w:color="auto" w:fill="FFFFFF" w:themeFill="background1"/>
        <w:spacing w:before="0"/>
        <w:rPr>
          <w:rFonts w:ascii="Arial" w:hAnsi="Arial" w:cs="Arial"/>
          <w:color w:val="auto"/>
          <w:sz w:val="22"/>
        </w:rPr>
      </w:pPr>
    </w:p>
    <w:p w:rsidR="001B4091" w:rsidRPr="00BD7561" w:rsidRDefault="00DC07AC" w:rsidP="00BD7561">
      <w:pPr>
        <w:pStyle w:val="Standard"/>
        <w:shd w:val="clear" w:color="auto" w:fill="FFFFFF" w:themeFill="background1"/>
        <w:tabs>
          <w:tab w:val="left" w:pos="720"/>
          <w:tab w:val="left" w:pos="1440"/>
          <w:tab w:val="left" w:pos="2160"/>
          <w:tab w:val="left" w:pos="2880"/>
          <w:tab w:val="left" w:pos="3600"/>
          <w:tab w:val="left" w:pos="5085"/>
        </w:tabs>
        <w:spacing w:before="0"/>
        <w:rPr>
          <w:rFonts w:ascii="Arial" w:hAnsi="Arial" w:cs="Arial"/>
          <w:color w:val="auto"/>
          <w:sz w:val="22"/>
        </w:rPr>
      </w:pPr>
      <w:r w:rsidRPr="00BD7561">
        <w:rPr>
          <w:rFonts w:ascii="Arial" w:hAnsi="Arial" w:cs="Arial"/>
          <w:color w:val="auto"/>
          <w:sz w:val="22"/>
        </w:rPr>
        <w:tab/>
        <w:t>ПРУЖАЛАЦ УСЛУГА:</w:t>
      </w:r>
      <w:r w:rsidRPr="00BD7561">
        <w:rPr>
          <w:rFonts w:ascii="Arial" w:hAnsi="Arial" w:cs="Arial"/>
          <w:color w:val="auto"/>
          <w:sz w:val="22"/>
        </w:rPr>
        <w:tab/>
      </w:r>
      <w:r w:rsidRPr="00BD7561">
        <w:rPr>
          <w:rFonts w:ascii="Arial" w:hAnsi="Arial" w:cs="Arial"/>
          <w:color w:val="auto"/>
          <w:sz w:val="22"/>
        </w:rPr>
        <w:tab/>
        <w:t xml:space="preserve">      КОРИСНИК УСЛУГА:</w:t>
      </w:r>
    </w:p>
    <w:p w:rsidR="001B4091" w:rsidRPr="00BD7561" w:rsidRDefault="00DC07AC" w:rsidP="00BD7561">
      <w:pPr>
        <w:pStyle w:val="Standard"/>
        <w:shd w:val="clear" w:color="auto" w:fill="FFFFFF" w:themeFill="background1"/>
        <w:spacing w:before="0"/>
        <w:rPr>
          <w:rFonts w:ascii="Arial" w:hAnsi="Arial" w:cs="Arial"/>
          <w:color w:val="auto"/>
          <w:sz w:val="22"/>
        </w:rPr>
      </w:pPr>
      <w:r w:rsidRPr="00BD7561">
        <w:rPr>
          <w:rFonts w:ascii="Arial" w:hAnsi="Arial" w:cs="Arial"/>
          <w:color w:val="auto"/>
          <w:sz w:val="22"/>
        </w:rPr>
        <w:t>_________________________</w:t>
      </w:r>
      <w:r w:rsidRPr="00BD7561">
        <w:rPr>
          <w:rFonts w:ascii="Arial" w:hAnsi="Arial" w:cs="Arial"/>
          <w:color w:val="auto"/>
          <w:sz w:val="22"/>
        </w:rPr>
        <w:tab/>
      </w:r>
      <w:r w:rsidRPr="00BD7561">
        <w:rPr>
          <w:rFonts w:ascii="Arial" w:hAnsi="Arial" w:cs="Arial"/>
          <w:color w:val="auto"/>
          <w:sz w:val="22"/>
        </w:rPr>
        <w:tab/>
        <w:t xml:space="preserve">        ___________________________</w:t>
      </w:r>
    </w:p>
    <w:p w:rsidR="001B4091" w:rsidRPr="00BD7561" w:rsidRDefault="00DC07AC" w:rsidP="00BD7561">
      <w:pPr>
        <w:pStyle w:val="Standard"/>
        <w:shd w:val="clear" w:color="auto" w:fill="FFFFFF" w:themeFill="background1"/>
        <w:spacing w:before="0"/>
        <w:rPr>
          <w:rFonts w:ascii="Arial" w:hAnsi="Arial" w:cs="Arial"/>
          <w:color w:val="auto"/>
          <w:sz w:val="22"/>
        </w:rPr>
      </w:pPr>
      <w:r w:rsidRPr="00BD7561">
        <w:rPr>
          <w:rFonts w:ascii="Arial" w:hAnsi="Arial" w:cs="Arial"/>
          <w:color w:val="auto"/>
          <w:sz w:val="22"/>
        </w:rPr>
        <w:t xml:space="preserve">    (Назив правног  лица) </w:t>
      </w:r>
      <w:r w:rsidRPr="00BD7561">
        <w:rPr>
          <w:rFonts w:ascii="Arial" w:hAnsi="Arial" w:cs="Arial"/>
          <w:color w:val="auto"/>
          <w:sz w:val="22"/>
        </w:rPr>
        <w:tab/>
      </w:r>
      <w:r w:rsidRPr="00BD7561">
        <w:rPr>
          <w:rFonts w:ascii="Arial" w:hAnsi="Arial" w:cs="Arial"/>
          <w:color w:val="auto"/>
          <w:sz w:val="22"/>
        </w:rPr>
        <w:tab/>
      </w:r>
      <w:r w:rsidRPr="00BD7561">
        <w:rPr>
          <w:rFonts w:ascii="Arial" w:hAnsi="Arial" w:cs="Arial"/>
          <w:color w:val="auto"/>
          <w:sz w:val="22"/>
        </w:rPr>
        <w:tab/>
        <w:t xml:space="preserve">       (Назив организационог дела ЈП ЕПС)</w:t>
      </w:r>
    </w:p>
    <w:p w:rsidR="001B4091" w:rsidRPr="00BD7561" w:rsidRDefault="001B4091" w:rsidP="00BD7561">
      <w:pPr>
        <w:pStyle w:val="Standard"/>
        <w:shd w:val="clear" w:color="auto" w:fill="FFFFFF" w:themeFill="background1"/>
        <w:spacing w:before="0"/>
        <w:rPr>
          <w:rFonts w:ascii="Arial" w:hAnsi="Arial" w:cs="Arial"/>
          <w:color w:val="auto"/>
          <w:sz w:val="22"/>
        </w:rPr>
      </w:pPr>
    </w:p>
    <w:p w:rsidR="001B4091" w:rsidRPr="00BD7561" w:rsidRDefault="00DC07AC" w:rsidP="00BD7561">
      <w:pPr>
        <w:pStyle w:val="Standard"/>
        <w:shd w:val="clear" w:color="auto" w:fill="FFFFFF" w:themeFill="background1"/>
        <w:tabs>
          <w:tab w:val="center" w:pos="4514"/>
        </w:tabs>
        <w:spacing w:before="0"/>
        <w:rPr>
          <w:rFonts w:ascii="Arial" w:hAnsi="Arial" w:cs="Arial"/>
          <w:color w:val="auto"/>
          <w:sz w:val="22"/>
        </w:rPr>
      </w:pPr>
      <w:r w:rsidRPr="00BD7561">
        <w:rPr>
          <w:rFonts w:ascii="Arial" w:hAnsi="Arial" w:cs="Arial"/>
          <w:color w:val="auto"/>
          <w:sz w:val="22"/>
        </w:rPr>
        <w:t>__________________________</w:t>
      </w:r>
      <w:r w:rsidRPr="00BD7561">
        <w:rPr>
          <w:rFonts w:ascii="Arial" w:hAnsi="Arial" w:cs="Arial"/>
          <w:color w:val="auto"/>
          <w:sz w:val="22"/>
        </w:rPr>
        <w:tab/>
        <w:t xml:space="preserve">                      ______________________________</w:t>
      </w:r>
    </w:p>
    <w:p w:rsidR="001B4091" w:rsidRPr="00BD7561" w:rsidRDefault="00DC07AC" w:rsidP="00BD7561">
      <w:pPr>
        <w:pStyle w:val="Standard"/>
        <w:shd w:val="clear" w:color="auto" w:fill="FFFFFF" w:themeFill="background1"/>
        <w:spacing w:before="0"/>
        <w:rPr>
          <w:rFonts w:ascii="Arial" w:hAnsi="Arial" w:cs="Arial"/>
          <w:color w:val="auto"/>
          <w:sz w:val="22"/>
        </w:rPr>
      </w:pPr>
      <w:r w:rsidRPr="00BD7561">
        <w:rPr>
          <w:rFonts w:ascii="Arial" w:hAnsi="Arial" w:cs="Arial"/>
          <w:color w:val="auto"/>
          <w:sz w:val="22"/>
        </w:rPr>
        <w:t xml:space="preserve">(Адреса правног  лица) </w:t>
      </w:r>
      <w:r w:rsidRPr="00BD7561">
        <w:rPr>
          <w:rFonts w:ascii="Arial" w:hAnsi="Arial" w:cs="Arial"/>
          <w:color w:val="auto"/>
          <w:sz w:val="22"/>
        </w:rPr>
        <w:tab/>
      </w:r>
      <w:r w:rsidRPr="00BD7561">
        <w:rPr>
          <w:rFonts w:ascii="Arial" w:hAnsi="Arial" w:cs="Arial"/>
          <w:color w:val="auto"/>
          <w:sz w:val="22"/>
        </w:rPr>
        <w:tab/>
      </w:r>
      <w:r w:rsidRPr="00BD7561">
        <w:rPr>
          <w:rFonts w:ascii="Arial" w:hAnsi="Arial" w:cs="Arial"/>
          <w:color w:val="auto"/>
          <w:sz w:val="22"/>
        </w:rPr>
        <w:tab/>
        <w:t xml:space="preserve">      (Адреса организационог дела ЈП ЕПС)</w:t>
      </w:r>
    </w:p>
    <w:p w:rsidR="001B4091" w:rsidRPr="00BD7561" w:rsidRDefault="001B4091" w:rsidP="00BD7561">
      <w:pPr>
        <w:pStyle w:val="Standard"/>
        <w:shd w:val="clear" w:color="auto" w:fill="FFFFFF" w:themeFill="background1"/>
        <w:spacing w:before="0"/>
        <w:rPr>
          <w:rFonts w:ascii="Arial" w:hAnsi="Arial" w:cs="Arial"/>
          <w:color w:val="auto"/>
          <w:sz w:val="22"/>
        </w:rPr>
      </w:pPr>
    </w:p>
    <w:p w:rsidR="001B4091" w:rsidRPr="00BD7561" w:rsidRDefault="00DC07AC" w:rsidP="00BD7561">
      <w:pPr>
        <w:pStyle w:val="Standard"/>
        <w:shd w:val="clear" w:color="auto" w:fill="FFFFFF" w:themeFill="background1"/>
        <w:spacing w:before="0"/>
        <w:rPr>
          <w:rFonts w:ascii="Arial" w:hAnsi="Arial" w:cs="Arial"/>
          <w:color w:val="auto"/>
          <w:sz w:val="22"/>
        </w:rPr>
      </w:pPr>
      <w:r w:rsidRPr="00BD7561">
        <w:rPr>
          <w:rFonts w:ascii="Arial" w:hAnsi="Arial" w:cs="Arial"/>
          <w:color w:val="auto"/>
          <w:sz w:val="22"/>
        </w:rPr>
        <w:t>Број Уговора/Датум:      __________</w:t>
      </w:r>
      <w:r w:rsidR="008240E3" w:rsidRPr="00BD7561">
        <w:rPr>
          <w:rFonts w:ascii="Arial" w:hAnsi="Arial" w:cs="Arial"/>
          <w:color w:val="auto"/>
          <w:sz w:val="22"/>
        </w:rPr>
        <w:t>____________________</w:t>
      </w:r>
    </w:p>
    <w:p w:rsidR="001B4091" w:rsidRPr="00BD7561" w:rsidRDefault="00DC07AC" w:rsidP="00BD7561">
      <w:pPr>
        <w:pStyle w:val="Standard"/>
        <w:shd w:val="clear" w:color="auto" w:fill="FFFFFF" w:themeFill="background1"/>
        <w:spacing w:before="0"/>
        <w:rPr>
          <w:rFonts w:ascii="Arial" w:hAnsi="Arial" w:cs="Arial"/>
          <w:color w:val="auto"/>
          <w:sz w:val="22"/>
        </w:rPr>
      </w:pPr>
      <w:r w:rsidRPr="00BD7561">
        <w:rPr>
          <w:rFonts w:ascii="Arial" w:hAnsi="Arial" w:cs="Arial"/>
          <w:color w:val="auto"/>
          <w:sz w:val="22"/>
        </w:rPr>
        <w:t>Број налога за набавку (НЗН):  ________________________</w:t>
      </w:r>
    </w:p>
    <w:p w:rsidR="001B4091" w:rsidRPr="00BD7561" w:rsidRDefault="00DC07AC" w:rsidP="00BD7561">
      <w:pPr>
        <w:pStyle w:val="Standard"/>
        <w:shd w:val="clear" w:color="auto" w:fill="FFFFFF" w:themeFill="background1"/>
        <w:spacing w:before="0"/>
        <w:rPr>
          <w:rFonts w:ascii="Arial" w:hAnsi="Arial" w:cs="Arial"/>
          <w:color w:val="auto"/>
          <w:sz w:val="22"/>
        </w:rPr>
      </w:pPr>
      <w:r w:rsidRPr="00BD7561">
        <w:rPr>
          <w:rFonts w:ascii="Arial" w:hAnsi="Arial" w:cs="Arial"/>
          <w:color w:val="auto"/>
          <w:sz w:val="22"/>
        </w:rPr>
        <w:t>Место извршене услуге:  _____________________________</w:t>
      </w:r>
    </w:p>
    <w:p w:rsidR="001B4091" w:rsidRPr="00BD7561" w:rsidRDefault="00DC07AC" w:rsidP="00BD7561">
      <w:pPr>
        <w:pStyle w:val="Standard"/>
        <w:shd w:val="clear" w:color="auto" w:fill="FFFFFF" w:themeFill="background1"/>
        <w:spacing w:before="0"/>
        <w:rPr>
          <w:rFonts w:ascii="Arial" w:hAnsi="Arial" w:cs="Arial"/>
          <w:color w:val="auto"/>
          <w:sz w:val="22"/>
        </w:rPr>
      </w:pPr>
      <w:r w:rsidRPr="00BD7561">
        <w:rPr>
          <w:rFonts w:ascii="Arial" w:hAnsi="Arial" w:cs="Arial"/>
          <w:color w:val="auto"/>
          <w:sz w:val="22"/>
        </w:rPr>
        <w:t>Објекат: ______________________</w:t>
      </w:r>
      <w:r w:rsidR="002D255D" w:rsidRPr="00BD7561">
        <w:rPr>
          <w:rFonts w:ascii="Arial" w:hAnsi="Arial" w:cs="Arial"/>
          <w:color w:val="auto"/>
          <w:sz w:val="22"/>
        </w:rPr>
        <w:t>_____________________</w:t>
      </w:r>
    </w:p>
    <w:p w:rsidR="001B4091" w:rsidRPr="00BD7561" w:rsidRDefault="001B4091" w:rsidP="00BD7561">
      <w:pPr>
        <w:pStyle w:val="Standard"/>
        <w:shd w:val="clear" w:color="auto" w:fill="FFFFFF" w:themeFill="background1"/>
        <w:spacing w:before="0"/>
        <w:rPr>
          <w:rFonts w:cs="Arial"/>
          <w:color w:val="auto"/>
        </w:rPr>
      </w:pPr>
    </w:p>
    <w:p w:rsidR="004074D8" w:rsidRPr="00BD7561" w:rsidRDefault="00DC07AC" w:rsidP="00BD7561">
      <w:pPr>
        <w:pStyle w:val="Standard"/>
        <w:shd w:val="clear" w:color="auto" w:fill="FFFFFF" w:themeFill="background1"/>
        <w:spacing w:before="0"/>
        <w:rPr>
          <w:rFonts w:ascii="Arial" w:hAnsi="Arial" w:cs="Arial"/>
          <w:color w:val="auto"/>
          <w:sz w:val="22"/>
        </w:rPr>
      </w:pPr>
      <w:r w:rsidRPr="00BD7561">
        <w:rPr>
          <w:rFonts w:ascii="Arial" w:hAnsi="Arial" w:cs="Arial"/>
          <w:color w:val="auto"/>
          <w:sz w:val="22"/>
        </w:rPr>
        <w:t>А) ДЕТАЉНА СПЕЦИФИКАЦИЈА УСЛУГЕ:</w:t>
      </w:r>
    </w:p>
    <w:tbl>
      <w:tblPr>
        <w:tblStyle w:val="TableGrid"/>
        <w:tblW w:w="5000" w:type="pct"/>
        <w:tblLook w:val="04A0" w:firstRow="1" w:lastRow="0" w:firstColumn="1" w:lastColumn="0" w:noHBand="0" w:noVBand="1"/>
      </w:tblPr>
      <w:tblGrid>
        <w:gridCol w:w="1498"/>
        <w:gridCol w:w="2879"/>
        <w:gridCol w:w="1671"/>
        <w:gridCol w:w="1818"/>
        <w:gridCol w:w="1762"/>
      </w:tblGrid>
      <w:tr w:rsidR="00BD7561" w:rsidRPr="00BD7561" w:rsidTr="004074D8">
        <w:trPr>
          <w:trHeight w:val="433"/>
        </w:trPr>
        <w:tc>
          <w:tcPr>
            <w:tcW w:w="778" w:type="pct"/>
            <w:vAlign w:val="center"/>
          </w:tcPr>
          <w:p w:rsidR="004074D8" w:rsidRPr="00BD7561" w:rsidRDefault="004074D8" w:rsidP="00BD7561">
            <w:pPr>
              <w:pStyle w:val="Standard"/>
              <w:shd w:val="clear" w:color="auto" w:fill="FFFFFF" w:themeFill="background1"/>
              <w:jc w:val="left"/>
              <w:rPr>
                <w:rFonts w:ascii="Arial" w:hAnsi="Arial" w:cs="Arial"/>
                <w:b/>
                <w:color w:val="auto"/>
                <w:sz w:val="22"/>
                <w:lang w:val="sr-Cyrl-RS"/>
              </w:rPr>
            </w:pPr>
            <w:r w:rsidRPr="00BD7561">
              <w:rPr>
                <w:rFonts w:ascii="Arial" w:hAnsi="Arial" w:cs="Arial"/>
                <w:b/>
                <w:color w:val="auto"/>
                <w:sz w:val="22"/>
                <w:lang w:val="sr-Cyrl-RS"/>
              </w:rPr>
              <w:t>Р.Б.</w:t>
            </w:r>
          </w:p>
        </w:tc>
        <w:tc>
          <w:tcPr>
            <w:tcW w:w="1495" w:type="pct"/>
            <w:vAlign w:val="center"/>
          </w:tcPr>
          <w:p w:rsidR="004074D8" w:rsidRPr="00BD7561" w:rsidRDefault="004074D8" w:rsidP="00BD7561">
            <w:pPr>
              <w:pStyle w:val="Standard"/>
              <w:shd w:val="clear" w:color="auto" w:fill="FFFFFF" w:themeFill="background1"/>
              <w:jc w:val="center"/>
              <w:rPr>
                <w:rFonts w:ascii="Arial" w:hAnsi="Arial" w:cs="Arial"/>
                <w:b/>
                <w:color w:val="auto"/>
                <w:sz w:val="22"/>
                <w:lang w:val="sr-Cyrl-RS"/>
              </w:rPr>
            </w:pPr>
            <w:r w:rsidRPr="00BD7561">
              <w:rPr>
                <w:rFonts w:ascii="Arial" w:hAnsi="Arial" w:cs="Arial"/>
                <w:b/>
                <w:color w:val="auto"/>
                <w:sz w:val="22"/>
                <w:lang w:val="sr-Cyrl-RS"/>
              </w:rPr>
              <w:t>Опис Услуге</w:t>
            </w:r>
          </w:p>
        </w:tc>
        <w:tc>
          <w:tcPr>
            <w:tcW w:w="868" w:type="pct"/>
            <w:vAlign w:val="center"/>
          </w:tcPr>
          <w:p w:rsidR="004074D8" w:rsidRPr="00BD7561" w:rsidRDefault="004074D8" w:rsidP="00BD7561">
            <w:pPr>
              <w:pStyle w:val="Standard"/>
              <w:shd w:val="clear" w:color="auto" w:fill="FFFFFF" w:themeFill="background1"/>
              <w:jc w:val="center"/>
              <w:rPr>
                <w:rFonts w:ascii="Arial" w:hAnsi="Arial" w:cs="Arial"/>
                <w:b/>
                <w:color w:val="auto"/>
                <w:sz w:val="22"/>
                <w:lang w:val="sr-Cyrl-RS"/>
              </w:rPr>
            </w:pPr>
            <w:r w:rsidRPr="00BD7561">
              <w:rPr>
                <w:rFonts w:ascii="Arial" w:hAnsi="Arial" w:cs="Arial"/>
                <w:b/>
                <w:color w:val="auto"/>
                <w:sz w:val="22"/>
                <w:lang w:val="sr-Cyrl-RS"/>
              </w:rPr>
              <w:t>Јединица мере</w:t>
            </w:r>
          </w:p>
        </w:tc>
        <w:tc>
          <w:tcPr>
            <w:tcW w:w="944" w:type="pct"/>
            <w:vAlign w:val="center"/>
          </w:tcPr>
          <w:p w:rsidR="004074D8" w:rsidRPr="00BD7561" w:rsidRDefault="004074D8" w:rsidP="00BD7561">
            <w:pPr>
              <w:pStyle w:val="Standard"/>
              <w:shd w:val="clear" w:color="auto" w:fill="FFFFFF" w:themeFill="background1"/>
              <w:jc w:val="center"/>
              <w:rPr>
                <w:rFonts w:ascii="Arial" w:hAnsi="Arial" w:cs="Arial"/>
                <w:b/>
                <w:color w:val="auto"/>
                <w:sz w:val="22"/>
                <w:lang w:val="sr-Cyrl-RS"/>
              </w:rPr>
            </w:pPr>
            <w:r w:rsidRPr="00BD7561">
              <w:rPr>
                <w:rFonts w:ascii="Arial" w:hAnsi="Arial" w:cs="Arial"/>
                <w:b/>
                <w:color w:val="auto"/>
                <w:sz w:val="22"/>
                <w:lang w:val="sr-Cyrl-RS"/>
              </w:rPr>
              <w:t xml:space="preserve">Количина </w:t>
            </w:r>
            <w:r w:rsidR="0012150A" w:rsidRPr="00BD7561">
              <w:rPr>
                <w:rFonts w:ascii="Arial" w:hAnsi="Arial" w:cs="Arial"/>
                <w:b/>
                <w:color w:val="auto"/>
                <w:sz w:val="22"/>
                <w:lang w:val="sr-Cyrl-RS"/>
              </w:rPr>
              <w:t>по јед. мере</w:t>
            </w:r>
          </w:p>
        </w:tc>
        <w:tc>
          <w:tcPr>
            <w:tcW w:w="915" w:type="pct"/>
            <w:vAlign w:val="center"/>
          </w:tcPr>
          <w:p w:rsidR="004074D8" w:rsidRPr="00BD7561" w:rsidRDefault="004074D8" w:rsidP="00BD7561">
            <w:pPr>
              <w:pStyle w:val="Standard"/>
              <w:shd w:val="clear" w:color="auto" w:fill="FFFFFF" w:themeFill="background1"/>
              <w:jc w:val="center"/>
              <w:rPr>
                <w:rFonts w:ascii="Arial" w:hAnsi="Arial" w:cs="Arial"/>
                <w:b/>
                <w:color w:val="auto"/>
                <w:sz w:val="22"/>
                <w:lang w:val="sr-Cyrl-RS"/>
              </w:rPr>
            </w:pPr>
            <w:r w:rsidRPr="00BD7561">
              <w:rPr>
                <w:rFonts w:ascii="Arial" w:hAnsi="Arial" w:cs="Arial"/>
                <w:b/>
                <w:color w:val="auto"/>
                <w:sz w:val="22"/>
                <w:lang w:val="sr-Cyrl-RS"/>
              </w:rPr>
              <w:t>Укупн</w:t>
            </w:r>
            <w:r w:rsidR="0012150A" w:rsidRPr="00BD7561">
              <w:rPr>
                <w:rFonts w:ascii="Arial" w:hAnsi="Arial" w:cs="Arial"/>
                <w:b/>
                <w:color w:val="auto"/>
                <w:sz w:val="22"/>
                <w:lang w:val="sr-Cyrl-RS"/>
              </w:rPr>
              <w:t>о</w:t>
            </w:r>
          </w:p>
        </w:tc>
      </w:tr>
      <w:tr w:rsidR="00BD7561" w:rsidRPr="00BD7561" w:rsidTr="004074D8">
        <w:trPr>
          <w:trHeight w:val="472"/>
        </w:trPr>
        <w:tc>
          <w:tcPr>
            <w:tcW w:w="778" w:type="pct"/>
            <w:vAlign w:val="center"/>
          </w:tcPr>
          <w:p w:rsidR="004074D8" w:rsidRPr="00BD7561" w:rsidRDefault="004074D8" w:rsidP="00BD7561">
            <w:pPr>
              <w:pStyle w:val="Standard"/>
              <w:shd w:val="clear" w:color="auto" w:fill="FFFFFF" w:themeFill="background1"/>
              <w:jc w:val="left"/>
              <w:rPr>
                <w:rFonts w:ascii="Arial" w:hAnsi="Arial" w:cs="Arial"/>
                <w:b/>
                <w:color w:val="auto"/>
                <w:sz w:val="22"/>
                <w:lang w:val="sr-Cyrl-RS"/>
              </w:rPr>
            </w:pPr>
            <w:r w:rsidRPr="00BD7561">
              <w:rPr>
                <w:rFonts w:ascii="Arial" w:hAnsi="Arial" w:cs="Arial"/>
                <w:b/>
                <w:color w:val="auto"/>
                <w:sz w:val="22"/>
                <w:lang w:val="sr-Cyrl-RS"/>
              </w:rPr>
              <w:t>1.</w:t>
            </w:r>
          </w:p>
        </w:tc>
        <w:tc>
          <w:tcPr>
            <w:tcW w:w="1495" w:type="pct"/>
            <w:vAlign w:val="center"/>
          </w:tcPr>
          <w:p w:rsidR="004074D8" w:rsidRPr="00BD7561" w:rsidRDefault="004074D8" w:rsidP="00BD7561">
            <w:pPr>
              <w:pStyle w:val="Standard"/>
              <w:numPr>
                <w:ilvl w:val="0"/>
                <w:numId w:val="1"/>
              </w:numPr>
              <w:shd w:val="clear" w:color="auto" w:fill="FFFFFF" w:themeFill="background1"/>
              <w:rPr>
                <w:rFonts w:ascii="Arial" w:hAnsi="Arial" w:cs="Arial"/>
                <w:b/>
                <w:color w:val="auto"/>
                <w:sz w:val="22"/>
                <w:lang w:val="sr-Cyrl-RS"/>
              </w:rPr>
            </w:pPr>
          </w:p>
        </w:tc>
        <w:tc>
          <w:tcPr>
            <w:tcW w:w="868" w:type="pct"/>
            <w:vAlign w:val="center"/>
          </w:tcPr>
          <w:p w:rsidR="004074D8" w:rsidRPr="00BD7561" w:rsidRDefault="004074D8" w:rsidP="00BD7561">
            <w:pPr>
              <w:pStyle w:val="Standard"/>
              <w:numPr>
                <w:ilvl w:val="0"/>
                <w:numId w:val="1"/>
              </w:numPr>
              <w:shd w:val="clear" w:color="auto" w:fill="FFFFFF" w:themeFill="background1"/>
              <w:rPr>
                <w:rFonts w:ascii="Arial" w:hAnsi="Arial" w:cs="Arial"/>
                <w:b/>
                <w:color w:val="auto"/>
                <w:sz w:val="22"/>
                <w:lang w:val="sr-Cyrl-RS"/>
              </w:rPr>
            </w:pPr>
          </w:p>
        </w:tc>
        <w:tc>
          <w:tcPr>
            <w:tcW w:w="944" w:type="pct"/>
            <w:vAlign w:val="center"/>
          </w:tcPr>
          <w:p w:rsidR="004074D8" w:rsidRPr="00BD7561" w:rsidRDefault="004074D8" w:rsidP="00BD7561">
            <w:pPr>
              <w:pStyle w:val="Standard"/>
              <w:numPr>
                <w:ilvl w:val="0"/>
                <w:numId w:val="1"/>
              </w:numPr>
              <w:shd w:val="clear" w:color="auto" w:fill="FFFFFF" w:themeFill="background1"/>
              <w:rPr>
                <w:rFonts w:ascii="Arial" w:hAnsi="Arial" w:cs="Arial"/>
                <w:b/>
                <w:color w:val="auto"/>
                <w:sz w:val="22"/>
                <w:lang w:val="sr-Cyrl-RS"/>
              </w:rPr>
            </w:pPr>
          </w:p>
        </w:tc>
        <w:tc>
          <w:tcPr>
            <w:tcW w:w="915" w:type="pct"/>
            <w:vAlign w:val="center"/>
          </w:tcPr>
          <w:p w:rsidR="004074D8" w:rsidRPr="00BD7561" w:rsidRDefault="004074D8" w:rsidP="00BD7561">
            <w:pPr>
              <w:pStyle w:val="Standard"/>
              <w:numPr>
                <w:ilvl w:val="0"/>
                <w:numId w:val="1"/>
              </w:numPr>
              <w:shd w:val="clear" w:color="auto" w:fill="FFFFFF" w:themeFill="background1"/>
              <w:rPr>
                <w:rFonts w:ascii="Arial" w:hAnsi="Arial" w:cs="Arial"/>
                <w:b/>
                <w:color w:val="auto"/>
                <w:sz w:val="22"/>
                <w:lang w:val="sr-Cyrl-RS"/>
              </w:rPr>
            </w:pPr>
          </w:p>
        </w:tc>
      </w:tr>
      <w:tr w:rsidR="00BD7561" w:rsidRPr="00BD7561" w:rsidTr="004074D8">
        <w:trPr>
          <w:trHeight w:val="463"/>
        </w:trPr>
        <w:tc>
          <w:tcPr>
            <w:tcW w:w="778" w:type="pct"/>
            <w:vAlign w:val="center"/>
          </w:tcPr>
          <w:p w:rsidR="004074D8" w:rsidRPr="00BD7561" w:rsidRDefault="004074D8" w:rsidP="00BD7561">
            <w:pPr>
              <w:pStyle w:val="Standard"/>
              <w:shd w:val="clear" w:color="auto" w:fill="FFFFFF" w:themeFill="background1"/>
              <w:jc w:val="left"/>
              <w:rPr>
                <w:rFonts w:ascii="Arial" w:hAnsi="Arial" w:cs="Arial"/>
                <w:b/>
                <w:color w:val="auto"/>
                <w:sz w:val="22"/>
                <w:lang w:val="sr-Cyrl-RS"/>
              </w:rPr>
            </w:pPr>
            <w:r w:rsidRPr="00BD7561">
              <w:rPr>
                <w:rFonts w:ascii="Arial" w:hAnsi="Arial" w:cs="Arial"/>
                <w:b/>
                <w:color w:val="auto"/>
                <w:sz w:val="22"/>
                <w:lang w:val="sr-Cyrl-RS"/>
              </w:rPr>
              <w:t>2.</w:t>
            </w:r>
          </w:p>
        </w:tc>
        <w:tc>
          <w:tcPr>
            <w:tcW w:w="1495" w:type="pct"/>
            <w:vAlign w:val="center"/>
          </w:tcPr>
          <w:p w:rsidR="004074D8" w:rsidRPr="00BD7561" w:rsidRDefault="004074D8" w:rsidP="00BD7561">
            <w:pPr>
              <w:pStyle w:val="Standard"/>
              <w:numPr>
                <w:ilvl w:val="0"/>
                <w:numId w:val="1"/>
              </w:numPr>
              <w:shd w:val="clear" w:color="auto" w:fill="FFFFFF" w:themeFill="background1"/>
              <w:rPr>
                <w:rFonts w:ascii="Arial" w:hAnsi="Arial" w:cs="Arial"/>
                <w:b/>
                <w:color w:val="auto"/>
                <w:sz w:val="22"/>
                <w:lang w:val="sr-Cyrl-RS"/>
              </w:rPr>
            </w:pPr>
          </w:p>
        </w:tc>
        <w:tc>
          <w:tcPr>
            <w:tcW w:w="868" w:type="pct"/>
            <w:vAlign w:val="center"/>
          </w:tcPr>
          <w:p w:rsidR="004074D8" w:rsidRPr="00BD7561" w:rsidRDefault="004074D8" w:rsidP="00BD7561">
            <w:pPr>
              <w:pStyle w:val="Standard"/>
              <w:numPr>
                <w:ilvl w:val="0"/>
                <w:numId w:val="1"/>
              </w:numPr>
              <w:shd w:val="clear" w:color="auto" w:fill="FFFFFF" w:themeFill="background1"/>
              <w:rPr>
                <w:rFonts w:ascii="Arial" w:hAnsi="Arial" w:cs="Arial"/>
                <w:b/>
                <w:color w:val="auto"/>
                <w:sz w:val="22"/>
                <w:lang w:val="sr-Cyrl-RS"/>
              </w:rPr>
            </w:pPr>
          </w:p>
        </w:tc>
        <w:tc>
          <w:tcPr>
            <w:tcW w:w="944" w:type="pct"/>
            <w:vAlign w:val="center"/>
          </w:tcPr>
          <w:p w:rsidR="004074D8" w:rsidRPr="00BD7561" w:rsidRDefault="004074D8" w:rsidP="00BD7561">
            <w:pPr>
              <w:pStyle w:val="Standard"/>
              <w:numPr>
                <w:ilvl w:val="0"/>
                <w:numId w:val="1"/>
              </w:numPr>
              <w:shd w:val="clear" w:color="auto" w:fill="FFFFFF" w:themeFill="background1"/>
              <w:rPr>
                <w:rFonts w:ascii="Arial" w:hAnsi="Arial" w:cs="Arial"/>
                <w:b/>
                <w:color w:val="auto"/>
                <w:sz w:val="22"/>
                <w:lang w:val="sr-Cyrl-RS"/>
              </w:rPr>
            </w:pPr>
          </w:p>
        </w:tc>
        <w:tc>
          <w:tcPr>
            <w:tcW w:w="915" w:type="pct"/>
            <w:vAlign w:val="center"/>
          </w:tcPr>
          <w:p w:rsidR="004074D8" w:rsidRPr="00BD7561" w:rsidRDefault="004074D8" w:rsidP="00BD7561">
            <w:pPr>
              <w:pStyle w:val="Standard"/>
              <w:numPr>
                <w:ilvl w:val="0"/>
                <w:numId w:val="1"/>
              </w:numPr>
              <w:shd w:val="clear" w:color="auto" w:fill="FFFFFF" w:themeFill="background1"/>
              <w:rPr>
                <w:rFonts w:ascii="Arial" w:hAnsi="Arial" w:cs="Arial"/>
                <w:b/>
                <w:color w:val="auto"/>
                <w:sz w:val="22"/>
                <w:lang w:val="sr-Cyrl-RS"/>
              </w:rPr>
            </w:pPr>
          </w:p>
        </w:tc>
      </w:tr>
      <w:tr w:rsidR="00BD7561" w:rsidRPr="00BD7561" w:rsidTr="004074D8">
        <w:trPr>
          <w:trHeight w:val="466"/>
        </w:trPr>
        <w:tc>
          <w:tcPr>
            <w:tcW w:w="778" w:type="pct"/>
            <w:vAlign w:val="center"/>
          </w:tcPr>
          <w:p w:rsidR="004074D8" w:rsidRPr="00BD7561" w:rsidRDefault="004074D8" w:rsidP="00BD7561">
            <w:pPr>
              <w:pStyle w:val="Standard"/>
              <w:shd w:val="clear" w:color="auto" w:fill="FFFFFF" w:themeFill="background1"/>
              <w:jc w:val="left"/>
              <w:rPr>
                <w:rFonts w:ascii="Arial" w:hAnsi="Arial" w:cs="Arial"/>
                <w:b/>
                <w:color w:val="auto"/>
                <w:sz w:val="22"/>
                <w:lang w:val="sr-Cyrl-RS"/>
              </w:rPr>
            </w:pPr>
            <w:r w:rsidRPr="00BD7561">
              <w:rPr>
                <w:rFonts w:ascii="Arial" w:hAnsi="Arial" w:cs="Arial"/>
                <w:b/>
                <w:color w:val="auto"/>
                <w:sz w:val="22"/>
                <w:lang w:val="sr-Cyrl-RS"/>
              </w:rPr>
              <w:t>3.</w:t>
            </w:r>
          </w:p>
        </w:tc>
        <w:tc>
          <w:tcPr>
            <w:tcW w:w="1495" w:type="pct"/>
            <w:vAlign w:val="center"/>
          </w:tcPr>
          <w:p w:rsidR="004074D8" w:rsidRPr="00BD7561" w:rsidRDefault="004074D8" w:rsidP="00BD7561">
            <w:pPr>
              <w:pStyle w:val="Standard"/>
              <w:numPr>
                <w:ilvl w:val="0"/>
                <w:numId w:val="1"/>
              </w:numPr>
              <w:shd w:val="clear" w:color="auto" w:fill="FFFFFF" w:themeFill="background1"/>
              <w:rPr>
                <w:rFonts w:ascii="Arial" w:hAnsi="Arial" w:cs="Arial"/>
                <w:b/>
                <w:color w:val="auto"/>
                <w:sz w:val="22"/>
                <w:lang w:val="sr-Cyrl-RS"/>
              </w:rPr>
            </w:pPr>
          </w:p>
        </w:tc>
        <w:tc>
          <w:tcPr>
            <w:tcW w:w="868" w:type="pct"/>
            <w:vAlign w:val="center"/>
          </w:tcPr>
          <w:p w:rsidR="004074D8" w:rsidRPr="00BD7561" w:rsidRDefault="004074D8" w:rsidP="00BD7561">
            <w:pPr>
              <w:pStyle w:val="Standard"/>
              <w:numPr>
                <w:ilvl w:val="0"/>
                <w:numId w:val="1"/>
              </w:numPr>
              <w:shd w:val="clear" w:color="auto" w:fill="FFFFFF" w:themeFill="background1"/>
              <w:rPr>
                <w:rFonts w:ascii="Arial" w:hAnsi="Arial" w:cs="Arial"/>
                <w:b/>
                <w:color w:val="auto"/>
                <w:sz w:val="22"/>
                <w:lang w:val="sr-Cyrl-RS"/>
              </w:rPr>
            </w:pPr>
          </w:p>
        </w:tc>
        <w:tc>
          <w:tcPr>
            <w:tcW w:w="944" w:type="pct"/>
            <w:vAlign w:val="center"/>
          </w:tcPr>
          <w:p w:rsidR="004074D8" w:rsidRPr="00BD7561" w:rsidRDefault="004074D8" w:rsidP="00BD7561">
            <w:pPr>
              <w:pStyle w:val="Standard"/>
              <w:numPr>
                <w:ilvl w:val="0"/>
                <w:numId w:val="1"/>
              </w:numPr>
              <w:shd w:val="clear" w:color="auto" w:fill="FFFFFF" w:themeFill="background1"/>
              <w:rPr>
                <w:rFonts w:ascii="Arial" w:hAnsi="Arial" w:cs="Arial"/>
                <w:b/>
                <w:color w:val="auto"/>
                <w:sz w:val="22"/>
                <w:lang w:val="sr-Cyrl-RS"/>
              </w:rPr>
            </w:pPr>
          </w:p>
        </w:tc>
        <w:tc>
          <w:tcPr>
            <w:tcW w:w="915" w:type="pct"/>
            <w:vAlign w:val="center"/>
          </w:tcPr>
          <w:p w:rsidR="004074D8" w:rsidRPr="00BD7561" w:rsidRDefault="004074D8" w:rsidP="00BD7561">
            <w:pPr>
              <w:pStyle w:val="Standard"/>
              <w:numPr>
                <w:ilvl w:val="0"/>
                <w:numId w:val="1"/>
              </w:numPr>
              <w:shd w:val="clear" w:color="auto" w:fill="FFFFFF" w:themeFill="background1"/>
              <w:rPr>
                <w:rFonts w:ascii="Arial" w:hAnsi="Arial" w:cs="Arial"/>
                <w:b/>
                <w:color w:val="auto"/>
                <w:sz w:val="22"/>
                <w:lang w:val="sr-Cyrl-RS"/>
              </w:rPr>
            </w:pPr>
          </w:p>
        </w:tc>
      </w:tr>
      <w:tr w:rsidR="00BD7561" w:rsidRPr="00BD7561" w:rsidTr="004074D8">
        <w:trPr>
          <w:trHeight w:val="466"/>
        </w:trPr>
        <w:tc>
          <w:tcPr>
            <w:tcW w:w="778" w:type="pct"/>
            <w:vAlign w:val="center"/>
          </w:tcPr>
          <w:p w:rsidR="004074D8" w:rsidRPr="00BD7561" w:rsidRDefault="004074D8" w:rsidP="00BD7561">
            <w:pPr>
              <w:pStyle w:val="Standard"/>
              <w:shd w:val="clear" w:color="auto" w:fill="FFFFFF" w:themeFill="background1"/>
              <w:jc w:val="left"/>
              <w:rPr>
                <w:rFonts w:ascii="Arial" w:hAnsi="Arial" w:cs="Arial"/>
                <w:b/>
                <w:color w:val="auto"/>
                <w:sz w:val="22"/>
                <w:lang w:val="sr-Cyrl-RS"/>
              </w:rPr>
            </w:pPr>
            <w:r w:rsidRPr="00BD7561">
              <w:rPr>
                <w:rFonts w:ascii="Arial" w:hAnsi="Arial" w:cs="Arial"/>
                <w:b/>
                <w:color w:val="auto"/>
                <w:sz w:val="22"/>
                <w:lang w:val="sr-Cyrl-RS"/>
              </w:rPr>
              <w:t>...</w:t>
            </w:r>
          </w:p>
        </w:tc>
        <w:tc>
          <w:tcPr>
            <w:tcW w:w="1495" w:type="pct"/>
            <w:vAlign w:val="center"/>
          </w:tcPr>
          <w:p w:rsidR="004074D8" w:rsidRPr="00BD7561" w:rsidRDefault="004074D8" w:rsidP="00BD7561">
            <w:pPr>
              <w:pStyle w:val="Standard"/>
              <w:numPr>
                <w:ilvl w:val="0"/>
                <w:numId w:val="1"/>
              </w:numPr>
              <w:shd w:val="clear" w:color="auto" w:fill="FFFFFF" w:themeFill="background1"/>
              <w:rPr>
                <w:rFonts w:ascii="Arial" w:hAnsi="Arial" w:cs="Arial"/>
                <w:b/>
                <w:color w:val="auto"/>
                <w:sz w:val="22"/>
                <w:lang w:val="sr-Cyrl-RS"/>
              </w:rPr>
            </w:pPr>
          </w:p>
        </w:tc>
        <w:tc>
          <w:tcPr>
            <w:tcW w:w="868" w:type="pct"/>
            <w:vAlign w:val="center"/>
          </w:tcPr>
          <w:p w:rsidR="004074D8" w:rsidRPr="00BD7561" w:rsidRDefault="004074D8" w:rsidP="00BD7561">
            <w:pPr>
              <w:pStyle w:val="Standard"/>
              <w:numPr>
                <w:ilvl w:val="0"/>
                <w:numId w:val="1"/>
              </w:numPr>
              <w:shd w:val="clear" w:color="auto" w:fill="FFFFFF" w:themeFill="background1"/>
              <w:rPr>
                <w:rFonts w:ascii="Arial" w:hAnsi="Arial" w:cs="Arial"/>
                <w:b/>
                <w:color w:val="auto"/>
                <w:sz w:val="22"/>
                <w:lang w:val="sr-Cyrl-RS"/>
              </w:rPr>
            </w:pPr>
          </w:p>
        </w:tc>
        <w:tc>
          <w:tcPr>
            <w:tcW w:w="944" w:type="pct"/>
            <w:vAlign w:val="center"/>
          </w:tcPr>
          <w:p w:rsidR="004074D8" w:rsidRPr="00BD7561" w:rsidRDefault="004074D8" w:rsidP="00BD7561">
            <w:pPr>
              <w:pStyle w:val="Standard"/>
              <w:numPr>
                <w:ilvl w:val="0"/>
                <w:numId w:val="1"/>
              </w:numPr>
              <w:shd w:val="clear" w:color="auto" w:fill="FFFFFF" w:themeFill="background1"/>
              <w:rPr>
                <w:rFonts w:ascii="Arial" w:hAnsi="Arial" w:cs="Arial"/>
                <w:b/>
                <w:color w:val="auto"/>
                <w:sz w:val="22"/>
                <w:lang w:val="sr-Cyrl-RS"/>
              </w:rPr>
            </w:pPr>
          </w:p>
        </w:tc>
        <w:tc>
          <w:tcPr>
            <w:tcW w:w="915" w:type="pct"/>
            <w:vAlign w:val="center"/>
          </w:tcPr>
          <w:p w:rsidR="004074D8" w:rsidRPr="00BD7561" w:rsidRDefault="004074D8" w:rsidP="00BD7561">
            <w:pPr>
              <w:pStyle w:val="Standard"/>
              <w:numPr>
                <w:ilvl w:val="0"/>
                <w:numId w:val="1"/>
              </w:numPr>
              <w:shd w:val="clear" w:color="auto" w:fill="FFFFFF" w:themeFill="background1"/>
              <w:rPr>
                <w:rFonts w:ascii="Arial" w:hAnsi="Arial" w:cs="Arial"/>
                <w:b/>
                <w:color w:val="auto"/>
                <w:sz w:val="22"/>
                <w:lang w:val="sr-Cyrl-RS"/>
              </w:rPr>
            </w:pPr>
          </w:p>
        </w:tc>
      </w:tr>
    </w:tbl>
    <w:p w:rsidR="007E402A" w:rsidRPr="00BD7561" w:rsidRDefault="007E402A" w:rsidP="007E402A">
      <w:pPr>
        <w:pStyle w:val="Standard"/>
        <w:rPr>
          <w:rFonts w:ascii="Arial" w:hAnsi="Arial" w:cs="Arial"/>
          <w:color w:val="auto"/>
          <w:sz w:val="22"/>
        </w:rPr>
      </w:pPr>
      <w:r w:rsidRPr="00BD7561">
        <w:rPr>
          <w:rFonts w:ascii="Arial" w:hAnsi="Arial" w:cs="Arial"/>
          <w:color w:val="auto"/>
          <w:sz w:val="22"/>
        </w:rPr>
        <w:t>ПРИЛОЗИ И НАПОМЕНЕ УЗ ЗАПИСНИК:</w:t>
      </w:r>
    </w:p>
    <w:p w:rsidR="007E402A" w:rsidRPr="00BD7561" w:rsidRDefault="007E402A" w:rsidP="007E402A">
      <w:pPr>
        <w:pStyle w:val="Standard"/>
        <w:rPr>
          <w:rFonts w:cs="Arial"/>
          <w:color w:val="auto"/>
        </w:rPr>
      </w:pPr>
      <w:r w:rsidRPr="00BD7561">
        <w:rPr>
          <w:rFonts w:cs="Arial"/>
          <w:color w:val="auto"/>
        </w:rPr>
        <w:t>___________________________________________________________________</w:t>
      </w:r>
    </w:p>
    <w:p w:rsidR="007E402A" w:rsidRPr="00BD7561" w:rsidRDefault="007E402A" w:rsidP="007E402A">
      <w:pPr>
        <w:pStyle w:val="Standard"/>
        <w:rPr>
          <w:rFonts w:cs="Arial"/>
          <w:color w:val="auto"/>
        </w:rPr>
      </w:pPr>
      <w:r w:rsidRPr="00BD7561">
        <w:rPr>
          <w:rFonts w:cs="Arial"/>
          <w:color w:val="auto"/>
        </w:rPr>
        <w:t>___________________________________________________________________</w:t>
      </w:r>
    </w:p>
    <w:p w:rsidR="007E402A" w:rsidRPr="00950ECE" w:rsidRDefault="007E402A" w:rsidP="007E402A">
      <w:pPr>
        <w:pStyle w:val="Standard"/>
        <w:spacing w:before="0"/>
        <w:rPr>
          <w:rFonts w:ascii="Arial" w:hAnsi="Arial" w:cs="Arial"/>
          <w:color w:val="auto"/>
          <w:sz w:val="22"/>
        </w:rPr>
      </w:pPr>
      <w:r w:rsidRPr="00BD7561">
        <w:rPr>
          <w:rFonts w:ascii="Arial" w:hAnsi="Arial" w:cs="Arial"/>
          <w:color w:val="auto"/>
          <w:sz w:val="22"/>
        </w:rPr>
        <w:t>(</w:t>
      </w:r>
      <w:r w:rsidRPr="00BD7561">
        <w:rPr>
          <w:rFonts w:ascii="Arial" w:hAnsi="Arial" w:cs="Arial"/>
          <w:b/>
          <w:color w:val="auto"/>
          <w:sz w:val="22"/>
          <w:u w:val="single"/>
        </w:rPr>
        <w:t>обавезан прилог:</w:t>
      </w:r>
      <w:r w:rsidRPr="00BD7561">
        <w:rPr>
          <w:rFonts w:ascii="Arial" w:hAnsi="Arial" w:cs="Arial"/>
          <w:color w:val="auto"/>
          <w:sz w:val="22"/>
        </w:rPr>
        <w:t xml:space="preserve"> Налог за набавку (садржи предмет, рок, јед.мере, количину), </w:t>
      </w:r>
      <w:r w:rsidRPr="00BD7561">
        <w:rPr>
          <w:rFonts w:ascii="Arial" w:hAnsi="Arial" w:cs="Arial"/>
          <w:b/>
          <w:color w:val="auto"/>
          <w:sz w:val="22"/>
        </w:rPr>
        <w:t>други евентуални прилози и напомене</w:t>
      </w:r>
      <w:r w:rsidRPr="00BD7561">
        <w:rPr>
          <w:rFonts w:ascii="Arial" w:hAnsi="Arial" w:cs="Arial"/>
          <w:color w:val="auto"/>
          <w:sz w:val="22"/>
        </w:rPr>
        <w:t>: декларација, атест/извештај о испитивању,  лабораторијски налаз или упутство за употребу, манипулацију, одлагања, мере прве помоћи у случају расипања материје, начин транспорта и друго)</w:t>
      </w:r>
    </w:p>
    <w:p w:rsidR="001B4091" w:rsidRPr="00BD7561" w:rsidRDefault="00DC07AC">
      <w:pPr>
        <w:pStyle w:val="Standard"/>
        <w:spacing w:before="0"/>
        <w:rPr>
          <w:rFonts w:ascii="Arial" w:hAnsi="Arial" w:cs="Arial"/>
          <w:color w:val="auto"/>
          <w:sz w:val="22"/>
        </w:rPr>
      </w:pPr>
      <w:r w:rsidRPr="00BD7561">
        <w:rPr>
          <w:rFonts w:ascii="Arial" w:hAnsi="Arial" w:cs="Arial"/>
          <w:color w:val="auto"/>
          <w:sz w:val="22"/>
        </w:rPr>
        <w:t>Предмет уговора (услуге) одговара траженим техничким карактеристикама.</w:t>
      </w:r>
      <w:r w:rsidRPr="00BD7561">
        <w:rPr>
          <w:rFonts w:ascii="Arial" w:hAnsi="Arial" w:cs="Arial"/>
          <w:color w:val="auto"/>
          <w:sz w:val="22"/>
        </w:rPr>
        <w:tab/>
      </w:r>
    </w:p>
    <w:p w:rsidR="001B4091" w:rsidRPr="00BD7561" w:rsidRDefault="00DC07AC">
      <w:pPr>
        <w:pStyle w:val="Standard"/>
        <w:spacing w:before="0"/>
        <w:rPr>
          <w:rFonts w:ascii="Arial" w:hAnsi="Arial" w:cs="Arial"/>
          <w:color w:val="auto"/>
          <w:sz w:val="22"/>
        </w:rPr>
      </w:pPr>
      <w:r w:rsidRPr="00BD7561">
        <w:rPr>
          <w:rFonts w:ascii="Arial" w:hAnsi="Arial" w:cs="Arial"/>
          <w:color w:val="auto"/>
          <w:sz w:val="22"/>
        </w:rPr>
        <w:t>□ ДА</w:t>
      </w:r>
    </w:p>
    <w:p w:rsidR="002D1622" w:rsidRPr="00BD7561" w:rsidRDefault="007E402A">
      <w:pPr>
        <w:pStyle w:val="Standard"/>
        <w:spacing w:before="0"/>
        <w:rPr>
          <w:rFonts w:ascii="Arial" w:hAnsi="Arial" w:cs="Arial"/>
          <w:color w:val="auto"/>
          <w:sz w:val="22"/>
          <w:lang w:val="sr-Cyrl-RS"/>
        </w:rPr>
      </w:pPr>
      <w:r w:rsidRPr="00BD7561">
        <w:rPr>
          <w:rFonts w:ascii="Arial" w:hAnsi="Arial" w:cs="Arial"/>
          <w:color w:val="auto"/>
          <w:sz w:val="22"/>
        </w:rPr>
        <w:t xml:space="preserve">□ </w:t>
      </w:r>
      <w:r w:rsidRPr="00BD7561">
        <w:rPr>
          <w:rFonts w:ascii="Arial" w:hAnsi="Arial" w:cs="Arial"/>
          <w:color w:val="auto"/>
          <w:sz w:val="22"/>
          <w:lang w:val="sr-Cyrl-RS"/>
        </w:rPr>
        <w:t>НЕ</w:t>
      </w:r>
    </w:p>
    <w:p w:rsidR="001B4091" w:rsidRPr="00BD7561" w:rsidRDefault="008240E3">
      <w:pPr>
        <w:pStyle w:val="Standard"/>
        <w:spacing w:before="0"/>
        <w:rPr>
          <w:rFonts w:ascii="Arial" w:hAnsi="Arial" w:cs="Arial"/>
          <w:color w:val="auto"/>
          <w:sz w:val="22"/>
        </w:rPr>
      </w:pPr>
      <w:r w:rsidRPr="00BD7561">
        <w:rPr>
          <w:rFonts w:ascii="Arial" w:hAnsi="Arial" w:cs="Arial"/>
          <w:color w:val="auto"/>
          <w:sz w:val="22"/>
        </w:rPr>
        <w:t>Б) Да су услуге извршене</w:t>
      </w:r>
      <w:r w:rsidR="00DC07AC" w:rsidRPr="00BD7561">
        <w:rPr>
          <w:rFonts w:ascii="Arial" w:hAnsi="Arial" w:cs="Arial"/>
          <w:color w:val="auto"/>
          <w:sz w:val="22"/>
        </w:rPr>
        <w:t xml:space="preserve"> у обиму, квалитету, уговореном року и сагласно уговору потврђују:</w:t>
      </w:r>
    </w:p>
    <w:p w:rsidR="002D1622" w:rsidRPr="00BD7561" w:rsidRDefault="002D1622">
      <w:pPr>
        <w:pStyle w:val="Standard"/>
        <w:spacing w:before="0"/>
        <w:rPr>
          <w:rFonts w:ascii="Arial" w:hAnsi="Arial" w:cs="Arial"/>
          <w:color w:val="auto"/>
          <w:sz w:val="22"/>
        </w:rPr>
      </w:pPr>
    </w:p>
    <w:p w:rsidR="001B4091" w:rsidRPr="00BD7561" w:rsidRDefault="00DC07AC">
      <w:pPr>
        <w:pStyle w:val="Standard"/>
        <w:spacing w:before="0"/>
        <w:rPr>
          <w:rFonts w:ascii="Arial" w:hAnsi="Arial" w:cs="Arial"/>
          <w:color w:val="auto"/>
          <w:sz w:val="22"/>
        </w:rPr>
      </w:pPr>
      <w:r w:rsidRPr="00BD7561">
        <w:rPr>
          <w:rFonts w:ascii="Arial" w:hAnsi="Arial" w:cs="Arial"/>
          <w:color w:val="auto"/>
          <w:sz w:val="22"/>
        </w:rPr>
        <w:t>ПРУЖА</w:t>
      </w:r>
      <w:r w:rsidR="002D1622" w:rsidRPr="00BD7561">
        <w:rPr>
          <w:rFonts w:ascii="Arial" w:hAnsi="Arial" w:cs="Arial"/>
          <w:color w:val="auto"/>
          <w:sz w:val="22"/>
        </w:rPr>
        <w:t>ЛАЦ</w:t>
      </w:r>
      <w:r w:rsidR="002D1622" w:rsidRPr="00BD7561">
        <w:rPr>
          <w:rFonts w:ascii="Arial" w:hAnsi="Arial" w:cs="Arial"/>
          <w:color w:val="auto"/>
          <w:sz w:val="22"/>
          <w:lang w:val="sr-Cyrl-RS"/>
        </w:rPr>
        <w:t xml:space="preserve"> УСЛУГЕ</w:t>
      </w:r>
      <w:r w:rsidR="002D1622" w:rsidRPr="00BD7561">
        <w:rPr>
          <w:rFonts w:ascii="Arial" w:hAnsi="Arial" w:cs="Arial"/>
          <w:color w:val="auto"/>
          <w:sz w:val="22"/>
        </w:rPr>
        <w:t>:</w:t>
      </w:r>
      <w:r w:rsidR="002D1622" w:rsidRPr="00BD7561">
        <w:rPr>
          <w:rFonts w:ascii="Arial" w:hAnsi="Arial" w:cs="Arial"/>
          <w:color w:val="auto"/>
          <w:sz w:val="22"/>
        </w:rPr>
        <w:tab/>
        <w:t xml:space="preserve">            </w:t>
      </w:r>
      <w:r w:rsidRPr="00BD7561">
        <w:rPr>
          <w:rFonts w:ascii="Arial" w:hAnsi="Arial" w:cs="Arial"/>
          <w:color w:val="auto"/>
          <w:sz w:val="22"/>
        </w:rPr>
        <w:t xml:space="preserve">                 </w:t>
      </w:r>
      <w:r w:rsidR="002D1622" w:rsidRPr="00BD7561">
        <w:rPr>
          <w:rFonts w:ascii="Arial" w:hAnsi="Arial" w:cs="Arial"/>
          <w:color w:val="auto"/>
          <w:sz w:val="22"/>
          <w:lang w:val="sr-Cyrl-RS"/>
        </w:rPr>
        <w:t xml:space="preserve">        </w:t>
      </w:r>
      <w:r w:rsidRPr="00BD7561">
        <w:rPr>
          <w:rFonts w:ascii="Arial" w:hAnsi="Arial" w:cs="Arial"/>
          <w:color w:val="auto"/>
          <w:sz w:val="22"/>
        </w:rPr>
        <w:t>ОВЕРА НАДЗОРНОГ ОРГАНА</w:t>
      </w:r>
    </w:p>
    <w:p w:rsidR="001B4091" w:rsidRPr="00BD7561" w:rsidRDefault="001B4091">
      <w:pPr>
        <w:pStyle w:val="Standard"/>
        <w:spacing w:before="0"/>
        <w:rPr>
          <w:rFonts w:cs="Arial"/>
          <w:color w:val="auto"/>
        </w:rPr>
      </w:pPr>
    </w:p>
    <w:p w:rsidR="001B4091" w:rsidRPr="00BD7561" w:rsidRDefault="00DC07AC">
      <w:pPr>
        <w:pStyle w:val="Standard"/>
        <w:spacing w:before="0"/>
        <w:rPr>
          <w:color w:val="auto"/>
        </w:rPr>
      </w:pPr>
      <w:r w:rsidRPr="00BD7561">
        <w:rPr>
          <w:rFonts w:cs="Arial"/>
          <w:color w:val="auto"/>
        </w:rPr>
        <w:t>_____</w:t>
      </w:r>
      <w:r w:rsidR="002D1622" w:rsidRPr="00BD7561">
        <w:rPr>
          <w:rFonts w:cs="Arial"/>
          <w:color w:val="auto"/>
        </w:rPr>
        <w:t>______________</w:t>
      </w:r>
      <w:r w:rsidRPr="00BD7561">
        <w:rPr>
          <w:rFonts w:cs="Arial"/>
          <w:color w:val="auto"/>
        </w:rPr>
        <w:t xml:space="preserve">        </w:t>
      </w:r>
      <w:r w:rsidR="002D1622" w:rsidRPr="00BD7561">
        <w:rPr>
          <w:rFonts w:cs="Arial"/>
          <w:color w:val="auto"/>
          <w:lang w:val="sr-Cyrl-RS"/>
        </w:rPr>
        <w:t xml:space="preserve">                                  </w:t>
      </w:r>
      <w:r w:rsidRPr="00BD7561">
        <w:rPr>
          <w:rFonts w:cs="Arial"/>
          <w:color w:val="auto"/>
        </w:rPr>
        <w:t>__________________________</w:t>
      </w:r>
    </w:p>
    <w:p w:rsidR="002D1622" w:rsidRPr="00BD7561" w:rsidRDefault="002D1622">
      <w:pPr>
        <w:pStyle w:val="Standard"/>
        <w:spacing w:before="0"/>
        <w:rPr>
          <w:rFonts w:ascii="Arial" w:hAnsi="Arial" w:cs="Arial"/>
          <w:color w:val="auto"/>
          <w:sz w:val="22"/>
          <w:lang w:val="sr-Cyrl-RS"/>
        </w:rPr>
      </w:pPr>
      <w:r w:rsidRPr="00BD7561">
        <w:rPr>
          <w:rFonts w:ascii="Arial" w:hAnsi="Arial" w:cs="Arial"/>
          <w:color w:val="auto"/>
          <w:sz w:val="22"/>
          <w:lang w:val="sr-Cyrl-RS"/>
        </w:rPr>
        <w:t xml:space="preserve">   </w:t>
      </w:r>
      <w:r w:rsidRPr="00BD7561">
        <w:rPr>
          <w:rFonts w:ascii="Arial" w:hAnsi="Arial" w:cs="Arial"/>
          <w:color w:val="auto"/>
          <w:sz w:val="22"/>
        </w:rPr>
        <w:t xml:space="preserve"> </w:t>
      </w:r>
      <w:r w:rsidR="00DC07AC" w:rsidRPr="00BD7561">
        <w:rPr>
          <w:rFonts w:ascii="Arial" w:hAnsi="Arial" w:cs="Arial"/>
          <w:color w:val="auto"/>
          <w:sz w:val="22"/>
        </w:rPr>
        <w:t>(Име и презим</w:t>
      </w:r>
      <w:r w:rsidRPr="00BD7561">
        <w:rPr>
          <w:rFonts w:ascii="Arial" w:hAnsi="Arial" w:cs="Arial"/>
          <w:color w:val="auto"/>
          <w:sz w:val="22"/>
        </w:rPr>
        <w:t xml:space="preserve">е)        </w:t>
      </w:r>
      <w:r w:rsidRPr="00BD7561">
        <w:rPr>
          <w:rFonts w:ascii="Arial" w:hAnsi="Arial" w:cs="Arial"/>
          <w:color w:val="auto"/>
          <w:sz w:val="22"/>
          <w:lang w:val="sr-Cyrl-RS"/>
        </w:rPr>
        <w:t xml:space="preserve">                                           </w:t>
      </w:r>
      <w:r w:rsidR="00DC07AC" w:rsidRPr="00BD7561">
        <w:rPr>
          <w:rFonts w:ascii="Arial" w:hAnsi="Arial" w:cs="Arial"/>
          <w:color w:val="auto"/>
          <w:sz w:val="22"/>
        </w:rPr>
        <w:t>Одговорно лице по Решењу</w:t>
      </w:r>
      <w:r w:rsidRPr="00BD7561">
        <w:rPr>
          <w:rFonts w:ascii="Arial" w:hAnsi="Arial" w:cs="Arial"/>
          <w:color w:val="auto"/>
          <w:sz w:val="22"/>
          <w:lang w:val="sr-Cyrl-RS"/>
        </w:rPr>
        <w:t xml:space="preserve"> </w:t>
      </w:r>
    </w:p>
    <w:p w:rsidR="001B4091" w:rsidRPr="00BD7561" w:rsidRDefault="002D1622">
      <w:pPr>
        <w:pStyle w:val="Standard"/>
        <w:spacing w:before="0"/>
        <w:rPr>
          <w:rFonts w:ascii="Arial" w:hAnsi="Arial" w:cs="Arial"/>
          <w:color w:val="auto"/>
          <w:sz w:val="22"/>
        </w:rPr>
      </w:pPr>
      <w:r w:rsidRPr="00BD7561">
        <w:rPr>
          <w:rFonts w:ascii="Arial" w:hAnsi="Arial" w:cs="Arial"/>
          <w:color w:val="auto"/>
          <w:sz w:val="22"/>
          <w:lang w:val="sr-Cyrl-RS"/>
        </w:rPr>
        <w:t xml:space="preserve">                                                                                            </w:t>
      </w:r>
      <w:r w:rsidRPr="00BD7561">
        <w:rPr>
          <w:rFonts w:ascii="Arial" w:hAnsi="Arial" w:cs="Arial"/>
          <w:color w:val="auto"/>
          <w:sz w:val="22"/>
        </w:rPr>
        <w:t>(Име и презиме)</w:t>
      </w:r>
    </w:p>
    <w:p w:rsidR="001B4091" w:rsidRPr="00BD7561" w:rsidRDefault="00DC07AC" w:rsidP="002D1622">
      <w:pPr>
        <w:pStyle w:val="Standard"/>
        <w:spacing w:before="0"/>
        <w:rPr>
          <w:rFonts w:ascii="Arial" w:hAnsi="Arial" w:cs="Arial"/>
          <w:color w:val="auto"/>
          <w:sz w:val="22"/>
          <w:lang w:val="sr-Cyrl-RS"/>
        </w:rPr>
      </w:pPr>
      <w:r w:rsidRPr="00BD7561">
        <w:rPr>
          <w:rFonts w:ascii="Arial" w:hAnsi="Arial" w:cs="Arial"/>
          <w:color w:val="auto"/>
          <w:sz w:val="22"/>
        </w:rPr>
        <w:t>____________________</w:t>
      </w:r>
      <w:r w:rsidRPr="00BD7561">
        <w:rPr>
          <w:rFonts w:ascii="Arial" w:hAnsi="Arial" w:cs="Arial"/>
          <w:color w:val="auto"/>
          <w:sz w:val="22"/>
        </w:rPr>
        <w:tab/>
      </w:r>
      <w:r w:rsidR="002D1622" w:rsidRPr="00BD7561">
        <w:rPr>
          <w:rFonts w:ascii="Arial" w:hAnsi="Arial" w:cs="Arial"/>
          <w:color w:val="auto"/>
          <w:sz w:val="22"/>
          <w:lang w:val="sr-Cyrl-RS"/>
        </w:rPr>
        <w:t xml:space="preserve">                                          </w:t>
      </w:r>
      <w:r w:rsidRPr="00BD7561">
        <w:rPr>
          <w:rFonts w:ascii="Arial" w:hAnsi="Arial" w:cs="Arial"/>
          <w:color w:val="auto"/>
          <w:sz w:val="22"/>
        </w:rPr>
        <w:t xml:space="preserve">_____________________        </w:t>
      </w:r>
    </w:p>
    <w:p w:rsidR="001B4091" w:rsidRPr="00BD7561" w:rsidRDefault="00DC07AC">
      <w:pPr>
        <w:pStyle w:val="Standard"/>
        <w:spacing w:before="0"/>
        <w:rPr>
          <w:rFonts w:ascii="Arial" w:hAnsi="Arial" w:cs="Arial"/>
          <w:color w:val="auto"/>
          <w:sz w:val="22"/>
          <w:lang w:val="sr-Cyrl-RS"/>
        </w:rPr>
      </w:pPr>
      <w:r w:rsidRPr="00BD7561">
        <w:rPr>
          <w:rFonts w:ascii="Arial" w:hAnsi="Arial" w:cs="Arial"/>
          <w:color w:val="auto"/>
          <w:sz w:val="22"/>
        </w:rPr>
        <w:t xml:space="preserve">   </w:t>
      </w:r>
      <w:r w:rsidR="002D1622" w:rsidRPr="00BD7561">
        <w:rPr>
          <w:rFonts w:ascii="Arial" w:hAnsi="Arial" w:cs="Arial"/>
          <w:color w:val="auto"/>
          <w:sz w:val="22"/>
          <w:lang w:val="sr-Cyrl-RS"/>
        </w:rPr>
        <w:t xml:space="preserve">   </w:t>
      </w:r>
      <w:r w:rsidRPr="00BD7561">
        <w:rPr>
          <w:rFonts w:ascii="Arial" w:hAnsi="Arial" w:cs="Arial"/>
          <w:color w:val="auto"/>
          <w:sz w:val="22"/>
        </w:rPr>
        <w:t xml:space="preserve"> (Потпис)</w:t>
      </w:r>
      <w:r w:rsidRPr="00BD7561">
        <w:rPr>
          <w:rFonts w:ascii="Arial" w:hAnsi="Arial" w:cs="Arial"/>
          <w:color w:val="auto"/>
          <w:sz w:val="22"/>
        </w:rPr>
        <w:tab/>
      </w:r>
      <w:r w:rsidRPr="00BD7561">
        <w:rPr>
          <w:rFonts w:ascii="Arial" w:hAnsi="Arial" w:cs="Arial"/>
          <w:color w:val="auto"/>
          <w:sz w:val="22"/>
        </w:rPr>
        <w:tab/>
      </w:r>
      <w:r w:rsidRPr="00BD7561">
        <w:rPr>
          <w:rFonts w:ascii="Arial" w:hAnsi="Arial" w:cs="Arial"/>
          <w:color w:val="auto"/>
          <w:sz w:val="22"/>
        </w:rPr>
        <w:tab/>
        <w:t xml:space="preserve"> </w:t>
      </w:r>
      <w:r w:rsidR="002D1622" w:rsidRPr="00BD7561">
        <w:rPr>
          <w:rFonts w:ascii="Arial" w:hAnsi="Arial" w:cs="Arial"/>
          <w:color w:val="auto"/>
          <w:sz w:val="22"/>
          <w:lang w:val="sr-Cyrl-RS"/>
        </w:rPr>
        <w:t xml:space="preserve">  </w:t>
      </w:r>
      <w:r w:rsidRPr="00BD7561">
        <w:rPr>
          <w:rFonts w:ascii="Arial" w:hAnsi="Arial" w:cs="Arial"/>
          <w:color w:val="auto"/>
          <w:sz w:val="22"/>
        </w:rPr>
        <w:t xml:space="preserve">      </w:t>
      </w:r>
      <w:r w:rsidR="002D1622" w:rsidRPr="00BD7561">
        <w:rPr>
          <w:rFonts w:ascii="Arial" w:hAnsi="Arial" w:cs="Arial"/>
          <w:color w:val="auto"/>
          <w:sz w:val="22"/>
          <w:lang w:val="sr-Cyrl-RS"/>
        </w:rPr>
        <w:t xml:space="preserve">                                             </w:t>
      </w:r>
      <w:r w:rsidRPr="00BD7561">
        <w:rPr>
          <w:rFonts w:ascii="Arial" w:hAnsi="Arial" w:cs="Arial"/>
          <w:color w:val="auto"/>
          <w:sz w:val="22"/>
        </w:rPr>
        <w:t>(Потпис</w:t>
      </w:r>
      <w:r w:rsidR="002D1622" w:rsidRPr="00BD7561">
        <w:rPr>
          <w:rFonts w:ascii="Arial" w:hAnsi="Arial" w:cs="Arial"/>
          <w:color w:val="auto"/>
          <w:sz w:val="22"/>
          <w:lang w:val="sr-Cyrl-RS"/>
        </w:rPr>
        <w:t>)</w:t>
      </w:r>
    </w:p>
    <w:p w:rsidR="001B4091" w:rsidRPr="00BD7561" w:rsidRDefault="001B4091">
      <w:pPr>
        <w:pStyle w:val="Standard"/>
        <w:spacing w:before="0"/>
        <w:rPr>
          <w:rFonts w:ascii="Arial" w:hAnsi="Arial" w:cs="Arial"/>
          <w:color w:val="auto"/>
          <w:sz w:val="22"/>
        </w:rPr>
      </w:pPr>
    </w:p>
    <w:p w:rsidR="001B4091" w:rsidRPr="00BA3C98" w:rsidRDefault="00DC07AC">
      <w:pPr>
        <w:pStyle w:val="Standard"/>
        <w:spacing w:before="0"/>
        <w:rPr>
          <w:rFonts w:ascii="Arial" w:hAnsi="Arial" w:cs="Arial"/>
          <w:color w:val="auto"/>
          <w:sz w:val="22"/>
        </w:rPr>
      </w:pPr>
      <w:r w:rsidRPr="00117287">
        <w:rPr>
          <w:rFonts w:ascii="Arial" w:hAnsi="Arial" w:cs="Arial"/>
          <w:i/>
          <w:color w:val="auto"/>
          <w:sz w:val="22"/>
        </w:rPr>
        <w:t xml:space="preserve">Сви </w:t>
      </w:r>
      <w:r w:rsidR="00950ECE">
        <w:rPr>
          <w:rFonts w:ascii="Arial" w:hAnsi="Arial" w:cs="Arial"/>
          <w:i/>
          <w:color w:val="auto"/>
          <w:sz w:val="22"/>
          <w:lang w:val="sr-Cyrl-RS"/>
        </w:rPr>
        <w:t>Пружаоци услуга</w:t>
      </w:r>
      <w:r w:rsidRPr="00117287">
        <w:rPr>
          <w:rFonts w:ascii="Arial" w:hAnsi="Arial" w:cs="Arial"/>
          <w:i/>
          <w:color w:val="auto"/>
          <w:sz w:val="22"/>
        </w:rPr>
        <w:t xml:space="preserve"> биће дужни да уз фактуру доставе и обострано потписани Записник</w:t>
      </w:r>
      <w:r w:rsidRPr="00BD7561">
        <w:rPr>
          <w:rFonts w:ascii="Arial" w:hAnsi="Arial" w:cs="Arial"/>
          <w:color w:val="auto"/>
          <w:sz w:val="22"/>
        </w:rPr>
        <w:t>.</w:t>
      </w:r>
    </w:p>
    <w:p w:rsidR="0059771C" w:rsidRPr="002B0E8A" w:rsidRDefault="0059771C" w:rsidP="002B0E8A">
      <w:pPr>
        <w:pStyle w:val="Standard"/>
        <w:spacing w:before="0"/>
        <w:rPr>
          <w:rFonts w:ascii="Arial" w:hAnsi="Arial" w:cs="Arial"/>
          <w:b/>
          <w:color w:val="auto"/>
          <w:sz w:val="22"/>
          <w:lang w:val="sr-Cyrl-RS"/>
        </w:rPr>
      </w:pPr>
    </w:p>
    <w:p w:rsidR="002A75FA" w:rsidRDefault="002A75FA" w:rsidP="008240E3">
      <w:pPr>
        <w:pStyle w:val="Standard"/>
        <w:spacing w:before="0"/>
        <w:ind w:left="7200"/>
        <w:rPr>
          <w:rFonts w:ascii="Arial" w:hAnsi="Arial" w:cs="Arial"/>
          <w:b/>
          <w:color w:val="auto"/>
          <w:sz w:val="22"/>
        </w:rPr>
      </w:pPr>
    </w:p>
    <w:p w:rsidR="002A75FA" w:rsidRDefault="002A75FA" w:rsidP="008240E3">
      <w:pPr>
        <w:pStyle w:val="Standard"/>
        <w:spacing w:before="0"/>
        <w:ind w:left="7200"/>
        <w:rPr>
          <w:rFonts w:ascii="Arial" w:hAnsi="Arial" w:cs="Arial"/>
          <w:b/>
          <w:color w:val="auto"/>
          <w:sz w:val="22"/>
        </w:rPr>
      </w:pPr>
    </w:p>
    <w:p w:rsidR="002A75FA" w:rsidRDefault="002A75FA" w:rsidP="003E20B7">
      <w:pPr>
        <w:pStyle w:val="Standard"/>
        <w:spacing w:before="0"/>
        <w:rPr>
          <w:rFonts w:ascii="Arial" w:hAnsi="Arial" w:cs="Arial"/>
          <w:b/>
          <w:color w:val="auto"/>
          <w:sz w:val="22"/>
        </w:rPr>
      </w:pPr>
    </w:p>
    <w:p w:rsidR="008240E3" w:rsidRPr="00AB0138" w:rsidRDefault="00295162" w:rsidP="008240E3">
      <w:pPr>
        <w:pStyle w:val="Standard"/>
        <w:spacing w:before="0"/>
        <w:ind w:left="7200"/>
        <w:rPr>
          <w:rFonts w:ascii="Arial" w:hAnsi="Arial" w:cs="Arial"/>
          <w:color w:val="auto"/>
          <w:sz w:val="22"/>
          <w:lang w:val="sr-Cyrl-RS"/>
        </w:rPr>
      </w:pPr>
      <w:r>
        <w:rPr>
          <w:rFonts w:ascii="Arial" w:hAnsi="Arial" w:cs="Arial"/>
          <w:b/>
          <w:color w:val="auto"/>
          <w:sz w:val="22"/>
        </w:rPr>
        <w:lastRenderedPageBreak/>
        <w:t>ПРИЛОГ број</w:t>
      </w:r>
      <w:r w:rsidR="005359E5">
        <w:rPr>
          <w:rFonts w:ascii="Arial" w:hAnsi="Arial" w:cs="Arial"/>
          <w:b/>
          <w:color w:val="auto"/>
          <w:sz w:val="22"/>
          <w:lang w:val="sr-Cyrl-RS"/>
        </w:rPr>
        <w:t xml:space="preserve"> </w:t>
      </w:r>
      <w:r w:rsidR="00426A9A">
        <w:rPr>
          <w:rFonts w:ascii="Arial" w:hAnsi="Arial" w:cs="Arial"/>
          <w:b/>
          <w:color w:val="auto"/>
          <w:sz w:val="22"/>
          <w:lang w:val="sr-Cyrl-RS"/>
        </w:rPr>
        <w:t>5</w:t>
      </w:r>
      <w:r w:rsidR="00AB0138">
        <w:rPr>
          <w:rFonts w:ascii="Arial" w:hAnsi="Arial" w:cs="Arial"/>
          <w:b/>
          <w:color w:val="auto"/>
          <w:sz w:val="22"/>
          <w:lang w:val="sr-Cyrl-RS"/>
        </w:rPr>
        <w:t>.</w:t>
      </w:r>
    </w:p>
    <w:p w:rsidR="008240E3" w:rsidRPr="00BD7561" w:rsidRDefault="008240E3">
      <w:pPr>
        <w:pStyle w:val="Standard"/>
        <w:spacing w:before="0"/>
        <w:rPr>
          <w:rFonts w:ascii="Arial" w:hAnsi="Arial" w:cs="Arial"/>
          <w:color w:val="auto"/>
          <w:sz w:val="22"/>
        </w:rPr>
      </w:pPr>
    </w:p>
    <w:p w:rsidR="001B4091" w:rsidRPr="00BD7561" w:rsidRDefault="001B4091">
      <w:pPr>
        <w:pStyle w:val="Standard"/>
        <w:spacing w:before="0"/>
        <w:rPr>
          <w:rFonts w:cs="Arial"/>
          <w:color w:val="auto"/>
        </w:rPr>
      </w:pPr>
    </w:p>
    <w:p w:rsidR="001B4091" w:rsidRPr="00BD7561" w:rsidRDefault="007E402A" w:rsidP="007E402A">
      <w:pPr>
        <w:pStyle w:val="Standard"/>
        <w:spacing w:before="0"/>
        <w:jc w:val="center"/>
        <w:rPr>
          <w:rFonts w:ascii="Arial" w:hAnsi="Arial" w:cs="Arial"/>
          <w:b/>
          <w:color w:val="auto"/>
          <w:sz w:val="22"/>
          <w:lang w:val="sr-Cyrl-RS"/>
        </w:rPr>
      </w:pPr>
      <w:r w:rsidRPr="00BD7561">
        <w:rPr>
          <w:rFonts w:ascii="Arial" w:hAnsi="Arial" w:cs="Arial"/>
          <w:b/>
          <w:color w:val="auto"/>
          <w:sz w:val="22"/>
          <w:lang w:val="sr-Cyrl-RS"/>
        </w:rPr>
        <w:t>НАЛОГ ЗА НАБАВКУ</w:t>
      </w:r>
    </w:p>
    <w:p w:rsidR="001B4091" w:rsidRPr="00BD7561" w:rsidRDefault="001B4091">
      <w:pPr>
        <w:pStyle w:val="Standard"/>
        <w:spacing w:before="0"/>
        <w:rPr>
          <w:rFonts w:cs="Arial"/>
          <w:color w:val="auto"/>
        </w:rPr>
      </w:pPr>
    </w:p>
    <w:p w:rsidR="001B4091" w:rsidRPr="00BD7561" w:rsidRDefault="007E402A">
      <w:pPr>
        <w:pStyle w:val="Standard"/>
        <w:spacing w:before="0"/>
        <w:rPr>
          <w:rFonts w:ascii="Arial" w:hAnsi="Arial" w:cs="Arial"/>
          <w:color w:val="auto"/>
          <w:sz w:val="22"/>
          <w:lang w:val="sr-Cyrl-RS"/>
        </w:rPr>
      </w:pPr>
      <w:r w:rsidRPr="00BD7561">
        <w:rPr>
          <w:rFonts w:ascii="Arial" w:hAnsi="Arial" w:cs="Arial"/>
          <w:color w:val="auto"/>
          <w:sz w:val="22"/>
          <w:lang w:val="sr-Cyrl-RS"/>
        </w:rPr>
        <w:t>ПРЕДМЕТ:</w:t>
      </w:r>
      <w:r w:rsidR="00477DB2" w:rsidRPr="00BD7561">
        <w:rPr>
          <w:rFonts w:ascii="Arial" w:hAnsi="Arial" w:cs="Arial"/>
          <w:color w:val="auto"/>
          <w:sz w:val="22"/>
          <w:lang w:val="sr-Cyrl-RS"/>
        </w:rPr>
        <w:t xml:space="preserve"> Позив</w:t>
      </w:r>
      <w:r w:rsidR="00477DB2" w:rsidRPr="00BD7561">
        <w:rPr>
          <w:rFonts w:ascii="Arial" w:hAnsi="Arial" w:cs="Arial"/>
          <w:color w:val="auto"/>
          <w:sz w:val="22"/>
        </w:rPr>
        <w:t xml:space="preserve">амо вас да у уговореном року од </w:t>
      </w:r>
      <w:r w:rsidR="00477DB2" w:rsidRPr="00BD7561">
        <w:rPr>
          <w:rFonts w:ascii="Arial" w:hAnsi="Arial" w:cs="Arial"/>
          <w:color w:val="auto"/>
          <w:sz w:val="22"/>
        </w:rPr>
        <w:softHyphen/>
      </w:r>
      <w:r w:rsidR="00477DB2" w:rsidRPr="00BD7561">
        <w:rPr>
          <w:rFonts w:ascii="Arial" w:hAnsi="Arial" w:cs="Arial"/>
          <w:color w:val="auto"/>
          <w:sz w:val="22"/>
        </w:rPr>
        <w:softHyphen/>
      </w:r>
      <w:r w:rsidR="00477DB2" w:rsidRPr="00BD7561">
        <w:rPr>
          <w:rFonts w:ascii="Arial" w:hAnsi="Arial" w:cs="Arial"/>
          <w:color w:val="auto"/>
          <w:sz w:val="22"/>
          <w:lang w:val="sr-Cyrl-RS"/>
        </w:rPr>
        <w:t>_______ дана од дана пријема овог налога</w:t>
      </w:r>
      <w:r w:rsidR="0018544B" w:rsidRPr="00BD7561">
        <w:rPr>
          <w:rFonts w:ascii="Arial" w:hAnsi="Arial" w:cs="Arial"/>
          <w:color w:val="auto"/>
          <w:sz w:val="22"/>
          <w:lang w:val="sr-Cyrl-RS"/>
        </w:rPr>
        <w:t xml:space="preserve"> приступите</w:t>
      </w:r>
      <w:r w:rsidR="00477DB2" w:rsidRPr="00BD7561">
        <w:rPr>
          <w:rFonts w:ascii="Arial" w:hAnsi="Arial" w:cs="Arial"/>
          <w:color w:val="auto"/>
          <w:sz w:val="22"/>
          <w:lang w:val="sr-Cyrl-RS"/>
        </w:rPr>
        <w:t xml:space="preserve"> </w:t>
      </w:r>
      <w:r w:rsidR="0018544B" w:rsidRPr="00BD7561">
        <w:rPr>
          <w:rFonts w:ascii="Arial" w:hAnsi="Arial" w:cs="Arial"/>
          <w:color w:val="auto"/>
          <w:sz w:val="22"/>
          <w:lang w:val="sr-Cyrl-RS"/>
        </w:rPr>
        <w:t>пружању</w:t>
      </w:r>
      <w:r w:rsidR="00477DB2" w:rsidRPr="00BD7561">
        <w:rPr>
          <w:rFonts w:ascii="Arial" w:hAnsi="Arial" w:cs="Arial"/>
          <w:color w:val="auto"/>
          <w:sz w:val="22"/>
          <w:lang w:val="sr-Cyrl-RS"/>
        </w:rPr>
        <w:t xml:space="preserve"> услуга по уговору број _________ од __________. године </w:t>
      </w:r>
      <w:r w:rsidR="002D255D" w:rsidRPr="00BD7561">
        <w:rPr>
          <w:rFonts w:ascii="Arial" w:hAnsi="Arial" w:cs="Arial"/>
          <w:color w:val="auto"/>
          <w:sz w:val="22"/>
          <w:lang w:val="sr-Cyrl-RS"/>
        </w:rPr>
        <w:t>и то</w:t>
      </w:r>
      <w:r w:rsidR="00477DB2" w:rsidRPr="00BD7561">
        <w:rPr>
          <w:rFonts w:ascii="Arial" w:hAnsi="Arial" w:cs="Arial"/>
          <w:color w:val="auto"/>
          <w:sz w:val="22"/>
          <w:lang w:val="sr-Cyrl-RS"/>
        </w:rPr>
        <w:t>:</w:t>
      </w:r>
    </w:p>
    <w:p w:rsidR="001B4091" w:rsidRPr="00BD7561" w:rsidRDefault="001B4091">
      <w:pPr>
        <w:pStyle w:val="Standard"/>
        <w:spacing w:before="0"/>
        <w:rPr>
          <w:rFonts w:cs="Arial"/>
          <w:color w:val="auto"/>
        </w:rPr>
      </w:pPr>
    </w:p>
    <w:tbl>
      <w:tblPr>
        <w:tblStyle w:val="TableGrid"/>
        <w:tblW w:w="5000" w:type="pct"/>
        <w:tblLook w:val="04A0" w:firstRow="1" w:lastRow="0" w:firstColumn="1" w:lastColumn="0" w:noHBand="0" w:noVBand="1"/>
      </w:tblPr>
      <w:tblGrid>
        <w:gridCol w:w="1498"/>
        <w:gridCol w:w="2879"/>
        <w:gridCol w:w="1671"/>
        <w:gridCol w:w="1818"/>
        <w:gridCol w:w="1762"/>
      </w:tblGrid>
      <w:tr w:rsidR="00BD7561" w:rsidRPr="00BD7561" w:rsidTr="00C730D2">
        <w:trPr>
          <w:trHeight w:val="433"/>
        </w:trPr>
        <w:tc>
          <w:tcPr>
            <w:tcW w:w="778" w:type="pct"/>
            <w:vAlign w:val="center"/>
          </w:tcPr>
          <w:p w:rsidR="007E402A" w:rsidRPr="00BD7561" w:rsidRDefault="007E402A" w:rsidP="00C730D2">
            <w:pPr>
              <w:pStyle w:val="Standard"/>
              <w:jc w:val="left"/>
              <w:rPr>
                <w:rFonts w:ascii="Arial" w:hAnsi="Arial" w:cs="Arial"/>
                <w:b/>
                <w:color w:val="auto"/>
                <w:sz w:val="22"/>
                <w:lang w:val="sr-Cyrl-RS"/>
              </w:rPr>
            </w:pPr>
            <w:r w:rsidRPr="00BD7561">
              <w:rPr>
                <w:rFonts w:ascii="Arial" w:hAnsi="Arial" w:cs="Arial"/>
                <w:b/>
                <w:color w:val="auto"/>
                <w:sz w:val="22"/>
                <w:lang w:val="sr-Cyrl-RS"/>
              </w:rPr>
              <w:t>Р.Б.</w:t>
            </w:r>
          </w:p>
        </w:tc>
        <w:tc>
          <w:tcPr>
            <w:tcW w:w="1495" w:type="pct"/>
            <w:vAlign w:val="center"/>
          </w:tcPr>
          <w:p w:rsidR="007E402A" w:rsidRPr="00BD7561" w:rsidRDefault="007E402A" w:rsidP="00C730D2">
            <w:pPr>
              <w:pStyle w:val="Standard"/>
              <w:jc w:val="center"/>
              <w:rPr>
                <w:rFonts w:ascii="Arial" w:hAnsi="Arial" w:cs="Arial"/>
                <w:b/>
                <w:color w:val="auto"/>
                <w:sz w:val="22"/>
                <w:lang w:val="sr-Cyrl-RS"/>
              </w:rPr>
            </w:pPr>
            <w:r w:rsidRPr="00BD7561">
              <w:rPr>
                <w:rFonts w:ascii="Arial" w:hAnsi="Arial" w:cs="Arial"/>
                <w:b/>
                <w:color w:val="auto"/>
                <w:sz w:val="22"/>
                <w:lang w:val="sr-Cyrl-RS"/>
              </w:rPr>
              <w:t>Опис Услуге</w:t>
            </w:r>
          </w:p>
        </w:tc>
        <w:tc>
          <w:tcPr>
            <w:tcW w:w="868" w:type="pct"/>
            <w:vAlign w:val="center"/>
          </w:tcPr>
          <w:p w:rsidR="007E402A" w:rsidRPr="00BD7561" w:rsidRDefault="007E402A" w:rsidP="00C730D2">
            <w:pPr>
              <w:pStyle w:val="Standard"/>
              <w:jc w:val="center"/>
              <w:rPr>
                <w:rFonts w:ascii="Arial" w:hAnsi="Arial" w:cs="Arial"/>
                <w:b/>
                <w:color w:val="auto"/>
                <w:sz w:val="22"/>
                <w:lang w:val="sr-Cyrl-RS"/>
              </w:rPr>
            </w:pPr>
            <w:r w:rsidRPr="00BD7561">
              <w:rPr>
                <w:rFonts w:ascii="Arial" w:hAnsi="Arial" w:cs="Arial"/>
                <w:b/>
                <w:color w:val="auto"/>
                <w:sz w:val="22"/>
                <w:lang w:val="sr-Cyrl-RS"/>
              </w:rPr>
              <w:t>Јединица мере</w:t>
            </w:r>
          </w:p>
        </w:tc>
        <w:tc>
          <w:tcPr>
            <w:tcW w:w="944" w:type="pct"/>
            <w:vAlign w:val="center"/>
          </w:tcPr>
          <w:p w:rsidR="007E402A" w:rsidRPr="00BD7561" w:rsidRDefault="007E402A" w:rsidP="00C730D2">
            <w:pPr>
              <w:pStyle w:val="Standard"/>
              <w:jc w:val="center"/>
              <w:rPr>
                <w:rFonts w:ascii="Arial" w:hAnsi="Arial" w:cs="Arial"/>
                <w:b/>
                <w:color w:val="auto"/>
                <w:sz w:val="22"/>
                <w:lang w:val="sr-Cyrl-RS"/>
              </w:rPr>
            </w:pPr>
            <w:r w:rsidRPr="00BD7561">
              <w:rPr>
                <w:rFonts w:ascii="Arial" w:hAnsi="Arial" w:cs="Arial"/>
                <w:b/>
                <w:color w:val="auto"/>
                <w:sz w:val="22"/>
                <w:lang w:val="sr-Cyrl-RS"/>
              </w:rPr>
              <w:t>Количина по јед. мере</w:t>
            </w:r>
          </w:p>
        </w:tc>
        <w:tc>
          <w:tcPr>
            <w:tcW w:w="915" w:type="pct"/>
            <w:vAlign w:val="center"/>
          </w:tcPr>
          <w:p w:rsidR="007E402A" w:rsidRPr="00BD7561" w:rsidRDefault="007E402A" w:rsidP="00C730D2">
            <w:pPr>
              <w:pStyle w:val="Standard"/>
              <w:jc w:val="center"/>
              <w:rPr>
                <w:rFonts w:ascii="Arial" w:hAnsi="Arial" w:cs="Arial"/>
                <w:b/>
                <w:color w:val="auto"/>
                <w:sz w:val="22"/>
                <w:lang w:val="sr-Cyrl-RS"/>
              </w:rPr>
            </w:pPr>
            <w:r w:rsidRPr="00BD7561">
              <w:rPr>
                <w:rFonts w:ascii="Arial" w:hAnsi="Arial" w:cs="Arial"/>
                <w:b/>
                <w:color w:val="auto"/>
                <w:sz w:val="22"/>
                <w:lang w:val="sr-Cyrl-RS"/>
              </w:rPr>
              <w:t>Укупно</w:t>
            </w:r>
          </w:p>
        </w:tc>
      </w:tr>
      <w:tr w:rsidR="00BD7561" w:rsidRPr="00BD7561" w:rsidTr="00C730D2">
        <w:trPr>
          <w:trHeight w:val="472"/>
        </w:trPr>
        <w:tc>
          <w:tcPr>
            <w:tcW w:w="778" w:type="pct"/>
            <w:vAlign w:val="center"/>
          </w:tcPr>
          <w:p w:rsidR="007E402A" w:rsidRPr="00BD7561" w:rsidRDefault="007E402A" w:rsidP="00C730D2">
            <w:pPr>
              <w:pStyle w:val="Standard"/>
              <w:jc w:val="left"/>
              <w:rPr>
                <w:rFonts w:ascii="Arial" w:hAnsi="Arial" w:cs="Arial"/>
                <w:b/>
                <w:color w:val="auto"/>
                <w:sz w:val="22"/>
                <w:lang w:val="sr-Cyrl-RS"/>
              </w:rPr>
            </w:pPr>
            <w:r w:rsidRPr="00BD7561">
              <w:rPr>
                <w:rFonts w:ascii="Arial" w:hAnsi="Arial" w:cs="Arial"/>
                <w:b/>
                <w:color w:val="auto"/>
                <w:sz w:val="22"/>
                <w:lang w:val="sr-Cyrl-RS"/>
              </w:rPr>
              <w:t>1.</w:t>
            </w:r>
          </w:p>
        </w:tc>
        <w:tc>
          <w:tcPr>
            <w:tcW w:w="1495" w:type="pct"/>
            <w:vAlign w:val="center"/>
          </w:tcPr>
          <w:p w:rsidR="007E402A" w:rsidRPr="00BD7561" w:rsidRDefault="007E402A" w:rsidP="00C730D2">
            <w:pPr>
              <w:pStyle w:val="Standard"/>
              <w:numPr>
                <w:ilvl w:val="0"/>
                <w:numId w:val="1"/>
              </w:numPr>
              <w:rPr>
                <w:rFonts w:ascii="Arial" w:hAnsi="Arial" w:cs="Arial"/>
                <w:b/>
                <w:color w:val="auto"/>
                <w:sz w:val="22"/>
                <w:lang w:val="sr-Cyrl-RS"/>
              </w:rPr>
            </w:pPr>
          </w:p>
        </w:tc>
        <w:tc>
          <w:tcPr>
            <w:tcW w:w="868" w:type="pct"/>
            <w:vAlign w:val="center"/>
          </w:tcPr>
          <w:p w:rsidR="007E402A" w:rsidRPr="00BD7561" w:rsidRDefault="007E402A" w:rsidP="00C730D2">
            <w:pPr>
              <w:pStyle w:val="Standard"/>
              <w:numPr>
                <w:ilvl w:val="0"/>
                <w:numId w:val="1"/>
              </w:numPr>
              <w:rPr>
                <w:rFonts w:ascii="Arial" w:hAnsi="Arial" w:cs="Arial"/>
                <w:b/>
                <w:color w:val="auto"/>
                <w:sz w:val="22"/>
                <w:lang w:val="sr-Cyrl-RS"/>
              </w:rPr>
            </w:pPr>
          </w:p>
        </w:tc>
        <w:tc>
          <w:tcPr>
            <w:tcW w:w="944" w:type="pct"/>
            <w:vAlign w:val="center"/>
          </w:tcPr>
          <w:p w:rsidR="007E402A" w:rsidRPr="00BD7561" w:rsidRDefault="007E402A" w:rsidP="00C730D2">
            <w:pPr>
              <w:pStyle w:val="Standard"/>
              <w:numPr>
                <w:ilvl w:val="0"/>
                <w:numId w:val="1"/>
              </w:numPr>
              <w:rPr>
                <w:rFonts w:ascii="Arial" w:hAnsi="Arial" w:cs="Arial"/>
                <w:b/>
                <w:color w:val="auto"/>
                <w:sz w:val="22"/>
                <w:lang w:val="sr-Cyrl-RS"/>
              </w:rPr>
            </w:pPr>
          </w:p>
        </w:tc>
        <w:tc>
          <w:tcPr>
            <w:tcW w:w="915" w:type="pct"/>
            <w:vAlign w:val="center"/>
          </w:tcPr>
          <w:p w:rsidR="007E402A" w:rsidRPr="00BD7561" w:rsidRDefault="007E402A" w:rsidP="00C730D2">
            <w:pPr>
              <w:pStyle w:val="Standard"/>
              <w:numPr>
                <w:ilvl w:val="0"/>
                <w:numId w:val="1"/>
              </w:numPr>
              <w:rPr>
                <w:rFonts w:ascii="Arial" w:hAnsi="Arial" w:cs="Arial"/>
                <w:b/>
                <w:color w:val="auto"/>
                <w:sz w:val="22"/>
                <w:lang w:val="sr-Cyrl-RS"/>
              </w:rPr>
            </w:pPr>
          </w:p>
        </w:tc>
      </w:tr>
      <w:tr w:rsidR="00BD7561" w:rsidRPr="00BD7561" w:rsidTr="00C730D2">
        <w:trPr>
          <w:trHeight w:val="463"/>
        </w:trPr>
        <w:tc>
          <w:tcPr>
            <w:tcW w:w="778" w:type="pct"/>
            <w:vAlign w:val="center"/>
          </w:tcPr>
          <w:p w:rsidR="007E402A" w:rsidRPr="00BD7561" w:rsidRDefault="007E402A" w:rsidP="00C730D2">
            <w:pPr>
              <w:pStyle w:val="Standard"/>
              <w:jc w:val="left"/>
              <w:rPr>
                <w:rFonts w:ascii="Arial" w:hAnsi="Arial" w:cs="Arial"/>
                <w:b/>
                <w:color w:val="auto"/>
                <w:sz w:val="22"/>
                <w:lang w:val="sr-Cyrl-RS"/>
              </w:rPr>
            </w:pPr>
            <w:r w:rsidRPr="00BD7561">
              <w:rPr>
                <w:rFonts w:ascii="Arial" w:hAnsi="Arial" w:cs="Arial"/>
                <w:b/>
                <w:color w:val="auto"/>
                <w:sz w:val="22"/>
                <w:lang w:val="sr-Cyrl-RS"/>
              </w:rPr>
              <w:t>2.</w:t>
            </w:r>
          </w:p>
        </w:tc>
        <w:tc>
          <w:tcPr>
            <w:tcW w:w="1495" w:type="pct"/>
            <w:vAlign w:val="center"/>
          </w:tcPr>
          <w:p w:rsidR="007E402A" w:rsidRPr="00BD7561" w:rsidRDefault="007E402A" w:rsidP="00C730D2">
            <w:pPr>
              <w:pStyle w:val="Standard"/>
              <w:numPr>
                <w:ilvl w:val="0"/>
                <w:numId w:val="1"/>
              </w:numPr>
              <w:rPr>
                <w:rFonts w:ascii="Arial" w:hAnsi="Arial" w:cs="Arial"/>
                <w:b/>
                <w:color w:val="auto"/>
                <w:sz w:val="22"/>
                <w:lang w:val="sr-Cyrl-RS"/>
              </w:rPr>
            </w:pPr>
          </w:p>
        </w:tc>
        <w:tc>
          <w:tcPr>
            <w:tcW w:w="868" w:type="pct"/>
            <w:vAlign w:val="center"/>
          </w:tcPr>
          <w:p w:rsidR="007E402A" w:rsidRPr="00BD7561" w:rsidRDefault="007E402A" w:rsidP="00C730D2">
            <w:pPr>
              <w:pStyle w:val="Standard"/>
              <w:numPr>
                <w:ilvl w:val="0"/>
                <w:numId w:val="1"/>
              </w:numPr>
              <w:rPr>
                <w:rFonts w:ascii="Arial" w:hAnsi="Arial" w:cs="Arial"/>
                <w:b/>
                <w:color w:val="auto"/>
                <w:sz w:val="22"/>
                <w:lang w:val="sr-Cyrl-RS"/>
              </w:rPr>
            </w:pPr>
          </w:p>
        </w:tc>
        <w:tc>
          <w:tcPr>
            <w:tcW w:w="944" w:type="pct"/>
            <w:vAlign w:val="center"/>
          </w:tcPr>
          <w:p w:rsidR="007E402A" w:rsidRPr="00BD7561" w:rsidRDefault="007E402A" w:rsidP="00C730D2">
            <w:pPr>
              <w:pStyle w:val="Standard"/>
              <w:numPr>
                <w:ilvl w:val="0"/>
                <w:numId w:val="1"/>
              </w:numPr>
              <w:rPr>
                <w:rFonts w:ascii="Arial" w:hAnsi="Arial" w:cs="Arial"/>
                <w:b/>
                <w:color w:val="auto"/>
                <w:sz w:val="22"/>
                <w:lang w:val="sr-Cyrl-RS"/>
              </w:rPr>
            </w:pPr>
          </w:p>
        </w:tc>
        <w:tc>
          <w:tcPr>
            <w:tcW w:w="915" w:type="pct"/>
            <w:vAlign w:val="center"/>
          </w:tcPr>
          <w:p w:rsidR="007E402A" w:rsidRPr="00BD7561" w:rsidRDefault="007E402A" w:rsidP="00C730D2">
            <w:pPr>
              <w:pStyle w:val="Standard"/>
              <w:numPr>
                <w:ilvl w:val="0"/>
                <w:numId w:val="1"/>
              </w:numPr>
              <w:rPr>
                <w:rFonts w:ascii="Arial" w:hAnsi="Arial" w:cs="Arial"/>
                <w:b/>
                <w:color w:val="auto"/>
                <w:sz w:val="22"/>
                <w:lang w:val="sr-Cyrl-RS"/>
              </w:rPr>
            </w:pPr>
          </w:p>
        </w:tc>
      </w:tr>
      <w:tr w:rsidR="00BD7561" w:rsidRPr="00BD7561" w:rsidTr="00C730D2">
        <w:trPr>
          <w:trHeight w:val="466"/>
        </w:trPr>
        <w:tc>
          <w:tcPr>
            <w:tcW w:w="778" w:type="pct"/>
            <w:vAlign w:val="center"/>
          </w:tcPr>
          <w:p w:rsidR="007E402A" w:rsidRPr="00BD7561" w:rsidRDefault="007E402A" w:rsidP="00C730D2">
            <w:pPr>
              <w:pStyle w:val="Standard"/>
              <w:jc w:val="left"/>
              <w:rPr>
                <w:rFonts w:ascii="Arial" w:hAnsi="Arial" w:cs="Arial"/>
                <w:b/>
                <w:color w:val="auto"/>
                <w:sz w:val="22"/>
                <w:lang w:val="sr-Cyrl-RS"/>
              </w:rPr>
            </w:pPr>
            <w:r w:rsidRPr="00BD7561">
              <w:rPr>
                <w:rFonts w:ascii="Arial" w:hAnsi="Arial" w:cs="Arial"/>
                <w:b/>
                <w:color w:val="auto"/>
                <w:sz w:val="22"/>
                <w:lang w:val="sr-Cyrl-RS"/>
              </w:rPr>
              <w:t>3.</w:t>
            </w:r>
          </w:p>
        </w:tc>
        <w:tc>
          <w:tcPr>
            <w:tcW w:w="1495" w:type="pct"/>
            <w:vAlign w:val="center"/>
          </w:tcPr>
          <w:p w:rsidR="007E402A" w:rsidRPr="00BD7561" w:rsidRDefault="007E402A" w:rsidP="00C730D2">
            <w:pPr>
              <w:pStyle w:val="Standard"/>
              <w:numPr>
                <w:ilvl w:val="0"/>
                <w:numId w:val="1"/>
              </w:numPr>
              <w:rPr>
                <w:rFonts w:ascii="Arial" w:hAnsi="Arial" w:cs="Arial"/>
                <w:b/>
                <w:color w:val="auto"/>
                <w:sz w:val="22"/>
                <w:lang w:val="sr-Cyrl-RS"/>
              </w:rPr>
            </w:pPr>
          </w:p>
        </w:tc>
        <w:tc>
          <w:tcPr>
            <w:tcW w:w="868" w:type="pct"/>
            <w:vAlign w:val="center"/>
          </w:tcPr>
          <w:p w:rsidR="007E402A" w:rsidRPr="00BD7561" w:rsidRDefault="007E402A" w:rsidP="00C730D2">
            <w:pPr>
              <w:pStyle w:val="Standard"/>
              <w:numPr>
                <w:ilvl w:val="0"/>
                <w:numId w:val="1"/>
              </w:numPr>
              <w:rPr>
                <w:rFonts w:ascii="Arial" w:hAnsi="Arial" w:cs="Arial"/>
                <w:b/>
                <w:color w:val="auto"/>
                <w:sz w:val="22"/>
                <w:lang w:val="sr-Cyrl-RS"/>
              </w:rPr>
            </w:pPr>
          </w:p>
        </w:tc>
        <w:tc>
          <w:tcPr>
            <w:tcW w:w="944" w:type="pct"/>
            <w:vAlign w:val="center"/>
          </w:tcPr>
          <w:p w:rsidR="007E402A" w:rsidRPr="00BD7561" w:rsidRDefault="007E402A" w:rsidP="00C730D2">
            <w:pPr>
              <w:pStyle w:val="Standard"/>
              <w:numPr>
                <w:ilvl w:val="0"/>
                <w:numId w:val="1"/>
              </w:numPr>
              <w:rPr>
                <w:rFonts w:ascii="Arial" w:hAnsi="Arial" w:cs="Arial"/>
                <w:b/>
                <w:color w:val="auto"/>
                <w:sz w:val="22"/>
                <w:lang w:val="sr-Cyrl-RS"/>
              </w:rPr>
            </w:pPr>
          </w:p>
        </w:tc>
        <w:tc>
          <w:tcPr>
            <w:tcW w:w="915" w:type="pct"/>
            <w:vAlign w:val="center"/>
          </w:tcPr>
          <w:p w:rsidR="007E402A" w:rsidRPr="00BD7561" w:rsidRDefault="007E402A" w:rsidP="00C730D2">
            <w:pPr>
              <w:pStyle w:val="Standard"/>
              <w:numPr>
                <w:ilvl w:val="0"/>
                <w:numId w:val="1"/>
              </w:numPr>
              <w:rPr>
                <w:rFonts w:ascii="Arial" w:hAnsi="Arial" w:cs="Arial"/>
                <w:b/>
                <w:color w:val="auto"/>
                <w:sz w:val="22"/>
                <w:lang w:val="sr-Cyrl-RS"/>
              </w:rPr>
            </w:pPr>
          </w:p>
        </w:tc>
      </w:tr>
      <w:tr w:rsidR="00BD7561" w:rsidRPr="00BD7561" w:rsidTr="00C730D2">
        <w:trPr>
          <w:trHeight w:val="466"/>
        </w:trPr>
        <w:tc>
          <w:tcPr>
            <w:tcW w:w="778" w:type="pct"/>
            <w:vAlign w:val="center"/>
          </w:tcPr>
          <w:p w:rsidR="007E402A" w:rsidRPr="00BD7561" w:rsidRDefault="007E402A" w:rsidP="00C730D2">
            <w:pPr>
              <w:pStyle w:val="Standard"/>
              <w:jc w:val="left"/>
              <w:rPr>
                <w:rFonts w:ascii="Arial" w:hAnsi="Arial" w:cs="Arial"/>
                <w:b/>
                <w:color w:val="auto"/>
                <w:sz w:val="22"/>
                <w:lang w:val="sr-Cyrl-RS"/>
              </w:rPr>
            </w:pPr>
            <w:r w:rsidRPr="00BD7561">
              <w:rPr>
                <w:rFonts w:ascii="Arial" w:hAnsi="Arial" w:cs="Arial"/>
                <w:b/>
                <w:color w:val="auto"/>
                <w:sz w:val="22"/>
                <w:lang w:val="sr-Cyrl-RS"/>
              </w:rPr>
              <w:t>...</w:t>
            </w:r>
          </w:p>
        </w:tc>
        <w:tc>
          <w:tcPr>
            <w:tcW w:w="1495" w:type="pct"/>
            <w:vAlign w:val="center"/>
          </w:tcPr>
          <w:p w:rsidR="007E402A" w:rsidRPr="00BD7561" w:rsidRDefault="007E402A" w:rsidP="00C730D2">
            <w:pPr>
              <w:pStyle w:val="Standard"/>
              <w:numPr>
                <w:ilvl w:val="0"/>
                <w:numId w:val="1"/>
              </w:numPr>
              <w:rPr>
                <w:rFonts w:ascii="Arial" w:hAnsi="Arial" w:cs="Arial"/>
                <w:b/>
                <w:color w:val="auto"/>
                <w:sz w:val="22"/>
                <w:lang w:val="sr-Cyrl-RS"/>
              </w:rPr>
            </w:pPr>
          </w:p>
        </w:tc>
        <w:tc>
          <w:tcPr>
            <w:tcW w:w="868" w:type="pct"/>
            <w:vAlign w:val="center"/>
          </w:tcPr>
          <w:p w:rsidR="007E402A" w:rsidRPr="00BD7561" w:rsidRDefault="007E402A" w:rsidP="00C730D2">
            <w:pPr>
              <w:pStyle w:val="Standard"/>
              <w:numPr>
                <w:ilvl w:val="0"/>
                <w:numId w:val="1"/>
              </w:numPr>
              <w:rPr>
                <w:rFonts w:ascii="Arial" w:hAnsi="Arial" w:cs="Arial"/>
                <w:b/>
                <w:color w:val="auto"/>
                <w:sz w:val="22"/>
                <w:lang w:val="sr-Cyrl-RS"/>
              </w:rPr>
            </w:pPr>
          </w:p>
        </w:tc>
        <w:tc>
          <w:tcPr>
            <w:tcW w:w="944" w:type="pct"/>
            <w:vAlign w:val="center"/>
          </w:tcPr>
          <w:p w:rsidR="007E402A" w:rsidRPr="00BD7561" w:rsidRDefault="007E402A" w:rsidP="00C730D2">
            <w:pPr>
              <w:pStyle w:val="Standard"/>
              <w:numPr>
                <w:ilvl w:val="0"/>
                <w:numId w:val="1"/>
              </w:numPr>
              <w:rPr>
                <w:rFonts w:ascii="Arial" w:hAnsi="Arial" w:cs="Arial"/>
                <w:b/>
                <w:color w:val="auto"/>
                <w:sz w:val="22"/>
                <w:lang w:val="sr-Cyrl-RS"/>
              </w:rPr>
            </w:pPr>
          </w:p>
        </w:tc>
        <w:tc>
          <w:tcPr>
            <w:tcW w:w="915" w:type="pct"/>
            <w:vAlign w:val="center"/>
          </w:tcPr>
          <w:p w:rsidR="007E402A" w:rsidRPr="00BD7561" w:rsidRDefault="007E402A" w:rsidP="00C730D2">
            <w:pPr>
              <w:pStyle w:val="Standard"/>
              <w:numPr>
                <w:ilvl w:val="0"/>
                <w:numId w:val="1"/>
              </w:numPr>
              <w:rPr>
                <w:rFonts w:ascii="Arial" w:hAnsi="Arial" w:cs="Arial"/>
                <w:b/>
                <w:color w:val="auto"/>
                <w:sz w:val="22"/>
                <w:lang w:val="sr-Cyrl-RS"/>
              </w:rPr>
            </w:pPr>
          </w:p>
        </w:tc>
      </w:tr>
    </w:tbl>
    <w:p w:rsidR="007E402A" w:rsidRPr="00BD7561" w:rsidRDefault="007E402A" w:rsidP="007E402A">
      <w:pPr>
        <w:pStyle w:val="Standard"/>
        <w:spacing w:before="0"/>
        <w:rPr>
          <w:rFonts w:cs="Arial"/>
          <w:color w:val="auto"/>
        </w:rPr>
      </w:pPr>
    </w:p>
    <w:p w:rsidR="001B4091" w:rsidRPr="00BD7561" w:rsidRDefault="001B4091">
      <w:pPr>
        <w:pStyle w:val="Standard"/>
        <w:spacing w:before="0"/>
        <w:rPr>
          <w:rFonts w:cs="Arial"/>
          <w:color w:val="auto"/>
        </w:rPr>
      </w:pPr>
    </w:p>
    <w:p w:rsidR="001B4091" w:rsidRPr="00BD7561" w:rsidRDefault="008240E3" w:rsidP="008240E3">
      <w:pPr>
        <w:pStyle w:val="Standard"/>
        <w:spacing w:before="0"/>
        <w:jc w:val="center"/>
        <w:rPr>
          <w:rFonts w:ascii="Arial" w:hAnsi="Arial" w:cs="Arial"/>
          <w:color w:val="auto"/>
          <w:sz w:val="22"/>
          <w:lang w:val="sr-Cyrl-RS"/>
        </w:rPr>
      </w:pPr>
      <w:r w:rsidRPr="00BD7561">
        <w:rPr>
          <w:rFonts w:cs="Arial"/>
          <w:color w:val="auto"/>
          <w:lang w:val="sr-Cyrl-RS"/>
        </w:rPr>
        <w:t xml:space="preserve">                                                                                   </w:t>
      </w:r>
      <w:r w:rsidRPr="00BD7561">
        <w:rPr>
          <w:rFonts w:ascii="Arial" w:hAnsi="Arial" w:cs="Arial"/>
          <w:color w:val="auto"/>
          <w:sz w:val="22"/>
          <w:lang w:val="sr-Cyrl-RS"/>
        </w:rPr>
        <w:t xml:space="preserve"> </w:t>
      </w:r>
      <w:r w:rsidR="004D271E">
        <w:rPr>
          <w:rFonts w:ascii="Arial" w:hAnsi="Arial" w:cs="Arial"/>
          <w:color w:val="auto"/>
          <w:sz w:val="22"/>
          <w:lang w:val="sr-Cyrl-RS"/>
        </w:rPr>
        <w:t xml:space="preserve">         </w:t>
      </w:r>
      <w:r w:rsidR="002D255D" w:rsidRPr="00BD7561">
        <w:rPr>
          <w:rFonts w:ascii="Arial" w:hAnsi="Arial" w:cs="Arial"/>
          <w:color w:val="auto"/>
          <w:sz w:val="22"/>
          <w:lang w:val="sr-Cyrl-RS"/>
        </w:rPr>
        <w:t>НАДЗОРНИ ОРГАН</w:t>
      </w:r>
    </w:p>
    <w:p w:rsidR="002D255D" w:rsidRPr="00BD7561" w:rsidRDefault="002D255D" w:rsidP="002D255D">
      <w:pPr>
        <w:pStyle w:val="Standard"/>
        <w:spacing w:before="0"/>
        <w:jc w:val="right"/>
        <w:rPr>
          <w:rFonts w:ascii="Arial" w:hAnsi="Arial" w:cs="Arial"/>
          <w:color w:val="auto"/>
          <w:sz w:val="22"/>
          <w:lang w:val="sr-Cyrl-RS"/>
        </w:rPr>
      </w:pPr>
    </w:p>
    <w:p w:rsidR="002D255D" w:rsidRPr="00BD7561" w:rsidRDefault="004D271E" w:rsidP="002D255D">
      <w:pPr>
        <w:pStyle w:val="Standard"/>
        <w:spacing w:before="0"/>
        <w:jc w:val="right"/>
        <w:rPr>
          <w:rFonts w:ascii="Arial" w:hAnsi="Arial" w:cs="Arial"/>
          <w:color w:val="auto"/>
          <w:sz w:val="22"/>
        </w:rPr>
      </w:pPr>
      <w:r>
        <w:rPr>
          <w:rFonts w:ascii="Arial" w:hAnsi="Arial" w:cs="Arial"/>
          <w:color w:val="auto"/>
          <w:sz w:val="22"/>
          <w:lang w:val="sr-Cyrl-RS"/>
        </w:rPr>
        <w:t>__</w:t>
      </w:r>
      <w:r w:rsidR="002D255D" w:rsidRPr="00BD7561">
        <w:rPr>
          <w:rFonts w:ascii="Arial" w:hAnsi="Arial" w:cs="Arial"/>
          <w:color w:val="auto"/>
          <w:sz w:val="22"/>
        </w:rPr>
        <w:t>__________________________</w:t>
      </w:r>
    </w:p>
    <w:p w:rsidR="008240E3" w:rsidRPr="00BD7561" w:rsidRDefault="008240E3" w:rsidP="008240E3">
      <w:pPr>
        <w:pStyle w:val="Standard"/>
        <w:spacing w:before="0"/>
        <w:jc w:val="center"/>
        <w:rPr>
          <w:rFonts w:ascii="Arial" w:hAnsi="Arial" w:cs="Arial"/>
          <w:color w:val="auto"/>
          <w:sz w:val="22"/>
          <w:lang w:val="sr-Cyrl-RS"/>
        </w:rPr>
      </w:pPr>
      <w:r w:rsidRPr="00BD7561">
        <w:rPr>
          <w:rFonts w:ascii="Arial" w:hAnsi="Arial" w:cs="Arial"/>
          <w:color w:val="auto"/>
          <w:sz w:val="22"/>
          <w:lang w:val="sr-Cyrl-RS"/>
        </w:rPr>
        <w:t xml:space="preserve">                                                                                   </w:t>
      </w:r>
      <w:r w:rsidR="00512DC0">
        <w:rPr>
          <w:rFonts w:ascii="Arial" w:hAnsi="Arial" w:cs="Arial"/>
          <w:color w:val="auto"/>
          <w:sz w:val="22"/>
        </w:rPr>
        <w:t xml:space="preserve">              </w:t>
      </w:r>
      <w:r w:rsidR="002D255D" w:rsidRPr="00BD7561">
        <w:rPr>
          <w:rFonts w:ascii="Arial" w:hAnsi="Arial" w:cs="Arial"/>
          <w:color w:val="auto"/>
          <w:sz w:val="22"/>
        </w:rPr>
        <w:t>Одговорно лице по Решењу</w:t>
      </w:r>
      <w:r w:rsidRPr="00BD7561">
        <w:rPr>
          <w:rFonts w:ascii="Arial" w:hAnsi="Arial" w:cs="Arial"/>
          <w:color w:val="auto"/>
          <w:sz w:val="22"/>
          <w:lang w:val="sr-Cyrl-RS"/>
        </w:rPr>
        <w:t xml:space="preserve">    </w:t>
      </w:r>
    </w:p>
    <w:p w:rsidR="002D255D" w:rsidRPr="00BD7561" w:rsidRDefault="008240E3" w:rsidP="008240E3">
      <w:pPr>
        <w:pStyle w:val="Standard"/>
        <w:spacing w:before="0"/>
        <w:jc w:val="center"/>
        <w:rPr>
          <w:rFonts w:ascii="Arial" w:hAnsi="Arial" w:cs="Arial"/>
          <w:color w:val="auto"/>
          <w:sz w:val="22"/>
        </w:rPr>
      </w:pPr>
      <w:r w:rsidRPr="00BD7561">
        <w:rPr>
          <w:rFonts w:ascii="Arial" w:hAnsi="Arial" w:cs="Arial"/>
          <w:color w:val="auto"/>
          <w:sz w:val="22"/>
          <w:lang w:val="sr-Cyrl-RS"/>
        </w:rPr>
        <w:t xml:space="preserve">                                                                                   </w:t>
      </w:r>
      <w:r w:rsidR="00512DC0">
        <w:rPr>
          <w:rFonts w:ascii="Arial" w:hAnsi="Arial" w:cs="Arial"/>
          <w:color w:val="auto"/>
          <w:sz w:val="22"/>
        </w:rPr>
        <w:t xml:space="preserve">         </w:t>
      </w:r>
      <w:r w:rsidR="002D255D" w:rsidRPr="00BD7561">
        <w:rPr>
          <w:rFonts w:ascii="Arial" w:hAnsi="Arial" w:cs="Arial"/>
          <w:color w:val="auto"/>
          <w:sz w:val="22"/>
        </w:rPr>
        <w:t>(Име и презиме)</w:t>
      </w:r>
    </w:p>
    <w:p w:rsidR="002D255D" w:rsidRPr="00BD7561" w:rsidRDefault="008240E3" w:rsidP="008240E3">
      <w:pPr>
        <w:pStyle w:val="Standard"/>
        <w:spacing w:before="0"/>
        <w:jc w:val="center"/>
        <w:rPr>
          <w:rFonts w:ascii="Arial" w:hAnsi="Arial" w:cs="Arial"/>
          <w:color w:val="auto"/>
          <w:sz w:val="22"/>
        </w:rPr>
      </w:pPr>
      <w:r w:rsidRPr="00BD7561">
        <w:rPr>
          <w:rFonts w:ascii="Arial" w:hAnsi="Arial" w:cs="Arial"/>
          <w:color w:val="auto"/>
          <w:sz w:val="22"/>
          <w:lang w:val="sr-Cyrl-RS"/>
        </w:rPr>
        <w:t xml:space="preserve">                                                                               </w:t>
      </w:r>
      <w:r w:rsidR="00512DC0">
        <w:rPr>
          <w:rFonts w:ascii="Arial" w:hAnsi="Arial" w:cs="Arial"/>
          <w:color w:val="auto"/>
          <w:sz w:val="22"/>
          <w:lang w:val="sr-Cyrl-RS"/>
        </w:rPr>
        <w:t xml:space="preserve">             </w:t>
      </w:r>
      <w:r w:rsidR="008D53CB">
        <w:rPr>
          <w:rFonts w:ascii="Arial" w:hAnsi="Arial" w:cs="Arial"/>
          <w:color w:val="auto"/>
          <w:sz w:val="22"/>
          <w:lang w:val="sr-Cyrl-RS"/>
        </w:rPr>
        <w:t xml:space="preserve">          </w:t>
      </w:r>
      <w:r w:rsidR="00512DC0">
        <w:rPr>
          <w:rFonts w:ascii="Arial" w:hAnsi="Arial" w:cs="Arial"/>
          <w:color w:val="auto"/>
          <w:sz w:val="22"/>
          <w:lang w:val="sr-Cyrl-RS"/>
        </w:rPr>
        <w:t xml:space="preserve"> </w:t>
      </w:r>
      <w:r w:rsidR="002D255D" w:rsidRPr="00BD7561">
        <w:rPr>
          <w:rFonts w:ascii="Arial" w:hAnsi="Arial" w:cs="Arial"/>
          <w:color w:val="auto"/>
          <w:sz w:val="22"/>
        </w:rPr>
        <w:t>________________</w:t>
      </w:r>
      <w:r w:rsidR="00512DC0">
        <w:rPr>
          <w:rFonts w:ascii="Arial" w:hAnsi="Arial" w:cs="Arial"/>
          <w:color w:val="auto"/>
          <w:sz w:val="22"/>
          <w:lang w:val="sr-Cyrl-RS"/>
        </w:rPr>
        <w:t>___________</w:t>
      </w:r>
      <w:r w:rsidR="002D255D" w:rsidRPr="00BD7561">
        <w:rPr>
          <w:rFonts w:ascii="Arial" w:hAnsi="Arial" w:cs="Arial"/>
          <w:color w:val="auto"/>
          <w:sz w:val="22"/>
        </w:rPr>
        <w:t xml:space="preserve">        </w:t>
      </w:r>
    </w:p>
    <w:p w:rsidR="002D255D" w:rsidRPr="00DB7546" w:rsidRDefault="002D255D" w:rsidP="002D255D">
      <w:pPr>
        <w:pStyle w:val="Standard"/>
        <w:spacing w:before="0"/>
        <w:jc w:val="right"/>
        <w:rPr>
          <w:rFonts w:ascii="Arial" w:hAnsi="Arial" w:cs="Arial"/>
          <w:color w:val="00B0F0"/>
          <w:sz w:val="22"/>
          <w:lang w:val="sr-Cyrl-RS"/>
        </w:rPr>
      </w:pPr>
      <w:r w:rsidRPr="00BD7561">
        <w:rPr>
          <w:rFonts w:ascii="Arial" w:hAnsi="Arial" w:cs="Arial"/>
          <w:color w:val="auto"/>
          <w:sz w:val="22"/>
        </w:rPr>
        <w:t xml:space="preserve">   </w:t>
      </w:r>
      <w:r w:rsidRPr="00BD7561">
        <w:rPr>
          <w:rFonts w:ascii="Arial" w:hAnsi="Arial" w:cs="Arial"/>
          <w:color w:val="auto"/>
          <w:sz w:val="22"/>
          <w:lang w:val="sr-Cyrl-RS"/>
        </w:rPr>
        <w:t xml:space="preserve">   </w:t>
      </w:r>
      <w:r w:rsidR="008240E3" w:rsidRPr="00BD7561">
        <w:rPr>
          <w:rFonts w:ascii="Arial" w:hAnsi="Arial" w:cs="Arial"/>
          <w:color w:val="auto"/>
          <w:sz w:val="22"/>
          <w:lang w:val="sr-Cyrl-RS"/>
        </w:rPr>
        <w:t xml:space="preserve">                     </w:t>
      </w:r>
      <w:r w:rsidRPr="00BD7561">
        <w:rPr>
          <w:rFonts w:ascii="Arial" w:hAnsi="Arial" w:cs="Arial"/>
          <w:color w:val="auto"/>
          <w:sz w:val="22"/>
        </w:rPr>
        <w:t xml:space="preserve"> </w:t>
      </w:r>
      <w:r w:rsidR="00512DC0">
        <w:rPr>
          <w:rFonts w:ascii="Arial" w:hAnsi="Arial" w:cs="Arial"/>
          <w:color w:val="auto"/>
          <w:sz w:val="22"/>
        </w:rPr>
        <w:t xml:space="preserve">   </w:t>
      </w:r>
      <w:r w:rsidRPr="00BD7561">
        <w:rPr>
          <w:rFonts w:ascii="Arial" w:hAnsi="Arial" w:cs="Arial"/>
          <w:color w:val="auto"/>
          <w:sz w:val="22"/>
        </w:rPr>
        <w:t>(Потпис)</w:t>
      </w:r>
      <w:r w:rsidRPr="00DB7546">
        <w:rPr>
          <w:rFonts w:ascii="Arial" w:hAnsi="Arial" w:cs="Arial"/>
          <w:color w:val="00B0F0"/>
          <w:sz w:val="22"/>
        </w:rPr>
        <w:tab/>
      </w:r>
      <w:r w:rsidRPr="00DB7546">
        <w:rPr>
          <w:rFonts w:ascii="Arial" w:hAnsi="Arial" w:cs="Arial"/>
          <w:color w:val="00B0F0"/>
          <w:sz w:val="22"/>
        </w:rPr>
        <w:tab/>
      </w:r>
      <w:r w:rsidRPr="00DB7546">
        <w:rPr>
          <w:rFonts w:ascii="Arial" w:hAnsi="Arial" w:cs="Arial"/>
          <w:color w:val="00B0F0"/>
          <w:sz w:val="22"/>
        </w:rPr>
        <w:tab/>
        <w:t xml:space="preserve"> </w:t>
      </w:r>
      <w:r w:rsidRPr="00DB7546">
        <w:rPr>
          <w:rFonts w:ascii="Arial" w:hAnsi="Arial" w:cs="Arial"/>
          <w:color w:val="00B0F0"/>
          <w:sz w:val="22"/>
          <w:lang w:val="sr-Cyrl-RS"/>
        </w:rPr>
        <w:t xml:space="preserve">  </w:t>
      </w:r>
      <w:r w:rsidRPr="00DB7546">
        <w:rPr>
          <w:rFonts w:ascii="Arial" w:hAnsi="Arial" w:cs="Arial"/>
          <w:color w:val="00B0F0"/>
          <w:sz w:val="22"/>
        </w:rPr>
        <w:t xml:space="preserve">      </w:t>
      </w:r>
      <w:r w:rsidRPr="00DB7546">
        <w:rPr>
          <w:rFonts w:ascii="Arial" w:hAnsi="Arial" w:cs="Arial"/>
          <w:color w:val="00B0F0"/>
          <w:sz w:val="22"/>
          <w:lang w:val="sr-Cyrl-RS"/>
        </w:rPr>
        <w:t xml:space="preserve">                                             </w:t>
      </w:r>
    </w:p>
    <w:p w:rsidR="00BD7561" w:rsidRDefault="00BD7561">
      <w:pPr>
        <w:pStyle w:val="KDPodnaslov1"/>
        <w:outlineLvl w:val="9"/>
        <w:rPr>
          <w:rFonts w:eastAsia="Arial Unicode MS" w:hint="eastAsia"/>
        </w:rPr>
      </w:pPr>
      <w:bookmarkStart w:id="257" w:name="_Toc442559948"/>
    </w:p>
    <w:p w:rsidR="00BD7561" w:rsidRDefault="00BD7561">
      <w:pPr>
        <w:pStyle w:val="KDPodnaslov1"/>
        <w:outlineLvl w:val="9"/>
        <w:rPr>
          <w:rFonts w:eastAsia="Arial Unicode MS" w:hint="eastAsia"/>
        </w:rPr>
      </w:pPr>
    </w:p>
    <w:p w:rsidR="00BD7561" w:rsidRDefault="00BD7561">
      <w:pPr>
        <w:pStyle w:val="KDPodnaslov1"/>
        <w:outlineLvl w:val="9"/>
        <w:rPr>
          <w:rFonts w:eastAsia="Arial Unicode MS" w:hint="eastAsia"/>
        </w:rPr>
      </w:pPr>
    </w:p>
    <w:p w:rsidR="00BD7561" w:rsidRDefault="00BD7561">
      <w:pPr>
        <w:pStyle w:val="KDPodnaslov1"/>
        <w:outlineLvl w:val="9"/>
        <w:rPr>
          <w:rFonts w:eastAsia="Arial Unicode MS" w:hint="eastAsia"/>
        </w:rPr>
      </w:pPr>
    </w:p>
    <w:p w:rsidR="00BD7561" w:rsidRDefault="00BD7561">
      <w:pPr>
        <w:pStyle w:val="KDPodnaslov1"/>
        <w:outlineLvl w:val="9"/>
        <w:rPr>
          <w:rFonts w:eastAsia="Arial Unicode MS" w:hint="eastAsia"/>
        </w:rPr>
      </w:pPr>
    </w:p>
    <w:p w:rsidR="00BD7561" w:rsidRDefault="00BD7561">
      <w:pPr>
        <w:pStyle w:val="KDPodnaslov1"/>
        <w:outlineLvl w:val="9"/>
        <w:rPr>
          <w:rFonts w:eastAsia="Arial Unicode MS" w:hint="eastAsia"/>
        </w:rPr>
      </w:pPr>
    </w:p>
    <w:p w:rsidR="00BD7561" w:rsidRDefault="00BD7561">
      <w:pPr>
        <w:pStyle w:val="KDPodnaslov1"/>
        <w:outlineLvl w:val="9"/>
        <w:rPr>
          <w:rFonts w:eastAsia="Arial Unicode MS" w:hint="eastAsia"/>
        </w:rPr>
      </w:pPr>
    </w:p>
    <w:p w:rsidR="00BD7561" w:rsidRDefault="00BD7561">
      <w:pPr>
        <w:pStyle w:val="KDPodnaslov1"/>
        <w:outlineLvl w:val="9"/>
        <w:rPr>
          <w:rFonts w:eastAsia="Arial Unicode MS" w:hint="eastAsia"/>
        </w:rPr>
      </w:pPr>
    </w:p>
    <w:p w:rsidR="00BD7561" w:rsidRDefault="00BD7561">
      <w:pPr>
        <w:pStyle w:val="KDPodnaslov1"/>
        <w:outlineLvl w:val="9"/>
        <w:rPr>
          <w:rFonts w:eastAsia="Arial Unicode MS" w:hint="eastAsia"/>
        </w:rPr>
      </w:pPr>
    </w:p>
    <w:bookmarkEnd w:id="257"/>
    <w:p w:rsidR="001B4091" w:rsidRDefault="001B4091">
      <w:pPr>
        <w:pStyle w:val="KDParagraf"/>
        <w:spacing w:before="0"/>
        <w:rPr>
          <w:rFonts w:cs="Arial"/>
        </w:rPr>
      </w:pPr>
    </w:p>
    <w:p w:rsidR="00BB19DE" w:rsidRDefault="00BB19DE">
      <w:pPr>
        <w:pStyle w:val="KDParagraf"/>
        <w:spacing w:before="0"/>
        <w:rPr>
          <w:rFonts w:cs="Arial"/>
        </w:rPr>
      </w:pPr>
    </w:p>
    <w:p w:rsidR="00BB19DE" w:rsidRDefault="00BB19DE">
      <w:pPr>
        <w:pStyle w:val="KDParagraf"/>
        <w:spacing w:before="0"/>
        <w:rPr>
          <w:rFonts w:cs="Arial"/>
        </w:rPr>
      </w:pPr>
    </w:p>
    <w:p w:rsidR="00DE64FA" w:rsidRDefault="00DE64FA">
      <w:pPr>
        <w:pStyle w:val="KDParagraf"/>
        <w:spacing w:before="0"/>
        <w:rPr>
          <w:rFonts w:cs="Arial"/>
        </w:rPr>
      </w:pPr>
    </w:p>
    <w:p w:rsidR="005705A0" w:rsidRPr="005A2D65" w:rsidRDefault="00B96290" w:rsidP="005705A0">
      <w:pPr>
        <w:pStyle w:val="KDPodnaslov1"/>
        <w:outlineLvl w:val="9"/>
        <w:rPr>
          <w:rFonts w:ascii="Arial" w:hAnsi="Arial" w:cs="Arial"/>
          <w:sz w:val="22"/>
          <w:szCs w:val="22"/>
          <w:lang w:val="sr-Cyrl-RS"/>
        </w:rPr>
      </w:pPr>
      <w:r w:rsidRPr="005A2D65">
        <w:rPr>
          <w:rFonts w:ascii="Arial" w:eastAsia="Arial Unicode MS" w:hAnsi="Arial" w:cs="Arial"/>
          <w:sz w:val="22"/>
          <w:szCs w:val="22"/>
          <w:lang w:val="sr-Cyrl-RS"/>
        </w:rPr>
        <w:lastRenderedPageBreak/>
        <w:t>9</w:t>
      </w:r>
      <w:r w:rsidR="005705A0" w:rsidRPr="005A2D65">
        <w:rPr>
          <w:rFonts w:ascii="Arial" w:eastAsia="Arial Unicode MS" w:hAnsi="Arial" w:cs="Arial"/>
          <w:sz w:val="22"/>
          <w:szCs w:val="22"/>
        </w:rPr>
        <w:t xml:space="preserve">. </w:t>
      </w:r>
      <w:r w:rsidR="005705A0" w:rsidRPr="005A2D65">
        <w:rPr>
          <w:rFonts w:ascii="Arial" w:hAnsi="Arial" w:cs="Arial"/>
          <w:sz w:val="22"/>
          <w:szCs w:val="22"/>
        </w:rPr>
        <w:t>МОДЕЛ УГОВОРА</w:t>
      </w:r>
    </w:p>
    <w:p w:rsidR="005705A0" w:rsidRDefault="005705A0" w:rsidP="005705A0">
      <w:pPr>
        <w:pStyle w:val="KDParagraf"/>
        <w:spacing w:before="0"/>
        <w:rPr>
          <w:rFonts w:cs="Arial"/>
        </w:rPr>
      </w:pPr>
    </w:p>
    <w:p w:rsidR="005705A0" w:rsidRPr="004E1F25" w:rsidRDefault="005705A0" w:rsidP="005705A0">
      <w:pPr>
        <w:pStyle w:val="KDParagraf"/>
        <w:spacing w:before="0"/>
        <w:rPr>
          <w:rFonts w:ascii="Arial" w:hAnsi="Arial" w:cs="Arial"/>
          <w:sz w:val="22"/>
        </w:rPr>
      </w:pPr>
      <w:r w:rsidRPr="004E1F25">
        <w:rPr>
          <w:rFonts w:ascii="Arial" w:hAnsi="Arial" w:cs="Arial"/>
          <w:i/>
          <w:sz w:val="22"/>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rsidR="005705A0" w:rsidRPr="005A2D65" w:rsidRDefault="005705A0" w:rsidP="005705A0">
      <w:pPr>
        <w:pStyle w:val="KDParagraf"/>
        <w:spacing w:before="0"/>
        <w:rPr>
          <w:rFonts w:ascii="Arial" w:hAnsi="Arial" w:cs="Arial"/>
          <w:sz w:val="18"/>
        </w:rPr>
      </w:pPr>
    </w:p>
    <w:p w:rsidR="005705A0" w:rsidRPr="004E1F25" w:rsidRDefault="005705A0" w:rsidP="005705A0">
      <w:pPr>
        <w:pStyle w:val="KDParagraf"/>
        <w:spacing w:before="0"/>
        <w:rPr>
          <w:rFonts w:ascii="Arial" w:hAnsi="Arial" w:cs="Arial"/>
        </w:rPr>
      </w:pPr>
      <w:r w:rsidRPr="004E1F25">
        <w:rPr>
          <w:rFonts w:ascii="Arial" w:hAnsi="Arial" w:cs="Arial"/>
          <w:b/>
          <w:sz w:val="22"/>
        </w:rPr>
        <w:t>Уговорне стране:</w:t>
      </w:r>
    </w:p>
    <w:p w:rsidR="005705A0" w:rsidRPr="005A2D65" w:rsidRDefault="005705A0" w:rsidP="005705A0">
      <w:pPr>
        <w:pStyle w:val="KDParagraf"/>
        <w:spacing w:before="0"/>
        <w:rPr>
          <w:rFonts w:cs="Arial"/>
          <w:sz w:val="18"/>
        </w:rPr>
      </w:pPr>
    </w:p>
    <w:p w:rsidR="00DE64FA" w:rsidRDefault="00104AC2" w:rsidP="005705A0">
      <w:pPr>
        <w:pStyle w:val="KDParagraf"/>
        <w:spacing w:before="0"/>
        <w:rPr>
          <w:rFonts w:ascii="Arial" w:hAnsi="Arial" w:cs="Arial"/>
          <w:bCs/>
          <w:color w:val="auto"/>
          <w:sz w:val="22"/>
          <w:szCs w:val="22"/>
          <w:lang w:val="sr-Latn-RS"/>
        </w:rPr>
      </w:pPr>
      <w:r w:rsidRPr="00104AC2">
        <w:rPr>
          <w:rFonts w:ascii="Arial" w:hAnsi="Arial" w:cs="Arial"/>
          <w:bCs/>
          <w:color w:val="auto"/>
          <w:sz w:val="22"/>
          <w:szCs w:val="22"/>
          <w:lang w:val="sr-Latn-RS"/>
        </w:rPr>
        <w:t xml:space="preserve">Јавно предузеће „Електропривреда Србије“ Београд, Улица </w:t>
      </w:r>
      <w:r w:rsidR="001F41BB">
        <w:rPr>
          <w:rFonts w:ascii="Arial" w:hAnsi="Arial" w:cs="Arial"/>
          <w:bCs/>
          <w:color w:val="auto"/>
          <w:sz w:val="22"/>
          <w:szCs w:val="22"/>
          <w:lang w:val="sr-Cyrl-RS"/>
        </w:rPr>
        <w:t>Балканска</w:t>
      </w:r>
      <w:r w:rsidRPr="00104AC2">
        <w:rPr>
          <w:rFonts w:ascii="Arial" w:hAnsi="Arial" w:cs="Arial"/>
          <w:bCs/>
          <w:color w:val="auto"/>
          <w:sz w:val="22"/>
          <w:szCs w:val="22"/>
          <w:lang w:val="sr-Latn-RS"/>
        </w:rPr>
        <w:t xml:space="preserve"> бр. </w:t>
      </w:r>
      <w:r w:rsidR="001F41BB">
        <w:rPr>
          <w:rFonts w:ascii="Arial" w:hAnsi="Arial" w:cs="Arial"/>
          <w:bCs/>
          <w:color w:val="auto"/>
          <w:sz w:val="22"/>
          <w:szCs w:val="22"/>
          <w:lang w:val="sr-Cyrl-RS"/>
        </w:rPr>
        <w:t>13</w:t>
      </w:r>
      <w:r w:rsidRPr="00104AC2">
        <w:rPr>
          <w:rFonts w:ascii="Arial" w:hAnsi="Arial" w:cs="Arial"/>
          <w:bCs/>
          <w:color w:val="auto"/>
          <w:sz w:val="22"/>
          <w:szCs w:val="22"/>
          <w:lang w:val="sr-Latn-RS"/>
        </w:rPr>
        <w:t>,</w:t>
      </w:r>
      <w:r w:rsidR="002B0005">
        <w:rPr>
          <w:rFonts w:ascii="Arial" w:hAnsi="Arial" w:cs="Arial"/>
          <w:bCs/>
          <w:color w:val="auto"/>
          <w:sz w:val="22"/>
          <w:szCs w:val="22"/>
          <w:lang w:val="sr-Cyrl-RS"/>
        </w:rPr>
        <w:t xml:space="preserve"> </w:t>
      </w:r>
      <w:r w:rsidR="002B0005" w:rsidRPr="00104AC2">
        <w:rPr>
          <w:rFonts w:ascii="Arial" w:hAnsi="Arial" w:cs="Arial"/>
          <w:bCs/>
          <w:color w:val="auto"/>
          <w:sz w:val="22"/>
          <w:szCs w:val="22"/>
          <w:lang w:val="sr-Latn-RS"/>
        </w:rPr>
        <w:t>огранак РБ Колубара, Светог Саве бр. 1, Лазаревац</w:t>
      </w:r>
      <w:r w:rsidR="002B0005">
        <w:rPr>
          <w:rFonts w:ascii="Arial" w:hAnsi="Arial" w:cs="Arial"/>
          <w:bCs/>
          <w:color w:val="auto"/>
          <w:sz w:val="22"/>
          <w:szCs w:val="22"/>
          <w:lang w:val="sr-Cyrl-RS"/>
        </w:rPr>
        <w:t>,</w:t>
      </w:r>
      <w:r w:rsidRPr="00104AC2">
        <w:rPr>
          <w:rFonts w:ascii="Arial" w:hAnsi="Arial" w:cs="Arial"/>
          <w:bCs/>
          <w:color w:val="auto"/>
          <w:sz w:val="22"/>
          <w:szCs w:val="22"/>
          <w:lang w:val="sr-Latn-RS"/>
        </w:rPr>
        <w:t xml:space="preserve"> матични број: 20053658, ПИБ 103920327, текући рачун 160-125756-41, Banca Intesа, а.д. Београд, које у име и за рачун ЈП ЕПС заступа </w:t>
      </w:r>
      <w:r w:rsidR="002B0E8A">
        <w:rPr>
          <w:rFonts w:ascii="Arial" w:hAnsi="Arial" w:cs="Arial"/>
          <w:bCs/>
          <w:color w:val="auto"/>
          <w:sz w:val="22"/>
          <w:szCs w:val="22"/>
          <w:lang w:val="sr-Cyrl-RS"/>
        </w:rPr>
        <w:t>Владан Марковић</w:t>
      </w:r>
      <w:r w:rsidRPr="00104AC2">
        <w:rPr>
          <w:rFonts w:ascii="Arial" w:hAnsi="Arial" w:cs="Arial"/>
          <w:bCs/>
          <w:color w:val="auto"/>
          <w:sz w:val="22"/>
          <w:szCs w:val="22"/>
          <w:lang w:val="sr-Latn-RS"/>
        </w:rPr>
        <w:t xml:space="preserve">, Финансијски директор Огранка РБ Колубара, по Пуномоћју </w:t>
      </w:r>
      <w:r w:rsidR="00B96290">
        <w:rPr>
          <w:rFonts w:ascii="Arial" w:hAnsi="Arial" w:cs="Arial"/>
          <w:bCs/>
          <w:color w:val="auto"/>
          <w:sz w:val="22"/>
          <w:szCs w:val="22"/>
          <w:lang w:val="sr-Cyrl-RS"/>
        </w:rPr>
        <w:t xml:space="preserve">в.д. директора ЈП ЕПС </w:t>
      </w:r>
      <w:r w:rsidRPr="00104AC2">
        <w:rPr>
          <w:rFonts w:ascii="Arial" w:hAnsi="Arial" w:cs="Arial"/>
          <w:bCs/>
          <w:color w:val="auto"/>
          <w:sz w:val="22"/>
          <w:szCs w:val="22"/>
          <w:lang w:val="sr-Latn-RS"/>
        </w:rPr>
        <w:t>број 12.01.</w:t>
      </w:r>
      <w:r w:rsidR="008D53CB">
        <w:rPr>
          <w:rFonts w:ascii="Arial" w:hAnsi="Arial" w:cs="Arial"/>
          <w:bCs/>
          <w:color w:val="auto"/>
          <w:sz w:val="22"/>
          <w:szCs w:val="22"/>
          <w:lang w:val="sr-Cyrl-RS"/>
        </w:rPr>
        <w:t>296882</w:t>
      </w:r>
      <w:r w:rsidR="008D53CB">
        <w:rPr>
          <w:rFonts w:ascii="Arial" w:hAnsi="Arial" w:cs="Arial"/>
          <w:bCs/>
          <w:color w:val="auto"/>
          <w:sz w:val="22"/>
          <w:szCs w:val="22"/>
          <w:lang w:val="sr-Latn-RS"/>
        </w:rPr>
        <w:t>/1-17</w:t>
      </w:r>
      <w:r w:rsidRPr="00104AC2">
        <w:rPr>
          <w:rFonts w:ascii="Arial" w:hAnsi="Arial" w:cs="Arial"/>
          <w:bCs/>
          <w:color w:val="auto"/>
          <w:sz w:val="22"/>
          <w:szCs w:val="22"/>
          <w:lang w:val="sr-Latn-RS"/>
        </w:rPr>
        <w:t xml:space="preserve"> од </w:t>
      </w:r>
      <w:r w:rsidR="008D53CB">
        <w:rPr>
          <w:rFonts w:ascii="Arial" w:hAnsi="Arial" w:cs="Arial"/>
          <w:bCs/>
          <w:color w:val="auto"/>
          <w:sz w:val="22"/>
          <w:szCs w:val="22"/>
          <w:lang w:val="sr-Cyrl-RS"/>
        </w:rPr>
        <w:t>15</w:t>
      </w:r>
      <w:r w:rsidRPr="00104AC2">
        <w:rPr>
          <w:rFonts w:ascii="Arial" w:hAnsi="Arial" w:cs="Arial"/>
          <w:bCs/>
          <w:color w:val="auto"/>
          <w:sz w:val="22"/>
          <w:szCs w:val="22"/>
          <w:lang w:val="sr-Latn-RS"/>
        </w:rPr>
        <w:t>.</w:t>
      </w:r>
      <w:r w:rsidR="008D53CB">
        <w:rPr>
          <w:rFonts w:ascii="Arial" w:hAnsi="Arial" w:cs="Arial"/>
          <w:bCs/>
          <w:color w:val="auto"/>
          <w:sz w:val="22"/>
          <w:szCs w:val="22"/>
          <w:lang w:val="sr-Cyrl-RS"/>
        </w:rPr>
        <w:t>06</w:t>
      </w:r>
      <w:r w:rsidR="008D53CB">
        <w:rPr>
          <w:rFonts w:ascii="Arial" w:hAnsi="Arial" w:cs="Arial"/>
          <w:bCs/>
          <w:color w:val="auto"/>
          <w:sz w:val="22"/>
          <w:szCs w:val="22"/>
          <w:lang w:val="sr-Latn-RS"/>
        </w:rPr>
        <w:t>.</w:t>
      </w:r>
      <w:r w:rsidR="00F14F3D">
        <w:rPr>
          <w:rFonts w:ascii="Arial" w:hAnsi="Arial" w:cs="Arial"/>
          <w:bCs/>
          <w:color w:val="auto"/>
          <w:sz w:val="22"/>
          <w:szCs w:val="22"/>
          <w:lang w:val="sr-Latn-RS"/>
        </w:rPr>
        <w:t>2017.</w:t>
      </w:r>
      <w:r w:rsidRPr="00104AC2">
        <w:rPr>
          <w:rFonts w:ascii="Arial" w:hAnsi="Arial" w:cs="Arial"/>
          <w:bCs/>
          <w:color w:val="auto"/>
          <w:sz w:val="22"/>
          <w:szCs w:val="22"/>
          <w:lang w:val="sr-Latn-RS"/>
        </w:rPr>
        <w:t xml:space="preserve"> године (у даљем тексту: Корисник услуге)     </w:t>
      </w:r>
    </w:p>
    <w:p w:rsidR="005705A0" w:rsidRDefault="00104AC2" w:rsidP="005705A0">
      <w:pPr>
        <w:pStyle w:val="KDParagraf"/>
        <w:spacing w:before="0"/>
        <w:rPr>
          <w:rFonts w:cs="Arial"/>
        </w:rPr>
      </w:pPr>
      <w:r w:rsidRPr="00104AC2">
        <w:rPr>
          <w:rFonts w:ascii="Arial" w:hAnsi="Arial" w:cs="Arial"/>
          <w:bCs/>
          <w:color w:val="auto"/>
          <w:sz w:val="22"/>
          <w:szCs w:val="22"/>
          <w:lang w:val="sr-Latn-RS"/>
        </w:rPr>
        <w:t xml:space="preserve">                                                             </w:t>
      </w:r>
      <w:r w:rsidR="000D211A" w:rsidRPr="000D211A">
        <w:rPr>
          <w:rFonts w:ascii="Arial" w:hAnsi="Arial" w:cs="Arial"/>
          <w:bCs/>
          <w:color w:val="auto"/>
          <w:sz w:val="22"/>
          <w:szCs w:val="22"/>
          <w:lang w:val="sr-Latn-RS"/>
        </w:rPr>
        <w:t xml:space="preserve">   </w:t>
      </w:r>
      <w:r w:rsidR="000D211A" w:rsidRPr="000D211A">
        <w:rPr>
          <w:rFonts w:ascii="Arial" w:hAnsi="Arial" w:cs="Arial"/>
          <w:bCs/>
          <w:color w:val="auto"/>
          <w:lang w:val="sr-Latn-RS"/>
        </w:rPr>
        <w:t xml:space="preserve">                                                            </w:t>
      </w:r>
    </w:p>
    <w:p w:rsidR="005705A0" w:rsidRPr="00DE64FA" w:rsidRDefault="00DE64FA" w:rsidP="005705A0">
      <w:pPr>
        <w:pStyle w:val="KDParagraf"/>
        <w:spacing w:before="0"/>
        <w:rPr>
          <w:rFonts w:ascii="Arial" w:hAnsi="Arial" w:cs="Arial"/>
          <w:sz w:val="22"/>
          <w:lang w:val="sr-Cyrl-RS"/>
        </w:rPr>
      </w:pPr>
      <w:r>
        <w:rPr>
          <w:rFonts w:ascii="Arial" w:hAnsi="Arial" w:cs="Arial"/>
          <w:sz w:val="22"/>
          <w:lang w:val="sr-Cyrl-RS"/>
        </w:rPr>
        <w:t>и</w:t>
      </w:r>
    </w:p>
    <w:p w:rsidR="00DE64FA" w:rsidRPr="005A2D65" w:rsidRDefault="00DE64FA" w:rsidP="005705A0">
      <w:pPr>
        <w:pStyle w:val="KDParagraf"/>
        <w:spacing w:before="0"/>
        <w:rPr>
          <w:rFonts w:ascii="Arial" w:hAnsi="Arial" w:cs="Arial"/>
          <w:sz w:val="18"/>
        </w:rPr>
      </w:pPr>
    </w:p>
    <w:p w:rsidR="005A2D65" w:rsidRPr="005A2D65" w:rsidRDefault="005A2D65" w:rsidP="005A2D65">
      <w:pPr>
        <w:tabs>
          <w:tab w:val="left" w:pos="567"/>
        </w:tabs>
        <w:autoSpaceDE w:val="0"/>
        <w:jc w:val="both"/>
        <w:textAlignment w:val="auto"/>
        <w:rPr>
          <w:rFonts w:cs="Arial"/>
          <w:color w:val="000000"/>
          <w:kern w:val="0"/>
          <w:sz w:val="22"/>
          <w:szCs w:val="24"/>
        </w:rPr>
      </w:pPr>
      <w:r w:rsidRPr="005A2D65">
        <w:rPr>
          <w:rFonts w:cs="Arial"/>
          <w:color w:val="000000"/>
          <w:kern w:val="0"/>
          <w:sz w:val="22"/>
          <w:szCs w:val="24"/>
        </w:rPr>
        <w:t xml:space="preserve">_________________ (назив Пружаоца услуге) из ________(седиште), ул. ____________(назив улице), бр.____, </w:t>
      </w:r>
      <w:r w:rsidRPr="005A2D65">
        <w:rPr>
          <w:rFonts w:cs="Arial"/>
          <w:color w:val="000000"/>
          <w:kern w:val="0"/>
          <w:sz w:val="22"/>
          <w:szCs w:val="24"/>
          <w:lang w:val="sr-Cyrl-CS"/>
        </w:rPr>
        <w:t>шифра делатности: _____</w:t>
      </w:r>
      <w:r w:rsidRPr="005A2D65">
        <w:rPr>
          <w:rFonts w:cs="Arial"/>
          <w:color w:val="000000"/>
          <w:kern w:val="0"/>
          <w:sz w:val="22"/>
          <w:szCs w:val="24"/>
        </w:rPr>
        <w:t xml:space="preserve"> матични број: ___________, ПИБ: __________, текући рачун___________ (број текућег рачуна), Банка__________(назив банке), кога заступа __________________ (својство), _____________ (име и презиме), ___________ (функција) (као лидер у име и за рачун групе понуђача) , (у даљем тексту: Пружалац услуге)</w:t>
      </w:r>
    </w:p>
    <w:p w:rsidR="005A2D65" w:rsidRPr="005A2D65" w:rsidRDefault="005A2D65" w:rsidP="005A2D65">
      <w:pPr>
        <w:numPr>
          <w:ilvl w:val="0"/>
          <w:numId w:val="58"/>
        </w:numPr>
        <w:tabs>
          <w:tab w:val="left" w:pos="567"/>
        </w:tabs>
        <w:autoSpaceDE w:val="0"/>
        <w:ind w:left="284"/>
        <w:jc w:val="both"/>
        <w:textAlignment w:val="auto"/>
        <w:rPr>
          <w:rFonts w:cs="Arial"/>
          <w:color w:val="000000"/>
          <w:kern w:val="0"/>
          <w:sz w:val="22"/>
          <w:szCs w:val="24"/>
          <w:lang w:val="sr-Cyrl-CS"/>
        </w:rPr>
      </w:pPr>
      <w:r w:rsidRPr="005A2D65">
        <w:rPr>
          <w:rFonts w:cs="Arial"/>
          <w:color w:val="000000"/>
          <w:kern w:val="0"/>
          <w:sz w:val="22"/>
          <w:szCs w:val="24"/>
          <w:lang w:val="sr-Cyrl-CS"/>
        </w:rPr>
        <w:t xml:space="preserve">уз ангажовање подизвођача: __________________________________________, место__________,ул.___________________,  шифра делатности: _____, матични број: ________, ПИБ: _________, које заступа ____________________ </w:t>
      </w:r>
    </w:p>
    <w:p w:rsidR="005A2D65" w:rsidRPr="005A2D65" w:rsidRDefault="005A2D65" w:rsidP="005A2D65">
      <w:pPr>
        <w:numPr>
          <w:ilvl w:val="0"/>
          <w:numId w:val="58"/>
        </w:numPr>
        <w:tabs>
          <w:tab w:val="left" w:pos="567"/>
        </w:tabs>
        <w:autoSpaceDE w:val="0"/>
        <w:ind w:left="284"/>
        <w:jc w:val="both"/>
        <w:textAlignment w:val="auto"/>
        <w:rPr>
          <w:rFonts w:cs="Arial"/>
          <w:b/>
          <w:color w:val="000000"/>
          <w:kern w:val="0"/>
          <w:sz w:val="22"/>
          <w:szCs w:val="24"/>
          <w:lang w:val="sr-Cyrl-CS"/>
        </w:rPr>
      </w:pPr>
      <w:r w:rsidRPr="005A2D65">
        <w:rPr>
          <w:rFonts w:cs="Arial"/>
          <w:color w:val="000000"/>
          <w:kern w:val="0"/>
          <w:sz w:val="22"/>
          <w:szCs w:val="24"/>
        </w:rPr>
        <w:t>са учесницима у заједничкој понуди:</w:t>
      </w:r>
      <w:r w:rsidRPr="005A2D65">
        <w:rPr>
          <w:rFonts w:cs="Arial"/>
          <w:color w:val="000000"/>
          <w:kern w:val="0"/>
          <w:sz w:val="22"/>
          <w:szCs w:val="24"/>
          <w:lang w:val="sr-Cyrl-CS"/>
        </w:rPr>
        <w:t xml:space="preserve"> ____________________________________, место__________,ул.___________________,  шифра делатности: _____, матични број: ________, ПИБ: _________, које заступа _________________</w:t>
      </w:r>
    </w:p>
    <w:p w:rsidR="005705A0" w:rsidRPr="004E1F25" w:rsidRDefault="005705A0" w:rsidP="005705A0">
      <w:pPr>
        <w:pStyle w:val="KDParagraf"/>
        <w:spacing w:before="0"/>
        <w:rPr>
          <w:rFonts w:ascii="Arial" w:hAnsi="Arial" w:cs="Arial"/>
          <w:sz w:val="22"/>
        </w:rPr>
      </w:pPr>
    </w:p>
    <w:p w:rsidR="005705A0" w:rsidRPr="004E1F25" w:rsidRDefault="005705A0" w:rsidP="005705A0">
      <w:pPr>
        <w:pStyle w:val="KDParagraf"/>
        <w:spacing w:before="0"/>
        <w:rPr>
          <w:rFonts w:ascii="Arial" w:hAnsi="Arial" w:cs="Arial"/>
          <w:sz w:val="22"/>
        </w:rPr>
      </w:pPr>
      <w:r w:rsidRPr="004E1F25">
        <w:rPr>
          <w:rFonts w:ascii="Arial" w:hAnsi="Arial" w:cs="Arial"/>
          <w:sz w:val="22"/>
        </w:rPr>
        <w:t>(у даљем тексту заједно: Уговорне стране)</w:t>
      </w:r>
      <w:r w:rsidRPr="004E1F25">
        <w:rPr>
          <w:rFonts w:ascii="Arial" w:hAnsi="Arial" w:cs="Arial"/>
          <w:sz w:val="22"/>
        </w:rPr>
        <w:tab/>
      </w:r>
    </w:p>
    <w:p w:rsidR="005705A0" w:rsidRPr="005A2D65" w:rsidRDefault="005705A0" w:rsidP="005705A0">
      <w:pPr>
        <w:pStyle w:val="KDParagraf"/>
        <w:spacing w:before="0"/>
        <w:rPr>
          <w:rFonts w:ascii="Arial" w:hAnsi="Arial" w:cs="Arial"/>
          <w:sz w:val="22"/>
        </w:rPr>
      </w:pPr>
      <w:r w:rsidRPr="004E1F25">
        <w:rPr>
          <w:rFonts w:ascii="Arial" w:hAnsi="Arial" w:cs="Arial"/>
          <w:sz w:val="22"/>
        </w:rPr>
        <w:t>закључиле су,</w:t>
      </w:r>
    </w:p>
    <w:p w:rsidR="00DE64FA" w:rsidRPr="005A2D65" w:rsidRDefault="00DE64FA" w:rsidP="005705A0">
      <w:pPr>
        <w:pStyle w:val="KDParagraf"/>
        <w:spacing w:before="0"/>
        <w:rPr>
          <w:rFonts w:cs="Arial"/>
          <w:sz w:val="18"/>
        </w:rPr>
      </w:pPr>
    </w:p>
    <w:p w:rsidR="005705A0" w:rsidRDefault="005705A0" w:rsidP="005705A0">
      <w:pPr>
        <w:pStyle w:val="KDParagraf"/>
        <w:spacing w:before="0"/>
        <w:rPr>
          <w:rFonts w:ascii="Arial" w:hAnsi="Arial" w:cs="Arial"/>
          <w:b/>
          <w:sz w:val="22"/>
        </w:rPr>
      </w:pPr>
      <w:r>
        <w:rPr>
          <w:rFonts w:cs="Arial"/>
          <w:b/>
        </w:rPr>
        <w:t xml:space="preserve">                                      </w:t>
      </w:r>
      <w:r w:rsidRPr="004E1F25">
        <w:rPr>
          <w:rFonts w:ascii="Arial" w:hAnsi="Arial" w:cs="Arial"/>
          <w:b/>
          <w:sz w:val="22"/>
        </w:rPr>
        <w:t>УГОВОР О ПРУЖАЊУ УСЛУГЕ</w:t>
      </w:r>
    </w:p>
    <w:p w:rsidR="00DE64FA" w:rsidRPr="004F7544" w:rsidRDefault="00DE64FA" w:rsidP="005705A0">
      <w:pPr>
        <w:pStyle w:val="KDParagraf"/>
        <w:spacing w:before="0"/>
        <w:rPr>
          <w:rFonts w:ascii="Arial" w:hAnsi="Arial" w:cs="Arial"/>
          <w:sz w:val="18"/>
        </w:rPr>
      </w:pPr>
    </w:p>
    <w:p w:rsidR="005705A0" w:rsidRPr="004E1F25" w:rsidRDefault="005705A0" w:rsidP="005705A0">
      <w:pPr>
        <w:pStyle w:val="KDParagraf"/>
        <w:spacing w:before="0"/>
        <w:rPr>
          <w:rFonts w:ascii="Arial" w:hAnsi="Arial" w:cs="Arial"/>
          <w:sz w:val="22"/>
        </w:rPr>
      </w:pPr>
      <w:r w:rsidRPr="004E1F25">
        <w:rPr>
          <w:rFonts w:ascii="Arial" w:hAnsi="Arial" w:cs="Arial"/>
          <w:sz w:val="22"/>
        </w:rPr>
        <w:t>УВОДНЕ ОДРЕДБЕ</w:t>
      </w:r>
    </w:p>
    <w:p w:rsidR="005705A0" w:rsidRPr="004F7544" w:rsidRDefault="005705A0" w:rsidP="005705A0">
      <w:pPr>
        <w:pStyle w:val="KDParagraf"/>
        <w:spacing w:before="0"/>
        <w:rPr>
          <w:rFonts w:cs="Arial"/>
          <w:sz w:val="18"/>
        </w:rPr>
      </w:pPr>
    </w:p>
    <w:p w:rsidR="00DD4898" w:rsidRDefault="005705A0" w:rsidP="005705A0">
      <w:pPr>
        <w:pStyle w:val="KDParagraf"/>
        <w:spacing w:before="0"/>
        <w:rPr>
          <w:rFonts w:ascii="Arial" w:hAnsi="Arial" w:cs="Arial"/>
          <w:sz w:val="22"/>
          <w:szCs w:val="22"/>
        </w:rPr>
      </w:pPr>
      <w:r w:rsidRPr="004E1F25">
        <w:rPr>
          <w:rFonts w:ascii="Arial" w:hAnsi="Arial" w:cs="Arial"/>
          <w:sz w:val="22"/>
          <w:szCs w:val="22"/>
        </w:rPr>
        <w:t>Имајући у виду:</w:t>
      </w:r>
    </w:p>
    <w:p w:rsidR="005705A0" w:rsidRPr="004E1F25" w:rsidRDefault="005705A0" w:rsidP="005705A0">
      <w:pPr>
        <w:pStyle w:val="KDParagraf"/>
        <w:spacing w:before="0"/>
        <w:rPr>
          <w:rFonts w:ascii="Arial" w:hAnsi="Arial" w:cs="Arial"/>
          <w:sz w:val="22"/>
          <w:szCs w:val="22"/>
        </w:rPr>
      </w:pPr>
      <w:r w:rsidRPr="004E1F25">
        <w:rPr>
          <w:rFonts w:ascii="Arial" w:hAnsi="Arial" w:cs="Arial"/>
          <w:sz w:val="22"/>
          <w:szCs w:val="22"/>
        </w:rPr>
        <w:t xml:space="preserve">  </w:t>
      </w:r>
    </w:p>
    <w:p w:rsidR="005705A0" w:rsidRPr="004E1F25" w:rsidRDefault="005705A0" w:rsidP="005705A0">
      <w:pPr>
        <w:pStyle w:val="KDParagraf"/>
        <w:spacing w:before="0"/>
        <w:rPr>
          <w:rFonts w:ascii="Arial" w:hAnsi="Arial" w:cs="Arial"/>
          <w:sz w:val="22"/>
          <w:szCs w:val="22"/>
        </w:rPr>
      </w:pPr>
      <w:r w:rsidRPr="004E1F25">
        <w:rPr>
          <w:rFonts w:ascii="Arial" w:hAnsi="Arial" w:cs="Arial"/>
          <w:sz w:val="22"/>
          <w:szCs w:val="22"/>
        </w:rPr>
        <w:t>•</w:t>
      </w:r>
      <w:r w:rsidRPr="004E1F25">
        <w:rPr>
          <w:rFonts w:ascii="Arial" w:hAnsi="Arial" w:cs="Arial"/>
          <w:sz w:val="22"/>
          <w:szCs w:val="22"/>
        </w:rPr>
        <w:tab/>
      </w:r>
      <w:r w:rsidR="004B7DA7" w:rsidRPr="004B7DA7">
        <w:rPr>
          <w:rFonts w:ascii="Arial" w:hAnsi="Arial" w:cs="Arial"/>
          <w:sz w:val="22"/>
          <w:szCs w:val="22"/>
        </w:rPr>
        <w:t>да је Наручилац – огранак РБ Колубара, Светог Саве бр. 1, Лазаревац (у даљем тексту: Корисник услуге) спровео, отворени поступак јавне набавке, сагласно члану 32. Закона о јавним набавкама  („Службени гласник РС“ број 124/2012, 14/2015 и 68/2015), (у даљем тексту: Закон) за јавну набавку услуге</w:t>
      </w:r>
      <w:r w:rsidR="004B7DA7">
        <w:rPr>
          <w:rFonts w:ascii="Arial" w:hAnsi="Arial" w:cs="Arial"/>
          <w:sz w:val="22"/>
          <w:szCs w:val="22"/>
          <w:lang w:val="sr-Cyrl-RS"/>
        </w:rPr>
        <w:t xml:space="preserve"> </w:t>
      </w:r>
      <w:r w:rsidR="00EC0975" w:rsidRPr="00EC0975">
        <w:rPr>
          <w:rFonts w:ascii="Arial" w:hAnsi="Arial" w:cs="Arial"/>
          <w:b/>
          <w:sz w:val="22"/>
          <w:szCs w:val="22"/>
          <w:lang w:val="sr-Cyrl-RS"/>
        </w:rPr>
        <w:t>„Испитивање машинских и електро оруђа-опреме и електро изолационе заштитне ВН и НН опреме“</w:t>
      </w:r>
      <w:r w:rsidR="00BA3C98">
        <w:rPr>
          <w:rFonts w:ascii="Arial" w:hAnsi="Arial" w:cs="Arial"/>
          <w:sz w:val="22"/>
          <w:szCs w:val="22"/>
        </w:rPr>
        <w:t xml:space="preserve">, </w:t>
      </w:r>
      <w:r w:rsidRPr="004E1F25">
        <w:rPr>
          <w:rFonts w:ascii="Arial" w:hAnsi="Arial" w:cs="Arial"/>
          <w:sz w:val="22"/>
          <w:szCs w:val="22"/>
        </w:rPr>
        <w:t xml:space="preserve">број </w:t>
      </w:r>
      <w:r w:rsidR="00F22DCB">
        <w:rPr>
          <w:rFonts w:ascii="Arial" w:hAnsi="Arial" w:cs="Arial"/>
          <w:b/>
          <w:sz w:val="22"/>
          <w:lang w:val="sr-Cyrl-RS"/>
        </w:rPr>
        <w:t>ЈН/4000/0863-1/2019, ЈАНА БРОЈ 4179/2019</w:t>
      </w:r>
      <w:r w:rsidR="008D53CB">
        <w:rPr>
          <w:rFonts w:ascii="Arial" w:hAnsi="Arial" w:cs="Arial"/>
          <w:b/>
          <w:sz w:val="22"/>
          <w:szCs w:val="22"/>
          <w:lang w:val="ru-RU"/>
        </w:rPr>
        <w:t>.</w:t>
      </w:r>
      <w:r w:rsidR="00295162">
        <w:rPr>
          <w:rFonts w:ascii="Arial" w:hAnsi="Arial" w:cs="Arial"/>
          <w:b/>
          <w:sz w:val="22"/>
          <w:szCs w:val="22"/>
          <w:lang w:val="ru-RU"/>
        </w:rPr>
        <w:t xml:space="preserve"> </w:t>
      </w:r>
    </w:p>
    <w:p w:rsidR="005705A0" w:rsidRPr="004E1F25" w:rsidRDefault="005705A0" w:rsidP="005705A0">
      <w:pPr>
        <w:pStyle w:val="KDParagraf"/>
        <w:spacing w:before="0"/>
        <w:rPr>
          <w:rFonts w:ascii="Arial" w:hAnsi="Arial" w:cs="Arial"/>
          <w:sz w:val="22"/>
          <w:szCs w:val="22"/>
        </w:rPr>
      </w:pPr>
      <w:r w:rsidRPr="004E1F25">
        <w:rPr>
          <w:rFonts w:ascii="Arial" w:hAnsi="Arial" w:cs="Arial"/>
          <w:sz w:val="22"/>
          <w:szCs w:val="22"/>
        </w:rPr>
        <w:t>•</w:t>
      </w:r>
      <w:r w:rsidRPr="004E1F25">
        <w:rPr>
          <w:rFonts w:ascii="Arial" w:hAnsi="Arial" w:cs="Arial"/>
          <w:sz w:val="22"/>
          <w:szCs w:val="22"/>
        </w:rPr>
        <w:tab/>
        <w:t xml:space="preserve">да </w:t>
      </w:r>
      <w:r w:rsidR="002B0005">
        <w:rPr>
          <w:rFonts w:ascii="Arial" w:hAnsi="Arial" w:cs="Arial"/>
          <w:sz w:val="22"/>
          <w:szCs w:val="22"/>
          <w:lang w:val="sr-Cyrl-RS"/>
        </w:rPr>
        <w:t>су</w:t>
      </w:r>
      <w:r w:rsidRPr="004E1F25">
        <w:rPr>
          <w:rFonts w:ascii="Arial" w:hAnsi="Arial" w:cs="Arial"/>
          <w:sz w:val="22"/>
          <w:szCs w:val="22"/>
        </w:rPr>
        <w:t xml:space="preserve"> Позив за подношење понуда </w:t>
      </w:r>
      <w:r w:rsidR="002B0005">
        <w:rPr>
          <w:rFonts w:ascii="Arial" w:hAnsi="Arial" w:cs="Arial"/>
          <w:sz w:val="22"/>
          <w:szCs w:val="22"/>
          <w:lang w:val="sr-Cyrl-RS"/>
        </w:rPr>
        <w:t xml:space="preserve">и Конкурсна документација, </w:t>
      </w:r>
      <w:r w:rsidRPr="004E1F25">
        <w:rPr>
          <w:rFonts w:ascii="Arial" w:hAnsi="Arial" w:cs="Arial"/>
          <w:sz w:val="22"/>
          <w:szCs w:val="22"/>
        </w:rPr>
        <w:t>у вези предметне јавне набавке објављен</w:t>
      </w:r>
      <w:r w:rsidR="00C03DE4">
        <w:rPr>
          <w:rFonts w:ascii="Arial" w:hAnsi="Arial" w:cs="Arial"/>
          <w:sz w:val="22"/>
          <w:szCs w:val="22"/>
          <w:lang w:val="sr-Cyrl-RS"/>
        </w:rPr>
        <w:t>и</w:t>
      </w:r>
      <w:r w:rsidRPr="004E1F25">
        <w:rPr>
          <w:rFonts w:ascii="Arial" w:hAnsi="Arial" w:cs="Arial"/>
          <w:sz w:val="22"/>
          <w:szCs w:val="22"/>
        </w:rPr>
        <w:t xml:space="preserve"> на Порталу јавних набавки дана ___</w:t>
      </w:r>
      <w:r w:rsidR="00F14F3D">
        <w:rPr>
          <w:rFonts w:ascii="Arial" w:hAnsi="Arial" w:cs="Arial"/>
          <w:sz w:val="22"/>
          <w:szCs w:val="22"/>
          <w:lang w:val="sr-Cyrl-RS"/>
        </w:rPr>
        <w:t>.</w:t>
      </w:r>
      <w:r w:rsidRPr="004E1F25">
        <w:rPr>
          <w:rFonts w:ascii="Arial" w:hAnsi="Arial" w:cs="Arial"/>
          <w:sz w:val="22"/>
          <w:szCs w:val="22"/>
        </w:rPr>
        <w:t>___</w:t>
      </w:r>
      <w:r w:rsidR="00F14F3D">
        <w:rPr>
          <w:rFonts w:ascii="Arial" w:hAnsi="Arial" w:cs="Arial"/>
          <w:sz w:val="22"/>
          <w:szCs w:val="22"/>
          <w:lang w:val="sr-Cyrl-RS"/>
        </w:rPr>
        <w:t>.</w:t>
      </w:r>
      <w:r w:rsidRPr="004E1F25">
        <w:rPr>
          <w:rFonts w:ascii="Arial" w:hAnsi="Arial" w:cs="Arial"/>
          <w:sz w:val="22"/>
          <w:szCs w:val="22"/>
        </w:rPr>
        <w:t xml:space="preserve"> </w:t>
      </w:r>
      <w:r w:rsidR="00F14F3D">
        <w:rPr>
          <w:rFonts w:ascii="Arial" w:hAnsi="Arial" w:cs="Arial"/>
          <w:sz w:val="22"/>
          <w:szCs w:val="22"/>
          <w:lang w:val="sr-Cyrl-RS"/>
        </w:rPr>
        <w:t>20</w:t>
      </w:r>
      <w:r w:rsidR="00EC0975">
        <w:rPr>
          <w:rFonts w:ascii="Arial" w:hAnsi="Arial" w:cs="Arial"/>
          <w:sz w:val="22"/>
          <w:szCs w:val="22"/>
          <w:lang w:val="sr-Cyrl-RS"/>
        </w:rPr>
        <w:t>20</w:t>
      </w:r>
      <w:r w:rsidR="00F14F3D">
        <w:rPr>
          <w:rFonts w:ascii="Arial" w:hAnsi="Arial" w:cs="Arial"/>
          <w:sz w:val="22"/>
          <w:szCs w:val="22"/>
          <w:lang w:val="sr-Cyrl-RS"/>
        </w:rPr>
        <w:t>.</w:t>
      </w:r>
      <w:r w:rsidR="00645AC9">
        <w:rPr>
          <w:rFonts w:ascii="Arial" w:hAnsi="Arial" w:cs="Arial"/>
          <w:sz w:val="22"/>
          <w:szCs w:val="22"/>
          <w:lang w:val="sr-Cyrl-RS"/>
        </w:rPr>
        <w:t xml:space="preserve"> </w:t>
      </w:r>
      <w:r w:rsidRPr="004E1F25">
        <w:rPr>
          <w:rFonts w:ascii="Arial" w:hAnsi="Arial" w:cs="Arial"/>
          <w:sz w:val="22"/>
          <w:szCs w:val="22"/>
        </w:rPr>
        <w:t>године, као и на интернет страници  Корисника услуге;</w:t>
      </w:r>
    </w:p>
    <w:p w:rsidR="005705A0" w:rsidRPr="004E1F25" w:rsidRDefault="005705A0" w:rsidP="005705A0">
      <w:pPr>
        <w:pStyle w:val="KDParagraf"/>
        <w:spacing w:before="0"/>
        <w:rPr>
          <w:rFonts w:ascii="Arial" w:hAnsi="Arial" w:cs="Arial"/>
          <w:sz w:val="22"/>
          <w:szCs w:val="22"/>
        </w:rPr>
      </w:pPr>
      <w:r w:rsidRPr="004E1F25">
        <w:rPr>
          <w:rFonts w:ascii="Arial" w:hAnsi="Arial" w:cs="Arial"/>
          <w:sz w:val="22"/>
          <w:szCs w:val="22"/>
        </w:rPr>
        <w:t>•</w:t>
      </w:r>
      <w:r w:rsidRPr="004E1F25">
        <w:rPr>
          <w:rFonts w:ascii="Arial" w:hAnsi="Arial" w:cs="Arial"/>
          <w:sz w:val="22"/>
          <w:szCs w:val="22"/>
        </w:rPr>
        <w:tab/>
        <w:t>да Понуда Понуђача (у даљем тексту:</w:t>
      </w:r>
      <w:r w:rsidR="00C03DE4">
        <w:rPr>
          <w:rFonts w:ascii="Arial" w:hAnsi="Arial" w:cs="Arial"/>
          <w:sz w:val="22"/>
          <w:szCs w:val="22"/>
          <w:lang w:val="sr-Cyrl-RS"/>
        </w:rPr>
        <w:t xml:space="preserve"> понуда</w:t>
      </w:r>
      <w:r w:rsidR="00C03DE4">
        <w:rPr>
          <w:rFonts w:ascii="Arial" w:hAnsi="Arial" w:cs="Arial"/>
          <w:sz w:val="22"/>
          <w:szCs w:val="22"/>
        </w:rPr>
        <w:t xml:space="preserve"> Пружао</w:t>
      </w:r>
      <w:r w:rsidRPr="004E1F25">
        <w:rPr>
          <w:rFonts w:ascii="Arial" w:hAnsi="Arial" w:cs="Arial"/>
          <w:sz w:val="22"/>
          <w:szCs w:val="22"/>
        </w:rPr>
        <w:t>ц</w:t>
      </w:r>
      <w:r w:rsidR="00C03DE4">
        <w:rPr>
          <w:rFonts w:ascii="Arial" w:hAnsi="Arial" w:cs="Arial"/>
          <w:sz w:val="22"/>
          <w:szCs w:val="22"/>
          <w:lang w:val="sr-Cyrl-RS"/>
        </w:rPr>
        <w:t>а</w:t>
      </w:r>
      <w:r w:rsidRPr="004E1F25">
        <w:rPr>
          <w:rFonts w:ascii="Arial" w:hAnsi="Arial" w:cs="Arial"/>
          <w:sz w:val="22"/>
          <w:szCs w:val="22"/>
        </w:rPr>
        <w:t xml:space="preserve"> услуге) у </w:t>
      </w:r>
      <w:r w:rsidR="007923B5">
        <w:rPr>
          <w:rFonts w:ascii="Arial" w:hAnsi="Arial" w:cs="Arial"/>
          <w:sz w:val="22"/>
          <w:szCs w:val="22"/>
          <w:lang w:val="sr-Cyrl-RS"/>
        </w:rPr>
        <w:t xml:space="preserve">отвореном </w:t>
      </w:r>
      <w:r w:rsidRPr="004E1F25">
        <w:rPr>
          <w:rFonts w:ascii="Arial" w:hAnsi="Arial" w:cs="Arial"/>
          <w:sz w:val="22"/>
          <w:szCs w:val="22"/>
        </w:rPr>
        <w:t xml:space="preserve">поступку </w:t>
      </w:r>
      <w:r w:rsidRPr="004E1F25">
        <w:rPr>
          <w:rFonts w:ascii="Arial" w:hAnsi="Arial" w:cs="Arial"/>
          <w:sz w:val="22"/>
          <w:szCs w:val="22"/>
          <w:lang w:val="sr-Cyrl-RS"/>
        </w:rPr>
        <w:t xml:space="preserve">јавне набавке </w:t>
      </w:r>
      <w:r w:rsidRPr="004E1F25">
        <w:rPr>
          <w:rFonts w:ascii="Arial" w:hAnsi="Arial" w:cs="Arial"/>
          <w:sz w:val="22"/>
          <w:szCs w:val="22"/>
        </w:rPr>
        <w:t xml:space="preserve">за </w:t>
      </w:r>
      <w:r w:rsidR="00950ECE">
        <w:rPr>
          <w:rFonts w:ascii="Arial" w:hAnsi="Arial" w:cs="Arial"/>
          <w:sz w:val="22"/>
          <w:szCs w:val="22"/>
          <w:lang w:val="sr-Cyrl-RS"/>
        </w:rPr>
        <w:t xml:space="preserve">јавну набавку услуге </w:t>
      </w:r>
      <w:r w:rsidR="00EC0975" w:rsidRPr="00EC0975">
        <w:rPr>
          <w:rFonts w:ascii="Arial" w:hAnsi="Arial" w:cs="Arial"/>
          <w:b/>
          <w:sz w:val="22"/>
          <w:szCs w:val="22"/>
          <w:lang w:val="sr-Cyrl-RS"/>
        </w:rPr>
        <w:t>„Испитивање машинских и електро оруђа-опреме и електро изолационе заштитне ВН и НН опреме“</w:t>
      </w:r>
      <w:r w:rsidR="00950ECE">
        <w:rPr>
          <w:rFonts w:ascii="Arial" w:hAnsi="Arial" w:cs="Arial"/>
          <w:sz w:val="22"/>
          <w:szCs w:val="22"/>
        </w:rPr>
        <w:t>,</w:t>
      </w:r>
      <w:r w:rsidR="00BA3C98">
        <w:rPr>
          <w:rFonts w:ascii="Arial" w:hAnsi="Arial" w:cs="Arial"/>
          <w:sz w:val="22"/>
          <w:szCs w:val="22"/>
        </w:rPr>
        <w:t xml:space="preserve"> </w:t>
      </w:r>
      <w:r w:rsidRPr="004E1F25">
        <w:rPr>
          <w:rFonts w:ascii="Arial" w:hAnsi="Arial" w:cs="Arial"/>
          <w:sz w:val="22"/>
          <w:szCs w:val="22"/>
        </w:rPr>
        <w:t>број</w:t>
      </w:r>
      <w:r w:rsidR="004E1F25" w:rsidRPr="004E1F25">
        <w:rPr>
          <w:rFonts w:ascii="Arial" w:hAnsi="Arial" w:cs="Arial"/>
          <w:sz w:val="22"/>
          <w:szCs w:val="22"/>
          <w:lang w:val="sr-Cyrl-RS"/>
        </w:rPr>
        <w:t xml:space="preserve"> </w:t>
      </w:r>
      <w:r w:rsidR="00F22DCB">
        <w:rPr>
          <w:rFonts w:ascii="Arial" w:hAnsi="Arial" w:cs="Arial"/>
          <w:b/>
          <w:sz w:val="22"/>
          <w:lang w:val="sr-Cyrl-RS"/>
        </w:rPr>
        <w:t>ЈН/4000/0863-1/2019, ЈАНА БРОЈ 4179/2019</w:t>
      </w:r>
      <w:r w:rsidRPr="004E1F25">
        <w:rPr>
          <w:rFonts w:ascii="Arial" w:hAnsi="Arial" w:cs="Arial"/>
          <w:sz w:val="22"/>
          <w:szCs w:val="22"/>
        </w:rPr>
        <w:t>, која је заведена код Наруч</w:t>
      </w:r>
      <w:r w:rsidR="00F14F3D">
        <w:rPr>
          <w:rFonts w:ascii="Arial" w:hAnsi="Arial" w:cs="Arial"/>
          <w:sz w:val="22"/>
          <w:szCs w:val="22"/>
        </w:rPr>
        <w:t>иоца под бројем ______ од ___</w:t>
      </w:r>
      <w:r w:rsidRPr="004E1F25">
        <w:rPr>
          <w:rFonts w:ascii="Arial" w:hAnsi="Arial" w:cs="Arial"/>
          <w:sz w:val="22"/>
          <w:szCs w:val="22"/>
        </w:rPr>
        <w:t>.</w:t>
      </w:r>
      <w:r w:rsidR="00F14F3D">
        <w:rPr>
          <w:rFonts w:ascii="Arial" w:hAnsi="Arial" w:cs="Arial"/>
          <w:sz w:val="22"/>
          <w:szCs w:val="22"/>
          <w:lang w:val="sr-Cyrl-RS"/>
        </w:rPr>
        <w:t>___.</w:t>
      </w:r>
      <w:r w:rsidRPr="004E1F25">
        <w:rPr>
          <w:rFonts w:ascii="Arial" w:hAnsi="Arial" w:cs="Arial"/>
          <w:sz w:val="22"/>
          <w:szCs w:val="22"/>
        </w:rPr>
        <w:t xml:space="preserve"> </w:t>
      </w:r>
      <w:r w:rsidR="00F14F3D">
        <w:rPr>
          <w:rFonts w:ascii="Arial" w:hAnsi="Arial" w:cs="Arial"/>
          <w:sz w:val="22"/>
          <w:szCs w:val="22"/>
          <w:lang w:val="sr-Cyrl-RS"/>
        </w:rPr>
        <w:t>20</w:t>
      </w:r>
      <w:r w:rsidR="00EC0975">
        <w:rPr>
          <w:rFonts w:ascii="Arial" w:hAnsi="Arial" w:cs="Arial"/>
          <w:sz w:val="22"/>
          <w:szCs w:val="22"/>
          <w:lang w:val="sr-Cyrl-RS"/>
        </w:rPr>
        <w:t>20</w:t>
      </w:r>
      <w:r w:rsidR="00F14F3D">
        <w:rPr>
          <w:rFonts w:ascii="Arial" w:hAnsi="Arial" w:cs="Arial"/>
          <w:sz w:val="22"/>
          <w:szCs w:val="22"/>
          <w:lang w:val="sr-Cyrl-RS"/>
        </w:rPr>
        <w:t>.</w:t>
      </w:r>
      <w:r w:rsidR="00645AC9">
        <w:rPr>
          <w:rFonts w:ascii="Arial" w:hAnsi="Arial" w:cs="Arial"/>
          <w:sz w:val="22"/>
          <w:szCs w:val="22"/>
          <w:lang w:val="sr-Cyrl-RS"/>
        </w:rPr>
        <w:t xml:space="preserve"> </w:t>
      </w:r>
      <w:r w:rsidRPr="004E1F25">
        <w:rPr>
          <w:rFonts w:ascii="Arial" w:hAnsi="Arial" w:cs="Arial"/>
          <w:sz w:val="22"/>
          <w:szCs w:val="22"/>
        </w:rPr>
        <w:t>године, у потпуности одговара захтеву Корисника услуге из позива за подношење понуда и Конкурсне документације ;</w:t>
      </w:r>
    </w:p>
    <w:p w:rsidR="00CC44FD" w:rsidRDefault="005705A0" w:rsidP="005705A0">
      <w:pPr>
        <w:pStyle w:val="KDParagraf"/>
        <w:spacing w:before="0"/>
        <w:rPr>
          <w:rFonts w:cs="Arial"/>
          <w:lang w:val="sr-Cyrl-RS"/>
        </w:rPr>
      </w:pPr>
      <w:r w:rsidRPr="004E1F25">
        <w:rPr>
          <w:rFonts w:ascii="Arial" w:hAnsi="Arial" w:cs="Arial"/>
          <w:sz w:val="22"/>
          <w:szCs w:val="22"/>
        </w:rPr>
        <w:t>•</w:t>
      </w:r>
      <w:r w:rsidRPr="004E1F25">
        <w:rPr>
          <w:rFonts w:ascii="Arial" w:hAnsi="Arial" w:cs="Arial"/>
          <w:sz w:val="22"/>
          <w:szCs w:val="22"/>
        </w:rPr>
        <w:tab/>
        <w:t xml:space="preserve">да је Корисник услуге, на основу Понуде Пружаоца услуге </w:t>
      </w:r>
      <w:r w:rsidR="00F14F3D">
        <w:rPr>
          <w:rFonts w:ascii="Arial" w:hAnsi="Arial" w:cs="Arial"/>
          <w:sz w:val="22"/>
          <w:szCs w:val="22"/>
          <w:lang w:val="sr-Cyrl-RS"/>
        </w:rPr>
        <w:t>број. ______________ од ___.___.</w:t>
      </w:r>
      <w:r w:rsidR="00CD523D">
        <w:rPr>
          <w:rFonts w:ascii="Arial" w:hAnsi="Arial" w:cs="Arial"/>
          <w:sz w:val="22"/>
          <w:szCs w:val="22"/>
          <w:lang w:val="sr-Cyrl-RS"/>
        </w:rPr>
        <w:t xml:space="preserve"> </w:t>
      </w:r>
      <w:r w:rsidR="00F14F3D">
        <w:rPr>
          <w:rFonts w:ascii="Arial" w:hAnsi="Arial" w:cs="Arial"/>
          <w:sz w:val="22"/>
          <w:szCs w:val="22"/>
          <w:lang w:val="sr-Cyrl-RS"/>
        </w:rPr>
        <w:t>20</w:t>
      </w:r>
      <w:r w:rsidR="00EC0975">
        <w:rPr>
          <w:rFonts w:ascii="Arial" w:hAnsi="Arial" w:cs="Arial"/>
          <w:sz w:val="22"/>
          <w:szCs w:val="22"/>
          <w:lang w:val="sr-Cyrl-RS"/>
        </w:rPr>
        <w:t>20</w:t>
      </w:r>
      <w:r w:rsidR="00F14F3D">
        <w:rPr>
          <w:rFonts w:ascii="Arial" w:hAnsi="Arial" w:cs="Arial"/>
          <w:sz w:val="22"/>
          <w:szCs w:val="22"/>
          <w:lang w:val="sr-Cyrl-RS"/>
        </w:rPr>
        <w:t>.</w:t>
      </w:r>
      <w:r w:rsidR="00645AC9">
        <w:rPr>
          <w:rFonts w:ascii="Arial" w:hAnsi="Arial" w:cs="Arial"/>
          <w:sz w:val="22"/>
          <w:szCs w:val="22"/>
          <w:lang w:val="sr-Cyrl-RS"/>
        </w:rPr>
        <w:t xml:space="preserve"> </w:t>
      </w:r>
      <w:r w:rsidR="00CD523D">
        <w:rPr>
          <w:rFonts w:ascii="Arial" w:hAnsi="Arial" w:cs="Arial"/>
          <w:sz w:val="22"/>
          <w:szCs w:val="22"/>
          <w:lang w:val="sr-Cyrl-RS"/>
        </w:rPr>
        <w:t>године</w:t>
      </w:r>
      <w:r w:rsidRPr="004E1F25">
        <w:rPr>
          <w:rFonts w:ascii="Arial" w:hAnsi="Arial" w:cs="Arial"/>
          <w:sz w:val="22"/>
          <w:szCs w:val="22"/>
        </w:rPr>
        <w:t xml:space="preserve"> и Одлуке о додели Уговора</w:t>
      </w:r>
      <w:r w:rsidR="00EC6023" w:rsidRPr="00EC6023">
        <w:t xml:space="preserve"> </w:t>
      </w:r>
      <w:r w:rsidR="00F14F3D">
        <w:rPr>
          <w:rFonts w:ascii="Arial" w:hAnsi="Arial" w:cs="Arial"/>
          <w:sz w:val="22"/>
          <w:szCs w:val="22"/>
        </w:rPr>
        <w:t>бр.___________од ___.___.</w:t>
      </w:r>
      <w:r w:rsidR="00F14F3D">
        <w:rPr>
          <w:rFonts w:ascii="Arial" w:hAnsi="Arial" w:cs="Arial"/>
          <w:sz w:val="22"/>
          <w:szCs w:val="22"/>
          <w:lang w:val="sr-Cyrl-RS"/>
        </w:rPr>
        <w:t>20</w:t>
      </w:r>
      <w:r w:rsidR="00EC0975">
        <w:rPr>
          <w:rFonts w:ascii="Arial" w:hAnsi="Arial" w:cs="Arial"/>
          <w:sz w:val="22"/>
          <w:szCs w:val="22"/>
          <w:lang w:val="sr-Cyrl-RS"/>
        </w:rPr>
        <w:t>20</w:t>
      </w:r>
      <w:r w:rsidR="00F14F3D">
        <w:rPr>
          <w:rFonts w:ascii="Arial" w:hAnsi="Arial" w:cs="Arial"/>
          <w:sz w:val="22"/>
          <w:szCs w:val="22"/>
          <w:lang w:val="sr-Cyrl-RS"/>
        </w:rPr>
        <w:t>.</w:t>
      </w:r>
      <w:r w:rsidR="00645AC9">
        <w:rPr>
          <w:rFonts w:ascii="Arial" w:hAnsi="Arial" w:cs="Arial"/>
          <w:sz w:val="22"/>
          <w:szCs w:val="22"/>
          <w:lang w:val="sr-Cyrl-RS"/>
        </w:rPr>
        <w:t xml:space="preserve"> </w:t>
      </w:r>
      <w:r w:rsidR="0059771C">
        <w:rPr>
          <w:rFonts w:ascii="Arial" w:hAnsi="Arial" w:cs="Arial"/>
          <w:sz w:val="22"/>
          <w:szCs w:val="22"/>
          <w:lang w:val="sr-Cyrl-RS"/>
        </w:rPr>
        <w:t>године</w:t>
      </w:r>
      <w:r w:rsidRPr="004E1F25">
        <w:rPr>
          <w:rFonts w:ascii="Arial" w:hAnsi="Arial" w:cs="Arial"/>
          <w:sz w:val="22"/>
          <w:szCs w:val="22"/>
        </w:rPr>
        <w:t>, изабрао Пружаоца услуге за реализацију услуге</w:t>
      </w:r>
      <w:r w:rsidR="00950ECE">
        <w:rPr>
          <w:rFonts w:ascii="Arial" w:hAnsi="Arial" w:cs="Arial"/>
          <w:sz w:val="22"/>
          <w:szCs w:val="22"/>
          <w:lang w:val="sr-Cyrl-RS"/>
        </w:rPr>
        <w:t xml:space="preserve"> </w:t>
      </w:r>
      <w:r w:rsidR="00340B49" w:rsidRPr="00340B49">
        <w:rPr>
          <w:rFonts w:ascii="Arial" w:hAnsi="Arial" w:cs="Arial"/>
          <w:b/>
          <w:sz w:val="22"/>
          <w:szCs w:val="22"/>
          <w:lang w:val="sr-Cyrl-RS"/>
        </w:rPr>
        <w:t>„Испитивање машинских и електро оруђа-опреме и електро изолационе заштитне ВН и НН опреме“</w:t>
      </w:r>
      <w:r w:rsidR="003409AA">
        <w:rPr>
          <w:rFonts w:ascii="Arial" w:hAnsi="Arial" w:cs="Arial"/>
          <w:sz w:val="22"/>
          <w:szCs w:val="22"/>
        </w:rPr>
        <w:t xml:space="preserve">, </w:t>
      </w:r>
      <w:r w:rsidRPr="004E1F25">
        <w:rPr>
          <w:rFonts w:ascii="Arial" w:hAnsi="Arial" w:cs="Arial"/>
          <w:sz w:val="22"/>
          <w:szCs w:val="22"/>
        </w:rPr>
        <w:t>број</w:t>
      </w:r>
      <w:r w:rsidR="004E1F25" w:rsidRPr="004E1F25">
        <w:rPr>
          <w:rFonts w:ascii="Arial" w:hAnsi="Arial" w:cs="Arial"/>
          <w:sz w:val="22"/>
          <w:szCs w:val="22"/>
          <w:lang w:val="sr-Cyrl-RS"/>
        </w:rPr>
        <w:t xml:space="preserve"> </w:t>
      </w:r>
      <w:r w:rsidR="00F22DCB">
        <w:rPr>
          <w:rFonts w:ascii="Arial" w:hAnsi="Arial" w:cs="Arial"/>
          <w:b/>
          <w:sz w:val="22"/>
          <w:lang w:val="sr-Cyrl-RS"/>
        </w:rPr>
        <w:t>ЈН/4000/0863-1/2019, ЈАНА БРОЈ 4179/2019</w:t>
      </w:r>
      <w:r w:rsidR="004E1F25">
        <w:rPr>
          <w:rFonts w:ascii="Arial" w:hAnsi="Arial" w:cs="Arial"/>
          <w:b/>
          <w:sz w:val="22"/>
          <w:lang w:val="ru-RU"/>
        </w:rPr>
        <w:t>.</w:t>
      </w:r>
    </w:p>
    <w:p w:rsidR="00340B49" w:rsidRPr="00132DF0" w:rsidRDefault="00340B49" w:rsidP="005705A0">
      <w:pPr>
        <w:pStyle w:val="KDParagraf"/>
        <w:spacing w:before="0"/>
        <w:rPr>
          <w:rFonts w:cs="Arial"/>
          <w:lang w:val="sr-Cyrl-RS"/>
        </w:rPr>
      </w:pPr>
    </w:p>
    <w:p w:rsidR="005705A0" w:rsidRDefault="005705A0" w:rsidP="00D02B6D">
      <w:pPr>
        <w:pStyle w:val="KDParagraf"/>
        <w:spacing w:before="0"/>
        <w:jc w:val="center"/>
        <w:rPr>
          <w:rFonts w:ascii="Arial" w:hAnsi="Arial" w:cs="Arial"/>
          <w:b/>
          <w:sz w:val="22"/>
        </w:rPr>
      </w:pPr>
      <w:r w:rsidRPr="004E1F25">
        <w:rPr>
          <w:rFonts w:ascii="Arial" w:hAnsi="Arial" w:cs="Arial"/>
          <w:b/>
          <w:sz w:val="22"/>
        </w:rPr>
        <w:lastRenderedPageBreak/>
        <w:t>ПРЕДМЕТ УГОВОРА</w:t>
      </w:r>
    </w:p>
    <w:p w:rsidR="00CC44FD" w:rsidRPr="00CC44FD" w:rsidRDefault="00CC44FD" w:rsidP="00D02B6D">
      <w:pPr>
        <w:pStyle w:val="KDParagraf"/>
        <w:spacing w:before="0"/>
        <w:jc w:val="center"/>
        <w:rPr>
          <w:rFonts w:ascii="Arial" w:hAnsi="Arial" w:cs="Arial"/>
          <w:sz w:val="18"/>
        </w:rPr>
      </w:pPr>
    </w:p>
    <w:p w:rsidR="005705A0" w:rsidRPr="004E1F25" w:rsidRDefault="005705A0" w:rsidP="00645AC9">
      <w:pPr>
        <w:pStyle w:val="KDParagraf"/>
        <w:spacing w:before="0"/>
        <w:jc w:val="center"/>
        <w:rPr>
          <w:rFonts w:ascii="Arial" w:hAnsi="Arial" w:cs="Arial"/>
          <w:sz w:val="22"/>
        </w:rPr>
      </w:pPr>
      <w:r w:rsidRPr="004E1F25">
        <w:rPr>
          <w:rFonts w:ascii="Arial" w:hAnsi="Arial" w:cs="Arial"/>
          <w:b/>
          <w:sz w:val="22"/>
        </w:rPr>
        <w:t>Члан 1</w:t>
      </w:r>
      <w:r w:rsidRPr="004E1F25">
        <w:rPr>
          <w:rFonts w:ascii="Arial" w:hAnsi="Arial" w:cs="Arial"/>
          <w:sz w:val="22"/>
        </w:rPr>
        <w:t>.</w:t>
      </w:r>
    </w:p>
    <w:p w:rsidR="005705A0" w:rsidRPr="00CC44FD" w:rsidRDefault="005705A0" w:rsidP="005705A0">
      <w:pPr>
        <w:pStyle w:val="KDParagraf"/>
        <w:spacing w:before="0"/>
        <w:rPr>
          <w:rFonts w:cs="Arial"/>
          <w:sz w:val="18"/>
        </w:rPr>
      </w:pPr>
    </w:p>
    <w:p w:rsidR="00CC44FD" w:rsidRPr="00CC44FD" w:rsidRDefault="00CC44FD" w:rsidP="00CC44FD">
      <w:pPr>
        <w:tabs>
          <w:tab w:val="left" w:pos="567"/>
        </w:tabs>
        <w:autoSpaceDE w:val="0"/>
        <w:jc w:val="both"/>
        <w:textAlignment w:val="auto"/>
        <w:rPr>
          <w:rFonts w:cs="Arial"/>
          <w:color w:val="000000"/>
          <w:kern w:val="0"/>
          <w:sz w:val="22"/>
          <w:szCs w:val="24"/>
        </w:rPr>
      </w:pPr>
      <w:r w:rsidRPr="00CC44FD">
        <w:rPr>
          <w:rFonts w:cs="Arial"/>
          <w:color w:val="000000"/>
          <w:kern w:val="0"/>
          <w:sz w:val="22"/>
          <w:szCs w:val="24"/>
          <w:lang w:val="sr-Cyrl-RS"/>
        </w:rPr>
        <w:t>Предмет овог Уговора о пружању услуге</w:t>
      </w:r>
      <w:r w:rsidRPr="00CC44FD">
        <w:rPr>
          <w:rFonts w:cs="Arial"/>
          <w:color w:val="000000"/>
          <w:kern w:val="0"/>
          <w:sz w:val="22"/>
          <w:szCs w:val="24"/>
        </w:rPr>
        <w:t xml:space="preserve"> (у даљем тексту: Уговор) </w:t>
      </w:r>
      <w:r w:rsidRPr="00CC44FD">
        <w:rPr>
          <w:rFonts w:cs="Arial"/>
          <w:color w:val="000000"/>
          <w:kern w:val="0"/>
          <w:sz w:val="22"/>
          <w:szCs w:val="24"/>
          <w:lang w:val="sr-Cyrl-RS"/>
        </w:rPr>
        <w:t>је</w:t>
      </w:r>
      <w:r w:rsidRPr="00CC44FD">
        <w:rPr>
          <w:rFonts w:cs="Arial"/>
          <w:color w:val="000000"/>
          <w:kern w:val="0"/>
          <w:sz w:val="22"/>
          <w:szCs w:val="24"/>
        </w:rPr>
        <w:t>: "</w:t>
      </w:r>
      <w:r w:rsidR="00340B49" w:rsidRPr="00340B49">
        <w:rPr>
          <w:rFonts w:cs="Arial"/>
          <w:color w:val="000000"/>
          <w:kern w:val="0"/>
          <w:sz w:val="22"/>
          <w:szCs w:val="24"/>
          <w:lang w:val="sr-Cyrl-RS"/>
        </w:rPr>
        <w:t>„Испитивање машинских и електро оруђа-опреме и електро изолационе заштитне ВН и НН опреме“</w:t>
      </w:r>
      <w:r w:rsidRPr="00CC44FD">
        <w:rPr>
          <w:rFonts w:cs="Arial"/>
          <w:color w:val="000000"/>
          <w:kern w:val="0"/>
          <w:sz w:val="22"/>
          <w:szCs w:val="24"/>
        </w:rPr>
        <w:t xml:space="preserve"> (у даљем тексту: Услуга)  у свему према захтевима и</w:t>
      </w:r>
      <w:r w:rsidRPr="00CC44FD">
        <w:rPr>
          <w:rFonts w:cs="Arial"/>
          <w:color w:val="000000"/>
          <w:kern w:val="0"/>
          <w:sz w:val="22"/>
          <w:szCs w:val="24"/>
          <w:lang w:val="sr-Cyrl-RS"/>
        </w:rPr>
        <w:t>з</w:t>
      </w:r>
      <w:r w:rsidRPr="00CC44FD">
        <w:rPr>
          <w:rFonts w:cs="Arial"/>
          <w:color w:val="000000"/>
          <w:kern w:val="0"/>
          <w:sz w:val="22"/>
          <w:szCs w:val="24"/>
        </w:rPr>
        <w:t>, техничке спецификације и понуде пружаоца услуга.</w:t>
      </w:r>
    </w:p>
    <w:p w:rsidR="004B7DA7" w:rsidRPr="00CC44FD" w:rsidRDefault="004B7DA7" w:rsidP="005705A0">
      <w:pPr>
        <w:pStyle w:val="KDParagraf"/>
        <w:spacing w:before="0"/>
        <w:rPr>
          <w:rFonts w:ascii="Arial" w:hAnsi="Arial" w:cs="Arial"/>
          <w:b/>
          <w:sz w:val="18"/>
        </w:rPr>
      </w:pPr>
    </w:p>
    <w:p w:rsidR="005705A0" w:rsidRDefault="005705A0" w:rsidP="00D02B6D">
      <w:pPr>
        <w:pStyle w:val="KDParagraf"/>
        <w:spacing w:before="0"/>
        <w:jc w:val="center"/>
        <w:rPr>
          <w:rFonts w:ascii="Arial" w:hAnsi="Arial" w:cs="Arial"/>
          <w:b/>
          <w:sz w:val="22"/>
        </w:rPr>
      </w:pPr>
      <w:r w:rsidRPr="004E1F25">
        <w:rPr>
          <w:rFonts w:ascii="Arial" w:hAnsi="Arial" w:cs="Arial"/>
          <w:b/>
          <w:sz w:val="22"/>
        </w:rPr>
        <w:t>ЦЕНА</w:t>
      </w:r>
    </w:p>
    <w:p w:rsidR="00CC44FD" w:rsidRPr="00CC44FD" w:rsidRDefault="00CC44FD" w:rsidP="00D02B6D">
      <w:pPr>
        <w:pStyle w:val="KDParagraf"/>
        <w:spacing w:before="0"/>
        <w:jc w:val="center"/>
        <w:rPr>
          <w:rFonts w:ascii="Arial" w:hAnsi="Arial" w:cs="Arial"/>
          <w:sz w:val="18"/>
        </w:rPr>
      </w:pPr>
    </w:p>
    <w:p w:rsidR="005705A0" w:rsidRPr="004E1F25" w:rsidRDefault="005705A0" w:rsidP="00645AC9">
      <w:pPr>
        <w:pStyle w:val="KDParagraf"/>
        <w:spacing w:before="0"/>
        <w:jc w:val="center"/>
        <w:rPr>
          <w:rFonts w:ascii="Arial" w:hAnsi="Arial" w:cs="Arial"/>
          <w:sz w:val="22"/>
        </w:rPr>
      </w:pPr>
      <w:r w:rsidRPr="004E1F25">
        <w:rPr>
          <w:rFonts w:ascii="Arial" w:hAnsi="Arial" w:cs="Arial"/>
          <w:b/>
          <w:sz w:val="22"/>
        </w:rPr>
        <w:t>Члан 2</w:t>
      </w:r>
      <w:r w:rsidRPr="004E1F25">
        <w:rPr>
          <w:rFonts w:ascii="Arial" w:hAnsi="Arial" w:cs="Arial"/>
          <w:sz w:val="22"/>
        </w:rPr>
        <w:t>.</w:t>
      </w:r>
    </w:p>
    <w:p w:rsidR="005705A0" w:rsidRPr="00CC44FD" w:rsidRDefault="005705A0" w:rsidP="005705A0">
      <w:pPr>
        <w:pStyle w:val="KDParagraf"/>
        <w:spacing w:before="0"/>
        <w:rPr>
          <w:color w:val="00B0F0"/>
          <w:sz w:val="18"/>
        </w:rPr>
      </w:pPr>
    </w:p>
    <w:p w:rsidR="005705A0" w:rsidRDefault="005705A0" w:rsidP="005705A0">
      <w:pPr>
        <w:pStyle w:val="KDParagraf"/>
        <w:spacing w:before="0"/>
        <w:rPr>
          <w:rFonts w:ascii="Arial" w:hAnsi="Arial" w:cs="Arial"/>
          <w:color w:val="auto"/>
          <w:sz w:val="22"/>
        </w:rPr>
      </w:pPr>
      <w:r w:rsidRPr="004E1F25">
        <w:rPr>
          <w:rFonts w:ascii="Arial" w:hAnsi="Arial" w:cs="Arial"/>
          <w:color w:val="auto"/>
          <w:sz w:val="22"/>
        </w:rPr>
        <w:t xml:space="preserve">Укупна уговорена вредност одређује се на основу стварних потреба </w:t>
      </w:r>
      <w:r w:rsidR="004F6580">
        <w:rPr>
          <w:rFonts w:ascii="Arial" w:hAnsi="Arial" w:cs="Arial"/>
          <w:color w:val="auto"/>
          <w:sz w:val="22"/>
          <w:lang w:val="sr-Cyrl-RS"/>
        </w:rPr>
        <w:t>Корисника услуге</w:t>
      </w:r>
      <w:r w:rsidRPr="004E1F25">
        <w:rPr>
          <w:rFonts w:ascii="Arial" w:hAnsi="Arial" w:cs="Arial"/>
          <w:color w:val="auto"/>
          <w:sz w:val="22"/>
        </w:rPr>
        <w:t xml:space="preserve"> за пружањем предметних услуга и јединичних цена услуга из Понуде и не може прећи  износ од</w:t>
      </w:r>
      <w:r w:rsidRPr="004E1F25">
        <w:rPr>
          <w:rFonts w:ascii="Arial" w:hAnsi="Arial" w:cs="Arial"/>
          <w:b/>
          <w:color w:val="auto"/>
          <w:sz w:val="22"/>
        </w:rPr>
        <w:t xml:space="preserve"> </w:t>
      </w:r>
      <w:r w:rsidRPr="004E1F25">
        <w:rPr>
          <w:rFonts w:ascii="Arial" w:hAnsi="Arial" w:cs="Arial"/>
          <w:color w:val="auto"/>
          <w:sz w:val="22"/>
        </w:rPr>
        <w:t xml:space="preserve">___________ (уписује </w:t>
      </w:r>
      <w:r w:rsidRPr="004E1F25">
        <w:rPr>
          <w:rFonts w:ascii="Arial" w:hAnsi="Arial" w:cs="Arial"/>
          <w:color w:val="auto"/>
          <w:sz w:val="22"/>
          <w:lang w:val="sr-Cyrl-RS"/>
        </w:rPr>
        <w:t>Корисник услуга</w:t>
      </w:r>
      <w:r w:rsidRPr="004E1F25">
        <w:rPr>
          <w:rFonts w:ascii="Arial" w:hAnsi="Arial" w:cs="Arial"/>
          <w:color w:val="auto"/>
          <w:sz w:val="22"/>
        </w:rPr>
        <w:t>) динара, без ПДВ-а, а који представља износ процењене вредности Наручиоца за предметну јавну набавку.</w:t>
      </w:r>
    </w:p>
    <w:p w:rsidR="00CC44FD" w:rsidRPr="00CC44FD" w:rsidRDefault="00CC44FD" w:rsidP="005705A0">
      <w:pPr>
        <w:pStyle w:val="KDParagraf"/>
        <w:spacing w:before="0"/>
        <w:rPr>
          <w:rFonts w:ascii="Arial" w:hAnsi="Arial" w:cs="Arial"/>
          <w:sz w:val="18"/>
        </w:rPr>
      </w:pPr>
    </w:p>
    <w:p w:rsidR="005705A0" w:rsidRPr="004E1F25" w:rsidRDefault="005705A0" w:rsidP="005705A0">
      <w:pPr>
        <w:pStyle w:val="KDParagraf"/>
        <w:spacing w:before="0"/>
        <w:rPr>
          <w:rFonts w:ascii="Arial" w:hAnsi="Arial" w:cs="Arial"/>
          <w:sz w:val="22"/>
        </w:rPr>
      </w:pPr>
      <w:r w:rsidRPr="004E1F25">
        <w:rPr>
          <w:rFonts w:ascii="Arial" w:hAnsi="Arial" w:cs="Arial"/>
          <w:sz w:val="22"/>
        </w:rPr>
        <w:t>На  цену Услуге из става 1. овог члана обрачунава се припадајући порез на додату вредност у складу</w:t>
      </w:r>
      <w:r w:rsidR="002C22F4">
        <w:rPr>
          <w:rFonts w:ascii="Arial" w:hAnsi="Arial" w:cs="Arial"/>
          <w:sz w:val="22"/>
        </w:rPr>
        <w:t xml:space="preserve"> са прописима Републике Србије.</w:t>
      </w:r>
    </w:p>
    <w:p w:rsidR="00CC44FD" w:rsidRPr="00CC44FD" w:rsidRDefault="00CC44FD" w:rsidP="005705A0">
      <w:pPr>
        <w:pStyle w:val="KDParagraf"/>
        <w:spacing w:before="0"/>
        <w:rPr>
          <w:rFonts w:ascii="Arial" w:hAnsi="Arial" w:cs="Arial"/>
          <w:sz w:val="18"/>
        </w:rPr>
      </w:pPr>
    </w:p>
    <w:p w:rsidR="005705A0" w:rsidRPr="002C22F4" w:rsidRDefault="005705A0" w:rsidP="005705A0">
      <w:pPr>
        <w:pStyle w:val="KDParagraf"/>
        <w:spacing w:before="0"/>
        <w:rPr>
          <w:rFonts w:ascii="Arial" w:hAnsi="Arial" w:cs="Arial"/>
          <w:sz w:val="22"/>
        </w:rPr>
      </w:pPr>
      <w:r w:rsidRPr="004E1F25">
        <w:rPr>
          <w:rFonts w:ascii="Arial" w:hAnsi="Arial" w:cs="Arial"/>
          <w:sz w:val="22"/>
        </w:rPr>
        <w:t>У цену су урачунати сви трошков</w:t>
      </w:r>
      <w:r w:rsidR="002C22F4">
        <w:rPr>
          <w:rFonts w:ascii="Arial" w:hAnsi="Arial" w:cs="Arial"/>
          <w:sz w:val="22"/>
        </w:rPr>
        <w:t>и везани за реализацију Услуге.</w:t>
      </w:r>
    </w:p>
    <w:p w:rsidR="00CC44FD" w:rsidRPr="00CC44FD" w:rsidRDefault="00CC44FD" w:rsidP="005705A0">
      <w:pPr>
        <w:pStyle w:val="KDParagraf"/>
        <w:spacing w:before="0"/>
        <w:rPr>
          <w:rFonts w:ascii="Arial" w:hAnsi="Arial" w:cs="Arial"/>
          <w:color w:val="auto"/>
          <w:sz w:val="18"/>
        </w:rPr>
      </w:pPr>
    </w:p>
    <w:p w:rsidR="005705A0" w:rsidRPr="004E1F25" w:rsidRDefault="005705A0" w:rsidP="005705A0">
      <w:pPr>
        <w:pStyle w:val="KDParagraf"/>
        <w:spacing w:before="0"/>
        <w:rPr>
          <w:rFonts w:ascii="Arial" w:hAnsi="Arial" w:cs="Arial"/>
          <w:color w:val="auto"/>
          <w:sz w:val="22"/>
        </w:rPr>
      </w:pPr>
      <w:r w:rsidRPr="004E1F25">
        <w:rPr>
          <w:rFonts w:ascii="Arial" w:hAnsi="Arial" w:cs="Arial"/>
          <w:color w:val="auto"/>
          <w:sz w:val="22"/>
        </w:rPr>
        <w:t xml:space="preserve">Јединичне цене из усвојене понуде су фиксне и не могу се мењати. </w:t>
      </w:r>
    </w:p>
    <w:p w:rsidR="005705A0" w:rsidRPr="00CC44FD" w:rsidRDefault="005705A0" w:rsidP="005705A0">
      <w:pPr>
        <w:pStyle w:val="KDParagraf"/>
        <w:spacing w:before="0"/>
        <w:rPr>
          <w:rFonts w:ascii="Arial" w:hAnsi="Arial" w:cs="Arial"/>
          <w:sz w:val="18"/>
        </w:rPr>
      </w:pPr>
    </w:p>
    <w:p w:rsidR="005705A0" w:rsidRDefault="005705A0" w:rsidP="00D02B6D">
      <w:pPr>
        <w:pStyle w:val="KDParagraf"/>
        <w:spacing w:before="0"/>
        <w:jc w:val="center"/>
        <w:rPr>
          <w:rFonts w:ascii="Arial" w:hAnsi="Arial" w:cs="Arial"/>
          <w:b/>
          <w:sz w:val="22"/>
        </w:rPr>
      </w:pPr>
      <w:r w:rsidRPr="004E1F25">
        <w:rPr>
          <w:rFonts w:ascii="Arial" w:hAnsi="Arial" w:cs="Arial"/>
          <w:b/>
          <w:sz w:val="22"/>
        </w:rPr>
        <w:t>НАЧИН ПЛАЋАЊА</w:t>
      </w:r>
    </w:p>
    <w:p w:rsidR="00CC44FD" w:rsidRPr="00CC44FD" w:rsidRDefault="00CC44FD" w:rsidP="00D02B6D">
      <w:pPr>
        <w:pStyle w:val="KDParagraf"/>
        <w:spacing w:before="0"/>
        <w:jc w:val="center"/>
        <w:rPr>
          <w:rFonts w:ascii="Arial" w:hAnsi="Arial" w:cs="Arial"/>
          <w:sz w:val="18"/>
        </w:rPr>
      </w:pPr>
    </w:p>
    <w:p w:rsidR="005705A0" w:rsidRPr="004E1F25" w:rsidRDefault="005705A0" w:rsidP="00645AC9">
      <w:pPr>
        <w:pStyle w:val="KDParagraf"/>
        <w:spacing w:before="0"/>
        <w:jc w:val="center"/>
        <w:rPr>
          <w:rFonts w:ascii="Arial" w:hAnsi="Arial" w:cs="Arial"/>
          <w:sz w:val="22"/>
        </w:rPr>
      </w:pPr>
      <w:r w:rsidRPr="004E1F25">
        <w:rPr>
          <w:rFonts w:ascii="Arial" w:hAnsi="Arial" w:cs="Arial"/>
          <w:b/>
          <w:sz w:val="22"/>
        </w:rPr>
        <w:t>Члан 3</w:t>
      </w:r>
      <w:r w:rsidRPr="004E1F25">
        <w:rPr>
          <w:rFonts w:ascii="Arial" w:hAnsi="Arial" w:cs="Arial"/>
          <w:sz w:val="22"/>
        </w:rPr>
        <w:t>.</w:t>
      </w:r>
    </w:p>
    <w:p w:rsidR="00CC44FD" w:rsidRPr="00CC44FD" w:rsidRDefault="00CC44FD" w:rsidP="00CC44FD">
      <w:pPr>
        <w:pStyle w:val="KDParagraf"/>
        <w:spacing w:before="0"/>
        <w:rPr>
          <w:rFonts w:ascii="Arial" w:eastAsia="Calibri" w:hAnsi="Arial" w:cs="Arial"/>
          <w:bCs/>
          <w:sz w:val="18"/>
        </w:rPr>
      </w:pPr>
    </w:p>
    <w:p w:rsidR="004B4145" w:rsidRDefault="00645AC9" w:rsidP="00CC44FD">
      <w:pPr>
        <w:pStyle w:val="KDParagraf"/>
        <w:spacing w:before="0"/>
        <w:rPr>
          <w:rFonts w:ascii="Arial" w:eastAsia="Calibri" w:hAnsi="Arial" w:cs="Arial"/>
          <w:bCs/>
          <w:color w:val="auto"/>
          <w:sz w:val="22"/>
        </w:rPr>
      </w:pPr>
      <w:r w:rsidRPr="002A75FA">
        <w:rPr>
          <w:rFonts w:ascii="Arial" w:eastAsia="Calibri" w:hAnsi="Arial" w:cs="Arial"/>
          <w:bCs/>
          <w:sz w:val="22"/>
        </w:rPr>
        <w:t xml:space="preserve">Уговорне стране су сагласне да се плаћање </w:t>
      </w:r>
      <w:r w:rsidRPr="00D02B6D">
        <w:rPr>
          <w:rFonts w:ascii="Arial" w:eastAsia="Calibri" w:hAnsi="Arial" w:cs="Arial"/>
          <w:bCs/>
          <w:color w:val="auto"/>
          <w:sz w:val="22"/>
        </w:rPr>
        <w:t>предметних услуга врши</w:t>
      </w:r>
      <w:r w:rsidR="004B4145">
        <w:rPr>
          <w:rFonts w:ascii="Arial" w:eastAsia="Calibri" w:hAnsi="Arial" w:cs="Arial"/>
          <w:bCs/>
          <w:color w:val="auto"/>
          <w:sz w:val="22"/>
          <w:lang w:val="sr-Cyrl-CS"/>
        </w:rPr>
        <w:t xml:space="preserve"> </w:t>
      </w:r>
      <w:r w:rsidRPr="00D02B6D">
        <w:rPr>
          <w:rFonts w:ascii="Arial" w:eastAsia="Calibri" w:hAnsi="Arial" w:cs="Arial"/>
          <w:bCs/>
          <w:color w:val="auto"/>
          <w:sz w:val="22"/>
        </w:rPr>
        <w:t xml:space="preserve">у року који не може бити дужи од 45 дана од дана пријема исправног рачуна </w:t>
      </w:r>
      <w:r w:rsidRPr="00D02B6D">
        <w:rPr>
          <w:rFonts w:ascii="Arial" w:eastAsia="Calibri" w:hAnsi="Arial" w:cs="Arial"/>
          <w:bCs/>
          <w:color w:val="auto"/>
          <w:sz w:val="22"/>
          <w:lang w:val="sr-Cyrl-RS"/>
        </w:rPr>
        <w:t xml:space="preserve">са прилозима </w:t>
      </w:r>
      <w:r w:rsidRPr="00D02B6D">
        <w:rPr>
          <w:rFonts w:ascii="Arial" w:eastAsia="Calibri" w:hAnsi="Arial" w:cs="Arial"/>
          <w:bCs/>
          <w:color w:val="auto"/>
          <w:sz w:val="22"/>
        </w:rPr>
        <w:t xml:space="preserve">на писарницу Корисника услуга. </w:t>
      </w:r>
    </w:p>
    <w:p w:rsidR="004B4145" w:rsidRPr="004B4145" w:rsidRDefault="004B4145" w:rsidP="00CC44FD">
      <w:pPr>
        <w:pStyle w:val="KDParagraf"/>
        <w:spacing w:before="0"/>
        <w:rPr>
          <w:rFonts w:ascii="Arial" w:eastAsia="Calibri" w:hAnsi="Arial" w:cs="Arial"/>
          <w:bCs/>
          <w:color w:val="auto"/>
          <w:sz w:val="18"/>
        </w:rPr>
      </w:pPr>
    </w:p>
    <w:p w:rsidR="00645AC9" w:rsidRPr="002A75FA" w:rsidRDefault="00645AC9" w:rsidP="00CC44FD">
      <w:pPr>
        <w:pStyle w:val="KDParagraf"/>
        <w:spacing w:before="0"/>
        <w:rPr>
          <w:rFonts w:ascii="Arial" w:eastAsia="Calibri" w:hAnsi="Arial" w:cs="Arial"/>
          <w:bCs/>
          <w:sz w:val="22"/>
          <w:lang w:val="sr-Cyrl-RS"/>
        </w:rPr>
      </w:pPr>
      <w:r w:rsidRPr="00D02B6D">
        <w:rPr>
          <w:rFonts w:ascii="Arial" w:eastAsia="Calibri" w:hAnsi="Arial" w:cs="Arial"/>
          <w:bCs/>
          <w:color w:val="auto"/>
          <w:sz w:val="22"/>
          <w:lang w:val="sr-Cyrl-RS"/>
        </w:rPr>
        <w:t xml:space="preserve">Записник о пруженим услугама </w:t>
      </w:r>
      <w:r w:rsidR="003822CF" w:rsidRPr="00D02B6D">
        <w:rPr>
          <w:rFonts w:ascii="Arial" w:eastAsia="Calibri" w:hAnsi="Arial" w:cs="Arial"/>
          <w:bCs/>
          <w:color w:val="auto"/>
          <w:sz w:val="22"/>
        </w:rPr>
        <w:t>(</w:t>
      </w:r>
      <w:r w:rsidRPr="00D02B6D">
        <w:rPr>
          <w:rFonts w:ascii="Arial" w:eastAsia="Calibri" w:hAnsi="Arial" w:cs="Arial"/>
          <w:bCs/>
          <w:color w:val="auto"/>
          <w:sz w:val="22"/>
          <w:lang w:val="sr-Cyrl-RS"/>
        </w:rPr>
        <w:t>без примедби</w:t>
      </w:r>
      <w:r w:rsidR="003822CF" w:rsidRPr="00D02B6D">
        <w:rPr>
          <w:rFonts w:ascii="Arial" w:eastAsia="Calibri" w:hAnsi="Arial" w:cs="Arial"/>
          <w:bCs/>
          <w:color w:val="auto"/>
          <w:sz w:val="22"/>
        </w:rPr>
        <w:t>)</w:t>
      </w:r>
      <w:r w:rsidRPr="00D02B6D">
        <w:rPr>
          <w:rFonts w:ascii="Arial" w:eastAsia="Calibri" w:hAnsi="Arial" w:cs="Arial"/>
          <w:bCs/>
          <w:color w:val="auto"/>
          <w:sz w:val="22"/>
          <w:lang w:val="sr-Cyrl-RS"/>
        </w:rPr>
        <w:t xml:space="preserve">  </w:t>
      </w:r>
      <w:r w:rsidRPr="002A75FA">
        <w:rPr>
          <w:rFonts w:ascii="Arial" w:eastAsia="Calibri" w:hAnsi="Arial" w:cs="Arial"/>
          <w:bCs/>
          <w:sz w:val="22"/>
        </w:rPr>
        <w:t>потписан од стране овлашћеног лица Пружаоца услуг</w:t>
      </w:r>
      <w:r w:rsidRPr="002A75FA">
        <w:rPr>
          <w:rFonts w:ascii="Arial" w:eastAsia="Calibri" w:hAnsi="Arial" w:cs="Arial"/>
          <w:bCs/>
          <w:sz w:val="22"/>
          <w:lang w:val="sr-Cyrl-RS"/>
        </w:rPr>
        <w:t>а</w:t>
      </w:r>
      <w:r w:rsidRPr="002A75FA">
        <w:rPr>
          <w:rFonts w:ascii="Arial" w:eastAsia="Calibri" w:hAnsi="Arial" w:cs="Arial"/>
          <w:bCs/>
          <w:sz w:val="22"/>
        </w:rPr>
        <w:t xml:space="preserve"> и овлашћеног лица Корисника услуга задуженог за стручни надзор, представља основ за фактурисање и обавезан је пратећи документ уз рачун.  </w:t>
      </w:r>
    </w:p>
    <w:p w:rsidR="00645AC9" w:rsidRPr="002A75FA" w:rsidRDefault="004B4145" w:rsidP="00645AC9">
      <w:pPr>
        <w:pStyle w:val="KDParagraf"/>
        <w:rPr>
          <w:rFonts w:ascii="Arial" w:eastAsia="Calibri" w:hAnsi="Arial" w:cs="Arial"/>
          <w:bCs/>
          <w:sz w:val="22"/>
          <w:lang w:val="sr-Cyrl-RS"/>
        </w:rPr>
      </w:pPr>
      <w:r w:rsidRPr="004B4145">
        <w:rPr>
          <w:rFonts w:ascii="Arial" w:eastAsia="Calibri" w:hAnsi="Arial" w:cs="Arial"/>
          <w:bCs/>
          <w:sz w:val="22"/>
        </w:rPr>
        <w:t>Рачун мора гласити на адресу Корисника: Јавно предузеће „Електропривреда Србије“ Београд, Балканска 13, Огранак РБ Колубара, Лазаревац, Светог Саве 1, ПИБ (103920327), МБ (20053658) и бити достављен на адресу Корисника услуге: ЈП ЕПС Београд - Огранак РБ Колубара, Дише Ђурђевић бб,11560 Вреоци са обавезним прилозима.</w:t>
      </w:r>
    </w:p>
    <w:p w:rsidR="00645AC9" w:rsidRPr="002A75FA" w:rsidRDefault="004B4145" w:rsidP="00645AC9">
      <w:pPr>
        <w:pStyle w:val="KDParagraf"/>
        <w:rPr>
          <w:rFonts w:ascii="Arial" w:eastAsia="Calibri" w:hAnsi="Arial" w:cs="Arial"/>
          <w:bCs/>
          <w:sz w:val="22"/>
          <w:lang w:val="sr-Cyrl-RS"/>
        </w:rPr>
      </w:pPr>
      <w:r w:rsidRPr="004B4145">
        <w:rPr>
          <w:rFonts w:ascii="Arial" w:eastAsia="Calibri" w:hAnsi="Arial" w:cs="Arial"/>
          <w:bCs/>
          <w:sz w:val="22"/>
        </w:rPr>
        <w:t xml:space="preserve">У испостављеном рачуну, </w:t>
      </w:r>
      <w:r w:rsidR="00D61AF9">
        <w:rPr>
          <w:rFonts w:ascii="Arial" w:eastAsia="Calibri" w:hAnsi="Arial" w:cs="Arial"/>
          <w:bCs/>
          <w:sz w:val="22"/>
          <w:lang w:val="sr-Cyrl-RS"/>
        </w:rPr>
        <w:t>Пружалац услуге</w:t>
      </w:r>
      <w:r w:rsidRPr="004B4145">
        <w:rPr>
          <w:rFonts w:ascii="Arial" w:eastAsia="Calibri" w:hAnsi="Arial" w:cs="Arial"/>
          <w:bCs/>
          <w:sz w:val="22"/>
        </w:rPr>
        <w:t xml:space="preserve"> је дужан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w:t>
      </w:r>
      <w:r w:rsidR="00D61AF9">
        <w:rPr>
          <w:rFonts w:ascii="Arial" w:eastAsia="Calibri" w:hAnsi="Arial" w:cs="Arial"/>
          <w:bCs/>
          <w:sz w:val="22"/>
          <w:lang w:val="sr-Cyrl-RS"/>
        </w:rPr>
        <w:t>Пружалац услуге</w:t>
      </w:r>
      <w:r w:rsidRPr="004B4145">
        <w:rPr>
          <w:rFonts w:ascii="Arial" w:eastAsia="Calibri" w:hAnsi="Arial" w:cs="Arial"/>
          <w:bCs/>
          <w:sz w:val="22"/>
        </w:rPr>
        <w:t xml:space="preserve">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r w:rsidR="00645AC9" w:rsidRPr="002A75FA">
        <w:rPr>
          <w:rFonts w:ascii="Arial" w:eastAsia="Calibri" w:hAnsi="Arial" w:cs="Arial"/>
          <w:bCs/>
          <w:sz w:val="22"/>
        </w:rPr>
        <w:t xml:space="preserve"> </w:t>
      </w:r>
    </w:p>
    <w:p w:rsidR="004B4145" w:rsidRPr="004B4145" w:rsidRDefault="004B4145" w:rsidP="005705A0">
      <w:pPr>
        <w:pStyle w:val="KDParagraf"/>
        <w:spacing w:before="0"/>
        <w:rPr>
          <w:rFonts w:ascii="Arial" w:hAnsi="Arial" w:cs="Arial"/>
          <w:b/>
          <w:sz w:val="18"/>
        </w:rPr>
      </w:pPr>
    </w:p>
    <w:p w:rsidR="005705A0" w:rsidRPr="004E1F25" w:rsidRDefault="005705A0" w:rsidP="00645AC9">
      <w:pPr>
        <w:pStyle w:val="KDParagraf"/>
        <w:spacing w:before="0"/>
        <w:jc w:val="center"/>
        <w:rPr>
          <w:rFonts w:ascii="Arial" w:hAnsi="Arial" w:cs="Arial"/>
          <w:sz w:val="22"/>
        </w:rPr>
      </w:pPr>
      <w:r w:rsidRPr="004E1F25">
        <w:rPr>
          <w:rFonts w:ascii="Arial" w:hAnsi="Arial" w:cs="Arial"/>
          <w:b/>
          <w:sz w:val="22"/>
        </w:rPr>
        <w:t>Члан 4</w:t>
      </w:r>
      <w:r w:rsidRPr="004E1F25">
        <w:rPr>
          <w:rFonts w:ascii="Arial" w:hAnsi="Arial" w:cs="Arial"/>
          <w:sz w:val="22"/>
        </w:rPr>
        <w:t>.</w:t>
      </w:r>
    </w:p>
    <w:p w:rsidR="005705A0" w:rsidRPr="004B4145" w:rsidRDefault="005705A0" w:rsidP="005705A0">
      <w:pPr>
        <w:pStyle w:val="KDParagraf"/>
        <w:spacing w:before="0"/>
        <w:rPr>
          <w:rFonts w:ascii="Arial" w:hAnsi="Arial" w:cs="Arial"/>
          <w:sz w:val="18"/>
        </w:rPr>
      </w:pPr>
    </w:p>
    <w:p w:rsidR="005705A0" w:rsidRPr="004E1F25" w:rsidRDefault="005705A0" w:rsidP="005705A0">
      <w:pPr>
        <w:pStyle w:val="KDParagraf"/>
        <w:spacing w:before="0"/>
        <w:rPr>
          <w:rFonts w:ascii="Arial" w:hAnsi="Arial" w:cs="Arial"/>
          <w:sz w:val="22"/>
        </w:rPr>
      </w:pPr>
      <w:r w:rsidRPr="004E1F25">
        <w:rPr>
          <w:rFonts w:ascii="Arial" w:hAnsi="Arial" w:cs="Arial"/>
          <w:sz w:val="22"/>
        </w:rPr>
        <w:t>Адресе У</w:t>
      </w:r>
      <w:r w:rsidR="004F6580">
        <w:rPr>
          <w:rFonts w:ascii="Arial" w:hAnsi="Arial" w:cs="Arial"/>
          <w:sz w:val="22"/>
        </w:rPr>
        <w:t>говорних страна за пријем писам</w:t>
      </w:r>
      <w:r w:rsidRPr="004E1F25">
        <w:rPr>
          <w:rFonts w:ascii="Arial" w:hAnsi="Arial" w:cs="Arial"/>
          <w:sz w:val="22"/>
        </w:rPr>
        <w:t>а и поште, су следеће:</w:t>
      </w:r>
    </w:p>
    <w:p w:rsidR="005705A0" w:rsidRPr="004B4145" w:rsidRDefault="005705A0" w:rsidP="005705A0">
      <w:pPr>
        <w:pStyle w:val="KDParagraf"/>
        <w:spacing w:before="0"/>
        <w:rPr>
          <w:rFonts w:ascii="Arial" w:hAnsi="Arial" w:cs="Arial"/>
          <w:sz w:val="16"/>
        </w:rPr>
      </w:pPr>
    </w:p>
    <w:p w:rsidR="004B4145" w:rsidRPr="004B4145" w:rsidRDefault="004B4145" w:rsidP="004B4145">
      <w:pPr>
        <w:tabs>
          <w:tab w:val="left" w:pos="567"/>
        </w:tabs>
        <w:autoSpaceDE w:val="0"/>
        <w:spacing w:before="120"/>
        <w:jc w:val="both"/>
        <w:textAlignment w:val="auto"/>
        <w:rPr>
          <w:rFonts w:cs="Arial"/>
          <w:color w:val="000000"/>
          <w:kern w:val="0"/>
          <w:sz w:val="22"/>
          <w:szCs w:val="24"/>
          <w:lang w:val="sr-Cyrl-RS"/>
        </w:rPr>
      </w:pPr>
      <w:r w:rsidRPr="004B4145">
        <w:rPr>
          <w:rFonts w:cs="Arial"/>
          <w:color w:val="000000"/>
          <w:kern w:val="0"/>
          <w:sz w:val="22"/>
          <w:szCs w:val="24"/>
        </w:rPr>
        <w:t xml:space="preserve">Корисник услуге: ЈП ЕПС Београд – Огранак </w:t>
      </w:r>
      <w:r w:rsidRPr="004B4145">
        <w:rPr>
          <w:rFonts w:cs="Arial"/>
          <w:color w:val="000000"/>
          <w:kern w:val="0"/>
          <w:sz w:val="22"/>
          <w:szCs w:val="24"/>
          <w:lang w:val="sr-Cyrl-RS"/>
        </w:rPr>
        <w:t>РБ Колубара, Комерцијални сектор, Дише Ђурђевића бб, 11560 Вреоци</w:t>
      </w:r>
    </w:p>
    <w:p w:rsidR="004B4145" w:rsidRPr="004B4145" w:rsidRDefault="004B4145" w:rsidP="004B4145">
      <w:pPr>
        <w:tabs>
          <w:tab w:val="left" w:pos="567"/>
        </w:tabs>
        <w:autoSpaceDE w:val="0"/>
        <w:jc w:val="both"/>
        <w:textAlignment w:val="auto"/>
        <w:rPr>
          <w:rFonts w:cs="Arial"/>
          <w:color w:val="000000"/>
          <w:kern w:val="0"/>
          <w:sz w:val="22"/>
          <w:szCs w:val="24"/>
        </w:rPr>
      </w:pPr>
      <w:r w:rsidRPr="004B4145">
        <w:rPr>
          <w:rFonts w:cs="Arial"/>
          <w:color w:val="000000"/>
          <w:kern w:val="0"/>
          <w:sz w:val="22"/>
          <w:szCs w:val="24"/>
        </w:rPr>
        <w:tab/>
      </w:r>
      <w:r w:rsidRPr="004B4145">
        <w:rPr>
          <w:rFonts w:cs="Arial"/>
          <w:color w:val="000000"/>
          <w:kern w:val="0"/>
          <w:sz w:val="22"/>
          <w:szCs w:val="24"/>
        </w:rPr>
        <w:tab/>
      </w:r>
      <w:r w:rsidRPr="004B4145">
        <w:rPr>
          <w:rFonts w:cs="Arial"/>
          <w:color w:val="000000"/>
          <w:kern w:val="0"/>
          <w:sz w:val="22"/>
          <w:szCs w:val="24"/>
        </w:rPr>
        <w:tab/>
      </w:r>
    </w:p>
    <w:p w:rsidR="004B4145" w:rsidRPr="004B4145" w:rsidRDefault="004B4145" w:rsidP="004B4145">
      <w:pPr>
        <w:tabs>
          <w:tab w:val="left" w:pos="567"/>
        </w:tabs>
        <w:autoSpaceDE w:val="0"/>
        <w:jc w:val="both"/>
        <w:textAlignment w:val="auto"/>
        <w:rPr>
          <w:rFonts w:cs="Arial"/>
          <w:color w:val="000000"/>
          <w:kern w:val="0"/>
          <w:sz w:val="22"/>
          <w:szCs w:val="24"/>
        </w:rPr>
      </w:pPr>
      <w:r w:rsidRPr="004B4145">
        <w:rPr>
          <w:rFonts w:cs="Arial"/>
          <w:color w:val="000000"/>
          <w:kern w:val="0"/>
          <w:sz w:val="22"/>
          <w:szCs w:val="24"/>
        </w:rPr>
        <w:t>Пружалац услуге:</w:t>
      </w:r>
      <w:r w:rsidRPr="004B4145">
        <w:rPr>
          <w:rFonts w:cs="Arial"/>
          <w:color w:val="000000"/>
          <w:kern w:val="0"/>
          <w:sz w:val="22"/>
          <w:szCs w:val="24"/>
        </w:rPr>
        <w:tab/>
        <w:t>________________________________________</w:t>
      </w:r>
    </w:p>
    <w:p w:rsidR="004B4145" w:rsidRPr="004B4145" w:rsidRDefault="004B4145" w:rsidP="004B4145">
      <w:pPr>
        <w:tabs>
          <w:tab w:val="left" w:pos="567"/>
        </w:tabs>
        <w:autoSpaceDE w:val="0"/>
        <w:jc w:val="both"/>
        <w:textAlignment w:val="auto"/>
        <w:rPr>
          <w:rFonts w:cs="Arial"/>
          <w:color w:val="000000"/>
          <w:kern w:val="0"/>
          <w:sz w:val="22"/>
          <w:szCs w:val="24"/>
        </w:rPr>
      </w:pPr>
      <w:r w:rsidRPr="004B4145">
        <w:rPr>
          <w:rFonts w:cs="Arial"/>
          <w:color w:val="000000"/>
          <w:kern w:val="0"/>
          <w:sz w:val="22"/>
          <w:szCs w:val="24"/>
        </w:rPr>
        <w:tab/>
      </w:r>
      <w:r w:rsidRPr="004B4145">
        <w:rPr>
          <w:rFonts w:cs="Arial"/>
          <w:color w:val="000000"/>
          <w:kern w:val="0"/>
          <w:sz w:val="22"/>
          <w:szCs w:val="24"/>
        </w:rPr>
        <w:tab/>
      </w:r>
      <w:r w:rsidRPr="004B4145">
        <w:rPr>
          <w:rFonts w:cs="Arial"/>
          <w:color w:val="000000"/>
          <w:kern w:val="0"/>
          <w:sz w:val="22"/>
          <w:szCs w:val="24"/>
        </w:rPr>
        <w:tab/>
      </w:r>
      <w:r w:rsidRPr="004B4145">
        <w:rPr>
          <w:rFonts w:cs="Arial"/>
          <w:color w:val="000000"/>
          <w:kern w:val="0"/>
          <w:sz w:val="22"/>
          <w:szCs w:val="24"/>
        </w:rPr>
        <w:tab/>
      </w:r>
      <w:r w:rsidRPr="004B4145">
        <w:rPr>
          <w:rFonts w:cs="Arial"/>
          <w:color w:val="000000"/>
          <w:kern w:val="0"/>
          <w:sz w:val="22"/>
          <w:szCs w:val="24"/>
        </w:rPr>
        <w:tab/>
      </w:r>
      <w:r w:rsidRPr="004B4145">
        <w:rPr>
          <w:rFonts w:cs="Arial"/>
          <w:color w:val="000000"/>
          <w:kern w:val="0"/>
          <w:sz w:val="22"/>
          <w:szCs w:val="24"/>
        </w:rPr>
        <w:tab/>
      </w:r>
    </w:p>
    <w:p w:rsidR="00D02B6D" w:rsidRDefault="004B4145" w:rsidP="004B4145">
      <w:pPr>
        <w:pStyle w:val="KDParagraf"/>
        <w:tabs>
          <w:tab w:val="left" w:pos="2839"/>
          <w:tab w:val="center" w:pos="4819"/>
        </w:tabs>
        <w:spacing w:before="0"/>
        <w:jc w:val="left"/>
        <w:rPr>
          <w:rFonts w:ascii="Arial" w:hAnsi="Arial" w:cs="Arial"/>
          <w:b/>
          <w:sz w:val="22"/>
        </w:rPr>
      </w:pPr>
      <w:r w:rsidRPr="004B4145">
        <w:rPr>
          <w:rFonts w:ascii="Arial" w:hAnsi="Arial" w:cs="Arial"/>
          <w:sz w:val="22"/>
        </w:rPr>
        <w:t>Подизвођач:               ________________________________________</w:t>
      </w:r>
      <w:r w:rsidR="00D02B6D">
        <w:rPr>
          <w:rFonts w:ascii="Arial" w:hAnsi="Arial" w:cs="Arial"/>
          <w:b/>
          <w:sz w:val="22"/>
        </w:rPr>
        <w:tab/>
      </w:r>
      <w:r w:rsidR="00D02B6D">
        <w:rPr>
          <w:rFonts w:ascii="Arial" w:hAnsi="Arial" w:cs="Arial"/>
          <w:b/>
          <w:sz w:val="22"/>
        </w:rPr>
        <w:tab/>
      </w:r>
    </w:p>
    <w:p w:rsidR="00D02B6D" w:rsidRDefault="00D02B6D" w:rsidP="00D02B6D">
      <w:pPr>
        <w:pStyle w:val="KDParagraf"/>
        <w:tabs>
          <w:tab w:val="left" w:pos="2839"/>
          <w:tab w:val="center" w:pos="4819"/>
        </w:tabs>
        <w:spacing w:before="0"/>
        <w:jc w:val="left"/>
        <w:rPr>
          <w:rFonts w:ascii="Arial" w:hAnsi="Arial" w:cs="Arial"/>
          <w:b/>
          <w:sz w:val="22"/>
        </w:rPr>
      </w:pPr>
    </w:p>
    <w:p w:rsidR="005705A0" w:rsidRDefault="005705A0" w:rsidP="00D02B6D">
      <w:pPr>
        <w:pStyle w:val="KDParagraf"/>
        <w:tabs>
          <w:tab w:val="left" w:pos="2839"/>
          <w:tab w:val="center" w:pos="4819"/>
        </w:tabs>
        <w:spacing w:before="0"/>
        <w:jc w:val="center"/>
        <w:rPr>
          <w:rFonts w:ascii="Arial" w:hAnsi="Arial" w:cs="Arial"/>
          <w:b/>
          <w:sz w:val="22"/>
        </w:rPr>
      </w:pPr>
      <w:r w:rsidRPr="004E1F25">
        <w:rPr>
          <w:rFonts w:ascii="Arial" w:hAnsi="Arial" w:cs="Arial"/>
          <w:b/>
          <w:sz w:val="22"/>
        </w:rPr>
        <w:lastRenderedPageBreak/>
        <w:t>ОБАВЕЗЕ КОРИСНИКА УСЛУГЕ</w:t>
      </w:r>
    </w:p>
    <w:p w:rsidR="003D731B" w:rsidRPr="003D731B" w:rsidRDefault="003D731B" w:rsidP="00D02B6D">
      <w:pPr>
        <w:pStyle w:val="KDParagraf"/>
        <w:tabs>
          <w:tab w:val="left" w:pos="2839"/>
          <w:tab w:val="center" w:pos="4819"/>
        </w:tabs>
        <w:spacing w:before="0"/>
        <w:jc w:val="center"/>
        <w:rPr>
          <w:rFonts w:ascii="Arial" w:hAnsi="Arial" w:cs="Arial"/>
          <w:sz w:val="18"/>
        </w:rPr>
      </w:pPr>
    </w:p>
    <w:p w:rsidR="005705A0" w:rsidRPr="004E1F25" w:rsidRDefault="005705A0" w:rsidP="00645AC9">
      <w:pPr>
        <w:pStyle w:val="KDParagraf"/>
        <w:spacing w:before="0"/>
        <w:jc w:val="center"/>
        <w:rPr>
          <w:rFonts w:ascii="Arial" w:hAnsi="Arial" w:cs="Arial"/>
          <w:sz w:val="22"/>
        </w:rPr>
      </w:pPr>
      <w:r w:rsidRPr="004E1F25">
        <w:rPr>
          <w:rFonts w:ascii="Arial" w:hAnsi="Arial" w:cs="Arial"/>
          <w:b/>
          <w:sz w:val="22"/>
        </w:rPr>
        <w:t>Члан 5</w:t>
      </w:r>
      <w:r w:rsidRPr="004E1F25">
        <w:rPr>
          <w:rFonts w:ascii="Arial" w:hAnsi="Arial" w:cs="Arial"/>
          <w:sz w:val="22"/>
        </w:rPr>
        <w:t>.</w:t>
      </w:r>
    </w:p>
    <w:p w:rsidR="005705A0" w:rsidRPr="003D731B" w:rsidRDefault="005705A0" w:rsidP="005705A0">
      <w:pPr>
        <w:pStyle w:val="KDParagraf"/>
        <w:spacing w:before="0"/>
        <w:rPr>
          <w:rFonts w:ascii="Arial" w:hAnsi="Arial" w:cs="Arial"/>
          <w:sz w:val="18"/>
        </w:rPr>
      </w:pPr>
    </w:p>
    <w:p w:rsidR="000642FF" w:rsidRDefault="005705A0" w:rsidP="005705A0">
      <w:pPr>
        <w:pStyle w:val="KDParagraf"/>
        <w:spacing w:before="0"/>
        <w:rPr>
          <w:rFonts w:ascii="Arial" w:hAnsi="Arial" w:cs="Arial"/>
          <w:sz w:val="22"/>
        </w:rPr>
      </w:pPr>
      <w:r w:rsidRPr="004E1F25">
        <w:rPr>
          <w:rFonts w:ascii="Arial" w:hAnsi="Arial" w:cs="Arial"/>
          <w:sz w:val="22"/>
        </w:rPr>
        <w:t>Корисник услуге се обавезује да Пружаоцу услуге изврши исплату цене Услуге из члана 2. у складу са извршеним активностима из Прилога 3</w:t>
      </w:r>
      <w:r w:rsidR="00CA7B10">
        <w:rPr>
          <w:rFonts w:ascii="Arial" w:hAnsi="Arial" w:cs="Arial"/>
          <w:sz w:val="22"/>
          <w:lang w:val="sr-Cyrl-RS"/>
        </w:rPr>
        <w:t>.</w:t>
      </w:r>
      <w:r w:rsidRPr="004E1F25">
        <w:rPr>
          <w:rFonts w:ascii="Arial" w:hAnsi="Arial" w:cs="Arial"/>
          <w:sz w:val="22"/>
        </w:rPr>
        <w:t xml:space="preserve"> овог Уговора, на начин и у роковима утврђеним чланом 3. овог Уговора.</w:t>
      </w:r>
    </w:p>
    <w:p w:rsidR="003D731B" w:rsidRPr="003D731B" w:rsidRDefault="003D731B" w:rsidP="005705A0">
      <w:pPr>
        <w:pStyle w:val="KDParagraf"/>
        <w:spacing w:before="0"/>
        <w:rPr>
          <w:rFonts w:ascii="Arial" w:hAnsi="Arial" w:cs="Arial"/>
          <w:sz w:val="18"/>
        </w:rPr>
      </w:pPr>
    </w:p>
    <w:p w:rsidR="005705A0" w:rsidRDefault="005705A0" w:rsidP="00645AC9">
      <w:pPr>
        <w:pStyle w:val="KDParagraf"/>
        <w:spacing w:before="0"/>
        <w:jc w:val="center"/>
        <w:rPr>
          <w:rFonts w:ascii="Arial" w:hAnsi="Arial" w:cs="Arial"/>
          <w:sz w:val="22"/>
        </w:rPr>
      </w:pPr>
      <w:r w:rsidRPr="004E1F25">
        <w:rPr>
          <w:rFonts w:ascii="Arial" w:hAnsi="Arial" w:cs="Arial"/>
          <w:b/>
          <w:sz w:val="22"/>
        </w:rPr>
        <w:t>Члан 6</w:t>
      </w:r>
      <w:r w:rsidR="00267B95">
        <w:rPr>
          <w:rFonts w:ascii="Arial" w:hAnsi="Arial" w:cs="Arial"/>
          <w:sz w:val="22"/>
        </w:rPr>
        <w:t>.</w:t>
      </w:r>
    </w:p>
    <w:p w:rsidR="00267B95" w:rsidRPr="003D731B" w:rsidRDefault="00267B95" w:rsidP="00267B95">
      <w:pPr>
        <w:pStyle w:val="KDParagraf"/>
        <w:spacing w:before="0"/>
        <w:rPr>
          <w:rFonts w:ascii="Arial" w:hAnsi="Arial" w:cs="Arial"/>
          <w:sz w:val="18"/>
        </w:rPr>
      </w:pPr>
    </w:p>
    <w:p w:rsidR="005705A0" w:rsidRPr="004E1F25" w:rsidRDefault="005705A0" w:rsidP="005705A0">
      <w:pPr>
        <w:pStyle w:val="KDParagraf"/>
        <w:spacing w:before="0"/>
        <w:rPr>
          <w:rFonts w:ascii="Arial" w:hAnsi="Arial" w:cs="Arial"/>
          <w:sz w:val="22"/>
        </w:rPr>
      </w:pPr>
      <w:r w:rsidRPr="004E1F25">
        <w:rPr>
          <w:rFonts w:ascii="Arial" w:hAnsi="Arial" w:cs="Arial"/>
          <w:sz w:val="22"/>
        </w:rPr>
        <w:t>Корисник услуга се обавезује да, пре почетка реализације Уговора, решењем именује лице овлашћено за надзор над пружањем услуга и о томе писаним путем извести Пружаоца услуга.</w:t>
      </w:r>
    </w:p>
    <w:p w:rsidR="00267B95" w:rsidRPr="003D731B" w:rsidRDefault="00267B95" w:rsidP="005705A0">
      <w:pPr>
        <w:pStyle w:val="KDParagraf"/>
        <w:spacing w:before="0"/>
        <w:rPr>
          <w:rFonts w:ascii="Arial" w:hAnsi="Arial" w:cs="Arial"/>
          <w:b/>
          <w:sz w:val="18"/>
        </w:rPr>
      </w:pPr>
    </w:p>
    <w:p w:rsidR="005705A0" w:rsidRPr="004E1F25" w:rsidRDefault="005705A0" w:rsidP="00645AC9">
      <w:pPr>
        <w:pStyle w:val="KDParagraf"/>
        <w:spacing w:before="0"/>
        <w:jc w:val="center"/>
        <w:rPr>
          <w:rFonts w:ascii="Arial" w:hAnsi="Arial" w:cs="Arial"/>
          <w:sz w:val="22"/>
        </w:rPr>
      </w:pPr>
      <w:r w:rsidRPr="004E1F25">
        <w:rPr>
          <w:rFonts w:ascii="Arial" w:hAnsi="Arial" w:cs="Arial"/>
          <w:b/>
          <w:sz w:val="22"/>
        </w:rPr>
        <w:t>Члан 7</w:t>
      </w:r>
      <w:r w:rsidRPr="004E1F25">
        <w:rPr>
          <w:rFonts w:ascii="Arial" w:hAnsi="Arial" w:cs="Arial"/>
          <w:sz w:val="22"/>
        </w:rPr>
        <w:t>.</w:t>
      </w:r>
    </w:p>
    <w:p w:rsidR="005705A0" w:rsidRPr="003D731B" w:rsidRDefault="005705A0" w:rsidP="005705A0">
      <w:pPr>
        <w:pStyle w:val="KDParagraf"/>
        <w:spacing w:before="0"/>
        <w:rPr>
          <w:rFonts w:ascii="Arial" w:hAnsi="Arial" w:cs="Arial"/>
          <w:sz w:val="18"/>
        </w:rPr>
      </w:pPr>
    </w:p>
    <w:p w:rsidR="005705A0" w:rsidRDefault="005705A0" w:rsidP="005705A0">
      <w:pPr>
        <w:pStyle w:val="KDParagraf"/>
        <w:spacing w:before="0"/>
        <w:rPr>
          <w:rFonts w:ascii="Arial" w:hAnsi="Arial" w:cs="Arial"/>
          <w:sz w:val="22"/>
        </w:rPr>
      </w:pPr>
      <w:r w:rsidRPr="004E1F25">
        <w:rPr>
          <w:rFonts w:ascii="Arial" w:hAnsi="Arial" w:cs="Arial"/>
          <w:sz w:val="22"/>
        </w:rPr>
        <w:t xml:space="preserve">Корисник услуге је дужан да Пружаоцу услуге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иформација којима располаже у моменту закључења овог Уговора, а које су у </w:t>
      </w:r>
      <w:r w:rsidR="002C22F4">
        <w:rPr>
          <w:rFonts w:ascii="Arial" w:hAnsi="Arial" w:cs="Arial"/>
          <w:sz w:val="22"/>
        </w:rPr>
        <w:t>вези са извршењем овог Уговора.</w:t>
      </w:r>
    </w:p>
    <w:p w:rsidR="003D731B" w:rsidRPr="003D731B" w:rsidRDefault="003D731B" w:rsidP="005705A0">
      <w:pPr>
        <w:pStyle w:val="KDParagraf"/>
        <w:spacing w:before="0"/>
        <w:rPr>
          <w:rFonts w:ascii="Arial" w:hAnsi="Arial" w:cs="Arial"/>
          <w:sz w:val="18"/>
        </w:rPr>
      </w:pPr>
    </w:p>
    <w:p w:rsidR="005705A0" w:rsidRPr="004E1F25" w:rsidRDefault="005705A0" w:rsidP="005705A0">
      <w:pPr>
        <w:pStyle w:val="KDParagraf"/>
        <w:spacing w:before="0"/>
        <w:rPr>
          <w:rFonts w:ascii="Arial" w:hAnsi="Arial" w:cs="Arial"/>
          <w:sz w:val="22"/>
        </w:rPr>
      </w:pPr>
      <w:r w:rsidRPr="004E1F25">
        <w:rPr>
          <w:rFonts w:ascii="Arial" w:hAnsi="Arial" w:cs="Arial"/>
          <w:sz w:val="22"/>
        </w:rPr>
        <w:t>Корисник услуге има право да затражи од Пружаоца услуга сва неопходна  образложења материјала које Пружалац услуге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rsidR="005705A0" w:rsidRPr="003D731B" w:rsidRDefault="005705A0" w:rsidP="005705A0">
      <w:pPr>
        <w:pStyle w:val="KDParagraf"/>
        <w:spacing w:before="0"/>
        <w:rPr>
          <w:rFonts w:ascii="Arial" w:hAnsi="Arial" w:cs="Arial"/>
          <w:sz w:val="18"/>
        </w:rPr>
      </w:pPr>
    </w:p>
    <w:p w:rsidR="005705A0" w:rsidRPr="00D02B6D" w:rsidRDefault="005705A0" w:rsidP="00D02B6D">
      <w:pPr>
        <w:pStyle w:val="KDParagraf"/>
        <w:spacing w:before="0"/>
        <w:jc w:val="center"/>
        <w:rPr>
          <w:rFonts w:ascii="Arial" w:hAnsi="Arial" w:cs="Arial"/>
          <w:sz w:val="22"/>
        </w:rPr>
      </w:pPr>
      <w:r w:rsidRPr="004E1F25">
        <w:rPr>
          <w:rFonts w:ascii="Arial" w:hAnsi="Arial" w:cs="Arial"/>
          <w:b/>
          <w:sz w:val="22"/>
        </w:rPr>
        <w:t>ОБАВЕЗЕ ПРУЖАОЦА УСЛУГЕ</w:t>
      </w:r>
    </w:p>
    <w:p w:rsidR="003D731B" w:rsidRPr="003D731B" w:rsidRDefault="003D731B" w:rsidP="00797313">
      <w:pPr>
        <w:pStyle w:val="KDParagraf"/>
        <w:spacing w:before="0"/>
        <w:jc w:val="center"/>
        <w:rPr>
          <w:rFonts w:ascii="Arial" w:hAnsi="Arial" w:cs="Arial"/>
          <w:b/>
          <w:sz w:val="18"/>
        </w:rPr>
      </w:pPr>
    </w:p>
    <w:p w:rsidR="005705A0" w:rsidRPr="004E1F25" w:rsidRDefault="005705A0" w:rsidP="00797313">
      <w:pPr>
        <w:pStyle w:val="KDParagraf"/>
        <w:spacing w:before="0"/>
        <w:jc w:val="center"/>
        <w:rPr>
          <w:rFonts w:ascii="Arial" w:hAnsi="Arial" w:cs="Arial"/>
          <w:sz w:val="22"/>
        </w:rPr>
      </w:pPr>
      <w:r w:rsidRPr="004E1F25">
        <w:rPr>
          <w:rFonts w:ascii="Arial" w:hAnsi="Arial" w:cs="Arial"/>
          <w:b/>
          <w:sz w:val="22"/>
        </w:rPr>
        <w:t>Члан 8</w:t>
      </w:r>
      <w:r w:rsidRPr="004E1F25">
        <w:rPr>
          <w:rFonts w:ascii="Arial" w:hAnsi="Arial" w:cs="Arial"/>
          <w:sz w:val="22"/>
        </w:rPr>
        <w:t>.</w:t>
      </w:r>
    </w:p>
    <w:p w:rsidR="005705A0" w:rsidRPr="003D731B" w:rsidRDefault="005705A0" w:rsidP="005705A0">
      <w:pPr>
        <w:pStyle w:val="KDParagraf"/>
        <w:spacing w:before="0"/>
        <w:rPr>
          <w:rFonts w:ascii="Arial" w:hAnsi="Arial" w:cs="Arial"/>
          <w:sz w:val="18"/>
        </w:rPr>
      </w:pPr>
    </w:p>
    <w:p w:rsidR="003D731B" w:rsidRPr="003D731B" w:rsidRDefault="003D731B" w:rsidP="00341625">
      <w:pPr>
        <w:tabs>
          <w:tab w:val="left" w:pos="567"/>
        </w:tabs>
        <w:autoSpaceDE w:val="0"/>
        <w:jc w:val="both"/>
        <w:textAlignment w:val="auto"/>
        <w:rPr>
          <w:rFonts w:cs="Arial"/>
          <w:color w:val="000000"/>
          <w:kern w:val="0"/>
          <w:sz w:val="22"/>
          <w:szCs w:val="22"/>
        </w:rPr>
      </w:pPr>
      <w:r w:rsidRPr="003D731B">
        <w:rPr>
          <w:rFonts w:cs="Arial"/>
          <w:color w:val="000000"/>
          <w:kern w:val="0"/>
          <w:sz w:val="22"/>
          <w:szCs w:val="22"/>
        </w:rPr>
        <w:t>Пружалац услуге је дужан да услуге које су предмет овог Уговора извршава уредно, квалитетно, својим средствима, сопственим потрошним материјалом и својом радном снагом у складу са правилима струке важећим за ту врсту послова и у свему према Техничкој спецификацији која је саставни део овог Уговора.</w:t>
      </w:r>
    </w:p>
    <w:p w:rsidR="003D731B" w:rsidRPr="003D731B" w:rsidRDefault="003D731B" w:rsidP="005705A0">
      <w:pPr>
        <w:pStyle w:val="KDParagraf"/>
        <w:spacing w:before="0"/>
        <w:rPr>
          <w:rFonts w:ascii="Arial" w:hAnsi="Arial" w:cs="Arial"/>
          <w:sz w:val="18"/>
          <w:lang w:val="sr-Cyrl-RS"/>
        </w:rPr>
      </w:pPr>
    </w:p>
    <w:p w:rsidR="003D731B" w:rsidRPr="003D731B" w:rsidRDefault="003D731B" w:rsidP="003D731B">
      <w:pPr>
        <w:tabs>
          <w:tab w:val="left" w:pos="567"/>
        </w:tabs>
        <w:autoSpaceDE w:val="0"/>
        <w:jc w:val="both"/>
        <w:textAlignment w:val="auto"/>
        <w:rPr>
          <w:rFonts w:cs="Arial"/>
          <w:color w:val="000000"/>
          <w:kern w:val="0"/>
          <w:sz w:val="22"/>
          <w:szCs w:val="22"/>
        </w:rPr>
      </w:pPr>
      <w:r w:rsidRPr="003D731B">
        <w:rPr>
          <w:rFonts w:cs="Arial"/>
          <w:color w:val="000000"/>
          <w:kern w:val="0"/>
          <w:sz w:val="22"/>
          <w:szCs w:val="22"/>
        </w:rPr>
        <w:t>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w:t>
      </w:r>
    </w:p>
    <w:p w:rsidR="003D731B" w:rsidRPr="003D731B" w:rsidRDefault="003D731B" w:rsidP="003D731B">
      <w:pPr>
        <w:tabs>
          <w:tab w:val="left" w:pos="567"/>
        </w:tabs>
        <w:autoSpaceDE w:val="0"/>
        <w:jc w:val="both"/>
        <w:textAlignment w:val="auto"/>
        <w:rPr>
          <w:rFonts w:cs="Arial"/>
          <w:color w:val="000000"/>
          <w:kern w:val="0"/>
          <w:sz w:val="18"/>
          <w:szCs w:val="22"/>
        </w:rPr>
      </w:pPr>
    </w:p>
    <w:p w:rsidR="003D731B" w:rsidRPr="003D731B" w:rsidRDefault="003D731B" w:rsidP="003D731B">
      <w:pPr>
        <w:tabs>
          <w:tab w:val="left" w:pos="567"/>
        </w:tabs>
        <w:autoSpaceDE w:val="0"/>
        <w:jc w:val="both"/>
        <w:textAlignment w:val="auto"/>
        <w:rPr>
          <w:rFonts w:cs="Arial"/>
          <w:color w:val="000000"/>
          <w:kern w:val="0"/>
          <w:sz w:val="22"/>
          <w:szCs w:val="22"/>
        </w:rPr>
      </w:pPr>
      <w:r w:rsidRPr="003D731B">
        <w:rPr>
          <w:rFonts w:cs="Arial"/>
          <w:color w:val="000000"/>
          <w:kern w:val="0"/>
          <w:sz w:val="22"/>
          <w:szCs w:val="22"/>
        </w:rPr>
        <w:t xml:space="preserve">Пружалац услуге је дужан да у року од </w:t>
      </w:r>
      <w:r w:rsidRPr="003D731B">
        <w:rPr>
          <w:rFonts w:cs="Arial"/>
          <w:color w:val="000000"/>
          <w:kern w:val="0"/>
          <w:sz w:val="22"/>
          <w:szCs w:val="22"/>
          <w:lang w:val="sr-Cyrl-RS"/>
        </w:rPr>
        <w:t>2</w:t>
      </w:r>
      <w:r w:rsidRPr="003D731B">
        <w:rPr>
          <w:rFonts w:cs="Arial"/>
          <w:color w:val="000000"/>
          <w:kern w:val="0"/>
          <w:sz w:val="22"/>
          <w:szCs w:val="22"/>
        </w:rPr>
        <w:t xml:space="preserve"> дана благовремено затражи од Корисника услуге све потребне информације, разјашњења, документацију и друге релевантне податке неопходне за извршење овог Уговора.</w:t>
      </w:r>
    </w:p>
    <w:p w:rsidR="003D731B" w:rsidRPr="003D731B" w:rsidRDefault="003D731B" w:rsidP="005705A0">
      <w:pPr>
        <w:pStyle w:val="KDParagraf"/>
        <w:spacing w:before="0"/>
        <w:rPr>
          <w:rFonts w:ascii="Arial" w:hAnsi="Arial" w:cs="Arial"/>
          <w:sz w:val="18"/>
        </w:rPr>
      </w:pPr>
    </w:p>
    <w:p w:rsidR="005705A0" w:rsidRPr="004E1F25" w:rsidRDefault="005705A0" w:rsidP="005705A0">
      <w:pPr>
        <w:pStyle w:val="KDParagraf"/>
        <w:spacing w:before="0"/>
        <w:rPr>
          <w:rFonts w:ascii="Arial" w:hAnsi="Arial" w:cs="Arial"/>
          <w:sz w:val="22"/>
        </w:rPr>
      </w:pPr>
      <w:r w:rsidRPr="004E1F25">
        <w:rPr>
          <w:rFonts w:ascii="Arial" w:hAnsi="Arial" w:cs="Arial"/>
          <w:sz w:val="22"/>
        </w:rPr>
        <w:t xml:space="preserve">Уколико Пружалац услуге не поступи у складу са </w:t>
      </w:r>
      <w:r w:rsidRPr="004E1F25">
        <w:rPr>
          <w:rFonts w:ascii="Arial" w:hAnsi="Arial" w:cs="Arial"/>
          <w:sz w:val="22"/>
          <w:lang w:val="sr-Cyrl-RS"/>
        </w:rPr>
        <w:t xml:space="preserve">претходним </w:t>
      </w:r>
      <w:r w:rsidRPr="004E1F25">
        <w:rPr>
          <w:rFonts w:ascii="Arial" w:hAnsi="Arial" w:cs="Arial"/>
          <w:sz w:val="22"/>
        </w:rPr>
        <w:t>ставом овог члана, сматраће се да је благовремено прибавио све потребне податке за извршење Услуге у целости.</w:t>
      </w:r>
    </w:p>
    <w:p w:rsidR="00E05E5E" w:rsidRDefault="005705A0" w:rsidP="005705A0">
      <w:pPr>
        <w:pStyle w:val="KDParagraf"/>
        <w:rPr>
          <w:rFonts w:ascii="Arial" w:hAnsi="Arial" w:cs="Arial"/>
          <w:sz w:val="22"/>
        </w:rPr>
      </w:pPr>
      <w:r w:rsidRPr="004E1F25">
        <w:rPr>
          <w:rFonts w:ascii="Arial" w:hAnsi="Arial" w:cs="Arial"/>
          <w:sz w:val="22"/>
        </w:rPr>
        <w:t>Пружалац услуга се обавезује да омогући Кориснику услуга сталан надзор над пружањем услуга и контролу рокова и квалитета пружених ус</w:t>
      </w:r>
      <w:r w:rsidR="002C22F4">
        <w:rPr>
          <w:rFonts w:ascii="Arial" w:hAnsi="Arial" w:cs="Arial"/>
          <w:sz w:val="22"/>
        </w:rPr>
        <w:t>луга.</w:t>
      </w:r>
    </w:p>
    <w:p w:rsidR="00E05E5E" w:rsidRPr="00E05E5E" w:rsidRDefault="00E05E5E" w:rsidP="00E05E5E">
      <w:pPr>
        <w:pStyle w:val="KDParagraf"/>
        <w:spacing w:before="0"/>
        <w:rPr>
          <w:rFonts w:ascii="Arial" w:hAnsi="Arial" w:cs="Arial"/>
          <w:sz w:val="18"/>
        </w:rPr>
      </w:pPr>
    </w:p>
    <w:p w:rsidR="005705A0" w:rsidRDefault="005705A0" w:rsidP="005705A0">
      <w:pPr>
        <w:pStyle w:val="KDParagraf"/>
        <w:spacing w:before="0"/>
        <w:rPr>
          <w:rFonts w:ascii="Arial" w:hAnsi="Arial" w:cs="Arial"/>
          <w:sz w:val="22"/>
        </w:rPr>
      </w:pPr>
      <w:r w:rsidRPr="004E1F25">
        <w:rPr>
          <w:rFonts w:ascii="Arial" w:hAnsi="Arial" w:cs="Arial"/>
          <w:sz w:val="22"/>
        </w:rPr>
        <w:t xml:space="preserve">Пружалац услуга се обавезује да, пре почетка реализације Уговора, решењем именује лице овлашћено за праћење реализације уговора, тј. за потписивање Записника о пруженим услугама и о томе писаним </w:t>
      </w:r>
      <w:r w:rsidR="002C22F4">
        <w:rPr>
          <w:rFonts w:ascii="Arial" w:hAnsi="Arial" w:cs="Arial"/>
          <w:sz w:val="22"/>
        </w:rPr>
        <w:t>путем извести Корисника услуга.</w:t>
      </w:r>
    </w:p>
    <w:p w:rsidR="006571DA" w:rsidRPr="006571DA" w:rsidRDefault="006571DA" w:rsidP="005705A0">
      <w:pPr>
        <w:pStyle w:val="KDParagraf"/>
        <w:spacing w:before="0"/>
        <w:rPr>
          <w:rFonts w:ascii="Arial" w:hAnsi="Arial" w:cs="Arial"/>
          <w:sz w:val="18"/>
        </w:rPr>
      </w:pPr>
    </w:p>
    <w:p w:rsidR="00FE4F31" w:rsidRDefault="005705A0" w:rsidP="005705A0">
      <w:pPr>
        <w:pStyle w:val="KDParagraf"/>
        <w:spacing w:before="0"/>
        <w:rPr>
          <w:rFonts w:ascii="Arial" w:hAnsi="Arial" w:cs="Arial"/>
          <w:sz w:val="22"/>
        </w:rPr>
      </w:pPr>
      <w:r w:rsidRPr="004E1F25">
        <w:rPr>
          <w:rFonts w:ascii="Arial" w:hAnsi="Arial" w:cs="Arial"/>
          <w:sz w:val="22"/>
        </w:rPr>
        <w:t>Пружалац услуге се обавезује да, 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услуге, као и о другим питањима која захтевају усклађеност решења.</w:t>
      </w:r>
    </w:p>
    <w:p w:rsidR="00E86038" w:rsidRPr="00E86038" w:rsidRDefault="00E86038" w:rsidP="005705A0">
      <w:pPr>
        <w:pStyle w:val="KDParagraf"/>
        <w:spacing w:before="0"/>
        <w:rPr>
          <w:rFonts w:ascii="Arial" w:hAnsi="Arial" w:cs="Arial"/>
          <w:sz w:val="18"/>
        </w:rPr>
      </w:pPr>
    </w:p>
    <w:p w:rsidR="00B02B8F" w:rsidRPr="00B02B8F" w:rsidRDefault="00B02B8F" w:rsidP="00B02B8F">
      <w:pPr>
        <w:pStyle w:val="KDParagraf"/>
        <w:spacing w:before="0"/>
        <w:rPr>
          <w:rFonts w:ascii="Arial" w:hAnsi="Arial" w:cs="Arial"/>
          <w:sz w:val="22"/>
          <w:lang w:val="sr-Cyrl-RS"/>
        </w:rPr>
      </w:pPr>
      <w:r w:rsidRPr="00B02B8F">
        <w:rPr>
          <w:rFonts w:ascii="Arial" w:hAnsi="Arial" w:cs="Arial"/>
          <w:sz w:val="22"/>
          <w:lang w:val="sr-Cyrl-RS"/>
        </w:rPr>
        <w:t>Пружалац услуге се обавезује да у случају потребе изврши интервентни преглед машина и опреме у року до 24 часа, а по писаном позиву Корисника услуге.</w:t>
      </w:r>
    </w:p>
    <w:p w:rsidR="00132778" w:rsidRDefault="00B02B8F" w:rsidP="00B02B8F">
      <w:pPr>
        <w:pStyle w:val="KDParagraf"/>
        <w:spacing w:before="0"/>
        <w:rPr>
          <w:rFonts w:ascii="Arial" w:hAnsi="Arial" w:cs="Arial"/>
          <w:sz w:val="22"/>
          <w:lang w:val="sr-Cyrl-RS"/>
        </w:rPr>
      </w:pPr>
      <w:r w:rsidRPr="00B02B8F">
        <w:rPr>
          <w:rFonts w:ascii="Arial" w:hAnsi="Arial" w:cs="Arial"/>
          <w:sz w:val="22"/>
          <w:lang w:val="sr-Cyrl-RS"/>
        </w:rPr>
        <w:lastRenderedPageBreak/>
        <w:t>Пружалац услуге је дужан да за сваки прегледани објекат издати посебан Стручни налаз у писменој форми у</w:t>
      </w:r>
      <w:r>
        <w:rPr>
          <w:rFonts w:ascii="Arial" w:hAnsi="Arial" w:cs="Arial"/>
          <w:sz w:val="22"/>
          <w:lang w:val="sr-Cyrl-RS"/>
        </w:rPr>
        <w:t xml:space="preserve"> два примерка у року од 15 дана</w:t>
      </w:r>
      <w:r w:rsidRPr="00B02B8F">
        <w:rPr>
          <w:rFonts w:ascii="Arial" w:hAnsi="Arial" w:cs="Arial"/>
          <w:sz w:val="22"/>
          <w:lang w:val="sr-Cyrl-RS"/>
        </w:rPr>
        <w:t xml:space="preserve"> од сваког обављеног прегледа.</w:t>
      </w:r>
    </w:p>
    <w:p w:rsidR="00E86038" w:rsidRPr="00E86038" w:rsidRDefault="00E86038" w:rsidP="00D02B6D">
      <w:pPr>
        <w:pStyle w:val="KDParagraf"/>
        <w:spacing w:before="0"/>
        <w:rPr>
          <w:rFonts w:ascii="Arial" w:hAnsi="Arial" w:cs="Arial"/>
          <w:sz w:val="18"/>
          <w:lang w:val="sr-Cyrl-RS"/>
        </w:rPr>
      </w:pPr>
    </w:p>
    <w:p w:rsidR="005705A0" w:rsidRPr="004E1F25" w:rsidRDefault="00AC41CB" w:rsidP="00797313">
      <w:pPr>
        <w:pStyle w:val="KDParagraf"/>
        <w:spacing w:before="0"/>
        <w:jc w:val="center"/>
        <w:rPr>
          <w:rFonts w:ascii="Arial" w:hAnsi="Arial" w:cs="Arial"/>
          <w:sz w:val="22"/>
        </w:rPr>
      </w:pPr>
      <w:r>
        <w:rPr>
          <w:rFonts w:ascii="Arial" w:hAnsi="Arial" w:cs="Arial"/>
          <w:b/>
          <w:sz w:val="22"/>
        </w:rPr>
        <w:t>Члан 9</w:t>
      </w:r>
      <w:r w:rsidR="005705A0" w:rsidRPr="004E1F25">
        <w:rPr>
          <w:rFonts w:ascii="Arial" w:hAnsi="Arial" w:cs="Arial"/>
          <w:sz w:val="22"/>
        </w:rPr>
        <w:t>.</w:t>
      </w:r>
    </w:p>
    <w:p w:rsidR="005705A0" w:rsidRPr="00E86038" w:rsidRDefault="005705A0" w:rsidP="005705A0">
      <w:pPr>
        <w:pStyle w:val="KDParagraf"/>
        <w:spacing w:before="0"/>
        <w:rPr>
          <w:rFonts w:ascii="Arial" w:hAnsi="Arial" w:cs="Arial"/>
          <w:sz w:val="18"/>
        </w:rPr>
      </w:pPr>
    </w:p>
    <w:p w:rsidR="005705A0" w:rsidRDefault="005705A0" w:rsidP="005705A0">
      <w:pPr>
        <w:pStyle w:val="KDParagraf"/>
        <w:spacing w:before="0"/>
        <w:rPr>
          <w:rFonts w:ascii="Arial" w:hAnsi="Arial" w:cs="Arial"/>
          <w:sz w:val="22"/>
        </w:rPr>
      </w:pPr>
      <w:r w:rsidRPr="004E1F25">
        <w:rPr>
          <w:rFonts w:ascii="Arial" w:hAnsi="Arial" w:cs="Arial"/>
          <w:sz w:val="22"/>
        </w:rPr>
        <w:t>Уговорне стране су у обавези да по потреби предузму и друге обавезе које се покажу као нужне од значаја за реализацију предмета овог Уговора.</w:t>
      </w:r>
    </w:p>
    <w:p w:rsidR="005705A0" w:rsidRPr="00D52B23" w:rsidRDefault="005705A0" w:rsidP="005705A0">
      <w:pPr>
        <w:pStyle w:val="KDParagraf"/>
        <w:spacing w:before="0"/>
        <w:rPr>
          <w:rFonts w:ascii="Arial" w:hAnsi="Arial" w:cs="Arial"/>
          <w:sz w:val="18"/>
        </w:rPr>
      </w:pPr>
    </w:p>
    <w:p w:rsidR="005705A0" w:rsidRPr="007A76AC" w:rsidRDefault="005705A0" w:rsidP="00D02B6D">
      <w:pPr>
        <w:pStyle w:val="KDParagraf"/>
        <w:spacing w:before="0"/>
        <w:jc w:val="center"/>
        <w:rPr>
          <w:rFonts w:ascii="Arial" w:hAnsi="Arial" w:cs="Arial"/>
          <w:sz w:val="22"/>
        </w:rPr>
      </w:pPr>
      <w:r w:rsidRPr="007A76AC">
        <w:rPr>
          <w:rFonts w:ascii="Arial" w:hAnsi="Arial" w:cs="Arial"/>
          <w:b/>
          <w:sz w:val="22"/>
        </w:rPr>
        <w:t>РОК  И ДИНАМКА ПРУЖАЊА УСЛУГЕ</w:t>
      </w:r>
    </w:p>
    <w:p w:rsidR="00D52B23" w:rsidRPr="007A76AC" w:rsidRDefault="00D52B23" w:rsidP="00797313">
      <w:pPr>
        <w:pStyle w:val="KDParagraf"/>
        <w:spacing w:before="0"/>
        <w:jc w:val="center"/>
        <w:rPr>
          <w:rFonts w:ascii="Arial" w:hAnsi="Arial" w:cs="Arial"/>
          <w:b/>
          <w:sz w:val="18"/>
        </w:rPr>
      </w:pPr>
    </w:p>
    <w:p w:rsidR="005705A0" w:rsidRPr="007A76AC" w:rsidRDefault="00AC41CB" w:rsidP="00797313">
      <w:pPr>
        <w:pStyle w:val="KDParagraf"/>
        <w:spacing w:before="0"/>
        <w:jc w:val="center"/>
        <w:rPr>
          <w:rFonts w:ascii="Arial" w:hAnsi="Arial" w:cs="Arial"/>
          <w:sz w:val="22"/>
        </w:rPr>
      </w:pPr>
      <w:r w:rsidRPr="007A76AC">
        <w:rPr>
          <w:rFonts w:ascii="Arial" w:hAnsi="Arial" w:cs="Arial"/>
          <w:b/>
          <w:sz w:val="22"/>
        </w:rPr>
        <w:t>Члан 10</w:t>
      </w:r>
      <w:r w:rsidR="005705A0" w:rsidRPr="007A76AC">
        <w:rPr>
          <w:rFonts w:ascii="Arial" w:hAnsi="Arial" w:cs="Arial"/>
          <w:sz w:val="22"/>
        </w:rPr>
        <w:t>.</w:t>
      </w:r>
    </w:p>
    <w:p w:rsidR="00D85360" w:rsidRPr="007A76AC" w:rsidRDefault="00D85360" w:rsidP="004D5571">
      <w:pPr>
        <w:tabs>
          <w:tab w:val="left" w:pos="567"/>
        </w:tabs>
        <w:autoSpaceDE w:val="0"/>
        <w:jc w:val="both"/>
        <w:textAlignment w:val="auto"/>
        <w:rPr>
          <w:rFonts w:cs="Arial"/>
          <w:bCs/>
          <w:sz w:val="18"/>
          <w:szCs w:val="22"/>
          <w:lang w:val="sr-Cyrl-CS"/>
        </w:rPr>
      </w:pPr>
    </w:p>
    <w:p w:rsidR="00B02B8F" w:rsidRPr="00B02B8F" w:rsidRDefault="00B02B8F" w:rsidP="00B02B8F">
      <w:pPr>
        <w:tabs>
          <w:tab w:val="left" w:pos="567"/>
        </w:tabs>
        <w:autoSpaceDE w:val="0"/>
        <w:jc w:val="both"/>
        <w:textAlignment w:val="auto"/>
        <w:rPr>
          <w:rFonts w:cs="Arial"/>
          <w:noProof/>
          <w:sz w:val="22"/>
          <w:szCs w:val="22"/>
          <w:lang w:val="sr-Latn-RS" w:eastAsia="sr-Latn-RS"/>
        </w:rPr>
      </w:pPr>
      <w:r w:rsidRPr="00B02B8F">
        <w:rPr>
          <w:rFonts w:cs="Arial"/>
          <w:noProof/>
          <w:sz w:val="22"/>
          <w:szCs w:val="22"/>
          <w:lang w:val="sr-Latn-RS" w:eastAsia="sr-Latn-RS"/>
        </w:rPr>
        <w:t>Пружалац услуга се обавезује да вршење услуга из члана 1. овог Уговора, започне у року од _______h, од дана пријема писаног позива Корисника услуге а на основу указане потребе за пружањем уговорених услуга и исту изврши у року од________ дана, од почетка вршења услуга по појединачном позиву.</w:t>
      </w:r>
    </w:p>
    <w:p w:rsidR="00B02B8F" w:rsidRPr="00B02B8F" w:rsidRDefault="00B02B8F" w:rsidP="00B02B8F">
      <w:pPr>
        <w:tabs>
          <w:tab w:val="left" w:pos="567"/>
        </w:tabs>
        <w:autoSpaceDE w:val="0"/>
        <w:jc w:val="both"/>
        <w:textAlignment w:val="auto"/>
        <w:rPr>
          <w:rFonts w:cs="Arial"/>
          <w:noProof/>
          <w:sz w:val="18"/>
          <w:szCs w:val="22"/>
          <w:lang w:val="sr-Latn-RS" w:eastAsia="sr-Latn-RS"/>
        </w:rPr>
      </w:pPr>
    </w:p>
    <w:p w:rsidR="0028005F" w:rsidRDefault="00B02B8F" w:rsidP="00B02B8F">
      <w:pPr>
        <w:tabs>
          <w:tab w:val="left" w:pos="567"/>
        </w:tabs>
        <w:autoSpaceDE w:val="0"/>
        <w:jc w:val="both"/>
        <w:textAlignment w:val="auto"/>
        <w:rPr>
          <w:rFonts w:cs="Arial"/>
          <w:bCs/>
          <w:sz w:val="22"/>
          <w:szCs w:val="22"/>
          <w:lang w:val="sr-Cyrl-CS"/>
        </w:rPr>
      </w:pPr>
      <w:r w:rsidRPr="00B02B8F">
        <w:rPr>
          <w:rFonts w:cs="Arial"/>
          <w:noProof/>
          <w:sz w:val="22"/>
          <w:szCs w:val="22"/>
          <w:lang w:val="sr-Latn-RS" w:eastAsia="sr-Latn-RS"/>
        </w:rPr>
        <w:t>Пружалац услуга се обавезује да интервентни преглед машина и опреме из члана 1. овог Уговора, изврши у року од ____ h од почетка вршења услуге по појединачном позиву.</w:t>
      </w:r>
    </w:p>
    <w:p w:rsidR="00560D07" w:rsidRPr="00560D07" w:rsidRDefault="00560D07" w:rsidP="004D5571">
      <w:pPr>
        <w:tabs>
          <w:tab w:val="left" w:pos="567"/>
        </w:tabs>
        <w:autoSpaceDE w:val="0"/>
        <w:jc w:val="both"/>
        <w:textAlignment w:val="auto"/>
        <w:rPr>
          <w:rFonts w:cs="Arial"/>
          <w:bCs/>
          <w:sz w:val="18"/>
          <w:szCs w:val="22"/>
          <w:lang w:val="sr-Cyrl-CS"/>
        </w:rPr>
      </w:pPr>
    </w:p>
    <w:p w:rsidR="005B15B4" w:rsidRPr="005B15B4" w:rsidRDefault="005B15B4" w:rsidP="005B15B4">
      <w:pPr>
        <w:tabs>
          <w:tab w:val="left" w:pos="567"/>
        </w:tabs>
        <w:autoSpaceDE w:val="0"/>
        <w:jc w:val="center"/>
        <w:textAlignment w:val="auto"/>
        <w:rPr>
          <w:rFonts w:cs="Arial"/>
          <w:b/>
          <w:color w:val="000000"/>
          <w:kern w:val="0"/>
          <w:sz w:val="22"/>
          <w:szCs w:val="24"/>
        </w:rPr>
      </w:pPr>
      <w:r w:rsidRPr="005B15B4">
        <w:rPr>
          <w:rFonts w:cs="Arial"/>
          <w:b/>
          <w:color w:val="000000"/>
          <w:kern w:val="0"/>
          <w:sz w:val="22"/>
          <w:szCs w:val="24"/>
        </w:rPr>
        <w:t>ИЗВРШИОЦИ</w:t>
      </w:r>
    </w:p>
    <w:p w:rsidR="005B15B4" w:rsidRPr="005B15B4" w:rsidRDefault="005B15B4" w:rsidP="005B15B4">
      <w:pPr>
        <w:tabs>
          <w:tab w:val="left" w:pos="567"/>
        </w:tabs>
        <w:autoSpaceDE w:val="0"/>
        <w:jc w:val="center"/>
        <w:textAlignment w:val="auto"/>
        <w:rPr>
          <w:rFonts w:cs="Arial"/>
          <w:b/>
          <w:color w:val="000000"/>
          <w:kern w:val="0"/>
          <w:sz w:val="18"/>
          <w:szCs w:val="24"/>
        </w:rPr>
      </w:pPr>
    </w:p>
    <w:p w:rsidR="005B15B4" w:rsidRPr="005B15B4" w:rsidRDefault="005B15B4" w:rsidP="005B15B4">
      <w:pPr>
        <w:tabs>
          <w:tab w:val="left" w:pos="567"/>
        </w:tabs>
        <w:autoSpaceDE w:val="0"/>
        <w:jc w:val="center"/>
        <w:textAlignment w:val="auto"/>
        <w:rPr>
          <w:rFonts w:cs="Arial"/>
          <w:color w:val="000000"/>
          <w:kern w:val="0"/>
          <w:sz w:val="22"/>
          <w:szCs w:val="24"/>
        </w:rPr>
      </w:pPr>
      <w:r w:rsidRPr="005B15B4">
        <w:rPr>
          <w:rFonts w:cs="Arial"/>
          <w:b/>
          <w:color w:val="000000"/>
          <w:kern w:val="0"/>
          <w:sz w:val="22"/>
          <w:szCs w:val="24"/>
        </w:rPr>
        <w:t>Члан 11</w:t>
      </w:r>
      <w:r w:rsidRPr="005B15B4">
        <w:rPr>
          <w:rFonts w:cs="Arial"/>
          <w:color w:val="000000"/>
          <w:kern w:val="0"/>
          <w:sz w:val="22"/>
          <w:szCs w:val="24"/>
        </w:rPr>
        <w:t>.</w:t>
      </w:r>
    </w:p>
    <w:p w:rsidR="00D64D46" w:rsidRPr="00D64D46" w:rsidRDefault="00D64D46" w:rsidP="00D64D46">
      <w:pPr>
        <w:tabs>
          <w:tab w:val="left" w:pos="567"/>
        </w:tabs>
        <w:autoSpaceDE w:val="0"/>
        <w:jc w:val="both"/>
        <w:textAlignment w:val="auto"/>
        <w:rPr>
          <w:rFonts w:cs="Arial"/>
          <w:color w:val="000000"/>
          <w:kern w:val="0"/>
          <w:sz w:val="18"/>
          <w:szCs w:val="24"/>
        </w:rPr>
      </w:pPr>
    </w:p>
    <w:p w:rsidR="005B15B4" w:rsidRDefault="005B15B4" w:rsidP="00D64D46">
      <w:pPr>
        <w:tabs>
          <w:tab w:val="left" w:pos="567"/>
        </w:tabs>
        <w:autoSpaceDE w:val="0"/>
        <w:jc w:val="both"/>
        <w:textAlignment w:val="auto"/>
        <w:rPr>
          <w:rFonts w:cs="Arial"/>
          <w:color w:val="000000"/>
          <w:kern w:val="0"/>
          <w:sz w:val="22"/>
          <w:szCs w:val="24"/>
        </w:rPr>
      </w:pPr>
      <w:r w:rsidRPr="005B15B4">
        <w:rPr>
          <w:rFonts w:cs="Arial"/>
          <w:color w:val="000000"/>
          <w:kern w:val="0"/>
          <w:sz w:val="22"/>
          <w:szCs w:val="24"/>
        </w:rPr>
        <w:t>Извршиоци су ангажована лица од стране Пружаоца услуге.</w:t>
      </w:r>
    </w:p>
    <w:p w:rsidR="00E01976" w:rsidRPr="00D64D46" w:rsidRDefault="00E01976" w:rsidP="00D64D46">
      <w:pPr>
        <w:tabs>
          <w:tab w:val="left" w:pos="567"/>
        </w:tabs>
        <w:autoSpaceDE w:val="0"/>
        <w:jc w:val="both"/>
        <w:textAlignment w:val="auto"/>
        <w:rPr>
          <w:rFonts w:cs="Arial"/>
          <w:color w:val="000000"/>
          <w:kern w:val="0"/>
          <w:sz w:val="18"/>
          <w:szCs w:val="24"/>
        </w:rPr>
      </w:pPr>
    </w:p>
    <w:p w:rsidR="005B15B4" w:rsidRDefault="005B15B4" w:rsidP="005B15B4">
      <w:pPr>
        <w:tabs>
          <w:tab w:val="left" w:pos="567"/>
        </w:tabs>
        <w:autoSpaceDE w:val="0"/>
        <w:jc w:val="both"/>
        <w:textAlignment w:val="auto"/>
        <w:rPr>
          <w:rFonts w:cs="Arial"/>
          <w:color w:val="000000"/>
          <w:kern w:val="0"/>
          <w:sz w:val="22"/>
          <w:szCs w:val="24"/>
        </w:rPr>
      </w:pPr>
      <w:r w:rsidRPr="005B15B4">
        <w:rPr>
          <w:rFonts w:cs="Arial"/>
          <w:color w:val="000000"/>
          <w:kern w:val="0"/>
          <w:sz w:val="22"/>
          <w:szCs w:val="24"/>
        </w:rPr>
        <w:t>Пружалац услуге уз пописане примерке уговора доставља Кориснику услуге:</w:t>
      </w:r>
    </w:p>
    <w:p w:rsidR="00E01976" w:rsidRPr="00E01976" w:rsidRDefault="00E01976" w:rsidP="005B15B4">
      <w:pPr>
        <w:tabs>
          <w:tab w:val="left" w:pos="567"/>
        </w:tabs>
        <w:autoSpaceDE w:val="0"/>
        <w:jc w:val="both"/>
        <w:textAlignment w:val="auto"/>
        <w:rPr>
          <w:rFonts w:cs="Arial"/>
          <w:color w:val="000000"/>
          <w:kern w:val="0"/>
          <w:sz w:val="18"/>
          <w:szCs w:val="24"/>
        </w:rPr>
      </w:pPr>
    </w:p>
    <w:p w:rsidR="005B15B4" w:rsidRPr="005B15B4" w:rsidRDefault="005B15B4" w:rsidP="005B15B4">
      <w:pPr>
        <w:tabs>
          <w:tab w:val="left" w:pos="567"/>
        </w:tabs>
        <w:autoSpaceDE w:val="0"/>
        <w:jc w:val="both"/>
        <w:textAlignment w:val="auto"/>
        <w:rPr>
          <w:rFonts w:cs="Arial"/>
          <w:color w:val="000000"/>
          <w:kern w:val="0"/>
          <w:sz w:val="22"/>
          <w:szCs w:val="24"/>
        </w:rPr>
      </w:pPr>
      <w:r w:rsidRPr="005B15B4">
        <w:rPr>
          <w:rFonts w:cs="Arial"/>
          <w:color w:val="000000"/>
          <w:kern w:val="0"/>
          <w:sz w:val="22"/>
          <w:szCs w:val="24"/>
        </w:rPr>
        <w:t>- Списак извршилаца, са наведеним квалификацијама свих извршилаца и прецизно дефинисаним активности</w:t>
      </w:r>
      <w:r w:rsidRPr="005B15B4">
        <w:rPr>
          <w:rFonts w:cs="Arial"/>
          <w:color w:val="000000"/>
          <w:kern w:val="0"/>
          <w:sz w:val="22"/>
          <w:szCs w:val="24"/>
          <w:lang w:val="sr-Cyrl-RS"/>
        </w:rPr>
        <w:t>ма</w:t>
      </w:r>
      <w:r w:rsidRPr="005B15B4">
        <w:rPr>
          <w:rFonts w:cs="Arial"/>
          <w:color w:val="000000"/>
          <w:kern w:val="0"/>
          <w:sz w:val="22"/>
          <w:szCs w:val="24"/>
        </w:rPr>
        <w:t xml:space="preserve"> које обављају у извршавању Услуге. На списак извршилаца сагласност даје надзорни орган Корисника услуге.</w:t>
      </w:r>
    </w:p>
    <w:p w:rsidR="00E01976" w:rsidRPr="00E01976" w:rsidRDefault="00E01976" w:rsidP="005B15B4">
      <w:pPr>
        <w:tabs>
          <w:tab w:val="left" w:pos="567"/>
        </w:tabs>
        <w:autoSpaceDE w:val="0"/>
        <w:jc w:val="both"/>
        <w:textAlignment w:val="auto"/>
        <w:rPr>
          <w:rFonts w:cs="Arial"/>
          <w:color w:val="000000"/>
          <w:kern w:val="0"/>
          <w:sz w:val="18"/>
          <w:szCs w:val="24"/>
        </w:rPr>
      </w:pPr>
    </w:p>
    <w:p w:rsidR="005B15B4" w:rsidRPr="005B15B4" w:rsidRDefault="005B15B4" w:rsidP="005B15B4">
      <w:pPr>
        <w:tabs>
          <w:tab w:val="left" w:pos="567"/>
        </w:tabs>
        <w:autoSpaceDE w:val="0"/>
        <w:jc w:val="both"/>
        <w:textAlignment w:val="auto"/>
        <w:rPr>
          <w:rFonts w:cs="Arial"/>
          <w:color w:val="000000"/>
          <w:kern w:val="0"/>
          <w:sz w:val="22"/>
          <w:szCs w:val="24"/>
        </w:rPr>
      </w:pPr>
      <w:r w:rsidRPr="005B15B4">
        <w:rPr>
          <w:rFonts w:cs="Arial"/>
          <w:color w:val="000000"/>
          <w:kern w:val="0"/>
          <w:sz w:val="22"/>
          <w:szCs w:val="24"/>
        </w:rPr>
        <w:t>Уколико се током извршења Услуге, појави оправдана потреба за заменом једног или више извршилаца,  као и на образложен захтев Корисника услуге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 (стручни надзор).</w:t>
      </w:r>
    </w:p>
    <w:p w:rsidR="00E01976" w:rsidRPr="00E01976" w:rsidRDefault="00E01976" w:rsidP="005B15B4">
      <w:pPr>
        <w:tabs>
          <w:tab w:val="left" w:pos="567"/>
        </w:tabs>
        <w:autoSpaceDE w:val="0"/>
        <w:jc w:val="both"/>
        <w:textAlignment w:val="auto"/>
        <w:rPr>
          <w:rFonts w:cs="Arial"/>
          <w:color w:val="000000"/>
          <w:kern w:val="0"/>
          <w:sz w:val="18"/>
          <w:szCs w:val="24"/>
        </w:rPr>
      </w:pPr>
    </w:p>
    <w:p w:rsidR="005B15B4" w:rsidRPr="005B15B4" w:rsidRDefault="005B15B4" w:rsidP="005B15B4">
      <w:pPr>
        <w:tabs>
          <w:tab w:val="left" w:pos="567"/>
        </w:tabs>
        <w:autoSpaceDE w:val="0"/>
        <w:jc w:val="both"/>
        <w:textAlignment w:val="auto"/>
        <w:rPr>
          <w:rFonts w:cs="Arial"/>
          <w:color w:val="000000"/>
          <w:kern w:val="0"/>
          <w:sz w:val="22"/>
          <w:szCs w:val="24"/>
        </w:rPr>
      </w:pPr>
      <w:r w:rsidRPr="005B15B4">
        <w:rPr>
          <w:rFonts w:cs="Arial"/>
          <w:color w:val="000000"/>
          <w:kern w:val="0"/>
          <w:sz w:val="22"/>
          <w:szCs w:val="24"/>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p>
    <w:p w:rsidR="005B15B4" w:rsidRPr="005B15B4" w:rsidRDefault="005B15B4" w:rsidP="005B15B4">
      <w:pPr>
        <w:tabs>
          <w:tab w:val="left" w:pos="567"/>
        </w:tabs>
        <w:autoSpaceDE w:val="0"/>
        <w:jc w:val="both"/>
        <w:textAlignment w:val="auto"/>
        <w:rPr>
          <w:rFonts w:cs="Arial"/>
          <w:b/>
          <w:color w:val="000000"/>
          <w:kern w:val="0"/>
          <w:sz w:val="18"/>
          <w:szCs w:val="24"/>
        </w:rPr>
      </w:pPr>
    </w:p>
    <w:p w:rsidR="005B15B4" w:rsidRPr="005B15B4" w:rsidRDefault="005B15B4" w:rsidP="005B15B4">
      <w:pPr>
        <w:tabs>
          <w:tab w:val="left" w:pos="567"/>
        </w:tabs>
        <w:autoSpaceDE w:val="0"/>
        <w:jc w:val="center"/>
        <w:textAlignment w:val="auto"/>
        <w:rPr>
          <w:rFonts w:cs="Arial"/>
          <w:color w:val="000000"/>
          <w:kern w:val="0"/>
          <w:sz w:val="22"/>
          <w:szCs w:val="24"/>
        </w:rPr>
      </w:pPr>
      <w:r w:rsidRPr="005B15B4">
        <w:rPr>
          <w:rFonts w:cs="Arial"/>
          <w:b/>
          <w:color w:val="000000"/>
          <w:kern w:val="0"/>
          <w:sz w:val="22"/>
          <w:szCs w:val="24"/>
        </w:rPr>
        <w:t>Члан 12</w:t>
      </w:r>
      <w:r w:rsidRPr="005B15B4">
        <w:rPr>
          <w:rFonts w:cs="Arial"/>
          <w:color w:val="000000"/>
          <w:kern w:val="0"/>
          <w:sz w:val="22"/>
          <w:szCs w:val="24"/>
        </w:rPr>
        <w:t>.</w:t>
      </w:r>
    </w:p>
    <w:p w:rsidR="005B15B4" w:rsidRPr="005B15B4" w:rsidRDefault="005B15B4" w:rsidP="005B15B4">
      <w:pPr>
        <w:tabs>
          <w:tab w:val="left" w:pos="567"/>
        </w:tabs>
        <w:autoSpaceDE w:val="0"/>
        <w:jc w:val="center"/>
        <w:textAlignment w:val="auto"/>
        <w:rPr>
          <w:rFonts w:cs="Arial"/>
          <w:color w:val="000000"/>
          <w:kern w:val="0"/>
          <w:sz w:val="18"/>
          <w:szCs w:val="24"/>
        </w:rPr>
      </w:pPr>
    </w:p>
    <w:p w:rsidR="005B15B4" w:rsidRPr="005B15B4" w:rsidRDefault="005B15B4" w:rsidP="005B15B4">
      <w:pPr>
        <w:tabs>
          <w:tab w:val="left" w:pos="567"/>
        </w:tabs>
        <w:autoSpaceDE w:val="0"/>
        <w:jc w:val="both"/>
        <w:textAlignment w:val="auto"/>
        <w:rPr>
          <w:rFonts w:cs="Arial"/>
          <w:color w:val="000000"/>
          <w:kern w:val="0"/>
          <w:sz w:val="22"/>
          <w:szCs w:val="24"/>
        </w:rPr>
      </w:pPr>
      <w:r w:rsidRPr="005B15B4">
        <w:rPr>
          <w:rFonts w:cs="Arial"/>
          <w:color w:val="000000"/>
          <w:kern w:val="0"/>
          <w:sz w:val="22"/>
          <w:szCs w:val="24"/>
        </w:rPr>
        <w:t>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 техничким подацима и обавештењима, до којих дођу у вези са реализацијом овог Уговора и да их користе искључиво за обављање те Услугe.</w:t>
      </w:r>
    </w:p>
    <w:p w:rsidR="003D7FA5" w:rsidRPr="003D7FA5" w:rsidRDefault="003D7FA5" w:rsidP="005B15B4">
      <w:pPr>
        <w:tabs>
          <w:tab w:val="left" w:pos="567"/>
        </w:tabs>
        <w:autoSpaceDE w:val="0"/>
        <w:jc w:val="both"/>
        <w:textAlignment w:val="auto"/>
        <w:rPr>
          <w:rFonts w:cs="Arial"/>
          <w:color w:val="000000"/>
          <w:kern w:val="0"/>
          <w:sz w:val="18"/>
          <w:szCs w:val="24"/>
        </w:rPr>
      </w:pPr>
    </w:p>
    <w:p w:rsidR="005B15B4" w:rsidRPr="005B15B4" w:rsidRDefault="005B15B4" w:rsidP="005B15B4">
      <w:pPr>
        <w:tabs>
          <w:tab w:val="left" w:pos="567"/>
        </w:tabs>
        <w:autoSpaceDE w:val="0"/>
        <w:jc w:val="both"/>
        <w:textAlignment w:val="auto"/>
        <w:rPr>
          <w:rFonts w:cs="Arial"/>
          <w:color w:val="000000"/>
          <w:kern w:val="0"/>
          <w:sz w:val="22"/>
          <w:szCs w:val="24"/>
        </w:rPr>
      </w:pPr>
      <w:r w:rsidRPr="005B15B4">
        <w:rPr>
          <w:rFonts w:cs="Arial"/>
          <w:color w:val="000000"/>
          <w:kern w:val="0"/>
          <w:sz w:val="22"/>
          <w:szCs w:val="24"/>
        </w:rPr>
        <w:t>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w:t>
      </w:r>
    </w:p>
    <w:p w:rsidR="00AC41CB" w:rsidRPr="004D5571" w:rsidRDefault="00AC41CB" w:rsidP="005705A0">
      <w:pPr>
        <w:pStyle w:val="KDParagraf"/>
        <w:spacing w:before="0"/>
        <w:rPr>
          <w:rFonts w:ascii="Arial" w:hAnsi="Arial" w:cs="Arial"/>
          <w:b/>
          <w:sz w:val="18"/>
        </w:rPr>
      </w:pPr>
    </w:p>
    <w:p w:rsidR="006F4F0C" w:rsidRDefault="00F119CC" w:rsidP="00D02B6D">
      <w:pPr>
        <w:pStyle w:val="KDParagraf"/>
        <w:spacing w:before="0"/>
        <w:jc w:val="center"/>
        <w:rPr>
          <w:rFonts w:ascii="Arial" w:hAnsi="Arial" w:cs="Arial"/>
          <w:b/>
          <w:sz w:val="22"/>
          <w:lang w:val="sr-Cyrl-RS"/>
        </w:rPr>
      </w:pPr>
      <w:r>
        <w:rPr>
          <w:rFonts w:ascii="Arial" w:hAnsi="Arial" w:cs="Arial"/>
          <w:b/>
          <w:sz w:val="22"/>
          <w:lang w:val="sr-Cyrl-RS"/>
        </w:rPr>
        <w:t>СРЕДСТВО ФИНАНСИЈСКОГ ОБЕЗБЕЂЕЊА</w:t>
      </w:r>
    </w:p>
    <w:p w:rsidR="004D5571" w:rsidRPr="0083372D" w:rsidRDefault="004D5571" w:rsidP="00797313">
      <w:pPr>
        <w:pStyle w:val="KDParagraf"/>
        <w:spacing w:before="0"/>
        <w:jc w:val="center"/>
        <w:rPr>
          <w:rFonts w:ascii="Arial" w:hAnsi="Arial" w:cs="Arial"/>
          <w:b/>
          <w:sz w:val="14"/>
          <w:lang w:val="sr-Cyrl-RS"/>
        </w:rPr>
      </w:pPr>
    </w:p>
    <w:p w:rsidR="00F119CC" w:rsidRDefault="00F119CC" w:rsidP="00797313">
      <w:pPr>
        <w:pStyle w:val="KDParagraf"/>
        <w:spacing w:before="0"/>
        <w:jc w:val="center"/>
        <w:rPr>
          <w:rFonts w:ascii="Arial" w:hAnsi="Arial" w:cs="Arial"/>
          <w:b/>
          <w:sz w:val="22"/>
          <w:lang w:val="sr-Cyrl-RS"/>
        </w:rPr>
      </w:pPr>
      <w:r>
        <w:rPr>
          <w:rFonts w:ascii="Arial" w:hAnsi="Arial" w:cs="Arial"/>
          <w:b/>
          <w:sz w:val="22"/>
          <w:lang w:val="sr-Cyrl-RS"/>
        </w:rPr>
        <w:t>Члан 1</w:t>
      </w:r>
      <w:r w:rsidR="005B15B4">
        <w:rPr>
          <w:rFonts w:ascii="Arial" w:hAnsi="Arial" w:cs="Arial"/>
          <w:b/>
          <w:sz w:val="22"/>
          <w:lang w:val="sr-Cyrl-RS"/>
        </w:rPr>
        <w:t>3</w:t>
      </w:r>
      <w:r>
        <w:rPr>
          <w:rFonts w:ascii="Arial" w:hAnsi="Arial" w:cs="Arial"/>
          <w:b/>
          <w:sz w:val="22"/>
          <w:lang w:val="sr-Cyrl-RS"/>
        </w:rPr>
        <w:t>.</w:t>
      </w:r>
    </w:p>
    <w:p w:rsidR="0083372D" w:rsidRPr="0083372D" w:rsidRDefault="0083372D" w:rsidP="00797313">
      <w:pPr>
        <w:pStyle w:val="KDParagraf"/>
        <w:spacing w:before="0"/>
        <w:jc w:val="center"/>
        <w:rPr>
          <w:rFonts w:ascii="Arial" w:hAnsi="Arial" w:cs="Arial"/>
          <w:b/>
          <w:sz w:val="18"/>
          <w:lang w:val="sr-Cyrl-RS"/>
        </w:rPr>
      </w:pPr>
    </w:p>
    <w:p w:rsidR="00DF5E13" w:rsidRPr="006C7806" w:rsidRDefault="00B855BF" w:rsidP="00DF5E13">
      <w:pPr>
        <w:tabs>
          <w:tab w:val="left" w:pos="567"/>
        </w:tabs>
        <w:autoSpaceDE w:val="0"/>
        <w:jc w:val="both"/>
        <w:textAlignment w:val="auto"/>
        <w:rPr>
          <w:rFonts w:cs="Arial"/>
          <w:color w:val="000000" w:themeColor="text1"/>
          <w:kern w:val="0"/>
          <w:sz w:val="22"/>
          <w:szCs w:val="22"/>
        </w:rPr>
      </w:pPr>
      <w:r w:rsidRPr="00B855BF">
        <w:rPr>
          <w:rFonts w:cs="Arial"/>
          <w:sz w:val="22"/>
          <w:lang w:val="sr-Cyrl-RS"/>
        </w:rPr>
        <w:t xml:space="preserve">Пружалац услуге се обавезује да најкасније у року од 3 дана од дана </w:t>
      </w:r>
      <w:r w:rsidR="00B528DE">
        <w:rPr>
          <w:rFonts w:cs="Arial"/>
          <w:sz w:val="22"/>
          <w:lang w:val="sr-Cyrl-RS"/>
        </w:rPr>
        <w:t>пријема</w:t>
      </w:r>
      <w:r w:rsidRPr="00B855BF">
        <w:rPr>
          <w:rFonts w:cs="Arial"/>
          <w:sz w:val="22"/>
          <w:lang w:val="sr-Cyrl-RS"/>
        </w:rPr>
        <w:t xml:space="preserve"> обострано потписаног уговора</w:t>
      </w:r>
      <w:r w:rsidR="00F10646">
        <w:rPr>
          <w:rFonts w:cs="Arial"/>
          <w:sz w:val="22"/>
          <w:lang w:val="sr-Cyrl-RS"/>
        </w:rPr>
        <w:t>,</w:t>
      </w:r>
      <w:r w:rsidRPr="00B855BF">
        <w:rPr>
          <w:rFonts w:cs="Arial"/>
          <w:sz w:val="22"/>
          <w:lang w:val="sr-Cyrl-RS"/>
        </w:rPr>
        <w:t xml:space="preserve"> </w:t>
      </w:r>
      <w:r>
        <w:rPr>
          <w:rFonts w:cs="Arial"/>
          <w:sz w:val="22"/>
          <w:lang w:val="sr-Cyrl-RS"/>
        </w:rPr>
        <w:t>Кориснику услуге</w:t>
      </w:r>
      <w:r w:rsidRPr="00B855BF">
        <w:rPr>
          <w:rFonts w:cs="Arial"/>
          <w:sz w:val="22"/>
          <w:lang w:val="sr-Cyrl-RS"/>
        </w:rPr>
        <w:t xml:space="preserve"> достави</w:t>
      </w:r>
      <w:r w:rsidR="00F45DE1" w:rsidRPr="006C7806">
        <w:rPr>
          <w:rFonts w:cs="Arial"/>
          <w:color w:val="000000" w:themeColor="text1"/>
          <w:kern w:val="0"/>
          <w:sz w:val="22"/>
          <w:szCs w:val="22"/>
        </w:rPr>
        <w:t>:</w:t>
      </w:r>
    </w:p>
    <w:p w:rsidR="00DF5E13" w:rsidRPr="00D64D46" w:rsidRDefault="00DF5E13" w:rsidP="00DF5E13">
      <w:pPr>
        <w:tabs>
          <w:tab w:val="left" w:pos="567"/>
        </w:tabs>
        <w:autoSpaceDE w:val="0"/>
        <w:jc w:val="both"/>
        <w:textAlignment w:val="auto"/>
        <w:rPr>
          <w:rFonts w:cs="Arial"/>
          <w:color w:val="000000" w:themeColor="text1"/>
          <w:kern w:val="0"/>
          <w:sz w:val="18"/>
          <w:szCs w:val="22"/>
        </w:rPr>
      </w:pPr>
    </w:p>
    <w:p w:rsidR="00DF5E13" w:rsidRDefault="00DF5E13" w:rsidP="00DF5E13">
      <w:pPr>
        <w:numPr>
          <w:ilvl w:val="0"/>
          <w:numId w:val="63"/>
        </w:numPr>
        <w:suppressAutoHyphens w:val="0"/>
        <w:autoSpaceDE w:val="0"/>
        <w:spacing w:line="276" w:lineRule="auto"/>
        <w:ind w:left="426"/>
        <w:jc w:val="both"/>
        <w:textAlignment w:val="auto"/>
        <w:rPr>
          <w:rFonts w:eastAsia="Calibri" w:cs="Arial"/>
          <w:kern w:val="0"/>
          <w:sz w:val="22"/>
          <w:szCs w:val="22"/>
        </w:rPr>
      </w:pPr>
      <w:r w:rsidRPr="006C7806">
        <w:rPr>
          <w:rFonts w:eastAsia="Calibri" w:cs="Arial"/>
          <w:kern w:val="0"/>
          <w:sz w:val="22"/>
          <w:szCs w:val="22"/>
          <w:lang w:val="sr-Cyrl-RS"/>
        </w:rPr>
        <w:t>Бланко сопствену м</w:t>
      </w:r>
      <w:r w:rsidRPr="006C7806">
        <w:rPr>
          <w:rFonts w:eastAsia="Calibri" w:cs="Arial"/>
          <w:kern w:val="0"/>
          <w:sz w:val="22"/>
          <w:szCs w:val="22"/>
        </w:rPr>
        <w:t>еницу која је:</w:t>
      </w:r>
    </w:p>
    <w:p w:rsidR="00B528DE" w:rsidRPr="006C7806" w:rsidRDefault="00B528DE" w:rsidP="00B528DE">
      <w:pPr>
        <w:suppressAutoHyphens w:val="0"/>
        <w:autoSpaceDE w:val="0"/>
        <w:spacing w:line="276" w:lineRule="auto"/>
        <w:jc w:val="both"/>
        <w:textAlignment w:val="auto"/>
        <w:rPr>
          <w:rFonts w:eastAsia="Calibri" w:cs="Arial"/>
          <w:kern w:val="0"/>
          <w:sz w:val="22"/>
          <w:szCs w:val="22"/>
        </w:rPr>
      </w:pPr>
    </w:p>
    <w:p w:rsidR="00DF5E13" w:rsidRPr="006C7806" w:rsidRDefault="00DF5E13" w:rsidP="00DF5E13">
      <w:pPr>
        <w:widowControl/>
        <w:numPr>
          <w:ilvl w:val="0"/>
          <w:numId w:val="60"/>
        </w:numPr>
        <w:suppressAutoHyphens w:val="0"/>
        <w:ind w:left="709" w:firstLine="0"/>
        <w:jc w:val="both"/>
        <w:textAlignment w:val="auto"/>
        <w:rPr>
          <w:rFonts w:cs="Arial"/>
          <w:sz w:val="22"/>
          <w:szCs w:val="22"/>
        </w:rPr>
      </w:pPr>
      <w:r w:rsidRPr="006C7806">
        <w:rPr>
          <w:rFonts w:cs="Arial"/>
          <w:sz w:val="22"/>
          <w:szCs w:val="22"/>
        </w:rPr>
        <w:lastRenderedPageBreak/>
        <w:t xml:space="preserve">потписана од стране законског заступника или лица по овлашћењу законског заступника и </w:t>
      </w:r>
      <w:r w:rsidRPr="006C7806">
        <w:rPr>
          <w:rFonts w:cs="Arial"/>
          <w:sz w:val="22"/>
          <w:szCs w:val="22"/>
          <w:lang w:val="sr-Cyrl-RS"/>
        </w:rPr>
        <w:t xml:space="preserve">оверена службеним </w:t>
      </w:r>
      <w:r w:rsidRPr="00747825">
        <w:rPr>
          <w:rFonts w:cs="Arial"/>
          <w:sz w:val="22"/>
          <w:szCs w:val="22"/>
          <w:lang w:val="sr-Cyrl-RS"/>
        </w:rPr>
        <w:t>печатом</w:t>
      </w:r>
      <w:r w:rsidR="00747825" w:rsidRPr="00747825">
        <w:rPr>
          <w:rFonts w:cs="Arial"/>
          <w:sz w:val="22"/>
          <w:szCs w:val="22"/>
        </w:rPr>
        <w:t xml:space="preserve"> </w:t>
      </w:r>
      <w:r w:rsidR="00747825" w:rsidRPr="00747825">
        <w:rPr>
          <w:rFonts w:cs="Arial"/>
          <w:sz w:val="22"/>
          <w:szCs w:val="22"/>
          <w:lang w:val="sr-Cyrl-RS"/>
        </w:rPr>
        <w:t>(уколико послује са печатом)</w:t>
      </w:r>
      <w:r w:rsidRPr="00747825">
        <w:rPr>
          <w:rFonts w:cs="Arial"/>
          <w:sz w:val="22"/>
          <w:szCs w:val="22"/>
          <w:lang w:val="sr-Cyrl-RS"/>
        </w:rPr>
        <w:t>,</w:t>
      </w:r>
      <w:r w:rsidRPr="006C7806">
        <w:rPr>
          <w:rFonts w:cs="Arial"/>
          <w:sz w:val="22"/>
          <w:szCs w:val="22"/>
          <w:lang w:val="sr-Cyrl-RS"/>
        </w:rPr>
        <w:t xml:space="preserve"> </w:t>
      </w:r>
      <w:r w:rsidRPr="006C7806">
        <w:rPr>
          <w:rFonts w:cs="Arial"/>
          <w:sz w:val="22"/>
          <w:szCs w:val="22"/>
        </w:rPr>
        <w:t>на начин који прописује Закон о меници ("Сл. лист ФНРЈ" бр. 104/46, "Сл. лист СФРЈ" бр. 16/65, 54/70 и 57/89 и "Сл. лист СРЈ" бр. 46/96, Сл. лист СЦГ бр. 01/03 Уст. повеља)</w:t>
      </w:r>
      <w:r w:rsidRPr="006C7806">
        <w:rPr>
          <w:rFonts w:cs="Arial"/>
          <w:sz w:val="22"/>
          <w:szCs w:val="22"/>
          <w:lang w:val="sr-Cyrl-RS"/>
        </w:rPr>
        <w:t xml:space="preserve">; </w:t>
      </w:r>
    </w:p>
    <w:p w:rsidR="00DF5E13" w:rsidRPr="006C7806" w:rsidRDefault="00DF5E13" w:rsidP="00DF5E13">
      <w:pPr>
        <w:widowControl/>
        <w:numPr>
          <w:ilvl w:val="0"/>
          <w:numId w:val="60"/>
        </w:numPr>
        <w:suppressAutoHyphens w:val="0"/>
        <w:ind w:left="709" w:firstLine="0"/>
        <w:jc w:val="both"/>
        <w:textAlignment w:val="auto"/>
        <w:rPr>
          <w:rFonts w:cs="Arial"/>
          <w:sz w:val="22"/>
          <w:szCs w:val="22"/>
        </w:rPr>
      </w:pPr>
      <w:r w:rsidRPr="006C7806">
        <w:rPr>
          <w:rFonts w:cs="Arial"/>
          <w:sz w:val="22"/>
          <w:szCs w:val="22"/>
        </w:rPr>
        <w:t>евидентирана у Регистру меница и овлашћења ко</w:t>
      </w:r>
      <w:r w:rsidRPr="006C7806">
        <w:rPr>
          <w:rFonts w:cs="Arial"/>
          <w:sz w:val="22"/>
          <w:szCs w:val="22"/>
          <w:lang w:val="sr-Cyrl-RS"/>
        </w:rPr>
        <w:t>ји</w:t>
      </w:r>
      <w:r w:rsidRPr="006C7806">
        <w:rPr>
          <w:rFonts w:cs="Arial"/>
          <w:sz w:val="22"/>
          <w:szCs w:val="22"/>
        </w:rPr>
        <w:t xml:space="preserve">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rsidR="00DF5E13" w:rsidRPr="006C7806" w:rsidRDefault="00747825" w:rsidP="00DF5E13">
      <w:pPr>
        <w:numPr>
          <w:ilvl w:val="0"/>
          <w:numId w:val="63"/>
        </w:numPr>
        <w:suppressAutoHyphens w:val="0"/>
        <w:autoSpaceDE w:val="0"/>
        <w:ind w:left="709" w:hanging="425"/>
        <w:jc w:val="both"/>
        <w:textAlignment w:val="auto"/>
        <w:rPr>
          <w:rFonts w:eastAsia="Calibri" w:cs="Arial"/>
          <w:kern w:val="0"/>
          <w:sz w:val="22"/>
          <w:szCs w:val="22"/>
        </w:rPr>
      </w:pPr>
      <w:r w:rsidRPr="006C7806">
        <w:rPr>
          <w:rFonts w:eastAsia="Calibri" w:cs="Arial"/>
          <w:kern w:val="0"/>
          <w:sz w:val="22"/>
          <w:szCs w:val="22"/>
        </w:rPr>
        <w:t>Менично писмо – овлашћење којим Пружалац услуг</w:t>
      </w:r>
      <w:r w:rsidRPr="006C7806">
        <w:rPr>
          <w:rFonts w:eastAsia="Calibri" w:cs="Arial"/>
          <w:kern w:val="0"/>
          <w:sz w:val="22"/>
          <w:szCs w:val="22"/>
          <w:lang w:val="sr-Cyrl-RS"/>
        </w:rPr>
        <w:t>а</w:t>
      </w:r>
      <w:r w:rsidRPr="006C7806">
        <w:rPr>
          <w:rFonts w:eastAsia="Calibri" w:cs="Arial"/>
          <w:kern w:val="0"/>
          <w:sz w:val="22"/>
          <w:szCs w:val="22"/>
        </w:rPr>
        <w:t xml:space="preserve"> овлашћује Корисника услуг</w:t>
      </w:r>
      <w:r w:rsidRPr="006C7806">
        <w:rPr>
          <w:rFonts w:eastAsia="Calibri" w:cs="Arial"/>
          <w:kern w:val="0"/>
          <w:sz w:val="22"/>
          <w:szCs w:val="22"/>
          <w:lang w:val="sr-Cyrl-RS"/>
        </w:rPr>
        <w:t>а</w:t>
      </w:r>
      <w:r w:rsidRPr="006C7806">
        <w:rPr>
          <w:rFonts w:eastAsia="Calibri" w:cs="Arial"/>
          <w:kern w:val="0"/>
          <w:sz w:val="22"/>
          <w:szCs w:val="22"/>
        </w:rPr>
        <w:t xml:space="preserve"> да може </w:t>
      </w:r>
      <w:r w:rsidRPr="006C7806">
        <w:rPr>
          <w:rFonts w:eastAsia="Calibri" w:cs="Arial"/>
          <w:kern w:val="0"/>
          <w:sz w:val="22"/>
          <w:szCs w:val="22"/>
          <w:lang w:val="sr-Cyrl-RS"/>
        </w:rPr>
        <w:t>безусловно, неопозиво, на први позив, без протеста и трошкова, вансудски</w:t>
      </w:r>
      <w:r w:rsidRPr="006C7806">
        <w:rPr>
          <w:rFonts w:eastAsia="Calibri" w:cs="Arial"/>
          <w:kern w:val="0"/>
          <w:sz w:val="22"/>
          <w:szCs w:val="22"/>
        </w:rPr>
        <w:t xml:space="preserve"> наплатити меницу у</w:t>
      </w:r>
      <w:r>
        <w:rPr>
          <w:rFonts w:eastAsia="Calibri" w:cs="Arial"/>
          <w:kern w:val="0"/>
          <w:sz w:val="22"/>
          <w:szCs w:val="22"/>
          <w:lang w:val="sr-Latn-CS"/>
        </w:rPr>
        <w:t xml:space="preserve"> износу </w:t>
      </w:r>
      <w:r w:rsidRPr="006C7806">
        <w:rPr>
          <w:rFonts w:eastAsia="Calibri" w:cs="Arial"/>
          <w:bCs/>
          <w:kern w:val="0"/>
          <w:sz w:val="22"/>
          <w:szCs w:val="22"/>
          <w:lang w:val="sr-Cyrl-RS"/>
        </w:rPr>
        <w:t>10 % уговорене вредности без ПДВ-а)</w:t>
      </w:r>
      <w:r w:rsidRPr="006C7806">
        <w:rPr>
          <w:rFonts w:eastAsia="Calibri" w:cs="Arial"/>
          <w:kern w:val="0"/>
          <w:sz w:val="22"/>
          <w:szCs w:val="22"/>
        </w:rPr>
        <w:t>, са роком важења минимално</w:t>
      </w:r>
      <w:r w:rsidRPr="006C7806">
        <w:rPr>
          <w:rFonts w:eastAsia="Calibri" w:cs="Arial"/>
          <w:kern w:val="0"/>
          <w:sz w:val="22"/>
          <w:szCs w:val="22"/>
          <w:lang w:val="sr-Cyrl-RS"/>
        </w:rPr>
        <w:t xml:space="preserve"> </w:t>
      </w:r>
      <w:r w:rsidRPr="006C7806">
        <w:rPr>
          <w:rFonts w:eastAsia="Calibri" w:cs="Arial"/>
          <w:kern w:val="0"/>
          <w:sz w:val="22"/>
          <w:szCs w:val="22"/>
        </w:rPr>
        <w:t>30</w:t>
      </w:r>
      <w:r w:rsidRPr="006C7806">
        <w:rPr>
          <w:rFonts w:eastAsia="Calibri" w:cs="Arial"/>
          <w:kern w:val="0"/>
          <w:sz w:val="22"/>
          <w:szCs w:val="22"/>
          <w:lang w:val="sr-Cyrl-RS"/>
        </w:rPr>
        <w:t xml:space="preserve"> </w:t>
      </w:r>
      <w:r w:rsidRPr="006C7806">
        <w:rPr>
          <w:rFonts w:eastAsia="Calibri" w:cs="Arial"/>
          <w:kern w:val="0"/>
          <w:sz w:val="22"/>
          <w:szCs w:val="22"/>
        </w:rPr>
        <w:t xml:space="preserve"> дана дужим од рока важења </w:t>
      </w:r>
      <w:r w:rsidRPr="006C7806">
        <w:rPr>
          <w:rFonts w:eastAsia="Calibri" w:cs="Arial"/>
          <w:kern w:val="0"/>
          <w:sz w:val="22"/>
          <w:szCs w:val="22"/>
          <w:lang w:val="sr-Cyrl-RS"/>
        </w:rPr>
        <w:t>У</w:t>
      </w:r>
      <w:r w:rsidRPr="006C7806">
        <w:rPr>
          <w:rFonts w:eastAsia="Calibri" w:cs="Arial"/>
          <w:kern w:val="0"/>
          <w:sz w:val="22"/>
          <w:szCs w:val="22"/>
        </w:rPr>
        <w:t xml:space="preserve">говора, с тим да евентуални продужетак рока важења </w:t>
      </w:r>
      <w:r w:rsidRPr="006C7806">
        <w:rPr>
          <w:rFonts w:eastAsia="Calibri" w:cs="Arial"/>
          <w:kern w:val="0"/>
          <w:sz w:val="22"/>
          <w:szCs w:val="22"/>
          <w:lang w:val="sr-Cyrl-RS"/>
        </w:rPr>
        <w:t>У</w:t>
      </w:r>
      <w:r w:rsidRPr="006C7806">
        <w:rPr>
          <w:rFonts w:eastAsia="Calibri" w:cs="Arial"/>
          <w:kern w:val="0"/>
          <w:sz w:val="22"/>
          <w:szCs w:val="22"/>
        </w:rPr>
        <w:t>говора има за последицу и продужење рока важења менице и меничног овлашћења</w:t>
      </w:r>
      <w:r w:rsidRPr="006C7806">
        <w:rPr>
          <w:rFonts w:eastAsia="Calibri" w:cs="Arial"/>
          <w:kern w:val="0"/>
          <w:sz w:val="22"/>
          <w:szCs w:val="22"/>
          <w:lang w:val="sr-Cyrl-RS"/>
        </w:rPr>
        <w:t xml:space="preserve"> за исти број дана за који ће бити продужен рок пружања услуге</w:t>
      </w:r>
      <w:r w:rsidRPr="006C7806">
        <w:rPr>
          <w:rFonts w:eastAsia="Calibri" w:cs="Arial"/>
          <w:kern w:val="0"/>
          <w:sz w:val="22"/>
          <w:szCs w:val="22"/>
        </w:rPr>
        <w:t>, које мора бити издато на основу Закона о меници</w:t>
      </w:r>
    </w:p>
    <w:p w:rsidR="00DF5E13" w:rsidRPr="00D02B6D" w:rsidRDefault="00DF5E13" w:rsidP="00DF5E13">
      <w:pPr>
        <w:numPr>
          <w:ilvl w:val="0"/>
          <w:numId w:val="63"/>
        </w:numPr>
        <w:suppressAutoHyphens w:val="0"/>
        <w:autoSpaceDE w:val="0"/>
        <w:ind w:hanging="357"/>
        <w:jc w:val="both"/>
        <w:textAlignment w:val="auto"/>
        <w:rPr>
          <w:rFonts w:eastAsia="Calibri" w:cs="Arial"/>
          <w:kern w:val="0"/>
          <w:sz w:val="22"/>
          <w:szCs w:val="22"/>
        </w:rPr>
      </w:pPr>
      <w:r w:rsidRPr="00D02B6D">
        <w:rPr>
          <w:rFonts w:eastAsia="Calibri" w:cs="Arial"/>
          <w:kern w:val="0"/>
          <w:sz w:val="22"/>
          <w:szCs w:val="22"/>
        </w:rPr>
        <w:t xml:space="preserve">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w:t>
      </w:r>
      <w:r w:rsidRPr="00D02B6D">
        <w:rPr>
          <w:rFonts w:eastAsia="Calibri" w:cs="Arial"/>
          <w:kern w:val="0"/>
          <w:sz w:val="22"/>
          <w:szCs w:val="22"/>
          <w:lang w:val="sr-Cyrl-RS"/>
        </w:rPr>
        <w:t>Пружаоца услуга</w:t>
      </w:r>
      <w:r w:rsidRPr="00D02B6D">
        <w:rPr>
          <w:rFonts w:eastAsia="Calibri" w:cs="Arial"/>
          <w:kern w:val="0"/>
          <w:sz w:val="22"/>
          <w:szCs w:val="22"/>
        </w:rPr>
        <w:t>;</w:t>
      </w:r>
    </w:p>
    <w:p w:rsidR="00DF5E13" w:rsidRPr="00D02B6D" w:rsidRDefault="00DF5E13" w:rsidP="00DF5E13">
      <w:pPr>
        <w:numPr>
          <w:ilvl w:val="0"/>
          <w:numId w:val="63"/>
        </w:numPr>
        <w:suppressAutoHyphens w:val="0"/>
        <w:autoSpaceDE w:val="0"/>
        <w:jc w:val="both"/>
        <w:textAlignment w:val="auto"/>
        <w:rPr>
          <w:rFonts w:eastAsia="Calibri" w:cs="Arial"/>
          <w:kern w:val="0"/>
          <w:sz w:val="22"/>
          <w:szCs w:val="22"/>
        </w:rPr>
      </w:pPr>
      <w:r w:rsidRPr="00D02B6D">
        <w:rPr>
          <w:rFonts w:eastAsia="Calibri" w:cs="Arial"/>
          <w:kern w:val="0"/>
          <w:sz w:val="22"/>
          <w:szCs w:val="22"/>
        </w:rPr>
        <w:t xml:space="preserve">фотокопију важећег Картона депонованих потписа овлашћених лица за располагање новчаним средствима </w:t>
      </w:r>
      <w:r w:rsidRPr="00D02B6D">
        <w:rPr>
          <w:rFonts w:eastAsia="Calibri" w:cs="Arial"/>
          <w:kern w:val="0"/>
          <w:sz w:val="22"/>
          <w:szCs w:val="22"/>
          <w:lang w:val="sr-Cyrl-RS"/>
        </w:rPr>
        <w:t>Пружаоца услуга</w:t>
      </w:r>
      <w:r w:rsidRPr="00D02B6D">
        <w:rPr>
          <w:rFonts w:eastAsia="Calibri" w:cs="Arial"/>
          <w:kern w:val="0"/>
          <w:sz w:val="22"/>
          <w:szCs w:val="22"/>
        </w:rPr>
        <w:t xml:space="preserve"> код пословне банке, </w:t>
      </w:r>
      <w:r w:rsidRPr="00D02B6D">
        <w:rPr>
          <w:rFonts w:eastAsia="Calibri" w:cs="Arial"/>
          <w:kern w:val="0"/>
          <w:sz w:val="22"/>
          <w:szCs w:val="22"/>
          <w:lang w:val="sr-Cyrl-RS"/>
        </w:rPr>
        <w:t>оверену од стране банке;</w:t>
      </w:r>
    </w:p>
    <w:p w:rsidR="00DF5E13" w:rsidRPr="00D02B6D" w:rsidRDefault="00DF5E13" w:rsidP="00DF5E13">
      <w:pPr>
        <w:numPr>
          <w:ilvl w:val="0"/>
          <w:numId w:val="63"/>
        </w:numPr>
        <w:suppressAutoHyphens w:val="0"/>
        <w:autoSpaceDE w:val="0"/>
        <w:jc w:val="both"/>
        <w:textAlignment w:val="auto"/>
        <w:rPr>
          <w:rFonts w:eastAsia="Calibri" w:cs="Arial"/>
          <w:kern w:val="0"/>
          <w:sz w:val="22"/>
          <w:szCs w:val="22"/>
        </w:rPr>
      </w:pPr>
      <w:r w:rsidRPr="00D02B6D">
        <w:rPr>
          <w:rFonts w:eastAsia="Calibri" w:cs="Arial"/>
          <w:kern w:val="0"/>
          <w:sz w:val="22"/>
          <w:szCs w:val="22"/>
        </w:rPr>
        <w:t>фотокопију ОП обрасца,</w:t>
      </w:r>
    </w:p>
    <w:p w:rsidR="00DF5E13" w:rsidRPr="006C7806" w:rsidRDefault="00DF5E13" w:rsidP="00DF5E13">
      <w:pPr>
        <w:numPr>
          <w:ilvl w:val="0"/>
          <w:numId w:val="63"/>
        </w:numPr>
        <w:suppressAutoHyphens w:val="0"/>
        <w:autoSpaceDE w:val="0"/>
        <w:jc w:val="both"/>
        <w:textAlignment w:val="auto"/>
        <w:rPr>
          <w:rFonts w:eastAsia="Calibri" w:cs="Arial"/>
          <w:kern w:val="0"/>
          <w:sz w:val="22"/>
          <w:szCs w:val="22"/>
        </w:rPr>
      </w:pPr>
      <w:r w:rsidRPr="006C7806">
        <w:rPr>
          <w:rFonts w:eastAsia="Calibri" w:cs="Arial"/>
          <w:kern w:val="0"/>
          <w:sz w:val="22"/>
          <w:szCs w:val="22"/>
          <w:lang w:val="sr-Cyrl-RS"/>
        </w:rPr>
        <w:t>д</w:t>
      </w:r>
      <w:r w:rsidRPr="006C7806">
        <w:rPr>
          <w:rFonts w:eastAsia="Calibri" w:cs="Arial"/>
          <w:kern w:val="0"/>
          <w:sz w:val="22"/>
          <w:szCs w:val="22"/>
        </w:rPr>
        <w:t>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6C7806">
        <w:rPr>
          <w:rFonts w:eastAsia="Calibri" w:cs="Arial"/>
          <w:kern w:val="0"/>
          <w:sz w:val="22"/>
          <w:szCs w:val="22"/>
          <w:lang w:val="sr-Cyrl-RS"/>
        </w:rPr>
        <w:t>. Меница не може бити регистрована пре</w:t>
      </w:r>
      <w:r w:rsidR="009946D3">
        <w:rPr>
          <w:rFonts w:eastAsia="Calibri" w:cs="Arial"/>
          <w:kern w:val="0"/>
          <w:sz w:val="22"/>
          <w:szCs w:val="22"/>
        </w:rPr>
        <w:t xml:space="preserve"> </w:t>
      </w:r>
      <w:r w:rsidR="009946D3" w:rsidRPr="009946D3">
        <w:rPr>
          <w:rFonts w:eastAsia="Calibri" w:cs="Arial"/>
          <w:kern w:val="0"/>
          <w:sz w:val="22"/>
          <w:szCs w:val="22"/>
          <w:lang w:val="sr-Cyrl-RS"/>
        </w:rPr>
        <w:t>датума</w:t>
      </w:r>
      <w:r w:rsidRPr="006C7806">
        <w:rPr>
          <w:rFonts w:eastAsia="Calibri" w:cs="Arial"/>
          <w:kern w:val="0"/>
          <w:sz w:val="22"/>
          <w:szCs w:val="22"/>
          <w:lang w:val="sr-Cyrl-RS"/>
        </w:rPr>
        <w:t xml:space="preserve"> доношења Одлуке о додели Уговора.</w:t>
      </w:r>
    </w:p>
    <w:p w:rsidR="00DF5E13" w:rsidRPr="007D5A9E" w:rsidRDefault="00DF5E13" w:rsidP="00DF5E13">
      <w:pPr>
        <w:tabs>
          <w:tab w:val="left" w:pos="567"/>
        </w:tabs>
        <w:autoSpaceDE w:val="0"/>
        <w:jc w:val="both"/>
        <w:textAlignment w:val="auto"/>
        <w:rPr>
          <w:rFonts w:cs="Arial"/>
          <w:kern w:val="0"/>
          <w:sz w:val="18"/>
          <w:szCs w:val="22"/>
        </w:rPr>
      </w:pPr>
    </w:p>
    <w:p w:rsidR="006C7806" w:rsidRDefault="00DF5E13" w:rsidP="00DF5E13">
      <w:pPr>
        <w:tabs>
          <w:tab w:val="left" w:pos="567"/>
        </w:tabs>
        <w:autoSpaceDE w:val="0"/>
        <w:jc w:val="both"/>
        <w:textAlignment w:val="auto"/>
        <w:rPr>
          <w:rFonts w:cs="Arial"/>
          <w:kern w:val="0"/>
          <w:sz w:val="22"/>
          <w:szCs w:val="22"/>
          <w:lang w:val="sr-Cyrl-RS"/>
        </w:rPr>
      </w:pPr>
      <w:r w:rsidRPr="006C7806">
        <w:rPr>
          <w:rFonts w:cs="Arial"/>
          <w:kern w:val="0"/>
          <w:sz w:val="22"/>
          <w:szCs w:val="22"/>
        </w:rPr>
        <w:t>Меница може бити наплаћена у случају да Пружалац услуг</w:t>
      </w:r>
      <w:r w:rsidRPr="006C7806">
        <w:rPr>
          <w:rFonts w:cs="Arial"/>
          <w:kern w:val="0"/>
          <w:sz w:val="22"/>
          <w:szCs w:val="22"/>
          <w:lang w:val="sr-Cyrl-RS"/>
        </w:rPr>
        <w:t>а</w:t>
      </w:r>
      <w:r w:rsidRPr="006C7806">
        <w:rPr>
          <w:rFonts w:cs="Arial"/>
          <w:kern w:val="0"/>
          <w:sz w:val="22"/>
          <w:szCs w:val="22"/>
        </w:rPr>
        <w:t xml:space="preserve"> не буде извршавао своје уговорне обавезе у роковима и на начин предвиђен </w:t>
      </w:r>
      <w:r w:rsidRPr="006C7806">
        <w:rPr>
          <w:rFonts w:cs="Arial"/>
          <w:kern w:val="0"/>
          <w:sz w:val="22"/>
          <w:szCs w:val="22"/>
          <w:lang w:val="sr-Cyrl-RS"/>
        </w:rPr>
        <w:t>У</w:t>
      </w:r>
      <w:r w:rsidRPr="006C7806">
        <w:rPr>
          <w:rFonts w:cs="Arial"/>
          <w:kern w:val="0"/>
          <w:sz w:val="22"/>
          <w:szCs w:val="22"/>
        </w:rPr>
        <w:t>говором</w:t>
      </w:r>
      <w:r w:rsidR="009946D3">
        <w:rPr>
          <w:rFonts w:cs="Arial"/>
          <w:kern w:val="0"/>
          <w:sz w:val="22"/>
          <w:szCs w:val="22"/>
        </w:rPr>
        <w:t xml:space="preserve"> </w:t>
      </w:r>
      <w:r w:rsidR="009946D3" w:rsidRPr="009946D3">
        <w:rPr>
          <w:rFonts w:cs="Arial"/>
          <w:kern w:val="0"/>
          <w:sz w:val="22"/>
          <w:szCs w:val="22"/>
          <w:lang w:val="sr-Cyrl-RS"/>
        </w:rPr>
        <w:t>или их буде извршавао делимично и неквалитетно</w:t>
      </w:r>
      <w:r w:rsidR="002D3B2A" w:rsidRPr="009946D3">
        <w:rPr>
          <w:rFonts w:cs="Arial"/>
          <w:kern w:val="0"/>
          <w:sz w:val="22"/>
          <w:szCs w:val="22"/>
          <w:lang w:val="sr-Cyrl-RS"/>
        </w:rPr>
        <w:t>.</w:t>
      </w:r>
      <w:r w:rsidR="006C7806" w:rsidRPr="006C7806">
        <w:rPr>
          <w:rFonts w:cs="Arial"/>
          <w:kern w:val="0"/>
          <w:sz w:val="22"/>
          <w:szCs w:val="22"/>
          <w:lang w:val="sr-Cyrl-RS"/>
        </w:rPr>
        <w:t xml:space="preserve">  </w:t>
      </w:r>
    </w:p>
    <w:p w:rsidR="006C7806" w:rsidRPr="00F717DC" w:rsidRDefault="006C7806" w:rsidP="006C7806">
      <w:pPr>
        <w:tabs>
          <w:tab w:val="left" w:pos="567"/>
        </w:tabs>
        <w:autoSpaceDE w:val="0"/>
        <w:jc w:val="both"/>
        <w:textAlignment w:val="auto"/>
        <w:rPr>
          <w:rFonts w:cs="Arial"/>
          <w:b/>
          <w:color w:val="000000" w:themeColor="text1"/>
          <w:kern w:val="0"/>
          <w:sz w:val="18"/>
          <w:szCs w:val="22"/>
        </w:rPr>
      </w:pPr>
    </w:p>
    <w:p w:rsidR="00B823AB" w:rsidRPr="00B823AB" w:rsidRDefault="00B823AB" w:rsidP="00B823AB">
      <w:pPr>
        <w:jc w:val="center"/>
        <w:rPr>
          <w:rFonts w:cs="Arial"/>
          <w:b/>
          <w:sz w:val="22"/>
          <w:szCs w:val="22"/>
          <w:lang w:val="ru-RU"/>
        </w:rPr>
      </w:pPr>
      <w:r w:rsidRPr="00B823AB">
        <w:rPr>
          <w:rFonts w:cs="Arial"/>
          <w:b/>
          <w:sz w:val="22"/>
          <w:szCs w:val="22"/>
          <w:lang w:val="ru-RU"/>
        </w:rPr>
        <w:t>ПРИМЕНА ПРОПИСАНИХ МЕРА ЗА БЕЗБЕДНОСТ И ЗДРАВЉЕ НА РАДУ</w:t>
      </w:r>
    </w:p>
    <w:p w:rsidR="00B823AB" w:rsidRPr="00B823AB" w:rsidRDefault="00B823AB" w:rsidP="00B823AB">
      <w:pPr>
        <w:jc w:val="center"/>
        <w:rPr>
          <w:rFonts w:cs="Arial"/>
          <w:b/>
          <w:sz w:val="18"/>
          <w:szCs w:val="22"/>
          <w:lang w:val="ru-RU"/>
        </w:rPr>
      </w:pPr>
    </w:p>
    <w:p w:rsidR="00B823AB" w:rsidRPr="00B823AB" w:rsidRDefault="00B823AB" w:rsidP="00B823AB">
      <w:pPr>
        <w:jc w:val="center"/>
        <w:rPr>
          <w:rFonts w:cs="Arial"/>
          <w:b/>
          <w:sz w:val="22"/>
          <w:szCs w:val="22"/>
          <w:lang w:val="ru-RU"/>
        </w:rPr>
      </w:pPr>
      <w:r w:rsidRPr="00B823AB">
        <w:rPr>
          <w:rFonts w:cs="Arial"/>
          <w:b/>
          <w:sz w:val="22"/>
          <w:szCs w:val="22"/>
          <w:lang w:val="ru-RU"/>
        </w:rPr>
        <w:t>Члан 14.</w:t>
      </w:r>
    </w:p>
    <w:p w:rsidR="00B823AB" w:rsidRPr="00B823AB" w:rsidRDefault="00B823AB" w:rsidP="00B823AB">
      <w:pPr>
        <w:jc w:val="center"/>
        <w:rPr>
          <w:rFonts w:cs="Arial"/>
          <w:b/>
          <w:sz w:val="16"/>
          <w:szCs w:val="22"/>
          <w:lang w:val="ru-RU"/>
        </w:rPr>
      </w:pPr>
    </w:p>
    <w:p w:rsidR="00B823AB" w:rsidRDefault="00B823AB" w:rsidP="00B823AB">
      <w:pPr>
        <w:jc w:val="both"/>
        <w:rPr>
          <w:rFonts w:cs="Arial"/>
          <w:sz w:val="22"/>
          <w:szCs w:val="22"/>
        </w:rPr>
      </w:pPr>
      <w:r w:rsidRPr="00B823AB">
        <w:rPr>
          <w:rFonts w:cs="Arial"/>
          <w:sz w:val="22"/>
          <w:szCs w:val="22"/>
        </w:rPr>
        <w:t>Пружалац услуге је дужан да све послове које обавља у циљу реализације овог уговора, обавља поштујући прописе и ратификоване међународне конвенције о безбедности и здрављу на раду у Републици Србији. Пружалац услуге је дужан да поштује и акте које донесе Корисник услуга, односно Уговорне стране закључе из области безбедности и здравља на раду у складу са прописима, ради реализације овог уговора.</w:t>
      </w:r>
    </w:p>
    <w:p w:rsidR="00B823AB" w:rsidRPr="00B823AB" w:rsidRDefault="00B823AB" w:rsidP="00B823AB">
      <w:pPr>
        <w:jc w:val="both"/>
        <w:rPr>
          <w:rFonts w:cs="Arial"/>
          <w:sz w:val="18"/>
          <w:szCs w:val="22"/>
        </w:rPr>
      </w:pPr>
    </w:p>
    <w:p w:rsidR="00B823AB" w:rsidRPr="00B823AB" w:rsidRDefault="00B823AB" w:rsidP="00B823AB">
      <w:pPr>
        <w:jc w:val="both"/>
        <w:rPr>
          <w:rFonts w:cs="Arial"/>
          <w:sz w:val="22"/>
          <w:szCs w:val="22"/>
        </w:rPr>
      </w:pPr>
      <w:r w:rsidRPr="00B823AB">
        <w:rPr>
          <w:rFonts w:cs="Arial"/>
          <w:sz w:val="22"/>
          <w:szCs w:val="22"/>
        </w:rPr>
        <w:t>Пружалац услуге је одговоран за предузимање свих мера безбедности и здравља на раду, које je полазећи од специфичности послова које су предмет овог уговора, технологије рада и стеченог искуствa, неопходно спровести како би се заштитили запослени код Пружаоца услуге, трећа лица и имовина.</w:t>
      </w:r>
    </w:p>
    <w:p w:rsidR="00B823AB" w:rsidRPr="00B823AB" w:rsidRDefault="00B823AB" w:rsidP="00B823AB">
      <w:pPr>
        <w:jc w:val="both"/>
        <w:rPr>
          <w:rFonts w:cs="Arial"/>
          <w:sz w:val="18"/>
          <w:szCs w:val="22"/>
        </w:rPr>
      </w:pPr>
    </w:p>
    <w:p w:rsidR="00B823AB" w:rsidRPr="00207BAA" w:rsidRDefault="00B823AB" w:rsidP="00B823AB">
      <w:pPr>
        <w:jc w:val="both"/>
        <w:rPr>
          <w:rFonts w:cs="Arial"/>
          <w:sz w:val="22"/>
          <w:szCs w:val="22"/>
        </w:rPr>
      </w:pPr>
      <w:r w:rsidRPr="00B823AB">
        <w:rPr>
          <w:rFonts w:cs="Arial"/>
          <w:sz w:val="22"/>
          <w:szCs w:val="22"/>
        </w:rPr>
        <w:t xml:space="preserve">У случају било каквог кршења обавезе наведене у ставу 1. и 2. овог члана </w:t>
      </w:r>
      <w:r w:rsidRPr="00B823AB">
        <w:rPr>
          <w:rFonts w:cs="Arial"/>
          <w:sz w:val="22"/>
          <w:szCs w:val="22"/>
          <w:lang w:val="sr-Cyrl-RS"/>
        </w:rPr>
        <w:t>Корисник</w:t>
      </w:r>
      <w:r w:rsidRPr="00B823AB">
        <w:rPr>
          <w:rFonts w:cs="Arial"/>
          <w:sz w:val="22"/>
          <w:szCs w:val="22"/>
        </w:rPr>
        <w:t xml:space="preserve"> може раскинути овај уговор.</w:t>
      </w:r>
    </w:p>
    <w:p w:rsidR="00B823AB" w:rsidRDefault="00B823AB" w:rsidP="00D64D46">
      <w:pPr>
        <w:jc w:val="center"/>
        <w:rPr>
          <w:rFonts w:cs="Arial"/>
          <w:b/>
          <w:sz w:val="22"/>
          <w:szCs w:val="22"/>
        </w:rPr>
      </w:pPr>
      <w:r w:rsidRPr="00B823AB">
        <w:rPr>
          <w:rFonts w:cs="Arial"/>
          <w:b/>
          <w:sz w:val="22"/>
          <w:szCs w:val="22"/>
        </w:rPr>
        <w:t>Члан 1</w:t>
      </w:r>
      <w:r w:rsidRPr="00B823AB">
        <w:rPr>
          <w:rFonts w:cs="Arial"/>
          <w:b/>
          <w:sz w:val="22"/>
          <w:szCs w:val="22"/>
          <w:lang w:val="sr-Cyrl-RS"/>
        </w:rPr>
        <w:t>5</w:t>
      </w:r>
      <w:r w:rsidR="00D64D46">
        <w:rPr>
          <w:rFonts w:cs="Arial"/>
          <w:b/>
          <w:sz w:val="22"/>
          <w:szCs w:val="22"/>
        </w:rPr>
        <w:t>.</w:t>
      </w:r>
    </w:p>
    <w:p w:rsidR="00D64D46" w:rsidRPr="00D64D46" w:rsidRDefault="00D64D46" w:rsidP="00D64D46">
      <w:pPr>
        <w:jc w:val="center"/>
        <w:rPr>
          <w:rFonts w:cs="Arial"/>
          <w:b/>
          <w:sz w:val="18"/>
          <w:szCs w:val="22"/>
        </w:rPr>
      </w:pPr>
    </w:p>
    <w:p w:rsidR="00B823AB" w:rsidRPr="00B823AB" w:rsidRDefault="00B823AB" w:rsidP="00B823AB">
      <w:pPr>
        <w:jc w:val="both"/>
        <w:rPr>
          <w:rFonts w:cs="Arial"/>
          <w:sz w:val="22"/>
          <w:szCs w:val="22"/>
        </w:rPr>
      </w:pPr>
      <w:r w:rsidRPr="00B823AB">
        <w:rPr>
          <w:rFonts w:cs="Arial"/>
          <w:sz w:val="22"/>
          <w:szCs w:val="22"/>
        </w:rPr>
        <w:t>Права и обавезе Уговорних страна у вези са безбедности и здрављем на раду дефинисане су у Прилогу о безбедности и здрављу на раду, који је саставни део овог уговора.</w:t>
      </w:r>
    </w:p>
    <w:p w:rsidR="00443891" w:rsidRPr="00B823AB" w:rsidRDefault="00443891" w:rsidP="00B823AB">
      <w:pPr>
        <w:rPr>
          <w:rFonts w:cs="Arial"/>
          <w:b/>
          <w:sz w:val="18"/>
          <w:szCs w:val="22"/>
        </w:rPr>
      </w:pPr>
    </w:p>
    <w:p w:rsidR="00B823AB" w:rsidRPr="00B823AB" w:rsidRDefault="00B823AB" w:rsidP="00B823AB">
      <w:pPr>
        <w:jc w:val="center"/>
        <w:rPr>
          <w:rFonts w:cs="Arial"/>
          <w:b/>
          <w:sz w:val="22"/>
          <w:szCs w:val="22"/>
          <w:lang w:val="sr-Cyrl-RS"/>
        </w:rPr>
      </w:pPr>
      <w:r w:rsidRPr="00B823AB">
        <w:rPr>
          <w:rFonts w:cs="Arial"/>
          <w:b/>
          <w:sz w:val="22"/>
          <w:szCs w:val="22"/>
        </w:rPr>
        <w:t>Члан 1</w:t>
      </w:r>
      <w:r w:rsidRPr="00B823AB">
        <w:rPr>
          <w:rFonts w:cs="Arial"/>
          <w:b/>
          <w:sz w:val="22"/>
          <w:szCs w:val="22"/>
          <w:lang w:val="sr-Cyrl-RS"/>
        </w:rPr>
        <w:t>6.</w:t>
      </w:r>
    </w:p>
    <w:p w:rsidR="00A95E32" w:rsidRPr="00A95E32" w:rsidRDefault="00A95E32" w:rsidP="00B823AB">
      <w:pPr>
        <w:jc w:val="both"/>
        <w:rPr>
          <w:rFonts w:cs="Arial"/>
          <w:sz w:val="18"/>
          <w:szCs w:val="22"/>
        </w:rPr>
      </w:pPr>
    </w:p>
    <w:p w:rsidR="00B823AB" w:rsidRPr="00754A96" w:rsidRDefault="00B823AB" w:rsidP="00754A96">
      <w:pPr>
        <w:jc w:val="both"/>
        <w:rPr>
          <w:rFonts w:cs="Arial"/>
          <w:sz w:val="22"/>
          <w:szCs w:val="22"/>
        </w:rPr>
      </w:pPr>
      <w:r w:rsidRPr="00B823AB">
        <w:rPr>
          <w:rFonts w:cs="Arial"/>
          <w:sz w:val="22"/>
          <w:szCs w:val="22"/>
        </w:rPr>
        <w:t>Пружалац услуге је дужан да колективно осигура своје запослене у случају повреде на раду, професионалних обољења и обољења у вези са радом.</w:t>
      </w:r>
    </w:p>
    <w:p w:rsidR="00B823AB" w:rsidRDefault="00B823AB" w:rsidP="00474997">
      <w:pPr>
        <w:jc w:val="center"/>
        <w:rPr>
          <w:rFonts w:cs="Arial"/>
          <w:b/>
          <w:sz w:val="22"/>
          <w:szCs w:val="22"/>
        </w:rPr>
      </w:pPr>
      <w:r w:rsidRPr="00B823AB">
        <w:rPr>
          <w:rFonts w:cs="Arial"/>
          <w:b/>
          <w:sz w:val="22"/>
          <w:szCs w:val="22"/>
        </w:rPr>
        <w:lastRenderedPageBreak/>
        <w:t>Члан 1</w:t>
      </w:r>
      <w:r w:rsidRPr="00B823AB">
        <w:rPr>
          <w:rFonts w:cs="Arial"/>
          <w:b/>
          <w:sz w:val="22"/>
          <w:szCs w:val="22"/>
          <w:lang w:val="sr-Cyrl-RS"/>
        </w:rPr>
        <w:t>7</w:t>
      </w:r>
      <w:r w:rsidR="00474997">
        <w:rPr>
          <w:rFonts w:cs="Arial"/>
          <w:b/>
          <w:sz w:val="22"/>
          <w:szCs w:val="22"/>
        </w:rPr>
        <w:t>.</w:t>
      </w:r>
    </w:p>
    <w:p w:rsidR="00474997" w:rsidRPr="00474997" w:rsidRDefault="00474997" w:rsidP="00474997">
      <w:pPr>
        <w:jc w:val="center"/>
        <w:rPr>
          <w:rFonts w:cs="Arial"/>
          <w:b/>
          <w:sz w:val="18"/>
          <w:szCs w:val="22"/>
        </w:rPr>
      </w:pPr>
    </w:p>
    <w:p w:rsidR="00B823AB" w:rsidRDefault="00B823AB" w:rsidP="00B823AB">
      <w:pPr>
        <w:jc w:val="both"/>
        <w:rPr>
          <w:rFonts w:cs="Arial"/>
          <w:sz w:val="22"/>
          <w:szCs w:val="22"/>
        </w:rPr>
      </w:pPr>
      <w:r w:rsidRPr="00B823AB">
        <w:rPr>
          <w:rFonts w:cs="Arial"/>
          <w:sz w:val="22"/>
          <w:szCs w:val="22"/>
        </w:rPr>
        <w:t>Пружалац услуге је дужан да Кориснику услуга и/или његовим запосленима надокнади штету која је настала због непридржавања прописаних мера безбедности и здравља на раду од стране Пружаоца услуге, односно његових запослених, као и других лица које ангажовао Пружалац услуге, ради обављања послова који су предмет овог уговора.</w:t>
      </w:r>
    </w:p>
    <w:p w:rsidR="00B823AB" w:rsidRPr="00B823AB" w:rsidRDefault="00B823AB" w:rsidP="00B823AB">
      <w:pPr>
        <w:jc w:val="both"/>
        <w:rPr>
          <w:rFonts w:cs="Arial"/>
          <w:sz w:val="18"/>
          <w:szCs w:val="22"/>
        </w:rPr>
      </w:pPr>
    </w:p>
    <w:p w:rsidR="00B823AB" w:rsidRPr="00B823AB" w:rsidRDefault="00B823AB" w:rsidP="00B823AB">
      <w:pPr>
        <w:jc w:val="both"/>
        <w:rPr>
          <w:rFonts w:cs="Arial"/>
          <w:sz w:val="22"/>
          <w:szCs w:val="22"/>
        </w:rPr>
      </w:pPr>
      <w:r w:rsidRPr="00B823AB">
        <w:rPr>
          <w:rFonts w:cs="Arial"/>
          <w:sz w:val="22"/>
          <w:szCs w:val="22"/>
        </w:rPr>
        <w:t>Под штетом, у смислу става 1. овог члана, подразумева се нематеријална штета настала услед смрти или повреде запосленог код Корисника услуга, штета настала на имовини Корисника услуга, као и сви други трошкови и накнаде које је имао Корисник услуга ради отклањања последица настале штете.</w:t>
      </w:r>
    </w:p>
    <w:p w:rsidR="00B823AB" w:rsidRPr="00B823AB" w:rsidRDefault="00B823AB" w:rsidP="00B823AB">
      <w:pPr>
        <w:jc w:val="both"/>
        <w:rPr>
          <w:rFonts w:cs="Arial"/>
          <w:sz w:val="18"/>
          <w:szCs w:val="22"/>
        </w:rPr>
      </w:pPr>
    </w:p>
    <w:p w:rsidR="00B823AB" w:rsidRDefault="00B823AB" w:rsidP="00B823AB">
      <w:pPr>
        <w:jc w:val="both"/>
        <w:rPr>
          <w:rFonts w:cs="Arial"/>
          <w:sz w:val="22"/>
          <w:szCs w:val="22"/>
        </w:rPr>
      </w:pPr>
      <w:r w:rsidRPr="00B823AB">
        <w:rPr>
          <w:rFonts w:cs="Arial"/>
          <w:sz w:val="22"/>
          <w:szCs w:val="22"/>
        </w:rPr>
        <w:t>Пружалац услуге је дужан да поседује полису осигурања од одговорности из делатности за штете причињене трећим лицима</w:t>
      </w:r>
      <w:r w:rsidRPr="00B823AB">
        <w:rPr>
          <w:rFonts w:cs="Arial"/>
          <w:sz w:val="22"/>
          <w:szCs w:val="22"/>
          <w:lang w:val="sr-Cyrl-RS"/>
        </w:rPr>
        <w:t>.</w:t>
      </w:r>
      <w:r w:rsidRPr="00B823AB">
        <w:rPr>
          <w:rFonts w:cs="Arial"/>
          <w:sz w:val="22"/>
          <w:szCs w:val="22"/>
        </w:rPr>
        <w:t xml:space="preserve"> </w:t>
      </w:r>
    </w:p>
    <w:p w:rsidR="00533602" w:rsidRPr="00176E2E" w:rsidRDefault="00533602" w:rsidP="00B823AB">
      <w:pPr>
        <w:jc w:val="both"/>
        <w:rPr>
          <w:rFonts w:cs="Arial"/>
          <w:sz w:val="18"/>
          <w:szCs w:val="22"/>
        </w:rPr>
      </w:pPr>
    </w:p>
    <w:p w:rsidR="00B823AB" w:rsidRPr="00B823AB" w:rsidRDefault="00B823AB" w:rsidP="00B823AB">
      <w:pPr>
        <w:jc w:val="center"/>
        <w:rPr>
          <w:rFonts w:cs="Arial"/>
          <w:b/>
          <w:sz w:val="22"/>
          <w:szCs w:val="22"/>
        </w:rPr>
      </w:pPr>
      <w:r w:rsidRPr="00B823AB">
        <w:rPr>
          <w:rFonts w:cs="Arial"/>
          <w:b/>
          <w:sz w:val="22"/>
          <w:szCs w:val="22"/>
        </w:rPr>
        <w:t>Члан 1</w:t>
      </w:r>
      <w:r w:rsidRPr="00B823AB">
        <w:rPr>
          <w:rFonts w:cs="Arial"/>
          <w:b/>
          <w:sz w:val="22"/>
          <w:szCs w:val="22"/>
          <w:lang w:val="sr-Cyrl-RS"/>
        </w:rPr>
        <w:t>8</w:t>
      </w:r>
      <w:r w:rsidRPr="00B823AB">
        <w:rPr>
          <w:rFonts w:cs="Arial"/>
          <w:b/>
          <w:sz w:val="22"/>
          <w:szCs w:val="22"/>
        </w:rPr>
        <w:t>.</w:t>
      </w:r>
    </w:p>
    <w:p w:rsidR="00B823AB" w:rsidRPr="00B823AB" w:rsidRDefault="00B823AB" w:rsidP="00B823AB">
      <w:pPr>
        <w:jc w:val="center"/>
        <w:rPr>
          <w:rFonts w:cs="Arial"/>
          <w:b/>
          <w:sz w:val="18"/>
          <w:szCs w:val="22"/>
        </w:rPr>
      </w:pPr>
    </w:p>
    <w:p w:rsidR="00B823AB" w:rsidRDefault="00B823AB" w:rsidP="00B823AB">
      <w:pPr>
        <w:jc w:val="both"/>
        <w:rPr>
          <w:rFonts w:cs="Arial"/>
          <w:sz w:val="22"/>
          <w:szCs w:val="22"/>
        </w:rPr>
      </w:pPr>
      <w:r w:rsidRPr="00B823AB">
        <w:rPr>
          <w:rFonts w:cs="Arial"/>
          <w:sz w:val="22"/>
          <w:szCs w:val="22"/>
        </w:rPr>
        <w:t>Пружалац услуге је дужан да, у складу са законом, обустави послове на радном месту уколико је забрану рада на радном месту или забрану употребе средства за рад издало лице одређено, у складу са прописима, од стране К</w:t>
      </w:r>
      <w:r w:rsidRPr="00B823AB">
        <w:rPr>
          <w:rFonts w:cs="Arial"/>
          <w:sz w:val="22"/>
          <w:szCs w:val="22"/>
          <w:lang w:val="sr-Cyrl-RS"/>
        </w:rPr>
        <w:t>орисника услуге</w:t>
      </w:r>
      <w:r w:rsidRPr="00B823AB">
        <w:rPr>
          <w:rFonts w:cs="Arial"/>
          <w:sz w:val="22"/>
          <w:szCs w:val="22"/>
        </w:rPr>
        <w:t xml:space="preserve"> да спроводи контролу примене превентивних мера за безбедан и здрав рад, док се не отклоне његове примедбе у вези са повредом безбедности и здравља на раду.</w:t>
      </w:r>
    </w:p>
    <w:p w:rsidR="000E792C" w:rsidRPr="00B823AB" w:rsidRDefault="000E792C" w:rsidP="00B823AB">
      <w:pPr>
        <w:jc w:val="both"/>
        <w:rPr>
          <w:rFonts w:cs="Arial"/>
          <w:sz w:val="18"/>
          <w:szCs w:val="22"/>
        </w:rPr>
      </w:pPr>
    </w:p>
    <w:p w:rsidR="005705A0" w:rsidRPr="00687A66" w:rsidRDefault="00B823AB" w:rsidP="00687A66">
      <w:pPr>
        <w:jc w:val="both"/>
        <w:rPr>
          <w:rFonts w:cs="Arial"/>
          <w:sz w:val="22"/>
          <w:szCs w:val="22"/>
        </w:rPr>
      </w:pPr>
      <w:r w:rsidRPr="00B823AB">
        <w:rPr>
          <w:rFonts w:cs="Arial"/>
          <w:sz w:val="22"/>
          <w:szCs w:val="22"/>
        </w:rPr>
        <w:t>Пружалац услуге нема право на накнаду трошкова насталих због оправданог обустављања послова на начин утврђен у ставу 1. овог члана, нити може продужити рок за извршење послова, због тога што су послови обустављени од стране лица одређеног, у складу са прописима, од стране Корисника услуга за спровођење контроле примене превентивних мера за безбедан и здрав рад.</w:t>
      </w:r>
    </w:p>
    <w:p w:rsidR="00287616" w:rsidRPr="00287616" w:rsidRDefault="00287616" w:rsidP="00DC0C6F">
      <w:pPr>
        <w:tabs>
          <w:tab w:val="left" w:pos="567"/>
        </w:tabs>
        <w:autoSpaceDE w:val="0"/>
        <w:jc w:val="center"/>
        <w:textAlignment w:val="auto"/>
        <w:rPr>
          <w:rFonts w:cs="Arial"/>
          <w:b/>
          <w:color w:val="000000"/>
          <w:kern w:val="0"/>
          <w:sz w:val="18"/>
          <w:szCs w:val="24"/>
        </w:rPr>
      </w:pPr>
    </w:p>
    <w:p w:rsidR="00DC0C6F" w:rsidRPr="00DC0C6F" w:rsidRDefault="00DC0C6F" w:rsidP="00DC0C6F">
      <w:pPr>
        <w:tabs>
          <w:tab w:val="left" w:pos="567"/>
        </w:tabs>
        <w:autoSpaceDE w:val="0"/>
        <w:jc w:val="center"/>
        <w:textAlignment w:val="auto"/>
        <w:rPr>
          <w:rFonts w:cs="Arial"/>
          <w:b/>
          <w:color w:val="000000"/>
          <w:kern w:val="0"/>
          <w:sz w:val="22"/>
          <w:szCs w:val="24"/>
        </w:rPr>
      </w:pPr>
      <w:r w:rsidRPr="00DC0C6F">
        <w:rPr>
          <w:rFonts w:cs="Arial"/>
          <w:b/>
          <w:color w:val="000000"/>
          <w:kern w:val="0"/>
          <w:sz w:val="22"/>
          <w:szCs w:val="24"/>
        </w:rPr>
        <w:t>ИНТЕЛЕКТУАЛНА СВОЈИНА</w:t>
      </w:r>
    </w:p>
    <w:p w:rsidR="00DC0C6F" w:rsidRPr="00DC0C6F" w:rsidRDefault="00DC0C6F" w:rsidP="00DC0C6F">
      <w:pPr>
        <w:tabs>
          <w:tab w:val="left" w:pos="567"/>
        </w:tabs>
        <w:autoSpaceDE w:val="0"/>
        <w:jc w:val="center"/>
        <w:textAlignment w:val="auto"/>
        <w:rPr>
          <w:rFonts w:cs="Arial"/>
          <w:color w:val="000000"/>
          <w:kern w:val="0"/>
          <w:sz w:val="18"/>
          <w:szCs w:val="24"/>
        </w:rPr>
      </w:pPr>
    </w:p>
    <w:p w:rsidR="00DC0C6F" w:rsidRPr="00DC0C6F" w:rsidRDefault="00DC0C6F" w:rsidP="00DC0C6F">
      <w:pPr>
        <w:tabs>
          <w:tab w:val="left" w:pos="567"/>
        </w:tabs>
        <w:autoSpaceDE w:val="0"/>
        <w:jc w:val="center"/>
        <w:textAlignment w:val="auto"/>
        <w:rPr>
          <w:rFonts w:cs="Arial"/>
          <w:color w:val="000000"/>
          <w:kern w:val="0"/>
          <w:sz w:val="22"/>
          <w:szCs w:val="24"/>
        </w:rPr>
      </w:pPr>
      <w:r w:rsidRPr="00DC0C6F">
        <w:rPr>
          <w:rFonts w:cs="Arial"/>
          <w:b/>
          <w:color w:val="000000"/>
          <w:kern w:val="0"/>
          <w:sz w:val="22"/>
          <w:szCs w:val="24"/>
        </w:rPr>
        <w:t>Члан 1</w:t>
      </w:r>
      <w:r w:rsidRPr="00DC0C6F">
        <w:rPr>
          <w:rFonts w:cs="Arial"/>
          <w:b/>
          <w:color w:val="000000"/>
          <w:kern w:val="0"/>
          <w:sz w:val="22"/>
          <w:szCs w:val="24"/>
          <w:lang w:val="sr-Cyrl-RS"/>
        </w:rPr>
        <w:t>9</w:t>
      </w:r>
      <w:r w:rsidRPr="00DC0C6F">
        <w:rPr>
          <w:rFonts w:cs="Arial"/>
          <w:color w:val="000000"/>
          <w:kern w:val="0"/>
          <w:sz w:val="22"/>
          <w:szCs w:val="24"/>
        </w:rPr>
        <w:t>.</w:t>
      </w:r>
    </w:p>
    <w:p w:rsidR="00DC0C6F" w:rsidRPr="00AA0CD4" w:rsidRDefault="00DC0C6F" w:rsidP="00DC0C6F">
      <w:pPr>
        <w:tabs>
          <w:tab w:val="left" w:pos="567"/>
        </w:tabs>
        <w:autoSpaceDE w:val="0"/>
        <w:jc w:val="both"/>
        <w:textAlignment w:val="auto"/>
        <w:rPr>
          <w:rFonts w:cs="Arial"/>
          <w:color w:val="000000"/>
          <w:kern w:val="0"/>
          <w:sz w:val="18"/>
          <w:szCs w:val="24"/>
        </w:rPr>
      </w:pPr>
    </w:p>
    <w:p w:rsidR="00DC0C6F" w:rsidRDefault="00DC0C6F" w:rsidP="00DC0C6F">
      <w:pPr>
        <w:tabs>
          <w:tab w:val="left" w:pos="567"/>
        </w:tabs>
        <w:autoSpaceDE w:val="0"/>
        <w:jc w:val="both"/>
        <w:textAlignment w:val="auto"/>
        <w:rPr>
          <w:rFonts w:cs="Arial"/>
          <w:color w:val="000000"/>
          <w:kern w:val="0"/>
          <w:sz w:val="22"/>
          <w:szCs w:val="24"/>
        </w:rPr>
      </w:pPr>
      <w:r w:rsidRPr="00DC0C6F">
        <w:rPr>
          <w:rFonts w:cs="Arial"/>
          <w:color w:val="000000"/>
          <w:kern w:val="0"/>
          <w:sz w:val="22"/>
          <w:szCs w:val="24"/>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rsidR="00DC0C6F" w:rsidRPr="00DC0C6F" w:rsidRDefault="00DC0C6F" w:rsidP="00DC0C6F">
      <w:pPr>
        <w:tabs>
          <w:tab w:val="left" w:pos="567"/>
        </w:tabs>
        <w:autoSpaceDE w:val="0"/>
        <w:jc w:val="both"/>
        <w:textAlignment w:val="auto"/>
        <w:rPr>
          <w:rFonts w:cs="Arial"/>
          <w:color w:val="000000"/>
          <w:kern w:val="0"/>
          <w:sz w:val="18"/>
          <w:szCs w:val="24"/>
        </w:rPr>
      </w:pPr>
    </w:p>
    <w:p w:rsidR="00DC0C6F" w:rsidRPr="00DC0C6F" w:rsidRDefault="00DC0C6F" w:rsidP="00DC0C6F">
      <w:pPr>
        <w:tabs>
          <w:tab w:val="left" w:pos="567"/>
        </w:tabs>
        <w:autoSpaceDE w:val="0"/>
        <w:jc w:val="both"/>
        <w:textAlignment w:val="auto"/>
        <w:rPr>
          <w:rFonts w:cs="Arial"/>
          <w:color w:val="000000"/>
          <w:kern w:val="0"/>
          <w:sz w:val="22"/>
          <w:szCs w:val="24"/>
        </w:rPr>
      </w:pPr>
      <w:r w:rsidRPr="00DC0C6F">
        <w:rPr>
          <w:rFonts w:cs="Arial"/>
          <w:color w:val="000000"/>
          <w:kern w:val="0"/>
          <w:sz w:val="22"/>
          <w:szCs w:val="24"/>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rsidR="00DC0C6F" w:rsidRPr="00DC0C6F" w:rsidRDefault="00DC0C6F" w:rsidP="00DC0C6F">
      <w:pPr>
        <w:tabs>
          <w:tab w:val="left" w:pos="567"/>
        </w:tabs>
        <w:autoSpaceDE w:val="0"/>
        <w:jc w:val="both"/>
        <w:textAlignment w:val="auto"/>
        <w:rPr>
          <w:rFonts w:cs="Arial"/>
          <w:color w:val="000000"/>
          <w:kern w:val="0"/>
          <w:sz w:val="18"/>
          <w:szCs w:val="24"/>
        </w:rPr>
      </w:pPr>
    </w:p>
    <w:p w:rsidR="00DC0C6F" w:rsidRPr="00DC0C6F" w:rsidRDefault="00DC0C6F" w:rsidP="00DC0C6F">
      <w:pPr>
        <w:tabs>
          <w:tab w:val="left" w:pos="567"/>
        </w:tabs>
        <w:autoSpaceDE w:val="0"/>
        <w:jc w:val="both"/>
        <w:textAlignment w:val="auto"/>
        <w:rPr>
          <w:rFonts w:cs="Arial"/>
          <w:color w:val="000000"/>
          <w:kern w:val="0"/>
          <w:sz w:val="22"/>
          <w:szCs w:val="24"/>
        </w:rPr>
      </w:pPr>
      <w:r w:rsidRPr="00DC0C6F">
        <w:rPr>
          <w:rFonts w:cs="Arial"/>
          <w:color w:val="000000"/>
          <w:kern w:val="0"/>
          <w:sz w:val="22"/>
          <w:szCs w:val="24"/>
        </w:rPr>
        <w:t>Корисник услуге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rsidR="00DC0C6F" w:rsidRPr="00DC0C6F" w:rsidRDefault="00DC0C6F" w:rsidP="00DC0C6F">
      <w:pPr>
        <w:tabs>
          <w:tab w:val="left" w:pos="567"/>
        </w:tabs>
        <w:autoSpaceDE w:val="0"/>
        <w:jc w:val="both"/>
        <w:textAlignment w:val="auto"/>
        <w:rPr>
          <w:rFonts w:cs="Arial"/>
          <w:color w:val="000000"/>
          <w:kern w:val="0"/>
          <w:sz w:val="18"/>
          <w:szCs w:val="24"/>
        </w:rPr>
      </w:pPr>
    </w:p>
    <w:p w:rsidR="00DE64FA" w:rsidRDefault="00DC0C6F" w:rsidP="00687A66">
      <w:pPr>
        <w:tabs>
          <w:tab w:val="left" w:pos="567"/>
        </w:tabs>
        <w:autoSpaceDE w:val="0"/>
        <w:jc w:val="both"/>
        <w:textAlignment w:val="auto"/>
        <w:rPr>
          <w:rFonts w:cs="Arial"/>
          <w:color w:val="000000"/>
          <w:kern w:val="0"/>
          <w:sz w:val="22"/>
          <w:szCs w:val="24"/>
          <w:lang w:val="sr-Cyrl-RS"/>
        </w:rPr>
      </w:pPr>
      <w:r w:rsidRPr="00DC0C6F">
        <w:rPr>
          <w:rFonts w:cs="Arial"/>
          <w:color w:val="000000"/>
          <w:kern w:val="0"/>
          <w:sz w:val="22"/>
          <w:szCs w:val="24"/>
        </w:rPr>
        <w:t>На све што није предвиђено овим Уговором, а тиче се предмета Уговора, примењиваће се одредбе Закона о ауторским и сродним правима ("Сл. гласник РС", бр. 104/2009, 99/2011 и 119/2012) и ЗОО</w:t>
      </w:r>
      <w:r w:rsidRPr="00DC0C6F">
        <w:rPr>
          <w:rFonts w:cs="Arial"/>
          <w:color w:val="000000"/>
          <w:kern w:val="0"/>
          <w:sz w:val="22"/>
          <w:szCs w:val="24"/>
          <w:lang w:val="sr-Cyrl-RS"/>
        </w:rPr>
        <w:t>.</w:t>
      </w:r>
    </w:p>
    <w:p w:rsidR="00AA0CD4" w:rsidRPr="00AA0CD4" w:rsidRDefault="00AA0CD4" w:rsidP="00687A66">
      <w:pPr>
        <w:tabs>
          <w:tab w:val="left" w:pos="567"/>
        </w:tabs>
        <w:autoSpaceDE w:val="0"/>
        <w:jc w:val="both"/>
        <w:textAlignment w:val="auto"/>
        <w:rPr>
          <w:rFonts w:cs="Arial"/>
          <w:color w:val="000000"/>
          <w:kern w:val="0"/>
          <w:sz w:val="18"/>
          <w:szCs w:val="24"/>
          <w:lang w:val="sr-Cyrl-RS"/>
        </w:rPr>
      </w:pPr>
    </w:p>
    <w:p w:rsidR="00DC0C6F" w:rsidRPr="00DC0C6F" w:rsidRDefault="00DC0C6F" w:rsidP="00DC0C6F">
      <w:pPr>
        <w:tabs>
          <w:tab w:val="left" w:pos="567"/>
        </w:tabs>
        <w:autoSpaceDE w:val="0"/>
        <w:jc w:val="center"/>
        <w:textAlignment w:val="auto"/>
        <w:rPr>
          <w:rFonts w:cs="Arial"/>
          <w:b/>
          <w:color w:val="000000"/>
          <w:kern w:val="0"/>
          <w:sz w:val="22"/>
          <w:szCs w:val="24"/>
        </w:rPr>
      </w:pPr>
      <w:r w:rsidRPr="00DC0C6F">
        <w:rPr>
          <w:rFonts w:cs="Arial"/>
          <w:b/>
          <w:color w:val="000000"/>
          <w:kern w:val="0"/>
          <w:sz w:val="22"/>
          <w:szCs w:val="24"/>
        </w:rPr>
        <w:t>ЗАКЉУЧИВАЊЕ И СТУПАЊЕ УГОВОРА НА СНАГУ</w:t>
      </w:r>
    </w:p>
    <w:p w:rsidR="00DC0C6F" w:rsidRPr="00DC0C6F" w:rsidRDefault="00DC0C6F" w:rsidP="00DC0C6F">
      <w:pPr>
        <w:tabs>
          <w:tab w:val="left" w:pos="567"/>
        </w:tabs>
        <w:autoSpaceDE w:val="0"/>
        <w:jc w:val="center"/>
        <w:textAlignment w:val="auto"/>
        <w:rPr>
          <w:rFonts w:cs="Arial"/>
          <w:color w:val="000000"/>
          <w:kern w:val="0"/>
          <w:sz w:val="18"/>
          <w:szCs w:val="24"/>
        </w:rPr>
      </w:pPr>
    </w:p>
    <w:p w:rsidR="00DC0C6F" w:rsidRDefault="00DC0C6F" w:rsidP="00AA0CD4">
      <w:pPr>
        <w:tabs>
          <w:tab w:val="left" w:pos="567"/>
        </w:tabs>
        <w:autoSpaceDE w:val="0"/>
        <w:jc w:val="center"/>
        <w:textAlignment w:val="auto"/>
        <w:rPr>
          <w:rFonts w:cs="Arial"/>
          <w:color w:val="000000"/>
          <w:kern w:val="0"/>
          <w:sz w:val="22"/>
          <w:szCs w:val="24"/>
        </w:rPr>
      </w:pPr>
      <w:r w:rsidRPr="00DC0C6F">
        <w:rPr>
          <w:rFonts w:cs="Arial"/>
          <w:b/>
          <w:color w:val="000000"/>
          <w:kern w:val="0"/>
          <w:sz w:val="22"/>
          <w:szCs w:val="24"/>
        </w:rPr>
        <w:t xml:space="preserve">Члан </w:t>
      </w:r>
      <w:r w:rsidRPr="00DC0C6F">
        <w:rPr>
          <w:rFonts w:cs="Arial"/>
          <w:b/>
          <w:color w:val="000000"/>
          <w:kern w:val="0"/>
          <w:sz w:val="22"/>
          <w:szCs w:val="24"/>
          <w:lang w:val="sr-Cyrl-RS"/>
        </w:rPr>
        <w:t>20</w:t>
      </w:r>
      <w:r w:rsidR="00AA0CD4">
        <w:rPr>
          <w:rFonts w:cs="Arial"/>
          <w:color w:val="000000"/>
          <w:kern w:val="0"/>
          <w:sz w:val="22"/>
          <w:szCs w:val="24"/>
        </w:rPr>
        <w:t>.</w:t>
      </w:r>
    </w:p>
    <w:p w:rsidR="00AA0CD4" w:rsidRPr="00AA0CD4" w:rsidRDefault="00AA0CD4" w:rsidP="00AA0CD4">
      <w:pPr>
        <w:tabs>
          <w:tab w:val="left" w:pos="567"/>
        </w:tabs>
        <w:autoSpaceDE w:val="0"/>
        <w:jc w:val="center"/>
        <w:textAlignment w:val="auto"/>
        <w:rPr>
          <w:rFonts w:cs="Arial"/>
          <w:color w:val="000000"/>
          <w:kern w:val="0"/>
          <w:sz w:val="18"/>
          <w:szCs w:val="24"/>
        </w:rPr>
      </w:pPr>
    </w:p>
    <w:p w:rsidR="00443891" w:rsidRPr="00DC0C6F" w:rsidRDefault="00DC0C6F" w:rsidP="00DC0C6F">
      <w:pPr>
        <w:tabs>
          <w:tab w:val="left" w:pos="567"/>
        </w:tabs>
        <w:autoSpaceDE w:val="0"/>
        <w:jc w:val="both"/>
        <w:textAlignment w:val="auto"/>
        <w:rPr>
          <w:rFonts w:eastAsia="Calibri" w:cs="Arial"/>
          <w:kern w:val="0"/>
          <w:sz w:val="22"/>
          <w:szCs w:val="22"/>
          <w:lang w:val="sr-Cyrl-RS"/>
        </w:rPr>
      </w:pPr>
      <w:r w:rsidRPr="00DC0C6F">
        <w:rPr>
          <w:rFonts w:eastAsia="Calibri" w:cs="Arial"/>
          <w:kern w:val="0"/>
          <w:sz w:val="22"/>
          <w:szCs w:val="22"/>
          <w:lang w:val="sr-Latn-RS"/>
        </w:rPr>
        <w:t>Овај Уговор се сматра закљученим када га потпишу овлашћени представници Уговорних страна</w:t>
      </w:r>
      <w:r w:rsidR="00F10646">
        <w:rPr>
          <w:rFonts w:eastAsia="Calibri" w:cs="Arial"/>
          <w:kern w:val="0"/>
          <w:sz w:val="22"/>
          <w:szCs w:val="22"/>
          <w:lang w:val="sr-Cyrl-RS"/>
        </w:rPr>
        <w:t xml:space="preserve">  а ступа на снагу када Пружалац</w:t>
      </w:r>
      <w:r w:rsidRPr="00DC0C6F">
        <w:rPr>
          <w:rFonts w:eastAsia="Calibri" w:cs="Arial"/>
          <w:kern w:val="0"/>
          <w:sz w:val="22"/>
          <w:szCs w:val="22"/>
          <w:lang w:val="sr-Cyrl-RS"/>
        </w:rPr>
        <w:t xml:space="preserve"> услуге достави средство финансијског обезбеђења из члана 1</w:t>
      </w:r>
      <w:r w:rsidRPr="00DC0C6F">
        <w:rPr>
          <w:rFonts w:eastAsia="Calibri" w:cs="Arial"/>
          <w:kern w:val="0"/>
          <w:sz w:val="22"/>
          <w:szCs w:val="22"/>
        </w:rPr>
        <w:t>3</w:t>
      </w:r>
      <w:r w:rsidR="007376FE">
        <w:rPr>
          <w:rFonts w:eastAsia="Calibri" w:cs="Arial"/>
          <w:kern w:val="0"/>
          <w:sz w:val="22"/>
          <w:szCs w:val="22"/>
          <w:lang w:val="sr-Cyrl-RS"/>
        </w:rPr>
        <w:t>.</w:t>
      </w:r>
      <w:r w:rsidRPr="00DC0C6F">
        <w:rPr>
          <w:rFonts w:eastAsia="Calibri" w:cs="Arial"/>
          <w:kern w:val="0"/>
          <w:sz w:val="22"/>
          <w:szCs w:val="22"/>
          <w:lang w:val="sr-Cyrl-RS"/>
        </w:rPr>
        <w:t xml:space="preserve"> овог Уговора.</w:t>
      </w:r>
    </w:p>
    <w:p w:rsidR="00DC0C6F" w:rsidRPr="00DC0C6F" w:rsidRDefault="00DC0C6F" w:rsidP="00DC0C6F">
      <w:pPr>
        <w:tabs>
          <w:tab w:val="left" w:pos="567"/>
        </w:tabs>
        <w:autoSpaceDE w:val="0"/>
        <w:jc w:val="center"/>
        <w:textAlignment w:val="auto"/>
        <w:rPr>
          <w:rFonts w:cs="Arial"/>
          <w:color w:val="000000"/>
          <w:kern w:val="0"/>
          <w:sz w:val="22"/>
          <w:szCs w:val="22"/>
        </w:rPr>
      </w:pPr>
      <w:r w:rsidRPr="00DC0C6F">
        <w:rPr>
          <w:rFonts w:cs="Arial"/>
          <w:b/>
          <w:color w:val="000000"/>
          <w:kern w:val="0"/>
          <w:sz w:val="22"/>
          <w:szCs w:val="22"/>
        </w:rPr>
        <w:t xml:space="preserve">Члан </w:t>
      </w:r>
      <w:r w:rsidRPr="00DC0C6F">
        <w:rPr>
          <w:rFonts w:cs="Arial"/>
          <w:b/>
          <w:color w:val="000000"/>
          <w:kern w:val="0"/>
          <w:sz w:val="22"/>
          <w:szCs w:val="22"/>
          <w:lang w:val="sr-Cyrl-RS"/>
        </w:rPr>
        <w:t>21</w:t>
      </w:r>
      <w:r w:rsidRPr="00DC0C6F">
        <w:rPr>
          <w:rFonts w:cs="Arial"/>
          <w:color w:val="000000"/>
          <w:kern w:val="0"/>
          <w:sz w:val="22"/>
          <w:szCs w:val="22"/>
        </w:rPr>
        <w:t>.</w:t>
      </w:r>
    </w:p>
    <w:p w:rsidR="00DC0C6F" w:rsidRPr="00DC0C6F" w:rsidRDefault="00DC0C6F" w:rsidP="00DC0C6F">
      <w:pPr>
        <w:tabs>
          <w:tab w:val="left" w:pos="567"/>
        </w:tabs>
        <w:autoSpaceDE w:val="0"/>
        <w:jc w:val="center"/>
        <w:textAlignment w:val="auto"/>
        <w:rPr>
          <w:rFonts w:cs="Arial"/>
          <w:color w:val="000000"/>
          <w:kern w:val="0"/>
          <w:sz w:val="18"/>
          <w:szCs w:val="22"/>
        </w:rPr>
      </w:pPr>
    </w:p>
    <w:p w:rsidR="00DC0C6F" w:rsidRPr="00DC0C6F" w:rsidRDefault="00DC0C6F" w:rsidP="00DC0C6F">
      <w:pPr>
        <w:tabs>
          <w:tab w:val="left" w:pos="567"/>
        </w:tabs>
        <w:autoSpaceDE w:val="0"/>
        <w:jc w:val="both"/>
        <w:textAlignment w:val="auto"/>
        <w:rPr>
          <w:rFonts w:cs="Arial"/>
          <w:color w:val="000000"/>
          <w:kern w:val="0"/>
          <w:sz w:val="22"/>
          <w:szCs w:val="22"/>
          <w:lang w:val="sr-Cyrl-RS"/>
        </w:rPr>
      </w:pPr>
      <w:r w:rsidRPr="00DC0C6F">
        <w:rPr>
          <w:rFonts w:cs="Arial"/>
          <w:color w:val="000000"/>
          <w:kern w:val="0"/>
          <w:sz w:val="22"/>
          <w:szCs w:val="22"/>
        </w:rPr>
        <w:t xml:space="preserve">Овај Уговор се закључује за период од годину дана од дана закључења, а највише до висине планираних средстава за ову набавку из члана 2. овог уговора. Уколико се уговорена средства </w:t>
      </w:r>
      <w:r w:rsidRPr="00DC0C6F">
        <w:rPr>
          <w:rFonts w:cs="Arial"/>
          <w:color w:val="000000"/>
          <w:kern w:val="0"/>
          <w:sz w:val="22"/>
          <w:szCs w:val="22"/>
        </w:rPr>
        <w:lastRenderedPageBreak/>
        <w:t>утроше пре истека уговореног рока овај уговор ће се сматрати испуњеним</w:t>
      </w:r>
      <w:r w:rsidRPr="00DC0C6F">
        <w:rPr>
          <w:rFonts w:cs="Arial"/>
          <w:color w:val="000000"/>
          <w:kern w:val="0"/>
          <w:sz w:val="22"/>
          <w:szCs w:val="22"/>
          <w:lang w:val="sr-Cyrl-RS"/>
        </w:rPr>
        <w:t>.</w:t>
      </w:r>
    </w:p>
    <w:p w:rsidR="00DC0C6F" w:rsidRPr="00E043F1" w:rsidRDefault="00DC0C6F" w:rsidP="005705A0">
      <w:pPr>
        <w:pStyle w:val="KDParagraf"/>
        <w:spacing w:before="0"/>
        <w:rPr>
          <w:rFonts w:ascii="Arial" w:hAnsi="Arial" w:cs="Arial"/>
          <w:b/>
          <w:bCs/>
          <w:color w:val="auto"/>
          <w:sz w:val="18"/>
          <w:szCs w:val="22"/>
        </w:rPr>
      </w:pPr>
    </w:p>
    <w:p w:rsidR="00DC0C6F" w:rsidRPr="00DC0C6F" w:rsidRDefault="00DC0C6F" w:rsidP="00DC0C6F">
      <w:pPr>
        <w:tabs>
          <w:tab w:val="left" w:pos="567"/>
        </w:tabs>
        <w:autoSpaceDE w:val="0"/>
        <w:jc w:val="center"/>
        <w:textAlignment w:val="auto"/>
        <w:rPr>
          <w:rFonts w:cs="Arial"/>
          <w:b/>
          <w:bCs/>
          <w:kern w:val="0"/>
          <w:sz w:val="22"/>
          <w:szCs w:val="22"/>
        </w:rPr>
      </w:pPr>
      <w:r w:rsidRPr="00DC0C6F">
        <w:rPr>
          <w:rFonts w:cs="Arial"/>
          <w:b/>
          <w:bCs/>
          <w:kern w:val="0"/>
          <w:sz w:val="22"/>
          <w:szCs w:val="22"/>
        </w:rPr>
        <w:t>НАДЗОР НАД ПРУЖАЊЕМ УСЛУГА И КОНТРОЛА КВАЛИТЕТА</w:t>
      </w:r>
    </w:p>
    <w:p w:rsidR="00DC0C6F" w:rsidRPr="00DC0C6F" w:rsidRDefault="00DC0C6F" w:rsidP="00DC0C6F">
      <w:pPr>
        <w:tabs>
          <w:tab w:val="left" w:pos="567"/>
        </w:tabs>
        <w:autoSpaceDE w:val="0"/>
        <w:jc w:val="center"/>
        <w:textAlignment w:val="auto"/>
        <w:rPr>
          <w:rFonts w:cs="Arial"/>
          <w:b/>
          <w:bCs/>
          <w:kern w:val="0"/>
          <w:sz w:val="18"/>
          <w:szCs w:val="22"/>
        </w:rPr>
      </w:pPr>
    </w:p>
    <w:p w:rsidR="00DC0C6F" w:rsidRPr="00DC0C6F" w:rsidRDefault="00DC0C6F" w:rsidP="00DC0C6F">
      <w:pPr>
        <w:tabs>
          <w:tab w:val="left" w:pos="567"/>
        </w:tabs>
        <w:autoSpaceDE w:val="0"/>
        <w:jc w:val="center"/>
        <w:textAlignment w:val="auto"/>
        <w:rPr>
          <w:rFonts w:cs="Arial"/>
          <w:color w:val="000000"/>
          <w:kern w:val="0"/>
          <w:sz w:val="22"/>
          <w:szCs w:val="22"/>
        </w:rPr>
      </w:pPr>
      <w:r w:rsidRPr="00DC0C6F">
        <w:rPr>
          <w:rFonts w:cs="Arial"/>
          <w:b/>
          <w:color w:val="000000"/>
          <w:kern w:val="0"/>
          <w:sz w:val="22"/>
          <w:szCs w:val="22"/>
        </w:rPr>
        <w:t xml:space="preserve">Члан </w:t>
      </w:r>
      <w:r w:rsidRPr="00DC0C6F">
        <w:rPr>
          <w:rFonts w:cs="Arial"/>
          <w:b/>
          <w:color w:val="000000"/>
          <w:kern w:val="0"/>
          <w:sz w:val="22"/>
          <w:szCs w:val="22"/>
          <w:lang w:val="sr-Cyrl-RS"/>
        </w:rPr>
        <w:t>22</w:t>
      </w:r>
      <w:r w:rsidRPr="00DC0C6F">
        <w:rPr>
          <w:rFonts w:cs="Arial"/>
          <w:color w:val="000000"/>
          <w:kern w:val="0"/>
          <w:sz w:val="22"/>
          <w:szCs w:val="22"/>
        </w:rPr>
        <w:t>.</w:t>
      </w:r>
    </w:p>
    <w:p w:rsidR="00DC0C6F" w:rsidRPr="00DC0C6F" w:rsidRDefault="00DC0C6F" w:rsidP="00DC0C6F">
      <w:pPr>
        <w:suppressAutoHyphens w:val="0"/>
        <w:autoSpaceDE w:val="0"/>
        <w:jc w:val="both"/>
        <w:textAlignment w:val="auto"/>
        <w:rPr>
          <w:rFonts w:cs="Arial"/>
          <w:kern w:val="0"/>
          <w:sz w:val="18"/>
          <w:szCs w:val="22"/>
        </w:rPr>
      </w:pPr>
    </w:p>
    <w:p w:rsidR="00DC0C6F" w:rsidRPr="00DC0C6F" w:rsidRDefault="00DC0C6F" w:rsidP="00DC0C6F">
      <w:pPr>
        <w:suppressAutoHyphens w:val="0"/>
        <w:autoSpaceDE w:val="0"/>
        <w:jc w:val="both"/>
        <w:textAlignment w:val="auto"/>
        <w:rPr>
          <w:rFonts w:cs="Arial"/>
          <w:color w:val="000000"/>
          <w:kern w:val="0"/>
          <w:sz w:val="22"/>
          <w:szCs w:val="22"/>
        </w:rPr>
      </w:pPr>
      <w:r w:rsidRPr="00DC0C6F">
        <w:rPr>
          <w:rFonts w:cs="Arial"/>
          <w:kern w:val="0"/>
          <w:sz w:val="22"/>
          <w:szCs w:val="22"/>
        </w:rPr>
        <w:t>Пружалац услуга се обавезује да омогући Кориснику услуга сталан надзор над пружањем услуга и контролу рокова и квалитета пружених услуга.</w:t>
      </w:r>
    </w:p>
    <w:p w:rsidR="00DC0C6F" w:rsidRPr="00DC0C6F" w:rsidRDefault="00DC0C6F" w:rsidP="00DC0C6F">
      <w:pPr>
        <w:suppressAutoHyphens w:val="0"/>
        <w:autoSpaceDE w:val="0"/>
        <w:jc w:val="both"/>
        <w:textAlignment w:val="auto"/>
        <w:rPr>
          <w:rFonts w:cs="Arial"/>
          <w:kern w:val="0"/>
          <w:sz w:val="18"/>
          <w:szCs w:val="22"/>
        </w:rPr>
      </w:pPr>
    </w:p>
    <w:p w:rsidR="00DC0C6F" w:rsidRPr="00DC0C6F" w:rsidRDefault="00DC0C6F" w:rsidP="00DC0C6F">
      <w:pPr>
        <w:suppressAutoHyphens w:val="0"/>
        <w:autoSpaceDE w:val="0"/>
        <w:jc w:val="both"/>
        <w:textAlignment w:val="auto"/>
        <w:rPr>
          <w:rFonts w:cs="Arial"/>
          <w:color w:val="000000"/>
          <w:kern w:val="0"/>
          <w:sz w:val="22"/>
          <w:szCs w:val="22"/>
        </w:rPr>
      </w:pPr>
      <w:r w:rsidRPr="00DC0C6F">
        <w:rPr>
          <w:rFonts w:cs="Arial"/>
          <w:kern w:val="0"/>
          <w:sz w:val="22"/>
          <w:szCs w:val="22"/>
        </w:rPr>
        <w:t xml:space="preserve">Корисник услуга се обавезује да, пре почетка реализације Уговора, решењем именује лице  овлашћено за надзор над пружањем услуга и о томе писаним путем извести Пружаоца услуга.    </w:t>
      </w:r>
    </w:p>
    <w:p w:rsidR="00DC0C6F" w:rsidRPr="00DC0C6F" w:rsidRDefault="00DC0C6F" w:rsidP="00DC0C6F">
      <w:pPr>
        <w:suppressAutoHyphens w:val="0"/>
        <w:autoSpaceDE w:val="0"/>
        <w:jc w:val="both"/>
        <w:textAlignment w:val="auto"/>
        <w:rPr>
          <w:rFonts w:cs="Arial"/>
          <w:kern w:val="0"/>
          <w:sz w:val="18"/>
          <w:szCs w:val="22"/>
        </w:rPr>
      </w:pPr>
    </w:p>
    <w:p w:rsidR="00DC0C6F" w:rsidRPr="00DC0C6F" w:rsidRDefault="00DC0C6F" w:rsidP="00DC0C6F">
      <w:pPr>
        <w:suppressAutoHyphens w:val="0"/>
        <w:autoSpaceDE w:val="0"/>
        <w:jc w:val="both"/>
        <w:textAlignment w:val="auto"/>
        <w:rPr>
          <w:rFonts w:cs="Arial"/>
          <w:color w:val="000000"/>
          <w:kern w:val="0"/>
          <w:sz w:val="22"/>
          <w:szCs w:val="22"/>
        </w:rPr>
      </w:pPr>
      <w:r w:rsidRPr="00DC0C6F">
        <w:rPr>
          <w:rFonts w:cs="Arial"/>
          <w:kern w:val="0"/>
          <w:sz w:val="22"/>
          <w:szCs w:val="22"/>
        </w:rPr>
        <w:t xml:space="preserve">Лице овлашћено за надзор пуноправно заступа </w:t>
      </w:r>
      <w:r w:rsidRPr="00DC0C6F">
        <w:rPr>
          <w:rFonts w:cs="Arial"/>
          <w:kern w:val="0"/>
          <w:sz w:val="22"/>
          <w:szCs w:val="22"/>
          <w:lang w:val="sr-Cyrl-RS"/>
        </w:rPr>
        <w:t>Корисника услуге</w:t>
      </w:r>
      <w:r w:rsidRPr="00DC0C6F">
        <w:rPr>
          <w:rFonts w:cs="Arial"/>
          <w:kern w:val="0"/>
          <w:sz w:val="22"/>
          <w:szCs w:val="22"/>
        </w:rPr>
        <w:t xml:space="preserve"> и у његово име и за његов рачун предузима све радње у вези са предметом овог Уговора: позива Пружаоца услуга услед указане потребе </w:t>
      </w:r>
      <w:r w:rsidRPr="00DC0C6F">
        <w:rPr>
          <w:rFonts w:cs="Arial"/>
          <w:kern w:val="0"/>
          <w:sz w:val="22"/>
          <w:szCs w:val="22"/>
          <w:lang w:val="sr-Cyrl-RS"/>
        </w:rPr>
        <w:t>Корисника услуге</w:t>
      </w:r>
      <w:r w:rsidRPr="00DC0C6F">
        <w:rPr>
          <w:rFonts w:cs="Arial"/>
          <w:kern w:val="0"/>
          <w:sz w:val="22"/>
          <w:szCs w:val="22"/>
        </w:rPr>
        <w:t xml:space="preserve"> за предметним услугама, присуствује извршењу услуга, врши контролу рокова, количине и квалитета </w:t>
      </w:r>
      <w:r w:rsidRPr="00DC0C6F">
        <w:rPr>
          <w:rFonts w:cs="Arial"/>
          <w:kern w:val="0"/>
          <w:sz w:val="22"/>
          <w:szCs w:val="22"/>
          <w:lang w:val="sr-Cyrl-RS"/>
        </w:rPr>
        <w:t xml:space="preserve"> </w:t>
      </w:r>
      <w:r w:rsidRPr="00DC0C6F">
        <w:rPr>
          <w:rFonts w:cs="Arial"/>
          <w:kern w:val="0"/>
          <w:sz w:val="22"/>
          <w:szCs w:val="22"/>
        </w:rPr>
        <w:t xml:space="preserve">пружених услуга, потписује Записник о извршеним услугама 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        </w:t>
      </w:r>
    </w:p>
    <w:p w:rsidR="00DC0C6F" w:rsidRPr="00DC0C6F" w:rsidRDefault="00DC0C6F" w:rsidP="00DC0C6F">
      <w:pPr>
        <w:suppressAutoHyphens w:val="0"/>
        <w:autoSpaceDE w:val="0"/>
        <w:jc w:val="both"/>
        <w:textAlignment w:val="auto"/>
        <w:rPr>
          <w:rFonts w:cs="Arial"/>
          <w:kern w:val="0"/>
          <w:sz w:val="18"/>
          <w:szCs w:val="22"/>
          <w:lang w:val="sr-Cyrl-RS"/>
        </w:rPr>
      </w:pPr>
    </w:p>
    <w:p w:rsidR="00DC0C6F" w:rsidRPr="00DC0C6F" w:rsidRDefault="00DC0C6F" w:rsidP="00DC0C6F">
      <w:pPr>
        <w:suppressAutoHyphens w:val="0"/>
        <w:autoSpaceDE w:val="0"/>
        <w:jc w:val="both"/>
        <w:textAlignment w:val="auto"/>
        <w:rPr>
          <w:rFonts w:cs="Arial"/>
          <w:color w:val="000000"/>
          <w:kern w:val="0"/>
          <w:sz w:val="22"/>
          <w:szCs w:val="22"/>
        </w:rPr>
      </w:pPr>
      <w:r w:rsidRPr="00DC0C6F">
        <w:rPr>
          <w:rFonts w:cs="Arial"/>
          <w:kern w:val="0"/>
          <w:sz w:val="22"/>
          <w:szCs w:val="22"/>
          <w:lang w:val="sr-Cyrl-RS"/>
        </w:rPr>
        <w:t>Корисник услуге</w:t>
      </w:r>
      <w:r w:rsidRPr="00DC0C6F">
        <w:rPr>
          <w:rFonts w:cs="Arial"/>
          <w:kern w:val="0"/>
          <w:sz w:val="22"/>
          <w:szCs w:val="22"/>
        </w:rPr>
        <w:t xml:space="preserve"> је дужан да на сва питања која се односе на уговорене услуге даје одговоре Пружаоцу услуга  посредством лица овлашћеног за надзор  у року у којем се тражи одговор.</w:t>
      </w:r>
    </w:p>
    <w:p w:rsidR="00DC0C6F" w:rsidRPr="00DC0C6F" w:rsidRDefault="00DC0C6F" w:rsidP="00DC0C6F">
      <w:pPr>
        <w:pStyle w:val="Standard"/>
        <w:spacing w:before="0"/>
        <w:rPr>
          <w:rFonts w:ascii="Arial" w:hAnsi="Arial" w:cs="Arial"/>
          <w:color w:val="auto"/>
          <w:sz w:val="18"/>
          <w:szCs w:val="22"/>
        </w:rPr>
      </w:pPr>
    </w:p>
    <w:p w:rsidR="005705A0" w:rsidRPr="004E1F25" w:rsidRDefault="00DC0C6F" w:rsidP="00DC0C6F">
      <w:pPr>
        <w:pStyle w:val="Standard"/>
        <w:spacing w:before="0"/>
        <w:rPr>
          <w:rFonts w:ascii="Arial" w:hAnsi="Arial" w:cs="Arial"/>
          <w:sz w:val="22"/>
          <w:szCs w:val="22"/>
        </w:rPr>
      </w:pPr>
      <w:r w:rsidRPr="00DC0C6F">
        <w:rPr>
          <w:rFonts w:ascii="Arial" w:hAnsi="Arial" w:cs="Arial"/>
          <w:color w:val="auto"/>
          <w:sz w:val="22"/>
          <w:szCs w:val="22"/>
        </w:rPr>
        <w:t xml:space="preserve">Закашњење лица овлашћеног за надзор у давању одговора, повлачи за собом право Пружаоца услуга на продужење рока за пружање услуга.  </w:t>
      </w:r>
    </w:p>
    <w:p w:rsidR="005705A0" w:rsidRPr="004E1F25" w:rsidRDefault="005705A0" w:rsidP="005705A0">
      <w:pPr>
        <w:pStyle w:val="KDParagraf"/>
        <w:spacing w:before="0"/>
        <w:rPr>
          <w:rFonts w:ascii="Arial" w:hAnsi="Arial" w:cs="Arial"/>
          <w:sz w:val="22"/>
          <w:szCs w:val="22"/>
        </w:rPr>
      </w:pPr>
    </w:p>
    <w:p w:rsidR="00DC0C6F" w:rsidRPr="00DC0C6F" w:rsidRDefault="00DC0C6F" w:rsidP="00DC0C6F">
      <w:pPr>
        <w:tabs>
          <w:tab w:val="left" w:pos="567"/>
        </w:tabs>
        <w:autoSpaceDE w:val="0"/>
        <w:jc w:val="center"/>
        <w:textAlignment w:val="auto"/>
        <w:rPr>
          <w:rFonts w:cs="Arial"/>
          <w:b/>
          <w:color w:val="000000"/>
          <w:kern w:val="0"/>
          <w:sz w:val="22"/>
          <w:szCs w:val="22"/>
        </w:rPr>
      </w:pPr>
      <w:r w:rsidRPr="00DC0C6F">
        <w:rPr>
          <w:rFonts w:cs="Arial"/>
          <w:b/>
          <w:color w:val="000000"/>
          <w:kern w:val="0"/>
          <w:sz w:val="22"/>
          <w:szCs w:val="22"/>
        </w:rPr>
        <w:t>КВАЛИТАТИВНИ И КВАНТИТАТИВНИ ПРИЈЕМ</w:t>
      </w:r>
    </w:p>
    <w:p w:rsidR="00DC0C6F" w:rsidRPr="00DC0C6F" w:rsidRDefault="00DC0C6F" w:rsidP="00DC0C6F">
      <w:pPr>
        <w:tabs>
          <w:tab w:val="left" w:pos="567"/>
        </w:tabs>
        <w:autoSpaceDE w:val="0"/>
        <w:jc w:val="center"/>
        <w:textAlignment w:val="auto"/>
        <w:rPr>
          <w:rFonts w:cs="Arial"/>
          <w:color w:val="000000"/>
          <w:kern w:val="0"/>
          <w:sz w:val="18"/>
          <w:szCs w:val="22"/>
        </w:rPr>
      </w:pPr>
    </w:p>
    <w:p w:rsidR="00DC0C6F" w:rsidRPr="00DC0C6F" w:rsidRDefault="00DC0C6F" w:rsidP="00DC0C6F">
      <w:pPr>
        <w:tabs>
          <w:tab w:val="left" w:pos="567"/>
        </w:tabs>
        <w:autoSpaceDE w:val="0"/>
        <w:jc w:val="center"/>
        <w:textAlignment w:val="auto"/>
        <w:rPr>
          <w:rFonts w:cs="Arial"/>
          <w:color w:val="000000"/>
          <w:kern w:val="0"/>
          <w:sz w:val="22"/>
          <w:szCs w:val="24"/>
        </w:rPr>
      </w:pPr>
      <w:r w:rsidRPr="00DC0C6F">
        <w:rPr>
          <w:rFonts w:cs="Arial"/>
          <w:b/>
          <w:color w:val="000000"/>
          <w:kern w:val="0"/>
          <w:sz w:val="22"/>
          <w:szCs w:val="24"/>
        </w:rPr>
        <w:t xml:space="preserve">Члан </w:t>
      </w:r>
      <w:r w:rsidRPr="00DC0C6F">
        <w:rPr>
          <w:rFonts w:cs="Arial"/>
          <w:b/>
          <w:color w:val="000000"/>
          <w:kern w:val="0"/>
          <w:sz w:val="22"/>
          <w:szCs w:val="24"/>
          <w:lang w:val="sr-Cyrl-RS"/>
        </w:rPr>
        <w:t>23</w:t>
      </w:r>
      <w:r w:rsidRPr="00DC0C6F">
        <w:rPr>
          <w:rFonts w:cs="Arial"/>
          <w:color w:val="000000"/>
          <w:kern w:val="0"/>
          <w:sz w:val="22"/>
          <w:szCs w:val="24"/>
        </w:rPr>
        <w:t>.</w:t>
      </w:r>
    </w:p>
    <w:p w:rsidR="00DC0C6F" w:rsidRPr="00DC0C6F" w:rsidRDefault="00DC0C6F" w:rsidP="00DC0C6F">
      <w:pPr>
        <w:tabs>
          <w:tab w:val="left" w:pos="567"/>
        </w:tabs>
        <w:autoSpaceDE w:val="0"/>
        <w:jc w:val="both"/>
        <w:textAlignment w:val="auto"/>
        <w:rPr>
          <w:rFonts w:cs="Arial"/>
          <w:color w:val="000000"/>
          <w:kern w:val="0"/>
          <w:sz w:val="12"/>
          <w:szCs w:val="24"/>
        </w:rPr>
      </w:pPr>
    </w:p>
    <w:p w:rsidR="00DC0C6F" w:rsidRPr="00DC0C6F" w:rsidRDefault="00DC0C6F" w:rsidP="00DC0C6F">
      <w:pPr>
        <w:tabs>
          <w:tab w:val="left" w:pos="567"/>
        </w:tabs>
        <w:autoSpaceDE w:val="0"/>
        <w:jc w:val="both"/>
        <w:textAlignment w:val="auto"/>
        <w:rPr>
          <w:rFonts w:cs="Arial"/>
          <w:color w:val="000000"/>
          <w:kern w:val="0"/>
          <w:sz w:val="22"/>
          <w:szCs w:val="24"/>
        </w:rPr>
      </w:pPr>
      <w:r w:rsidRPr="00DC0C6F">
        <w:rPr>
          <w:rFonts w:cs="Arial"/>
          <w:color w:val="000000"/>
          <w:kern w:val="0"/>
          <w:sz w:val="22"/>
          <w:szCs w:val="24"/>
        </w:rPr>
        <w:t>Квантитативни и квалитативни пријем Услуге врши решењем именовано лице за надзор над пружањем уговорених услуга, у присуству овлашћеног представника Пружаоца услуга.</w:t>
      </w:r>
    </w:p>
    <w:p w:rsidR="00DC0C6F" w:rsidRDefault="00DC0C6F" w:rsidP="00DC0C6F">
      <w:pPr>
        <w:tabs>
          <w:tab w:val="left" w:pos="567"/>
        </w:tabs>
        <w:autoSpaceDE w:val="0"/>
        <w:jc w:val="both"/>
        <w:textAlignment w:val="auto"/>
        <w:rPr>
          <w:rFonts w:cs="Arial"/>
          <w:color w:val="000000"/>
          <w:kern w:val="0"/>
          <w:sz w:val="22"/>
          <w:szCs w:val="24"/>
        </w:rPr>
      </w:pPr>
      <w:r w:rsidRPr="00DC0C6F">
        <w:rPr>
          <w:rFonts w:cs="Arial"/>
          <w:color w:val="000000"/>
          <w:kern w:val="0"/>
          <w:sz w:val="22"/>
          <w:szCs w:val="24"/>
        </w:rPr>
        <w:t>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w:t>
      </w:r>
    </w:p>
    <w:p w:rsidR="00DC0C6F" w:rsidRPr="00DC0C6F" w:rsidRDefault="00DC0C6F" w:rsidP="00DC0C6F">
      <w:pPr>
        <w:tabs>
          <w:tab w:val="left" w:pos="567"/>
        </w:tabs>
        <w:autoSpaceDE w:val="0"/>
        <w:jc w:val="both"/>
        <w:textAlignment w:val="auto"/>
        <w:rPr>
          <w:rFonts w:cs="Arial"/>
          <w:color w:val="000000"/>
          <w:kern w:val="0"/>
          <w:sz w:val="18"/>
          <w:szCs w:val="24"/>
        </w:rPr>
      </w:pPr>
    </w:p>
    <w:p w:rsidR="00DC0C6F" w:rsidRPr="00DC0C6F" w:rsidRDefault="00DC0C6F" w:rsidP="00DC0C6F">
      <w:pPr>
        <w:jc w:val="both"/>
        <w:rPr>
          <w:rFonts w:cs="Arial"/>
          <w:b/>
          <w:sz w:val="22"/>
          <w:lang w:val="sr-Cyrl-RS"/>
        </w:rPr>
      </w:pPr>
      <w:r w:rsidRPr="00DC0C6F">
        <w:rPr>
          <w:rFonts w:eastAsia="Calibri" w:cs="Arial"/>
          <w:color w:val="000000"/>
          <w:kern w:val="0"/>
          <w:sz w:val="22"/>
          <w:szCs w:val="24"/>
        </w:rPr>
        <w:t>Квантитативни и квалитативни пријем Услуге врши се приликом пружања Услуге у присуству овлашћених представника Корисника услуге у</w:t>
      </w:r>
      <w:r w:rsidRPr="00DC0C6F">
        <w:rPr>
          <w:rFonts w:eastAsia="Calibri" w:cs="Arial"/>
          <w:color w:val="000000"/>
          <w:kern w:val="0"/>
          <w:sz w:val="22"/>
          <w:szCs w:val="24"/>
          <w:lang w:val="sr-Cyrl-RS"/>
        </w:rPr>
        <w:t xml:space="preserve"> седишту Корисника услуге.</w:t>
      </w:r>
    </w:p>
    <w:p w:rsidR="00DC0C6F" w:rsidRPr="00DC0C6F" w:rsidRDefault="00DC0C6F" w:rsidP="00DC0C6F">
      <w:pPr>
        <w:autoSpaceDE w:val="0"/>
        <w:jc w:val="both"/>
        <w:textAlignment w:val="auto"/>
        <w:rPr>
          <w:rFonts w:cs="Arial"/>
          <w:color w:val="000000"/>
          <w:kern w:val="0"/>
          <w:sz w:val="18"/>
          <w:szCs w:val="24"/>
        </w:rPr>
      </w:pPr>
    </w:p>
    <w:p w:rsidR="00DC0C6F" w:rsidRPr="00DC0C6F" w:rsidRDefault="00DC0C6F" w:rsidP="00DC0C6F">
      <w:pPr>
        <w:autoSpaceDE w:val="0"/>
        <w:jc w:val="both"/>
        <w:textAlignment w:val="auto"/>
        <w:rPr>
          <w:rFonts w:cs="Arial"/>
          <w:color w:val="000000"/>
          <w:kern w:val="0"/>
          <w:sz w:val="22"/>
          <w:szCs w:val="24"/>
        </w:rPr>
      </w:pPr>
      <w:r w:rsidRPr="00DC0C6F">
        <w:rPr>
          <w:rFonts w:cs="Arial"/>
          <w:color w:val="000000"/>
          <w:kern w:val="0"/>
          <w:sz w:val="22"/>
          <w:szCs w:val="24"/>
        </w:rPr>
        <w:t xml:space="preserve">У 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одмах достави Пружаоцу услуге у року од </w:t>
      </w:r>
      <w:r w:rsidRPr="00DC0C6F">
        <w:rPr>
          <w:rFonts w:cs="Arial"/>
          <w:color w:val="000000"/>
          <w:kern w:val="0"/>
          <w:sz w:val="22"/>
          <w:szCs w:val="24"/>
          <w:lang w:val="sr-Cyrl-RS"/>
        </w:rPr>
        <w:t xml:space="preserve">2 </w:t>
      </w:r>
      <w:r w:rsidRPr="00DC0C6F">
        <w:rPr>
          <w:rFonts w:cs="Arial"/>
          <w:color w:val="000000"/>
          <w:kern w:val="0"/>
          <w:sz w:val="22"/>
          <w:szCs w:val="24"/>
        </w:rPr>
        <w:t>дана.</w:t>
      </w:r>
    </w:p>
    <w:p w:rsidR="00DC0C6F" w:rsidRPr="00DC0C6F" w:rsidRDefault="00DC0C6F" w:rsidP="00DC0C6F">
      <w:pPr>
        <w:tabs>
          <w:tab w:val="left" w:pos="567"/>
        </w:tabs>
        <w:autoSpaceDE w:val="0"/>
        <w:jc w:val="both"/>
        <w:textAlignment w:val="auto"/>
        <w:rPr>
          <w:rFonts w:cs="Arial"/>
          <w:color w:val="000000"/>
          <w:kern w:val="0"/>
          <w:sz w:val="18"/>
          <w:szCs w:val="24"/>
        </w:rPr>
      </w:pPr>
    </w:p>
    <w:p w:rsidR="00DC0C6F" w:rsidRDefault="00DC0C6F" w:rsidP="00DC0C6F">
      <w:pPr>
        <w:tabs>
          <w:tab w:val="left" w:pos="567"/>
        </w:tabs>
        <w:autoSpaceDE w:val="0"/>
        <w:jc w:val="both"/>
        <w:textAlignment w:val="auto"/>
        <w:rPr>
          <w:rFonts w:cs="Arial"/>
          <w:color w:val="000000"/>
          <w:kern w:val="0"/>
          <w:sz w:val="22"/>
          <w:szCs w:val="24"/>
        </w:rPr>
      </w:pPr>
      <w:r w:rsidRPr="00DC0C6F">
        <w:rPr>
          <w:rFonts w:cs="Arial"/>
          <w:color w:val="000000"/>
          <w:kern w:val="0"/>
          <w:sz w:val="22"/>
          <w:szCs w:val="24"/>
        </w:rPr>
        <w:t xml:space="preserve">Пружалац услуге  се обавезује да недостатке установљене од стране Корисника услуге приликом квантитативног и квалитативног пријема отклони у року од </w:t>
      </w:r>
      <w:r w:rsidRPr="00DC0C6F">
        <w:rPr>
          <w:rFonts w:cs="Arial"/>
          <w:color w:val="000000"/>
          <w:kern w:val="0"/>
          <w:sz w:val="22"/>
          <w:szCs w:val="24"/>
          <w:lang w:val="sr-Latn-RS"/>
        </w:rPr>
        <w:t>5</w:t>
      </w:r>
      <w:r w:rsidRPr="00DC0C6F">
        <w:rPr>
          <w:rFonts w:cs="Arial"/>
          <w:color w:val="000000"/>
          <w:kern w:val="0"/>
          <w:sz w:val="22"/>
          <w:szCs w:val="24"/>
        </w:rPr>
        <w:t xml:space="preserve"> дана од момента пријема рекламације о свом трошку.</w:t>
      </w:r>
    </w:p>
    <w:p w:rsidR="00B70BED" w:rsidRPr="00B70BED" w:rsidRDefault="00B70BED" w:rsidP="00DC0C6F">
      <w:pPr>
        <w:tabs>
          <w:tab w:val="left" w:pos="567"/>
        </w:tabs>
        <w:autoSpaceDE w:val="0"/>
        <w:jc w:val="both"/>
        <w:textAlignment w:val="auto"/>
        <w:rPr>
          <w:rFonts w:cs="Arial"/>
          <w:color w:val="000000"/>
          <w:kern w:val="0"/>
          <w:sz w:val="18"/>
          <w:szCs w:val="24"/>
        </w:rPr>
      </w:pPr>
    </w:p>
    <w:p w:rsidR="00DC0C6F" w:rsidRPr="00DC0C6F" w:rsidRDefault="00DC0C6F" w:rsidP="00DC0C6F">
      <w:pPr>
        <w:tabs>
          <w:tab w:val="left" w:pos="567"/>
        </w:tabs>
        <w:autoSpaceDE w:val="0"/>
        <w:jc w:val="center"/>
        <w:textAlignment w:val="auto"/>
        <w:rPr>
          <w:rFonts w:cs="Arial"/>
          <w:b/>
          <w:color w:val="000000"/>
          <w:kern w:val="0"/>
          <w:sz w:val="22"/>
          <w:szCs w:val="24"/>
        </w:rPr>
      </w:pPr>
      <w:r w:rsidRPr="00DC0C6F">
        <w:rPr>
          <w:rFonts w:cs="Arial"/>
          <w:b/>
          <w:color w:val="000000"/>
          <w:kern w:val="0"/>
          <w:sz w:val="22"/>
          <w:szCs w:val="24"/>
        </w:rPr>
        <w:t>ВИША СИЛА</w:t>
      </w:r>
    </w:p>
    <w:p w:rsidR="00DC0C6F" w:rsidRPr="00DC0C6F" w:rsidRDefault="00DC0C6F" w:rsidP="00DC0C6F">
      <w:pPr>
        <w:tabs>
          <w:tab w:val="left" w:pos="567"/>
        </w:tabs>
        <w:autoSpaceDE w:val="0"/>
        <w:jc w:val="center"/>
        <w:textAlignment w:val="auto"/>
        <w:rPr>
          <w:rFonts w:cs="Arial"/>
          <w:color w:val="000000"/>
          <w:kern w:val="0"/>
          <w:sz w:val="18"/>
          <w:szCs w:val="24"/>
        </w:rPr>
      </w:pPr>
    </w:p>
    <w:p w:rsidR="00DC0C6F" w:rsidRPr="00DC0C6F" w:rsidRDefault="00DC0C6F" w:rsidP="00DC0C6F">
      <w:pPr>
        <w:tabs>
          <w:tab w:val="left" w:pos="567"/>
        </w:tabs>
        <w:autoSpaceDE w:val="0"/>
        <w:jc w:val="center"/>
        <w:textAlignment w:val="auto"/>
        <w:rPr>
          <w:rFonts w:cs="Arial"/>
          <w:color w:val="000000"/>
          <w:kern w:val="0"/>
          <w:sz w:val="22"/>
          <w:szCs w:val="24"/>
        </w:rPr>
      </w:pPr>
      <w:r w:rsidRPr="00DC0C6F">
        <w:rPr>
          <w:rFonts w:cs="Arial"/>
          <w:b/>
          <w:color w:val="000000"/>
          <w:kern w:val="0"/>
          <w:sz w:val="22"/>
          <w:szCs w:val="24"/>
        </w:rPr>
        <w:t>Члан 2</w:t>
      </w:r>
      <w:r w:rsidR="00783573">
        <w:rPr>
          <w:rFonts w:cs="Arial"/>
          <w:b/>
          <w:color w:val="000000"/>
          <w:kern w:val="0"/>
          <w:sz w:val="22"/>
          <w:szCs w:val="24"/>
          <w:lang w:val="sr-Cyrl-RS"/>
        </w:rPr>
        <w:t>4</w:t>
      </w:r>
      <w:r w:rsidRPr="00DC0C6F">
        <w:rPr>
          <w:rFonts w:cs="Arial"/>
          <w:color w:val="000000"/>
          <w:kern w:val="0"/>
          <w:sz w:val="22"/>
          <w:szCs w:val="24"/>
        </w:rPr>
        <w:t>.</w:t>
      </w:r>
    </w:p>
    <w:p w:rsidR="00DC0C6F" w:rsidRPr="00DC0C6F" w:rsidRDefault="00DC0C6F" w:rsidP="00DC0C6F">
      <w:pPr>
        <w:tabs>
          <w:tab w:val="left" w:pos="567"/>
        </w:tabs>
        <w:autoSpaceDE w:val="0"/>
        <w:jc w:val="both"/>
        <w:textAlignment w:val="auto"/>
        <w:rPr>
          <w:rFonts w:cs="Arial"/>
          <w:color w:val="000000"/>
          <w:kern w:val="0"/>
          <w:sz w:val="16"/>
          <w:szCs w:val="24"/>
        </w:rPr>
      </w:pPr>
    </w:p>
    <w:p w:rsidR="00DC0C6F" w:rsidRDefault="00DC0C6F" w:rsidP="00DC0C6F">
      <w:pPr>
        <w:tabs>
          <w:tab w:val="left" w:pos="567"/>
        </w:tabs>
        <w:autoSpaceDE w:val="0"/>
        <w:jc w:val="both"/>
        <w:textAlignment w:val="auto"/>
        <w:rPr>
          <w:rFonts w:cs="Arial"/>
          <w:color w:val="000000"/>
          <w:kern w:val="0"/>
          <w:sz w:val="22"/>
          <w:szCs w:val="24"/>
        </w:rPr>
      </w:pPr>
      <w:r w:rsidRPr="00DC0C6F">
        <w:rPr>
          <w:rFonts w:cs="Arial"/>
          <w:color w:val="000000"/>
          <w:kern w:val="0"/>
          <w:sz w:val="22"/>
          <w:szCs w:val="24"/>
        </w:rPr>
        <w:t>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под условом да је друга Уговорна страна обавештена, у року од најдуже 3</w:t>
      </w:r>
      <w:r w:rsidRPr="00DC0C6F">
        <w:rPr>
          <w:rFonts w:cs="Arial"/>
          <w:color w:val="000000"/>
          <w:kern w:val="0"/>
          <w:sz w:val="22"/>
          <w:szCs w:val="24"/>
          <w:lang w:val="sr-Cyrl-RS"/>
        </w:rPr>
        <w:t xml:space="preserve"> </w:t>
      </w:r>
      <w:r w:rsidRPr="00DC0C6F">
        <w:rPr>
          <w:rFonts w:cs="Arial"/>
          <w:color w:val="000000"/>
          <w:kern w:val="0"/>
          <w:sz w:val="22"/>
          <w:szCs w:val="24"/>
        </w:rPr>
        <w:t>радна дана о наступању више силе.</w:t>
      </w:r>
    </w:p>
    <w:p w:rsidR="00DC0C6F" w:rsidRPr="00DC0C6F" w:rsidRDefault="00DC0C6F" w:rsidP="00DC0C6F">
      <w:pPr>
        <w:tabs>
          <w:tab w:val="left" w:pos="567"/>
        </w:tabs>
        <w:autoSpaceDE w:val="0"/>
        <w:jc w:val="both"/>
        <w:textAlignment w:val="auto"/>
        <w:rPr>
          <w:rFonts w:cs="Arial"/>
          <w:color w:val="000000"/>
          <w:kern w:val="0"/>
          <w:sz w:val="18"/>
          <w:szCs w:val="24"/>
        </w:rPr>
      </w:pPr>
    </w:p>
    <w:p w:rsidR="00DC0C6F" w:rsidRPr="00DC0C6F" w:rsidRDefault="00DC0C6F" w:rsidP="00DC0C6F">
      <w:pPr>
        <w:tabs>
          <w:tab w:val="left" w:pos="567"/>
        </w:tabs>
        <w:autoSpaceDE w:val="0"/>
        <w:jc w:val="both"/>
        <w:textAlignment w:val="auto"/>
        <w:rPr>
          <w:rFonts w:cs="Arial"/>
          <w:color w:val="000000"/>
          <w:kern w:val="0"/>
          <w:sz w:val="22"/>
          <w:szCs w:val="24"/>
        </w:rPr>
      </w:pPr>
      <w:r w:rsidRPr="00DC0C6F">
        <w:rPr>
          <w:rFonts w:cs="Arial"/>
          <w:color w:val="000000"/>
          <w:kern w:val="0"/>
          <w:sz w:val="22"/>
          <w:szCs w:val="24"/>
        </w:rPr>
        <w:t>У случају наступања више силе, Пружалац услуге има право да продужи рок за извршење услуга за оно време за које је настало кашњење у извршавању уговорних Услуга, проузроковано вишом силом.</w:t>
      </w:r>
    </w:p>
    <w:p w:rsidR="00DC0C6F" w:rsidRPr="00DC0C6F" w:rsidRDefault="00DC0C6F" w:rsidP="00DC0C6F">
      <w:pPr>
        <w:tabs>
          <w:tab w:val="left" w:pos="567"/>
        </w:tabs>
        <w:autoSpaceDE w:val="0"/>
        <w:jc w:val="both"/>
        <w:textAlignment w:val="auto"/>
        <w:rPr>
          <w:rFonts w:cs="Arial"/>
          <w:color w:val="000000"/>
          <w:kern w:val="0"/>
          <w:sz w:val="18"/>
          <w:szCs w:val="24"/>
        </w:rPr>
      </w:pPr>
    </w:p>
    <w:p w:rsidR="00DC0C6F" w:rsidRPr="00DC0C6F" w:rsidRDefault="00DC0C6F" w:rsidP="00DC0C6F">
      <w:pPr>
        <w:tabs>
          <w:tab w:val="left" w:pos="567"/>
        </w:tabs>
        <w:autoSpaceDE w:val="0"/>
        <w:jc w:val="both"/>
        <w:textAlignment w:val="auto"/>
        <w:rPr>
          <w:rFonts w:cs="Arial"/>
          <w:color w:val="000000"/>
          <w:kern w:val="0"/>
          <w:sz w:val="22"/>
          <w:szCs w:val="24"/>
        </w:rPr>
      </w:pPr>
      <w:r w:rsidRPr="00DC0C6F">
        <w:rPr>
          <w:rFonts w:cs="Arial"/>
          <w:color w:val="000000"/>
          <w:kern w:val="0"/>
          <w:sz w:val="22"/>
          <w:szCs w:val="24"/>
        </w:rPr>
        <w:lastRenderedPageBreak/>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rsidR="00DC0C6F" w:rsidRPr="00DC0C6F" w:rsidRDefault="00DC0C6F" w:rsidP="00DC0C6F">
      <w:pPr>
        <w:tabs>
          <w:tab w:val="left" w:pos="567"/>
        </w:tabs>
        <w:autoSpaceDE w:val="0"/>
        <w:jc w:val="both"/>
        <w:textAlignment w:val="auto"/>
        <w:rPr>
          <w:rFonts w:cs="Arial"/>
          <w:color w:val="000000"/>
          <w:kern w:val="0"/>
          <w:sz w:val="18"/>
          <w:szCs w:val="24"/>
        </w:rPr>
      </w:pPr>
    </w:p>
    <w:p w:rsidR="00DC0C6F" w:rsidRPr="00DC0C6F" w:rsidRDefault="00DC0C6F" w:rsidP="00DC0C6F">
      <w:pPr>
        <w:tabs>
          <w:tab w:val="left" w:pos="567"/>
        </w:tabs>
        <w:autoSpaceDE w:val="0"/>
        <w:jc w:val="both"/>
        <w:textAlignment w:val="auto"/>
        <w:rPr>
          <w:rFonts w:cs="Arial"/>
          <w:color w:val="000000"/>
          <w:kern w:val="0"/>
          <w:sz w:val="22"/>
          <w:szCs w:val="24"/>
        </w:rPr>
      </w:pPr>
      <w:r w:rsidRPr="00DC0C6F">
        <w:rPr>
          <w:rFonts w:cs="Arial"/>
          <w:color w:val="000000"/>
          <w:kern w:val="0"/>
          <w:sz w:val="22"/>
          <w:szCs w:val="24"/>
        </w:rPr>
        <w:t>Уколико виша сила траје дуже од 90 дана, било која Уговорна страна може да раскине овај Уговор у року од 30 дана, уз доставу писаног обавештења другој Уговорној страни о намери да раскине Уговор.</w:t>
      </w:r>
    </w:p>
    <w:p w:rsidR="00E40C35" w:rsidRPr="00DC0C6F" w:rsidRDefault="00E40C35" w:rsidP="005705A0">
      <w:pPr>
        <w:pStyle w:val="KDParagraf"/>
        <w:spacing w:before="0"/>
        <w:rPr>
          <w:rFonts w:ascii="Arial" w:hAnsi="Arial" w:cs="Arial"/>
          <w:b/>
          <w:sz w:val="18"/>
        </w:rPr>
      </w:pPr>
    </w:p>
    <w:p w:rsidR="00DC0C6F" w:rsidRPr="00DC0C6F" w:rsidRDefault="00DC0C6F" w:rsidP="00DC0C6F">
      <w:pPr>
        <w:tabs>
          <w:tab w:val="left" w:pos="567"/>
        </w:tabs>
        <w:autoSpaceDE w:val="0"/>
        <w:jc w:val="center"/>
        <w:textAlignment w:val="auto"/>
        <w:rPr>
          <w:rFonts w:cs="Arial"/>
          <w:b/>
          <w:color w:val="000000"/>
          <w:kern w:val="0"/>
          <w:sz w:val="22"/>
          <w:szCs w:val="24"/>
        </w:rPr>
      </w:pPr>
      <w:r w:rsidRPr="00DC0C6F">
        <w:rPr>
          <w:rFonts w:cs="Arial"/>
          <w:b/>
          <w:color w:val="000000"/>
          <w:kern w:val="0"/>
          <w:sz w:val="22"/>
          <w:szCs w:val="24"/>
        </w:rPr>
        <w:t>НАКНАДА ШТЕТЕ</w:t>
      </w:r>
    </w:p>
    <w:p w:rsidR="00DC0C6F" w:rsidRPr="00DC0C6F" w:rsidRDefault="00DC0C6F" w:rsidP="00DC0C6F">
      <w:pPr>
        <w:tabs>
          <w:tab w:val="left" w:pos="567"/>
        </w:tabs>
        <w:autoSpaceDE w:val="0"/>
        <w:jc w:val="center"/>
        <w:textAlignment w:val="auto"/>
        <w:rPr>
          <w:rFonts w:cs="Arial"/>
          <w:color w:val="000000"/>
          <w:kern w:val="0"/>
          <w:sz w:val="18"/>
          <w:szCs w:val="24"/>
        </w:rPr>
      </w:pPr>
    </w:p>
    <w:p w:rsidR="00DC0C6F" w:rsidRPr="00DC0C6F" w:rsidRDefault="00DC0C6F" w:rsidP="00DC0C6F">
      <w:pPr>
        <w:tabs>
          <w:tab w:val="left" w:pos="567"/>
        </w:tabs>
        <w:autoSpaceDE w:val="0"/>
        <w:jc w:val="center"/>
        <w:textAlignment w:val="auto"/>
        <w:rPr>
          <w:rFonts w:cs="Arial"/>
          <w:color w:val="000000"/>
          <w:kern w:val="0"/>
          <w:sz w:val="22"/>
          <w:szCs w:val="24"/>
        </w:rPr>
      </w:pPr>
      <w:r w:rsidRPr="00DC0C6F">
        <w:rPr>
          <w:rFonts w:cs="Arial"/>
          <w:b/>
          <w:color w:val="000000"/>
          <w:kern w:val="0"/>
          <w:sz w:val="22"/>
          <w:szCs w:val="24"/>
        </w:rPr>
        <w:t xml:space="preserve">Члан </w:t>
      </w:r>
      <w:r w:rsidR="00783573">
        <w:rPr>
          <w:rFonts w:cs="Arial"/>
          <w:b/>
          <w:color w:val="000000"/>
          <w:kern w:val="0"/>
          <w:sz w:val="22"/>
          <w:szCs w:val="24"/>
          <w:lang w:val="sr-Cyrl-RS"/>
        </w:rPr>
        <w:t>25</w:t>
      </w:r>
      <w:r w:rsidRPr="00DC0C6F">
        <w:rPr>
          <w:rFonts w:cs="Arial"/>
          <w:color w:val="000000"/>
          <w:kern w:val="0"/>
          <w:sz w:val="22"/>
          <w:szCs w:val="24"/>
        </w:rPr>
        <w:t>.</w:t>
      </w:r>
    </w:p>
    <w:p w:rsidR="00DC0C6F" w:rsidRPr="00DC0C6F" w:rsidRDefault="00DC0C6F" w:rsidP="00DC0C6F">
      <w:pPr>
        <w:tabs>
          <w:tab w:val="left" w:pos="567"/>
        </w:tabs>
        <w:autoSpaceDE w:val="0"/>
        <w:jc w:val="both"/>
        <w:textAlignment w:val="auto"/>
        <w:rPr>
          <w:rFonts w:cs="Arial"/>
          <w:color w:val="000000"/>
          <w:kern w:val="0"/>
          <w:sz w:val="16"/>
          <w:szCs w:val="24"/>
        </w:rPr>
      </w:pPr>
    </w:p>
    <w:p w:rsidR="00DC0C6F" w:rsidRPr="00DC0C6F" w:rsidRDefault="00DC0C6F" w:rsidP="00DC0C6F">
      <w:pPr>
        <w:tabs>
          <w:tab w:val="left" w:pos="567"/>
        </w:tabs>
        <w:autoSpaceDE w:val="0"/>
        <w:jc w:val="both"/>
        <w:textAlignment w:val="auto"/>
        <w:rPr>
          <w:rFonts w:cs="Arial"/>
          <w:color w:val="000000"/>
          <w:kern w:val="0"/>
          <w:sz w:val="22"/>
          <w:szCs w:val="24"/>
        </w:rPr>
      </w:pPr>
      <w:r w:rsidRPr="00DC0C6F">
        <w:rPr>
          <w:rFonts w:cs="Arial"/>
          <w:color w:val="000000"/>
          <w:kern w:val="0"/>
          <w:sz w:val="22"/>
          <w:szCs w:val="24"/>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rsidR="00DC0C6F" w:rsidRPr="00DC0C6F" w:rsidRDefault="00DC0C6F" w:rsidP="00DC0C6F">
      <w:pPr>
        <w:tabs>
          <w:tab w:val="left" w:pos="567"/>
        </w:tabs>
        <w:autoSpaceDE w:val="0"/>
        <w:jc w:val="both"/>
        <w:textAlignment w:val="auto"/>
        <w:rPr>
          <w:rFonts w:cs="Arial"/>
          <w:color w:val="000000"/>
          <w:kern w:val="0"/>
          <w:sz w:val="18"/>
          <w:szCs w:val="24"/>
        </w:rPr>
      </w:pPr>
    </w:p>
    <w:p w:rsidR="00DC0C6F" w:rsidRPr="00DC0C6F" w:rsidRDefault="00DC0C6F" w:rsidP="00DC0C6F">
      <w:pPr>
        <w:tabs>
          <w:tab w:val="left" w:pos="567"/>
        </w:tabs>
        <w:autoSpaceDE w:val="0"/>
        <w:jc w:val="both"/>
        <w:textAlignment w:val="auto"/>
        <w:rPr>
          <w:rFonts w:cs="Arial"/>
          <w:color w:val="000000"/>
          <w:kern w:val="0"/>
          <w:sz w:val="22"/>
          <w:szCs w:val="24"/>
        </w:rPr>
      </w:pPr>
      <w:r w:rsidRPr="00DC0C6F">
        <w:rPr>
          <w:rFonts w:cs="Arial"/>
          <w:color w:val="000000"/>
          <w:kern w:val="0"/>
          <w:sz w:val="22"/>
          <w:szCs w:val="24"/>
        </w:rPr>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дана од датума издавања истог.</w:t>
      </w:r>
    </w:p>
    <w:p w:rsidR="00DC0C6F" w:rsidRPr="00DC0C6F" w:rsidRDefault="00DC0C6F" w:rsidP="00DC0C6F">
      <w:pPr>
        <w:tabs>
          <w:tab w:val="left" w:pos="567"/>
        </w:tabs>
        <w:autoSpaceDE w:val="0"/>
        <w:jc w:val="both"/>
        <w:textAlignment w:val="auto"/>
        <w:rPr>
          <w:rFonts w:cs="Arial"/>
          <w:color w:val="000000"/>
          <w:kern w:val="0"/>
          <w:sz w:val="18"/>
          <w:szCs w:val="24"/>
        </w:rPr>
      </w:pPr>
    </w:p>
    <w:p w:rsidR="00DC0C6F" w:rsidRPr="00DC0C6F" w:rsidRDefault="00DC0C6F" w:rsidP="00DC0C6F">
      <w:pPr>
        <w:tabs>
          <w:tab w:val="left" w:pos="567"/>
        </w:tabs>
        <w:autoSpaceDE w:val="0"/>
        <w:jc w:val="both"/>
        <w:textAlignment w:val="auto"/>
        <w:rPr>
          <w:rFonts w:cs="Arial"/>
          <w:color w:val="000000"/>
          <w:kern w:val="0"/>
          <w:sz w:val="22"/>
          <w:szCs w:val="24"/>
        </w:rPr>
      </w:pPr>
      <w:r w:rsidRPr="00DC0C6F">
        <w:rPr>
          <w:rFonts w:cs="Arial"/>
          <w:color w:val="000000"/>
          <w:kern w:val="0"/>
          <w:sz w:val="22"/>
          <w:szCs w:val="24"/>
        </w:rPr>
        <w:t>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w:t>
      </w:r>
    </w:p>
    <w:p w:rsidR="00DC0C6F" w:rsidRPr="00DC0C6F" w:rsidRDefault="00DC0C6F" w:rsidP="00DC0C6F">
      <w:pPr>
        <w:tabs>
          <w:tab w:val="left" w:pos="567"/>
        </w:tabs>
        <w:autoSpaceDE w:val="0"/>
        <w:jc w:val="both"/>
        <w:textAlignment w:val="auto"/>
        <w:rPr>
          <w:rFonts w:cs="Arial"/>
          <w:color w:val="000000"/>
          <w:kern w:val="0"/>
          <w:sz w:val="22"/>
          <w:szCs w:val="24"/>
        </w:rPr>
      </w:pPr>
      <w:r w:rsidRPr="00DC0C6F">
        <w:rPr>
          <w:rFonts w:cs="Arial"/>
          <w:color w:val="000000"/>
          <w:kern w:val="0"/>
          <w:sz w:val="22"/>
          <w:szCs w:val="24"/>
        </w:rPr>
        <w:t>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члана 19. овог Уговора.</w:t>
      </w:r>
    </w:p>
    <w:p w:rsidR="003A551B" w:rsidRPr="004E1F25" w:rsidRDefault="003A551B" w:rsidP="005705A0">
      <w:pPr>
        <w:pStyle w:val="KDParagraf"/>
        <w:spacing w:before="0"/>
        <w:rPr>
          <w:rFonts w:ascii="Arial" w:hAnsi="Arial" w:cs="Arial"/>
          <w:sz w:val="22"/>
        </w:rPr>
      </w:pPr>
    </w:p>
    <w:p w:rsidR="00464C66" w:rsidRPr="00464C66" w:rsidRDefault="00464C66" w:rsidP="00464C66">
      <w:pPr>
        <w:tabs>
          <w:tab w:val="left" w:pos="567"/>
        </w:tabs>
        <w:autoSpaceDE w:val="0"/>
        <w:jc w:val="center"/>
        <w:textAlignment w:val="auto"/>
        <w:rPr>
          <w:rFonts w:cs="Arial"/>
          <w:b/>
          <w:color w:val="000000"/>
          <w:kern w:val="0"/>
          <w:sz w:val="22"/>
          <w:szCs w:val="24"/>
        </w:rPr>
      </w:pPr>
      <w:r w:rsidRPr="00464C66">
        <w:rPr>
          <w:rFonts w:cs="Arial"/>
          <w:b/>
          <w:color w:val="000000"/>
          <w:kern w:val="0"/>
          <w:sz w:val="22"/>
          <w:szCs w:val="24"/>
        </w:rPr>
        <w:t>УГОВОРНА КАЗНА</w:t>
      </w:r>
    </w:p>
    <w:p w:rsidR="00464C66" w:rsidRPr="00464C66" w:rsidRDefault="00464C66" w:rsidP="00464C66">
      <w:pPr>
        <w:tabs>
          <w:tab w:val="left" w:pos="567"/>
        </w:tabs>
        <w:autoSpaceDE w:val="0"/>
        <w:jc w:val="center"/>
        <w:textAlignment w:val="auto"/>
        <w:rPr>
          <w:rFonts w:cs="Arial"/>
          <w:color w:val="000000"/>
          <w:kern w:val="0"/>
          <w:sz w:val="18"/>
          <w:szCs w:val="24"/>
        </w:rPr>
      </w:pPr>
    </w:p>
    <w:p w:rsidR="00464C66" w:rsidRPr="00464C66" w:rsidRDefault="00464C66" w:rsidP="00464C66">
      <w:pPr>
        <w:tabs>
          <w:tab w:val="left" w:pos="567"/>
        </w:tabs>
        <w:autoSpaceDE w:val="0"/>
        <w:jc w:val="center"/>
        <w:textAlignment w:val="auto"/>
        <w:rPr>
          <w:rFonts w:cs="Arial"/>
          <w:color w:val="000000"/>
          <w:kern w:val="0"/>
          <w:sz w:val="22"/>
          <w:szCs w:val="24"/>
        </w:rPr>
      </w:pPr>
      <w:r w:rsidRPr="00464C66">
        <w:rPr>
          <w:rFonts w:cs="Arial"/>
          <w:b/>
          <w:color w:val="000000"/>
          <w:kern w:val="0"/>
          <w:sz w:val="22"/>
          <w:szCs w:val="24"/>
        </w:rPr>
        <w:t xml:space="preserve">Члан </w:t>
      </w:r>
      <w:r w:rsidR="00783573">
        <w:rPr>
          <w:rFonts w:cs="Arial"/>
          <w:b/>
          <w:color w:val="000000"/>
          <w:kern w:val="0"/>
          <w:sz w:val="22"/>
          <w:szCs w:val="24"/>
          <w:lang w:val="sr-Cyrl-RS"/>
        </w:rPr>
        <w:t>26</w:t>
      </w:r>
      <w:r w:rsidRPr="00464C66">
        <w:rPr>
          <w:rFonts w:cs="Arial"/>
          <w:color w:val="000000"/>
          <w:kern w:val="0"/>
          <w:sz w:val="22"/>
          <w:szCs w:val="24"/>
        </w:rPr>
        <w:t>.</w:t>
      </w:r>
    </w:p>
    <w:p w:rsidR="00464C66" w:rsidRPr="00464C66" w:rsidRDefault="00464C66" w:rsidP="00464C66">
      <w:pPr>
        <w:tabs>
          <w:tab w:val="left" w:pos="567"/>
        </w:tabs>
        <w:autoSpaceDE w:val="0"/>
        <w:jc w:val="both"/>
        <w:textAlignment w:val="auto"/>
        <w:rPr>
          <w:rFonts w:cs="Arial"/>
          <w:color w:val="000000"/>
          <w:kern w:val="0"/>
          <w:sz w:val="10"/>
          <w:szCs w:val="24"/>
        </w:rPr>
      </w:pPr>
    </w:p>
    <w:p w:rsidR="00464C66" w:rsidRDefault="00464C66" w:rsidP="00464C66">
      <w:pPr>
        <w:tabs>
          <w:tab w:val="left" w:pos="567"/>
        </w:tabs>
        <w:autoSpaceDE w:val="0"/>
        <w:jc w:val="both"/>
        <w:textAlignment w:val="auto"/>
        <w:rPr>
          <w:rFonts w:cs="Arial"/>
          <w:color w:val="000000"/>
          <w:kern w:val="0"/>
          <w:sz w:val="22"/>
          <w:szCs w:val="24"/>
          <w:lang w:val="sr-Latn-RS"/>
        </w:rPr>
      </w:pPr>
      <w:r w:rsidRPr="00464C66">
        <w:rPr>
          <w:rFonts w:cs="Arial"/>
          <w:color w:val="000000"/>
          <w:kern w:val="0"/>
          <w:sz w:val="22"/>
          <w:szCs w:val="24"/>
          <w:lang w:val="sr-Latn-RS"/>
        </w:rPr>
        <w:t xml:space="preserve">У случају да Пружалац услуге, својом кривицом, не изврши/ не пружи о року уговорене Услуге, Пружалац услуге је дужан да плати Кориснику услуге уговорне пенале, у износу од 0,2% од </w:t>
      </w:r>
      <w:r w:rsidRPr="00464C66">
        <w:rPr>
          <w:rFonts w:cs="Arial"/>
          <w:color w:val="000000"/>
          <w:kern w:val="0"/>
          <w:sz w:val="22"/>
          <w:szCs w:val="24"/>
          <w:lang w:val="sr-Cyrl-RS"/>
        </w:rPr>
        <w:t xml:space="preserve">вредности услуге која није извршена, </w:t>
      </w:r>
      <w:r w:rsidRPr="00464C66">
        <w:rPr>
          <w:rFonts w:cs="Arial"/>
          <w:color w:val="000000"/>
          <w:kern w:val="0"/>
          <w:sz w:val="22"/>
          <w:szCs w:val="24"/>
          <w:lang w:val="sr-Latn-RS"/>
        </w:rPr>
        <w:t xml:space="preserve">за сваки започети дан кашњења, у максималном износу од 10% од </w:t>
      </w:r>
      <w:r w:rsidRPr="00464C66">
        <w:rPr>
          <w:rFonts w:cs="Arial"/>
          <w:color w:val="000000"/>
          <w:kern w:val="0"/>
          <w:sz w:val="22"/>
          <w:szCs w:val="24"/>
          <w:lang w:val="sr-Cyrl-RS"/>
        </w:rPr>
        <w:t xml:space="preserve">вредности услуге </w:t>
      </w:r>
      <w:r w:rsidRPr="00464C66">
        <w:rPr>
          <w:rFonts w:cs="Arial"/>
          <w:color w:val="000000"/>
          <w:kern w:val="0"/>
          <w:sz w:val="22"/>
          <w:szCs w:val="24"/>
          <w:lang w:val="sr-Latn-RS"/>
        </w:rPr>
        <w:t xml:space="preserve">из </w:t>
      </w:r>
      <w:r w:rsidRPr="00464C66">
        <w:rPr>
          <w:rFonts w:cs="Arial"/>
          <w:color w:val="000000"/>
          <w:kern w:val="0"/>
          <w:sz w:val="22"/>
          <w:szCs w:val="24"/>
          <w:lang w:val="sr-Cyrl-RS"/>
        </w:rPr>
        <w:t>Члана 2</w:t>
      </w:r>
      <w:r w:rsidRPr="00464C66">
        <w:rPr>
          <w:rFonts w:cs="Arial"/>
          <w:color w:val="000000"/>
          <w:kern w:val="0"/>
          <w:sz w:val="22"/>
          <w:szCs w:val="24"/>
          <w:lang w:val="sr-Latn-RS"/>
        </w:rPr>
        <w:t>. овог Уговора без пореза на додату вредност.</w:t>
      </w:r>
    </w:p>
    <w:p w:rsidR="00464C66" w:rsidRPr="00464C66" w:rsidRDefault="00464C66" w:rsidP="00464C66">
      <w:pPr>
        <w:tabs>
          <w:tab w:val="left" w:pos="567"/>
        </w:tabs>
        <w:autoSpaceDE w:val="0"/>
        <w:jc w:val="both"/>
        <w:textAlignment w:val="auto"/>
        <w:rPr>
          <w:rFonts w:cs="Arial"/>
          <w:color w:val="000000"/>
          <w:kern w:val="0"/>
          <w:sz w:val="18"/>
          <w:szCs w:val="24"/>
          <w:lang w:val="sr-Latn-RS"/>
        </w:rPr>
      </w:pPr>
    </w:p>
    <w:p w:rsidR="00464C66" w:rsidRPr="00464C66" w:rsidRDefault="00464C66" w:rsidP="00464C66">
      <w:pPr>
        <w:tabs>
          <w:tab w:val="left" w:pos="567"/>
        </w:tabs>
        <w:autoSpaceDE w:val="0"/>
        <w:jc w:val="both"/>
        <w:textAlignment w:val="auto"/>
        <w:rPr>
          <w:rFonts w:cs="Arial"/>
          <w:color w:val="000000"/>
          <w:kern w:val="0"/>
          <w:sz w:val="22"/>
          <w:szCs w:val="24"/>
          <w:lang w:val="sr-Latn-RS"/>
        </w:rPr>
      </w:pPr>
      <w:r w:rsidRPr="00464C66">
        <w:rPr>
          <w:rFonts w:cs="Arial"/>
          <w:color w:val="000000"/>
          <w:kern w:val="0"/>
          <w:sz w:val="22"/>
          <w:szCs w:val="24"/>
          <w:lang w:val="sr-Latn-RS"/>
        </w:rPr>
        <w:t>Плаћање пенала у складу са претходним ставом доспева у року од 10 дана од дана издавања рачуна од стране Корисника услуге за уговорне пенале.</w:t>
      </w:r>
    </w:p>
    <w:p w:rsidR="00464C66" w:rsidRPr="00464C66" w:rsidRDefault="00464C66" w:rsidP="00464C66">
      <w:pPr>
        <w:tabs>
          <w:tab w:val="left" w:pos="567"/>
        </w:tabs>
        <w:autoSpaceDE w:val="0"/>
        <w:jc w:val="both"/>
        <w:textAlignment w:val="auto"/>
        <w:rPr>
          <w:rFonts w:cs="Arial"/>
          <w:color w:val="000000"/>
          <w:kern w:val="0"/>
          <w:sz w:val="18"/>
          <w:szCs w:val="24"/>
          <w:lang w:val="sr-Latn-RS"/>
        </w:rPr>
      </w:pPr>
    </w:p>
    <w:p w:rsidR="00464C66" w:rsidRPr="00464C66" w:rsidRDefault="00464C66" w:rsidP="00464C66">
      <w:pPr>
        <w:tabs>
          <w:tab w:val="left" w:pos="567"/>
        </w:tabs>
        <w:autoSpaceDE w:val="0"/>
        <w:jc w:val="both"/>
        <w:textAlignment w:val="auto"/>
        <w:rPr>
          <w:rFonts w:cs="Arial"/>
          <w:color w:val="000000"/>
          <w:kern w:val="0"/>
          <w:sz w:val="22"/>
          <w:szCs w:val="24"/>
          <w:lang w:val="sr-Latn-RS"/>
        </w:rPr>
      </w:pPr>
      <w:r w:rsidRPr="00464C66">
        <w:rPr>
          <w:rFonts w:cs="Arial"/>
          <w:color w:val="000000"/>
          <w:kern w:val="0"/>
          <w:sz w:val="22"/>
          <w:szCs w:val="24"/>
          <w:lang w:val="sr-Latn-RS"/>
        </w:rPr>
        <w:t>Уколико Корисник услуге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rsidR="00464C66" w:rsidRPr="00464C66" w:rsidRDefault="00464C66" w:rsidP="00464C66">
      <w:pPr>
        <w:tabs>
          <w:tab w:val="left" w:pos="567"/>
        </w:tabs>
        <w:autoSpaceDE w:val="0"/>
        <w:jc w:val="center"/>
        <w:textAlignment w:val="auto"/>
        <w:rPr>
          <w:rFonts w:cs="Arial"/>
          <w:b/>
          <w:color w:val="000000"/>
          <w:kern w:val="0"/>
          <w:sz w:val="22"/>
          <w:szCs w:val="24"/>
        </w:rPr>
      </w:pPr>
      <w:r w:rsidRPr="00464C66">
        <w:rPr>
          <w:rFonts w:cs="Arial"/>
          <w:b/>
          <w:color w:val="000000"/>
          <w:kern w:val="0"/>
          <w:sz w:val="22"/>
          <w:szCs w:val="24"/>
        </w:rPr>
        <w:t>РАСКИД УГОВОРА</w:t>
      </w:r>
    </w:p>
    <w:p w:rsidR="00464C66" w:rsidRPr="00464C66" w:rsidRDefault="00464C66" w:rsidP="00464C66">
      <w:pPr>
        <w:tabs>
          <w:tab w:val="left" w:pos="567"/>
        </w:tabs>
        <w:autoSpaceDE w:val="0"/>
        <w:jc w:val="center"/>
        <w:textAlignment w:val="auto"/>
        <w:rPr>
          <w:rFonts w:cs="Arial"/>
          <w:color w:val="000000"/>
          <w:kern w:val="0"/>
          <w:sz w:val="18"/>
          <w:szCs w:val="24"/>
        </w:rPr>
      </w:pPr>
    </w:p>
    <w:p w:rsidR="00464C66" w:rsidRPr="00464C66" w:rsidRDefault="00464C66" w:rsidP="00464C66">
      <w:pPr>
        <w:tabs>
          <w:tab w:val="left" w:pos="567"/>
        </w:tabs>
        <w:autoSpaceDE w:val="0"/>
        <w:jc w:val="center"/>
        <w:textAlignment w:val="auto"/>
        <w:rPr>
          <w:rFonts w:cs="Arial"/>
          <w:color w:val="000000"/>
          <w:kern w:val="0"/>
          <w:sz w:val="22"/>
          <w:szCs w:val="24"/>
        </w:rPr>
      </w:pPr>
      <w:r w:rsidRPr="00464C66">
        <w:rPr>
          <w:rFonts w:cs="Arial"/>
          <w:b/>
          <w:color w:val="000000"/>
          <w:kern w:val="0"/>
          <w:sz w:val="22"/>
          <w:szCs w:val="24"/>
        </w:rPr>
        <w:t xml:space="preserve">Члан </w:t>
      </w:r>
      <w:r w:rsidR="00783573">
        <w:rPr>
          <w:rFonts w:cs="Arial"/>
          <w:b/>
          <w:color w:val="000000"/>
          <w:kern w:val="0"/>
          <w:sz w:val="22"/>
          <w:szCs w:val="24"/>
          <w:lang w:val="sr-Cyrl-RS"/>
        </w:rPr>
        <w:t>27</w:t>
      </w:r>
      <w:r w:rsidRPr="00464C66">
        <w:rPr>
          <w:rFonts w:cs="Arial"/>
          <w:color w:val="000000"/>
          <w:kern w:val="0"/>
          <w:sz w:val="22"/>
          <w:szCs w:val="24"/>
        </w:rPr>
        <w:t>.</w:t>
      </w:r>
    </w:p>
    <w:p w:rsidR="00464C66" w:rsidRPr="00464C66" w:rsidRDefault="00464C66" w:rsidP="00464C66">
      <w:pPr>
        <w:tabs>
          <w:tab w:val="left" w:pos="567"/>
        </w:tabs>
        <w:autoSpaceDE w:val="0"/>
        <w:jc w:val="both"/>
        <w:textAlignment w:val="auto"/>
        <w:rPr>
          <w:rFonts w:cs="Arial"/>
          <w:color w:val="000000"/>
          <w:kern w:val="0"/>
          <w:sz w:val="14"/>
          <w:szCs w:val="24"/>
        </w:rPr>
      </w:pPr>
    </w:p>
    <w:p w:rsidR="00464C66" w:rsidRDefault="00464C66" w:rsidP="00464C66">
      <w:pPr>
        <w:tabs>
          <w:tab w:val="left" w:pos="567"/>
        </w:tabs>
        <w:autoSpaceDE w:val="0"/>
        <w:jc w:val="both"/>
        <w:textAlignment w:val="auto"/>
        <w:rPr>
          <w:rFonts w:cs="Arial"/>
          <w:color w:val="000000"/>
          <w:kern w:val="0"/>
          <w:sz w:val="22"/>
          <w:szCs w:val="22"/>
        </w:rPr>
      </w:pPr>
      <w:r w:rsidRPr="00464C66">
        <w:rPr>
          <w:rFonts w:cs="Arial"/>
          <w:color w:val="000000"/>
          <w:kern w:val="0"/>
          <w:sz w:val="22"/>
          <w:szCs w:val="22"/>
        </w:rPr>
        <w:t>Свака Уговорне стране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w:t>
      </w:r>
      <w:r w:rsidR="003A551B">
        <w:rPr>
          <w:rFonts w:cs="Arial"/>
          <w:color w:val="000000"/>
          <w:kern w:val="0"/>
          <w:sz w:val="22"/>
          <w:szCs w:val="22"/>
        </w:rPr>
        <w:t xml:space="preserve">з поштовање отказног рока од 15 </w:t>
      </w:r>
      <w:r w:rsidRPr="00464C66">
        <w:rPr>
          <w:rFonts w:cs="Arial"/>
          <w:color w:val="000000"/>
          <w:kern w:val="0"/>
          <w:sz w:val="22"/>
          <w:szCs w:val="22"/>
        </w:rPr>
        <w:t>дана од дана достављања писане изјаве.</w:t>
      </w:r>
    </w:p>
    <w:p w:rsidR="006E5443" w:rsidRPr="00464C66" w:rsidRDefault="006E5443" w:rsidP="00464C66">
      <w:pPr>
        <w:tabs>
          <w:tab w:val="left" w:pos="567"/>
        </w:tabs>
        <w:autoSpaceDE w:val="0"/>
        <w:jc w:val="both"/>
        <w:textAlignment w:val="auto"/>
        <w:rPr>
          <w:rFonts w:cs="Arial"/>
          <w:color w:val="000000"/>
          <w:kern w:val="0"/>
          <w:sz w:val="18"/>
          <w:szCs w:val="22"/>
        </w:rPr>
      </w:pPr>
    </w:p>
    <w:p w:rsidR="00464C66" w:rsidRPr="00464C66" w:rsidRDefault="00464C66" w:rsidP="00464C66">
      <w:pPr>
        <w:tabs>
          <w:tab w:val="left" w:pos="567"/>
        </w:tabs>
        <w:autoSpaceDE w:val="0"/>
        <w:jc w:val="both"/>
        <w:textAlignment w:val="auto"/>
        <w:rPr>
          <w:rFonts w:cs="Arial"/>
          <w:color w:val="000000"/>
          <w:kern w:val="0"/>
          <w:sz w:val="22"/>
          <w:szCs w:val="22"/>
        </w:rPr>
      </w:pPr>
      <w:r w:rsidRPr="00464C66">
        <w:rPr>
          <w:rFonts w:cs="Arial"/>
          <w:color w:val="000000"/>
          <w:kern w:val="0"/>
          <w:sz w:val="22"/>
          <w:szCs w:val="22"/>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w:t>
      </w:r>
      <w:r w:rsidRPr="00464C66">
        <w:rPr>
          <w:rFonts w:cs="Arial"/>
          <w:color w:val="000000"/>
          <w:kern w:val="0"/>
          <w:sz w:val="22"/>
          <w:szCs w:val="22"/>
          <w:lang w:val="sr-Cyrl-RS"/>
        </w:rPr>
        <w:t xml:space="preserve"> </w:t>
      </w:r>
      <w:r w:rsidRPr="00464C66">
        <w:rPr>
          <w:rFonts w:cs="Arial"/>
          <w:color w:val="000000"/>
          <w:kern w:val="0"/>
          <w:sz w:val="22"/>
          <w:szCs w:val="22"/>
        </w:rPr>
        <w:t>дана од дана достављања писане изјаве.</w:t>
      </w:r>
    </w:p>
    <w:p w:rsidR="006E5443" w:rsidRPr="006E5443" w:rsidRDefault="006E5443" w:rsidP="00464C66">
      <w:pPr>
        <w:tabs>
          <w:tab w:val="left" w:pos="567"/>
        </w:tabs>
        <w:autoSpaceDE w:val="0"/>
        <w:jc w:val="both"/>
        <w:textAlignment w:val="auto"/>
        <w:rPr>
          <w:rFonts w:cs="Arial"/>
          <w:color w:val="000000"/>
          <w:kern w:val="0"/>
          <w:sz w:val="18"/>
          <w:szCs w:val="22"/>
        </w:rPr>
      </w:pPr>
    </w:p>
    <w:p w:rsidR="00464C66" w:rsidRPr="00464C66" w:rsidRDefault="00464C66" w:rsidP="00464C66">
      <w:pPr>
        <w:tabs>
          <w:tab w:val="left" w:pos="567"/>
        </w:tabs>
        <w:autoSpaceDE w:val="0"/>
        <w:jc w:val="both"/>
        <w:textAlignment w:val="auto"/>
        <w:rPr>
          <w:rFonts w:cs="Arial"/>
          <w:color w:val="000000"/>
          <w:kern w:val="0"/>
          <w:sz w:val="22"/>
          <w:szCs w:val="22"/>
        </w:rPr>
      </w:pPr>
      <w:r w:rsidRPr="00464C66">
        <w:rPr>
          <w:rFonts w:cs="Arial"/>
          <w:color w:val="000000"/>
          <w:kern w:val="0"/>
          <w:sz w:val="22"/>
          <w:szCs w:val="22"/>
        </w:rPr>
        <w:lastRenderedPageBreak/>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rsidR="0059771C" w:rsidRDefault="0059771C" w:rsidP="00EB0302">
      <w:pPr>
        <w:rPr>
          <w:rFonts w:cs="Arial"/>
          <w:b/>
          <w:sz w:val="24"/>
          <w:szCs w:val="24"/>
          <w:lang w:val="ru-RU"/>
        </w:rPr>
      </w:pPr>
    </w:p>
    <w:p w:rsidR="00AA71B8" w:rsidRPr="00AA71B8" w:rsidRDefault="00AA71B8" w:rsidP="00AA71B8">
      <w:pPr>
        <w:tabs>
          <w:tab w:val="left" w:pos="567"/>
        </w:tabs>
        <w:autoSpaceDE w:val="0"/>
        <w:jc w:val="center"/>
        <w:textAlignment w:val="auto"/>
        <w:rPr>
          <w:rFonts w:cs="Arial"/>
          <w:b/>
          <w:color w:val="000000"/>
          <w:kern w:val="0"/>
          <w:sz w:val="22"/>
          <w:szCs w:val="24"/>
        </w:rPr>
      </w:pPr>
      <w:r w:rsidRPr="00AA71B8">
        <w:rPr>
          <w:rFonts w:cs="Arial"/>
          <w:b/>
          <w:color w:val="000000"/>
          <w:kern w:val="0"/>
          <w:sz w:val="22"/>
          <w:szCs w:val="24"/>
        </w:rPr>
        <w:t>ЗАВРШНЕ ОДРЕДБЕ</w:t>
      </w:r>
    </w:p>
    <w:p w:rsidR="00AA71B8" w:rsidRPr="00AA71B8" w:rsidRDefault="00AA71B8" w:rsidP="00AA71B8">
      <w:pPr>
        <w:tabs>
          <w:tab w:val="left" w:pos="567"/>
        </w:tabs>
        <w:autoSpaceDE w:val="0"/>
        <w:jc w:val="center"/>
        <w:textAlignment w:val="auto"/>
        <w:rPr>
          <w:rFonts w:cs="Arial"/>
          <w:b/>
          <w:color w:val="000000"/>
          <w:kern w:val="0"/>
          <w:sz w:val="18"/>
          <w:szCs w:val="24"/>
        </w:rPr>
      </w:pPr>
    </w:p>
    <w:p w:rsidR="00AA71B8" w:rsidRPr="00AA71B8" w:rsidRDefault="00AA71B8" w:rsidP="00AA71B8">
      <w:pPr>
        <w:tabs>
          <w:tab w:val="left" w:pos="567"/>
        </w:tabs>
        <w:autoSpaceDE w:val="0"/>
        <w:jc w:val="center"/>
        <w:textAlignment w:val="auto"/>
        <w:rPr>
          <w:rFonts w:cs="Arial"/>
          <w:color w:val="000000"/>
          <w:kern w:val="0"/>
          <w:sz w:val="22"/>
          <w:szCs w:val="24"/>
        </w:rPr>
      </w:pPr>
      <w:r w:rsidRPr="00AA71B8">
        <w:rPr>
          <w:rFonts w:cs="Arial"/>
          <w:b/>
          <w:color w:val="000000"/>
          <w:kern w:val="0"/>
          <w:sz w:val="22"/>
          <w:szCs w:val="24"/>
        </w:rPr>
        <w:t xml:space="preserve">Члан </w:t>
      </w:r>
      <w:r w:rsidR="00783573">
        <w:rPr>
          <w:rFonts w:cs="Arial"/>
          <w:b/>
          <w:color w:val="000000"/>
          <w:kern w:val="0"/>
          <w:sz w:val="22"/>
          <w:szCs w:val="24"/>
          <w:lang w:val="sr-Cyrl-RS"/>
        </w:rPr>
        <w:t>28</w:t>
      </w:r>
      <w:r w:rsidRPr="00AA71B8">
        <w:rPr>
          <w:rFonts w:cs="Arial"/>
          <w:color w:val="000000"/>
          <w:kern w:val="0"/>
          <w:sz w:val="22"/>
          <w:szCs w:val="24"/>
        </w:rPr>
        <w:t>.</w:t>
      </w:r>
    </w:p>
    <w:p w:rsidR="00AA71B8" w:rsidRPr="00AA71B8" w:rsidRDefault="00AA71B8" w:rsidP="00AA71B8">
      <w:pPr>
        <w:tabs>
          <w:tab w:val="left" w:pos="567"/>
        </w:tabs>
        <w:autoSpaceDE w:val="0"/>
        <w:jc w:val="both"/>
        <w:textAlignment w:val="auto"/>
        <w:rPr>
          <w:rFonts w:cs="Arial"/>
          <w:color w:val="000000"/>
          <w:kern w:val="0"/>
          <w:sz w:val="16"/>
          <w:szCs w:val="24"/>
        </w:rPr>
      </w:pPr>
    </w:p>
    <w:p w:rsidR="00AA71B8" w:rsidRDefault="00AA71B8" w:rsidP="00AA71B8">
      <w:pPr>
        <w:tabs>
          <w:tab w:val="left" w:pos="567"/>
        </w:tabs>
        <w:autoSpaceDE w:val="0"/>
        <w:jc w:val="both"/>
        <w:textAlignment w:val="auto"/>
        <w:rPr>
          <w:rFonts w:cs="Arial"/>
          <w:color w:val="000000"/>
          <w:kern w:val="0"/>
          <w:sz w:val="22"/>
          <w:szCs w:val="24"/>
        </w:rPr>
      </w:pPr>
      <w:r w:rsidRPr="00AA71B8">
        <w:rPr>
          <w:rFonts w:cs="Arial"/>
          <w:color w:val="000000"/>
          <w:kern w:val="0"/>
          <w:sz w:val="22"/>
          <w:szCs w:val="24"/>
        </w:rPr>
        <w:t xml:space="preserve">Овај Уговор и његови Прилози  од 1 до </w:t>
      </w:r>
      <w:r w:rsidRPr="00AA71B8">
        <w:rPr>
          <w:rFonts w:cs="Arial"/>
          <w:kern w:val="0"/>
          <w:sz w:val="22"/>
          <w:szCs w:val="24"/>
          <w:lang w:val="sr-Cyrl-RS"/>
        </w:rPr>
        <w:t>5</w:t>
      </w:r>
      <w:r w:rsidRPr="00AA71B8">
        <w:rPr>
          <w:rFonts w:cs="Arial"/>
          <w:kern w:val="0"/>
          <w:sz w:val="22"/>
          <w:szCs w:val="24"/>
        </w:rPr>
        <w:t xml:space="preserve"> (</w:t>
      </w:r>
      <w:r w:rsidRPr="00AA71B8">
        <w:rPr>
          <w:rFonts w:cs="Arial"/>
          <w:kern w:val="0"/>
          <w:sz w:val="22"/>
          <w:szCs w:val="24"/>
          <w:lang w:val="sr-Cyrl-RS"/>
        </w:rPr>
        <w:t>6</w:t>
      </w:r>
      <w:r w:rsidRPr="00AA71B8">
        <w:rPr>
          <w:rFonts w:cs="Arial"/>
          <w:kern w:val="0"/>
          <w:sz w:val="22"/>
          <w:szCs w:val="24"/>
        </w:rPr>
        <w:t xml:space="preserve">)  </w:t>
      </w:r>
      <w:r w:rsidRPr="00AA71B8">
        <w:rPr>
          <w:rFonts w:cs="Arial"/>
          <w:color w:val="000000"/>
          <w:kern w:val="0"/>
          <w:sz w:val="22"/>
          <w:szCs w:val="24"/>
        </w:rPr>
        <w:t xml:space="preserve">из члана </w:t>
      </w:r>
      <w:r w:rsidR="00783573">
        <w:rPr>
          <w:rFonts w:cs="Arial"/>
          <w:color w:val="000000"/>
          <w:kern w:val="0"/>
          <w:sz w:val="22"/>
          <w:szCs w:val="24"/>
          <w:lang w:val="sr-Cyrl-RS"/>
        </w:rPr>
        <w:t>34</w:t>
      </w:r>
      <w:r w:rsidRPr="00AA71B8">
        <w:rPr>
          <w:rFonts w:cs="Arial"/>
          <w:color w:val="000000"/>
          <w:kern w:val="0"/>
          <w:sz w:val="22"/>
          <w:szCs w:val="24"/>
        </w:rPr>
        <w:t>. овог Уговора, сачињени су на српском језику.</w:t>
      </w:r>
    </w:p>
    <w:p w:rsidR="00AA71B8" w:rsidRPr="00AA71B8" w:rsidRDefault="00AA71B8" w:rsidP="00AA71B8">
      <w:pPr>
        <w:tabs>
          <w:tab w:val="left" w:pos="567"/>
        </w:tabs>
        <w:autoSpaceDE w:val="0"/>
        <w:jc w:val="both"/>
        <w:textAlignment w:val="auto"/>
        <w:rPr>
          <w:rFonts w:cs="Arial"/>
          <w:color w:val="000000"/>
          <w:kern w:val="0"/>
          <w:sz w:val="18"/>
          <w:szCs w:val="24"/>
        </w:rPr>
      </w:pPr>
    </w:p>
    <w:p w:rsidR="00AA71B8" w:rsidRDefault="00AA71B8" w:rsidP="00AA71B8">
      <w:pPr>
        <w:tabs>
          <w:tab w:val="left" w:pos="567"/>
        </w:tabs>
        <w:autoSpaceDE w:val="0"/>
        <w:jc w:val="both"/>
        <w:textAlignment w:val="auto"/>
        <w:rPr>
          <w:rFonts w:cs="Arial"/>
          <w:color w:val="000000"/>
          <w:kern w:val="0"/>
          <w:sz w:val="22"/>
          <w:szCs w:val="24"/>
        </w:rPr>
      </w:pPr>
      <w:r w:rsidRPr="00AA71B8">
        <w:rPr>
          <w:rFonts w:cs="Arial"/>
          <w:color w:val="000000"/>
          <w:kern w:val="0"/>
          <w:sz w:val="22"/>
          <w:szCs w:val="24"/>
        </w:rPr>
        <w:t>На овај Уговор примењују се закони Републике Србије.</w:t>
      </w:r>
    </w:p>
    <w:p w:rsidR="00AA71B8" w:rsidRPr="00AA71B8" w:rsidRDefault="00AA71B8" w:rsidP="00AA71B8">
      <w:pPr>
        <w:tabs>
          <w:tab w:val="left" w:pos="567"/>
        </w:tabs>
        <w:autoSpaceDE w:val="0"/>
        <w:jc w:val="both"/>
        <w:textAlignment w:val="auto"/>
        <w:rPr>
          <w:rFonts w:cs="Arial"/>
          <w:color w:val="000000"/>
          <w:kern w:val="0"/>
          <w:sz w:val="18"/>
          <w:szCs w:val="24"/>
        </w:rPr>
      </w:pPr>
    </w:p>
    <w:p w:rsidR="00AA71B8" w:rsidRDefault="00AA71B8" w:rsidP="00AA71B8">
      <w:pPr>
        <w:tabs>
          <w:tab w:val="left" w:pos="567"/>
        </w:tabs>
        <w:autoSpaceDE w:val="0"/>
        <w:jc w:val="both"/>
        <w:textAlignment w:val="auto"/>
        <w:rPr>
          <w:rFonts w:cs="Arial"/>
          <w:color w:val="000000"/>
          <w:kern w:val="0"/>
          <w:sz w:val="22"/>
          <w:szCs w:val="24"/>
        </w:rPr>
      </w:pPr>
      <w:r w:rsidRPr="00AA71B8">
        <w:rPr>
          <w:rFonts w:cs="Arial"/>
          <w:color w:val="000000"/>
          <w:kern w:val="0"/>
          <w:sz w:val="22"/>
          <w:szCs w:val="24"/>
        </w:rPr>
        <w:t>У случају спора меродавно право је право Републике Србије, а поступак се води на српском језику.</w:t>
      </w:r>
    </w:p>
    <w:p w:rsidR="00AA71B8" w:rsidRPr="00AA71B8" w:rsidRDefault="00AA71B8" w:rsidP="00AA71B8">
      <w:pPr>
        <w:tabs>
          <w:tab w:val="left" w:pos="567"/>
        </w:tabs>
        <w:autoSpaceDE w:val="0"/>
        <w:jc w:val="both"/>
        <w:textAlignment w:val="auto"/>
        <w:rPr>
          <w:rFonts w:cs="Arial"/>
          <w:color w:val="000000"/>
          <w:kern w:val="0"/>
          <w:sz w:val="16"/>
          <w:szCs w:val="24"/>
        </w:rPr>
      </w:pPr>
    </w:p>
    <w:p w:rsidR="00AA71B8" w:rsidRPr="00AA71B8" w:rsidRDefault="00AA71B8" w:rsidP="00AA71B8">
      <w:pPr>
        <w:tabs>
          <w:tab w:val="left" w:pos="567"/>
        </w:tabs>
        <w:autoSpaceDE w:val="0"/>
        <w:jc w:val="center"/>
        <w:textAlignment w:val="auto"/>
        <w:rPr>
          <w:rFonts w:cs="Arial"/>
          <w:color w:val="000000"/>
          <w:kern w:val="0"/>
          <w:sz w:val="22"/>
          <w:szCs w:val="24"/>
        </w:rPr>
      </w:pPr>
      <w:r w:rsidRPr="00AA71B8">
        <w:rPr>
          <w:rFonts w:cs="Arial"/>
          <w:b/>
          <w:color w:val="000000"/>
          <w:kern w:val="0"/>
          <w:sz w:val="22"/>
          <w:szCs w:val="24"/>
        </w:rPr>
        <w:t xml:space="preserve">Члан </w:t>
      </w:r>
      <w:r w:rsidR="00783573">
        <w:rPr>
          <w:rFonts w:cs="Arial"/>
          <w:b/>
          <w:color w:val="000000"/>
          <w:kern w:val="0"/>
          <w:sz w:val="22"/>
          <w:szCs w:val="24"/>
          <w:lang w:val="sr-Cyrl-RS"/>
        </w:rPr>
        <w:t>29</w:t>
      </w:r>
      <w:r w:rsidRPr="00AA71B8">
        <w:rPr>
          <w:rFonts w:cs="Arial"/>
          <w:color w:val="000000"/>
          <w:kern w:val="0"/>
          <w:sz w:val="22"/>
          <w:szCs w:val="24"/>
        </w:rPr>
        <w:t>.</w:t>
      </w:r>
    </w:p>
    <w:p w:rsidR="00AA71B8" w:rsidRPr="00AA71B8" w:rsidRDefault="00AA71B8" w:rsidP="00AA71B8">
      <w:pPr>
        <w:tabs>
          <w:tab w:val="left" w:pos="567"/>
        </w:tabs>
        <w:autoSpaceDE w:val="0"/>
        <w:jc w:val="both"/>
        <w:textAlignment w:val="auto"/>
        <w:rPr>
          <w:rFonts w:cs="Arial"/>
          <w:color w:val="000000"/>
          <w:kern w:val="0"/>
          <w:sz w:val="18"/>
          <w:szCs w:val="24"/>
        </w:rPr>
      </w:pPr>
    </w:p>
    <w:p w:rsidR="00AA71B8" w:rsidRPr="00AA71B8" w:rsidRDefault="00AA71B8" w:rsidP="00AA71B8">
      <w:pPr>
        <w:tabs>
          <w:tab w:val="left" w:pos="567"/>
        </w:tabs>
        <w:autoSpaceDE w:val="0"/>
        <w:jc w:val="both"/>
        <w:textAlignment w:val="auto"/>
        <w:rPr>
          <w:rFonts w:cs="Arial"/>
          <w:color w:val="000000"/>
          <w:kern w:val="0"/>
          <w:sz w:val="22"/>
          <w:szCs w:val="24"/>
        </w:rPr>
      </w:pPr>
      <w:r w:rsidRPr="00AA71B8">
        <w:rPr>
          <w:rFonts w:cs="Arial"/>
          <w:color w:val="000000"/>
          <w:kern w:val="0"/>
          <w:sz w:val="22"/>
          <w:szCs w:val="24"/>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сране.</w:t>
      </w:r>
    </w:p>
    <w:p w:rsidR="00AA71B8" w:rsidRPr="00AA71B8" w:rsidRDefault="00AA71B8" w:rsidP="00AA71B8">
      <w:pPr>
        <w:tabs>
          <w:tab w:val="left" w:pos="567"/>
        </w:tabs>
        <w:autoSpaceDE w:val="0"/>
        <w:jc w:val="center"/>
        <w:textAlignment w:val="auto"/>
        <w:rPr>
          <w:rFonts w:cs="Arial"/>
          <w:color w:val="000000"/>
          <w:kern w:val="0"/>
          <w:sz w:val="22"/>
          <w:szCs w:val="24"/>
        </w:rPr>
      </w:pPr>
      <w:r w:rsidRPr="00AA71B8">
        <w:rPr>
          <w:rFonts w:cs="Arial"/>
          <w:b/>
          <w:color w:val="000000"/>
          <w:kern w:val="0"/>
          <w:sz w:val="22"/>
          <w:szCs w:val="24"/>
        </w:rPr>
        <w:t xml:space="preserve">Члан </w:t>
      </w:r>
      <w:r w:rsidR="00783573">
        <w:rPr>
          <w:rFonts w:cs="Arial"/>
          <w:b/>
          <w:color w:val="000000"/>
          <w:kern w:val="0"/>
          <w:sz w:val="22"/>
          <w:szCs w:val="24"/>
          <w:lang w:val="sr-Cyrl-RS"/>
        </w:rPr>
        <w:t>30</w:t>
      </w:r>
      <w:r w:rsidRPr="00AA71B8">
        <w:rPr>
          <w:rFonts w:cs="Arial"/>
          <w:color w:val="000000"/>
          <w:kern w:val="0"/>
          <w:sz w:val="22"/>
          <w:szCs w:val="24"/>
        </w:rPr>
        <w:t>.</w:t>
      </w:r>
    </w:p>
    <w:p w:rsidR="00AA71B8" w:rsidRPr="00AA71B8" w:rsidRDefault="00AA71B8" w:rsidP="00AA71B8">
      <w:pPr>
        <w:tabs>
          <w:tab w:val="left" w:pos="567"/>
        </w:tabs>
        <w:autoSpaceDE w:val="0"/>
        <w:jc w:val="both"/>
        <w:textAlignment w:val="auto"/>
        <w:rPr>
          <w:rFonts w:cs="Arial"/>
          <w:color w:val="000000"/>
          <w:kern w:val="0"/>
          <w:sz w:val="18"/>
          <w:szCs w:val="24"/>
        </w:rPr>
      </w:pPr>
    </w:p>
    <w:p w:rsidR="00AA71B8" w:rsidRPr="00AA71B8" w:rsidRDefault="00AA71B8" w:rsidP="00AA71B8">
      <w:pPr>
        <w:tabs>
          <w:tab w:val="left" w:pos="567"/>
        </w:tabs>
        <w:autoSpaceDE w:val="0"/>
        <w:jc w:val="both"/>
        <w:textAlignment w:val="auto"/>
        <w:rPr>
          <w:rFonts w:cs="Arial"/>
          <w:color w:val="000000"/>
          <w:kern w:val="0"/>
          <w:sz w:val="22"/>
          <w:szCs w:val="24"/>
        </w:rPr>
      </w:pPr>
      <w:r w:rsidRPr="00AA71B8">
        <w:rPr>
          <w:rFonts w:cs="Arial"/>
          <w:color w:val="000000"/>
          <w:kern w:val="0"/>
          <w:sz w:val="22"/>
          <w:szCs w:val="24"/>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rsidR="00970B8C" w:rsidRDefault="00970B8C" w:rsidP="005705A0">
      <w:pPr>
        <w:pStyle w:val="KDParagraf"/>
        <w:spacing w:before="0"/>
        <w:rPr>
          <w:rFonts w:ascii="Arial" w:hAnsi="Arial" w:cs="Arial"/>
          <w:b/>
          <w:sz w:val="22"/>
        </w:rPr>
      </w:pPr>
    </w:p>
    <w:p w:rsidR="00AA71B8" w:rsidRPr="00AA71B8" w:rsidRDefault="00AA71B8" w:rsidP="00AA71B8">
      <w:pPr>
        <w:tabs>
          <w:tab w:val="left" w:pos="567"/>
        </w:tabs>
        <w:autoSpaceDE w:val="0"/>
        <w:jc w:val="center"/>
        <w:textAlignment w:val="auto"/>
        <w:rPr>
          <w:rFonts w:cs="Arial"/>
          <w:color w:val="000000"/>
          <w:kern w:val="0"/>
          <w:sz w:val="22"/>
          <w:szCs w:val="24"/>
        </w:rPr>
      </w:pPr>
      <w:r w:rsidRPr="00AA71B8">
        <w:rPr>
          <w:rFonts w:cs="Arial"/>
          <w:b/>
          <w:color w:val="000000"/>
          <w:kern w:val="0"/>
          <w:sz w:val="22"/>
          <w:szCs w:val="24"/>
        </w:rPr>
        <w:t xml:space="preserve">Члан </w:t>
      </w:r>
      <w:r w:rsidR="00783573">
        <w:rPr>
          <w:rFonts w:cs="Arial"/>
          <w:b/>
          <w:color w:val="000000"/>
          <w:kern w:val="0"/>
          <w:sz w:val="22"/>
          <w:szCs w:val="24"/>
          <w:lang w:val="sr-Cyrl-RS"/>
        </w:rPr>
        <w:t>31</w:t>
      </w:r>
      <w:r w:rsidRPr="00AA71B8">
        <w:rPr>
          <w:rFonts w:cs="Arial"/>
          <w:color w:val="000000"/>
          <w:kern w:val="0"/>
          <w:sz w:val="22"/>
          <w:szCs w:val="24"/>
        </w:rPr>
        <w:t>.</w:t>
      </w:r>
    </w:p>
    <w:p w:rsidR="00AA71B8" w:rsidRPr="00AA71B8" w:rsidRDefault="00AA71B8" w:rsidP="00AA71B8">
      <w:pPr>
        <w:tabs>
          <w:tab w:val="left" w:pos="567"/>
        </w:tabs>
        <w:autoSpaceDE w:val="0"/>
        <w:jc w:val="both"/>
        <w:textAlignment w:val="auto"/>
        <w:rPr>
          <w:rFonts w:cs="Arial"/>
          <w:color w:val="000000"/>
          <w:kern w:val="0"/>
          <w:sz w:val="18"/>
          <w:szCs w:val="24"/>
        </w:rPr>
      </w:pPr>
    </w:p>
    <w:p w:rsidR="00AA71B8" w:rsidRDefault="00AA71B8" w:rsidP="00AA71B8">
      <w:pPr>
        <w:tabs>
          <w:tab w:val="left" w:pos="567"/>
        </w:tabs>
        <w:autoSpaceDE w:val="0"/>
        <w:jc w:val="both"/>
        <w:textAlignment w:val="auto"/>
        <w:rPr>
          <w:rFonts w:cs="Arial"/>
          <w:color w:val="000000"/>
          <w:kern w:val="0"/>
          <w:sz w:val="22"/>
          <w:szCs w:val="24"/>
        </w:rPr>
      </w:pPr>
      <w:r w:rsidRPr="00AA71B8">
        <w:rPr>
          <w:rFonts w:cs="Arial"/>
          <w:color w:val="000000"/>
          <w:kern w:val="0"/>
          <w:sz w:val="22"/>
          <w:szCs w:val="24"/>
        </w:rPr>
        <w:t>Корисник услуге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rsidR="00AA71B8" w:rsidRPr="00AA71B8" w:rsidRDefault="00AA71B8" w:rsidP="00AA71B8">
      <w:pPr>
        <w:tabs>
          <w:tab w:val="left" w:pos="567"/>
        </w:tabs>
        <w:autoSpaceDE w:val="0"/>
        <w:jc w:val="both"/>
        <w:textAlignment w:val="auto"/>
        <w:rPr>
          <w:rFonts w:cs="Arial"/>
          <w:color w:val="000000"/>
          <w:kern w:val="0"/>
          <w:sz w:val="18"/>
          <w:szCs w:val="24"/>
        </w:rPr>
      </w:pPr>
    </w:p>
    <w:p w:rsidR="00AA71B8" w:rsidRPr="00AA71B8" w:rsidRDefault="00AA71B8" w:rsidP="00AA71B8">
      <w:pPr>
        <w:tabs>
          <w:tab w:val="left" w:pos="567"/>
        </w:tabs>
        <w:autoSpaceDE w:val="0"/>
        <w:jc w:val="both"/>
        <w:textAlignment w:val="auto"/>
        <w:rPr>
          <w:rFonts w:cs="Arial"/>
          <w:color w:val="000000"/>
          <w:kern w:val="0"/>
          <w:sz w:val="22"/>
          <w:szCs w:val="24"/>
        </w:rPr>
      </w:pPr>
      <w:r w:rsidRPr="00AA71B8">
        <w:rPr>
          <w:rFonts w:cs="Arial"/>
          <w:color w:val="000000"/>
          <w:kern w:val="0"/>
          <w:sz w:val="22"/>
          <w:szCs w:val="24"/>
        </w:rPr>
        <w:t>Корисник услуге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Корисник услуге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p>
    <w:p w:rsidR="00AA71B8" w:rsidRPr="00AA71B8" w:rsidRDefault="00AA71B8" w:rsidP="00AA71B8">
      <w:pPr>
        <w:tabs>
          <w:tab w:val="left" w:pos="567"/>
        </w:tabs>
        <w:autoSpaceDE w:val="0"/>
        <w:jc w:val="both"/>
        <w:textAlignment w:val="auto"/>
        <w:rPr>
          <w:rFonts w:cs="Arial"/>
          <w:color w:val="000000"/>
          <w:kern w:val="0"/>
          <w:sz w:val="18"/>
          <w:szCs w:val="24"/>
        </w:rPr>
      </w:pPr>
    </w:p>
    <w:p w:rsidR="00AA71B8" w:rsidRPr="00AA71B8" w:rsidRDefault="00AA71B8" w:rsidP="00AA71B8">
      <w:pPr>
        <w:tabs>
          <w:tab w:val="left" w:pos="567"/>
        </w:tabs>
        <w:autoSpaceDE w:val="0"/>
        <w:jc w:val="both"/>
        <w:textAlignment w:val="auto"/>
        <w:rPr>
          <w:rFonts w:cs="Arial"/>
          <w:color w:val="000000"/>
          <w:kern w:val="0"/>
          <w:sz w:val="22"/>
          <w:szCs w:val="24"/>
        </w:rPr>
      </w:pPr>
      <w:r w:rsidRPr="00AA71B8">
        <w:rPr>
          <w:rFonts w:cs="Arial"/>
          <w:color w:val="000000"/>
          <w:kern w:val="0"/>
          <w:sz w:val="22"/>
          <w:szCs w:val="24"/>
        </w:rPr>
        <w:t>Након закључења уговора о јавној набавци Корисник услуге 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p>
    <w:p w:rsidR="00AA71B8" w:rsidRPr="00AA71B8" w:rsidRDefault="00AA71B8" w:rsidP="00AA71B8">
      <w:pPr>
        <w:tabs>
          <w:tab w:val="left" w:pos="567"/>
        </w:tabs>
        <w:autoSpaceDE w:val="0"/>
        <w:jc w:val="both"/>
        <w:textAlignment w:val="auto"/>
        <w:rPr>
          <w:rFonts w:cs="Arial"/>
          <w:color w:val="000000"/>
          <w:kern w:val="0"/>
          <w:sz w:val="18"/>
          <w:szCs w:val="24"/>
        </w:rPr>
      </w:pPr>
    </w:p>
    <w:p w:rsidR="00AA71B8" w:rsidRPr="00AA71B8" w:rsidRDefault="00AA71B8" w:rsidP="00AA71B8">
      <w:pPr>
        <w:tabs>
          <w:tab w:val="left" w:pos="567"/>
        </w:tabs>
        <w:autoSpaceDE w:val="0"/>
        <w:jc w:val="both"/>
        <w:textAlignment w:val="auto"/>
        <w:rPr>
          <w:rFonts w:cs="Arial"/>
          <w:color w:val="000000"/>
          <w:kern w:val="0"/>
          <w:sz w:val="22"/>
          <w:szCs w:val="24"/>
        </w:rPr>
      </w:pPr>
      <w:r w:rsidRPr="00AA71B8">
        <w:rPr>
          <w:rFonts w:cs="Arial"/>
          <w:color w:val="000000"/>
          <w:kern w:val="0"/>
          <w:sz w:val="22"/>
          <w:szCs w:val="24"/>
        </w:rPr>
        <w:t>У случају измене овог Уговора Корисник услуге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rsidR="00AA71B8" w:rsidRPr="00AA71B8" w:rsidRDefault="00AA71B8" w:rsidP="00AA71B8">
      <w:pPr>
        <w:tabs>
          <w:tab w:val="left" w:pos="567"/>
        </w:tabs>
        <w:autoSpaceDE w:val="0"/>
        <w:jc w:val="both"/>
        <w:textAlignment w:val="auto"/>
        <w:rPr>
          <w:rFonts w:cs="Arial"/>
          <w:color w:val="000000"/>
          <w:kern w:val="0"/>
          <w:sz w:val="16"/>
          <w:szCs w:val="24"/>
        </w:rPr>
      </w:pPr>
    </w:p>
    <w:p w:rsidR="00AA71B8" w:rsidRPr="00AA71B8" w:rsidRDefault="00AA71B8" w:rsidP="00AA71B8">
      <w:pPr>
        <w:tabs>
          <w:tab w:val="left" w:pos="567"/>
        </w:tabs>
        <w:autoSpaceDE w:val="0"/>
        <w:jc w:val="center"/>
        <w:textAlignment w:val="auto"/>
        <w:rPr>
          <w:rFonts w:cs="Arial"/>
          <w:color w:val="000000"/>
          <w:kern w:val="0"/>
          <w:sz w:val="22"/>
          <w:szCs w:val="24"/>
        </w:rPr>
      </w:pPr>
      <w:r w:rsidRPr="00AA71B8">
        <w:rPr>
          <w:rFonts w:cs="Arial"/>
          <w:b/>
          <w:color w:val="000000"/>
          <w:kern w:val="0"/>
          <w:sz w:val="22"/>
          <w:szCs w:val="24"/>
        </w:rPr>
        <w:t xml:space="preserve">Члан </w:t>
      </w:r>
      <w:r w:rsidR="00783573">
        <w:rPr>
          <w:rFonts w:cs="Arial"/>
          <w:b/>
          <w:color w:val="000000"/>
          <w:kern w:val="0"/>
          <w:sz w:val="22"/>
          <w:szCs w:val="24"/>
          <w:lang w:val="sr-Cyrl-RS"/>
        </w:rPr>
        <w:t>32</w:t>
      </w:r>
      <w:r w:rsidRPr="00AA71B8">
        <w:rPr>
          <w:rFonts w:cs="Arial"/>
          <w:color w:val="000000"/>
          <w:kern w:val="0"/>
          <w:sz w:val="22"/>
          <w:szCs w:val="24"/>
        </w:rPr>
        <w:t>.</w:t>
      </w:r>
    </w:p>
    <w:p w:rsidR="00AA71B8" w:rsidRPr="00AA71B8" w:rsidRDefault="00AA71B8" w:rsidP="00AA71B8">
      <w:pPr>
        <w:tabs>
          <w:tab w:val="left" w:pos="567"/>
        </w:tabs>
        <w:autoSpaceDE w:val="0"/>
        <w:jc w:val="both"/>
        <w:textAlignment w:val="auto"/>
        <w:rPr>
          <w:rFonts w:cs="Arial"/>
          <w:color w:val="000000"/>
          <w:kern w:val="0"/>
          <w:sz w:val="18"/>
          <w:szCs w:val="24"/>
        </w:rPr>
      </w:pPr>
    </w:p>
    <w:p w:rsidR="00AA71B8" w:rsidRPr="00AA71B8" w:rsidRDefault="00AA71B8" w:rsidP="00AA71B8">
      <w:pPr>
        <w:tabs>
          <w:tab w:val="left" w:pos="567"/>
        </w:tabs>
        <w:autoSpaceDE w:val="0"/>
        <w:jc w:val="both"/>
        <w:textAlignment w:val="auto"/>
        <w:rPr>
          <w:rFonts w:ascii="Arial MT" w:hAnsi="Arial MT" w:cs="Arial"/>
          <w:color w:val="000000"/>
          <w:kern w:val="0"/>
          <w:sz w:val="24"/>
          <w:szCs w:val="24"/>
        </w:rPr>
      </w:pPr>
      <w:r w:rsidRPr="00AA71B8">
        <w:rPr>
          <w:rFonts w:cs="Arial"/>
          <w:color w:val="000000"/>
          <w:kern w:val="0"/>
          <w:sz w:val="22"/>
          <w:szCs w:val="24"/>
        </w:rPr>
        <w:t>Решавање спорова који могу настати из овог уговора,а који се не могу решити споразумно између уговорних страна,уговорне стране ће поверити стварно надлежном суду у Београду.</w:t>
      </w:r>
    </w:p>
    <w:p w:rsidR="00AA71B8" w:rsidRPr="00AA71B8" w:rsidRDefault="00AA71B8" w:rsidP="00AA71B8">
      <w:pPr>
        <w:tabs>
          <w:tab w:val="left" w:pos="567"/>
        </w:tabs>
        <w:autoSpaceDE w:val="0"/>
        <w:textAlignment w:val="auto"/>
        <w:rPr>
          <w:rFonts w:cs="Arial"/>
          <w:b/>
          <w:color w:val="000000"/>
          <w:kern w:val="0"/>
          <w:sz w:val="18"/>
          <w:szCs w:val="24"/>
        </w:rPr>
      </w:pPr>
    </w:p>
    <w:p w:rsidR="00AA71B8" w:rsidRPr="00AA71B8" w:rsidRDefault="00AA71B8" w:rsidP="00AA71B8">
      <w:pPr>
        <w:tabs>
          <w:tab w:val="left" w:pos="567"/>
        </w:tabs>
        <w:autoSpaceDE w:val="0"/>
        <w:jc w:val="center"/>
        <w:textAlignment w:val="auto"/>
        <w:rPr>
          <w:rFonts w:cs="Arial"/>
          <w:color w:val="000000"/>
          <w:kern w:val="0"/>
          <w:sz w:val="22"/>
          <w:szCs w:val="24"/>
        </w:rPr>
      </w:pPr>
      <w:r w:rsidRPr="00AA71B8">
        <w:rPr>
          <w:rFonts w:cs="Arial"/>
          <w:b/>
          <w:color w:val="000000"/>
          <w:kern w:val="0"/>
          <w:sz w:val="22"/>
          <w:szCs w:val="24"/>
        </w:rPr>
        <w:t xml:space="preserve">Члан </w:t>
      </w:r>
      <w:r w:rsidR="00783573">
        <w:rPr>
          <w:rFonts w:cs="Arial"/>
          <w:b/>
          <w:color w:val="000000"/>
          <w:kern w:val="0"/>
          <w:sz w:val="22"/>
          <w:szCs w:val="24"/>
          <w:lang w:val="sr-Cyrl-RS"/>
        </w:rPr>
        <w:t>33</w:t>
      </w:r>
      <w:r w:rsidRPr="00AA71B8">
        <w:rPr>
          <w:rFonts w:cs="Arial"/>
          <w:color w:val="000000"/>
          <w:kern w:val="0"/>
          <w:sz w:val="22"/>
          <w:szCs w:val="24"/>
        </w:rPr>
        <w:t>.</w:t>
      </w:r>
    </w:p>
    <w:p w:rsidR="00AA71B8" w:rsidRPr="00AA71B8" w:rsidRDefault="00AA71B8" w:rsidP="00AA71B8">
      <w:pPr>
        <w:tabs>
          <w:tab w:val="left" w:pos="567"/>
        </w:tabs>
        <w:autoSpaceDE w:val="0"/>
        <w:jc w:val="both"/>
        <w:textAlignment w:val="auto"/>
        <w:rPr>
          <w:rFonts w:cs="Arial"/>
          <w:color w:val="000000"/>
          <w:kern w:val="0"/>
          <w:sz w:val="18"/>
          <w:szCs w:val="24"/>
        </w:rPr>
      </w:pPr>
    </w:p>
    <w:p w:rsidR="00AA71B8" w:rsidRPr="00AA71B8" w:rsidRDefault="00AA71B8" w:rsidP="00AA71B8">
      <w:pPr>
        <w:tabs>
          <w:tab w:val="left" w:pos="567"/>
        </w:tabs>
        <w:autoSpaceDE w:val="0"/>
        <w:jc w:val="both"/>
        <w:textAlignment w:val="auto"/>
        <w:rPr>
          <w:rFonts w:cs="Arial"/>
          <w:color w:val="000000"/>
          <w:kern w:val="0"/>
          <w:sz w:val="22"/>
          <w:szCs w:val="24"/>
        </w:rPr>
      </w:pPr>
      <w:r w:rsidRPr="00AA71B8">
        <w:rPr>
          <w:rFonts w:cs="Arial"/>
          <w:color w:val="000000"/>
          <w:kern w:val="0"/>
          <w:sz w:val="22"/>
          <w:szCs w:val="24"/>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rsidR="00AA71B8" w:rsidRPr="00AA71B8" w:rsidRDefault="00AA71B8" w:rsidP="00AA71B8">
      <w:pPr>
        <w:tabs>
          <w:tab w:val="left" w:pos="567"/>
        </w:tabs>
        <w:autoSpaceDE w:val="0"/>
        <w:jc w:val="both"/>
        <w:textAlignment w:val="auto"/>
        <w:rPr>
          <w:rFonts w:cs="Arial"/>
          <w:b/>
          <w:color w:val="000000"/>
          <w:kern w:val="0"/>
          <w:sz w:val="18"/>
          <w:szCs w:val="24"/>
        </w:rPr>
      </w:pPr>
    </w:p>
    <w:p w:rsidR="00AA71B8" w:rsidRPr="00AA71B8" w:rsidRDefault="00AA71B8" w:rsidP="00AA71B8">
      <w:pPr>
        <w:tabs>
          <w:tab w:val="left" w:pos="567"/>
        </w:tabs>
        <w:autoSpaceDE w:val="0"/>
        <w:jc w:val="center"/>
        <w:textAlignment w:val="auto"/>
        <w:rPr>
          <w:rFonts w:cs="Arial"/>
          <w:color w:val="000000"/>
          <w:kern w:val="0"/>
          <w:sz w:val="22"/>
          <w:szCs w:val="24"/>
        </w:rPr>
      </w:pPr>
      <w:r w:rsidRPr="00AA71B8">
        <w:rPr>
          <w:rFonts w:cs="Arial"/>
          <w:b/>
          <w:color w:val="000000"/>
          <w:kern w:val="0"/>
          <w:sz w:val="22"/>
          <w:szCs w:val="24"/>
        </w:rPr>
        <w:lastRenderedPageBreak/>
        <w:t xml:space="preserve">Члан </w:t>
      </w:r>
      <w:r w:rsidR="00783573">
        <w:rPr>
          <w:rFonts w:cs="Arial"/>
          <w:b/>
          <w:color w:val="000000"/>
          <w:kern w:val="0"/>
          <w:sz w:val="22"/>
          <w:szCs w:val="24"/>
          <w:lang w:val="sr-Cyrl-RS"/>
        </w:rPr>
        <w:t>34</w:t>
      </w:r>
      <w:r w:rsidRPr="00AA71B8">
        <w:rPr>
          <w:rFonts w:cs="Arial"/>
          <w:color w:val="000000"/>
          <w:kern w:val="0"/>
          <w:sz w:val="22"/>
          <w:szCs w:val="24"/>
        </w:rPr>
        <w:t>.</w:t>
      </w:r>
    </w:p>
    <w:p w:rsidR="00AA71B8" w:rsidRPr="00AA71B8" w:rsidRDefault="00AA71B8" w:rsidP="00AA71B8">
      <w:pPr>
        <w:tabs>
          <w:tab w:val="left" w:pos="567"/>
        </w:tabs>
        <w:autoSpaceDE w:val="0"/>
        <w:jc w:val="both"/>
        <w:textAlignment w:val="auto"/>
        <w:rPr>
          <w:rFonts w:cs="Arial"/>
          <w:color w:val="000000"/>
          <w:kern w:val="0"/>
          <w:sz w:val="18"/>
          <w:szCs w:val="24"/>
        </w:rPr>
      </w:pPr>
    </w:p>
    <w:p w:rsidR="00AA71B8" w:rsidRPr="00AA71B8" w:rsidRDefault="00AA71B8" w:rsidP="00AA71B8">
      <w:pPr>
        <w:tabs>
          <w:tab w:val="left" w:pos="567"/>
        </w:tabs>
        <w:autoSpaceDE w:val="0"/>
        <w:jc w:val="both"/>
        <w:textAlignment w:val="auto"/>
        <w:rPr>
          <w:rFonts w:cs="Arial"/>
          <w:color w:val="000000"/>
          <w:kern w:val="0"/>
          <w:sz w:val="22"/>
          <w:szCs w:val="24"/>
        </w:rPr>
      </w:pPr>
      <w:r w:rsidRPr="00AA71B8">
        <w:rPr>
          <w:rFonts w:cs="Arial"/>
          <w:color w:val="000000"/>
          <w:kern w:val="0"/>
          <w:sz w:val="22"/>
          <w:szCs w:val="24"/>
        </w:rPr>
        <w:t>Саставни део овог Уговора чине:</w:t>
      </w:r>
    </w:p>
    <w:p w:rsidR="00AA71B8" w:rsidRPr="00AA71B8" w:rsidRDefault="00AA71B8" w:rsidP="00AA71B8">
      <w:pPr>
        <w:numPr>
          <w:ilvl w:val="0"/>
          <w:numId w:val="64"/>
        </w:numPr>
        <w:tabs>
          <w:tab w:val="left" w:pos="0"/>
        </w:tabs>
        <w:autoSpaceDE w:val="0"/>
        <w:jc w:val="both"/>
        <w:textAlignment w:val="auto"/>
        <w:rPr>
          <w:rFonts w:cs="Arial"/>
          <w:color w:val="000000"/>
          <w:kern w:val="0"/>
          <w:sz w:val="22"/>
          <w:szCs w:val="24"/>
        </w:rPr>
      </w:pPr>
      <w:r w:rsidRPr="00AA71B8">
        <w:rPr>
          <w:rFonts w:cs="Arial"/>
          <w:color w:val="000000"/>
          <w:kern w:val="0"/>
          <w:sz w:val="22"/>
          <w:szCs w:val="24"/>
        </w:rPr>
        <w:t xml:space="preserve">Прилог број 1:           Техничка спецификација;   </w:t>
      </w:r>
    </w:p>
    <w:p w:rsidR="00AA71B8" w:rsidRPr="00AA71B8" w:rsidRDefault="00AA71B8" w:rsidP="00AA71B8">
      <w:pPr>
        <w:numPr>
          <w:ilvl w:val="0"/>
          <w:numId w:val="64"/>
        </w:numPr>
        <w:tabs>
          <w:tab w:val="left" w:pos="0"/>
        </w:tabs>
        <w:autoSpaceDE w:val="0"/>
        <w:jc w:val="both"/>
        <w:textAlignment w:val="auto"/>
        <w:rPr>
          <w:rFonts w:cs="Arial"/>
          <w:color w:val="000000"/>
          <w:kern w:val="0"/>
          <w:sz w:val="22"/>
          <w:szCs w:val="24"/>
        </w:rPr>
      </w:pPr>
      <w:r w:rsidRPr="00AA71B8">
        <w:rPr>
          <w:rFonts w:cs="Arial"/>
          <w:color w:val="000000"/>
          <w:kern w:val="0"/>
          <w:sz w:val="22"/>
          <w:szCs w:val="24"/>
        </w:rPr>
        <w:t xml:space="preserve">Прилог број 2            </w:t>
      </w:r>
      <w:r w:rsidRPr="00AA71B8">
        <w:rPr>
          <w:rFonts w:cs="Arial"/>
          <w:color w:val="000000"/>
          <w:kern w:val="0"/>
          <w:sz w:val="22"/>
          <w:szCs w:val="24"/>
          <w:lang w:val="sr-Cyrl-RS"/>
        </w:rPr>
        <w:t>Понуда</w:t>
      </w:r>
    </w:p>
    <w:p w:rsidR="00AA71B8" w:rsidRPr="00AA71B8" w:rsidRDefault="00AA71B8" w:rsidP="00AA71B8">
      <w:pPr>
        <w:numPr>
          <w:ilvl w:val="0"/>
          <w:numId w:val="64"/>
        </w:numPr>
        <w:tabs>
          <w:tab w:val="left" w:pos="0"/>
        </w:tabs>
        <w:autoSpaceDE w:val="0"/>
        <w:jc w:val="both"/>
        <w:textAlignment w:val="auto"/>
        <w:rPr>
          <w:rFonts w:cs="Arial"/>
          <w:color w:val="000000"/>
          <w:kern w:val="0"/>
          <w:sz w:val="22"/>
          <w:szCs w:val="24"/>
        </w:rPr>
      </w:pPr>
      <w:r w:rsidRPr="00AA71B8">
        <w:rPr>
          <w:rFonts w:cs="Arial"/>
          <w:color w:val="000000"/>
          <w:kern w:val="0"/>
          <w:sz w:val="22"/>
          <w:szCs w:val="24"/>
        </w:rPr>
        <w:t>Прилог број 3:           Структура цене из Понуде;</w:t>
      </w:r>
    </w:p>
    <w:p w:rsidR="00AA71B8" w:rsidRPr="00AA71B8" w:rsidRDefault="00AA71B8" w:rsidP="00AA71B8">
      <w:pPr>
        <w:numPr>
          <w:ilvl w:val="0"/>
          <w:numId w:val="64"/>
        </w:numPr>
        <w:tabs>
          <w:tab w:val="left" w:pos="0"/>
        </w:tabs>
        <w:autoSpaceDE w:val="0"/>
        <w:jc w:val="both"/>
        <w:textAlignment w:val="auto"/>
        <w:rPr>
          <w:rFonts w:cs="Arial"/>
          <w:color w:val="000000"/>
          <w:kern w:val="0"/>
          <w:sz w:val="22"/>
          <w:szCs w:val="24"/>
        </w:rPr>
      </w:pPr>
      <w:r w:rsidRPr="00AA71B8">
        <w:rPr>
          <w:rFonts w:cs="Arial"/>
          <w:color w:val="000000"/>
          <w:kern w:val="0"/>
          <w:sz w:val="22"/>
          <w:szCs w:val="24"/>
        </w:rPr>
        <w:t>Прилог број 4:           Прилог о безбедности и здрављу на раду;</w:t>
      </w:r>
    </w:p>
    <w:p w:rsidR="00AA71B8" w:rsidRPr="00AA71B8" w:rsidRDefault="00AA71B8" w:rsidP="00AA71B8">
      <w:pPr>
        <w:numPr>
          <w:ilvl w:val="0"/>
          <w:numId w:val="64"/>
        </w:numPr>
        <w:tabs>
          <w:tab w:val="left" w:pos="0"/>
        </w:tabs>
        <w:autoSpaceDE w:val="0"/>
        <w:jc w:val="both"/>
        <w:textAlignment w:val="auto"/>
        <w:rPr>
          <w:rFonts w:cs="Arial"/>
          <w:color w:val="000000"/>
          <w:kern w:val="0"/>
          <w:sz w:val="22"/>
          <w:szCs w:val="24"/>
        </w:rPr>
      </w:pPr>
      <w:r w:rsidRPr="00AA71B8">
        <w:rPr>
          <w:rFonts w:cs="Arial"/>
          <w:color w:val="000000"/>
          <w:kern w:val="0"/>
          <w:sz w:val="22"/>
          <w:szCs w:val="24"/>
        </w:rPr>
        <w:t xml:space="preserve">Прилог број 5:           Споразум о сарадњи у примени прописаних мера за безбедност и            </w:t>
      </w:r>
    </w:p>
    <w:p w:rsidR="00AA71B8" w:rsidRPr="00AA71B8" w:rsidRDefault="00AA71B8" w:rsidP="00AA71B8">
      <w:pPr>
        <w:numPr>
          <w:ilvl w:val="0"/>
          <w:numId w:val="64"/>
        </w:numPr>
        <w:tabs>
          <w:tab w:val="left" w:pos="0"/>
        </w:tabs>
        <w:autoSpaceDE w:val="0"/>
        <w:jc w:val="both"/>
        <w:textAlignment w:val="auto"/>
        <w:rPr>
          <w:rFonts w:cs="Arial"/>
          <w:color w:val="000000"/>
          <w:kern w:val="0"/>
          <w:sz w:val="22"/>
          <w:szCs w:val="24"/>
        </w:rPr>
      </w:pPr>
      <w:r w:rsidRPr="00AA71B8">
        <w:rPr>
          <w:rFonts w:cs="Arial"/>
          <w:color w:val="000000"/>
          <w:kern w:val="0"/>
          <w:sz w:val="22"/>
          <w:szCs w:val="24"/>
        </w:rPr>
        <w:t xml:space="preserve">                                   здравље запослених</w:t>
      </w:r>
    </w:p>
    <w:p w:rsidR="00AA71B8" w:rsidRPr="00AA71B8" w:rsidRDefault="00AA71B8" w:rsidP="00AA71B8">
      <w:pPr>
        <w:numPr>
          <w:ilvl w:val="0"/>
          <w:numId w:val="64"/>
        </w:numPr>
        <w:tabs>
          <w:tab w:val="left" w:pos="0"/>
        </w:tabs>
        <w:autoSpaceDE w:val="0"/>
        <w:jc w:val="both"/>
        <w:textAlignment w:val="auto"/>
        <w:rPr>
          <w:rFonts w:cs="Arial"/>
          <w:color w:val="000000"/>
          <w:kern w:val="0"/>
          <w:sz w:val="22"/>
          <w:szCs w:val="24"/>
        </w:rPr>
      </w:pPr>
      <w:r w:rsidRPr="00AA71B8">
        <w:rPr>
          <w:rFonts w:cs="Arial"/>
          <w:color w:val="000000"/>
          <w:kern w:val="0"/>
          <w:sz w:val="22"/>
          <w:szCs w:val="24"/>
        </w:rPr>
        <w:t>Прилог број 6:           Споразум о заједничком извршењу услуге</w:t>
      </w:r>
    </w:p>
    <w:p w:rsidR="003D0DCF" w:rsidRDefault="003D0DCF" w:rsidP="003D0DCF">
      <w:pPr>
        <w:tabs>
          <w:tab w:val="left" w:pos="0"/>
        </w:tabs>
        <w:autoSpaceDE w:val="0"/>
        <w:jc w:val="both"/>
        <w:textAlignment w:val="auto"/>
        <w:rPr>
          <w:rFonts w:cs="Arial"/>
          <w:sz w:val="22"/>
        </w:rPr>
      </w:pPr>
    </w:p>
    <w:p w:rsidR="00AA71B8" w:rsidRPr="00AA71B8" w:rsidRDefault="00AA71B8" w:rsidP="00AA71B8">
      <w:pPr>
        <w:tabs>
          <w:tab w:val="left" w:pos="567"/>
        </w:tabs>
        <w:autoSpaceDE w:val="0"/>
        <w:jc w:val="center"/>
        <w:textAlignment w:val="auto"/>
        <w:rPr>
          <w:rFonts w:cs="Arial"/>
          <w:color w:val="000000"/>
          <w:kern w:val="0"/>
          <w:sz w:val="22"/>
          <w:szCs w:val="24"/>
        </w:rPr>
      </w:pPr>
      <w:r w:rsidRPr="00AA71B8">
        <w:rPr>
          <w:rFonts w:cs="Arial"/>
          <w:b/>
          <w:color w:val="000000"/>
          <w:kern w:val="0"/>
          <w:sz w:val="22"/>
          <w:szCs w:val="24"/>
        </w:rPr>
        <w:t xml:space="preserve">Члан </w:t>
      </w:r>
      <w:r w:rsidR="00783573">
        <w:rPr>
          <w:rFonts w:cs="Arial"/>
          <w:b/>
          <w:color w:val="000000"/>
          <w:kern w:val="0"/>
          <w:sz w:val="22"/>
          <w:szCs w:val="24"/>
          <w:lang w:val="sr-Cyrl-RS"/>
        </w:rPr>
        <w:t>35</w:t>
      </w:r>
      <w:r w:rsidRPr="00AA71B8">
        <w:rPr>
          <w:rFonts w:cs="Arial"/>
          <w:color w:val="000000"/>
          <w:kern w:val="0"/>
          <w:sz w:val="22"/>
          <w:szCs w:val="24"/>
        </w:rPr>
        <w:t>.</w:t>
      </w:r>
    </w:p>
    <w:p w:rsidR="00AA71B8" w:rsidRPr="00AA71B8" w:rsidRDefault="00AA71B8" w:rsidP="00AA71B8">
      <w:pPr>
        <w:tabs>
          <w:tab w:val="left" w:pos="567"/>
        </w:tabs>
        <w:autoSpaceDE w:val="0"/>
        <w:jc w:val="both"/>
        <w:textAlignment w:val="auto"/>
        <w:rPr>
          <w:rFonts w:cs="Arial"/>
          <w:color w:val="000000"/>
          <w:kern w:val="0"/>
          <w:sz w:val="22"/>
          <w:szCs w:val="24"/>
          <w:lang w:val="sr-Cyrl-RS"/>
        </w:rPr>
      </w:pPr>
    </w:p>
    <w:p w:rsidR="00AA71B8" w:rsidRPr="00AA71B8" w:rsidRDefault="00AA71B8" w:rsidP="00AA71B8">
      <w:pPr>
        <w:tabs>
          <w:tab w:val="left" w:pos="567"/>
        </w:tabs>
        <w:autoSpaceDE w:val="0"/>
        <w:jc w:val="both"/>
        <w:textAlignment w:val="auto"/>
        <w:rPr>
          <w:rFonts w:cs="Arial"/>
          <w:color w:val="000000"/>
          <w:kern w:val="0"/>
          <w:sz w:val="22"/>
          <w:szCs w:val="24"/>
        </w:rPr>
      </w:pPr>
      <w:r w:rsidRPr="00AA71B8">
        <w:rPr>
          <w:rFonts w:cs="Arial"/>
          <w:color w:val="000000"/>
          <w:kern w:val="0"/>
          <w:sz w:val="22"/>
          <w:szCs w:val="24"/>
        </w:rPr>
        <w:t>Овај Уговор се закључује у  6 (</w:t>
      </w:r>
      <w:r w:rsidRPr="00AA71B8">
        <w:rPr>
          <w:rFonts w:cs="Arial"/>
          <w:color w:val="000000"/>
          <w:kern w:val="0"/>
          <w:sz w:val="22"/>
          <w:szCs w:val="24"/>
          <w:lang w:val="sr-Cyrl-RS"/>
        </w:rPr>
        <w:t>словима:</w:t>
      </w:r>
      <w:r w:rsidRPr="00AA71B8">
        <w:rPr>
          <w:rFonts w:cs="Arial"/>
          <w:color w:val="000000"/>
          <w:kern w:val="0"/>
          <w:sz w:val="22"/>
          <w:szCs w:val="24"/>
        </w:rPr>
        <w:t>шест) примерака од којих свака Уговорна страна задржава по 3 (</w:t>
      </w:r>
      <w:r w:rsidRPr="00AA71B8">
        <w:rPr>
          <w:rFonts w:cs="Arial"/>
          <w:color w:val="000000"/>
          <w:kern w:val="0"/>
          <w:sz w:val="22"/>
          <w:szCs w:val="24"/>
          <w:lang w:val="sr-Cyrl-RS"/>
        </w:rPr>
        <w:t>словима:</w:t>
      </w:r>
      <w:r w:rsidRPr="00AA71B8">
        <w:rPr>
          <w:rFonts w:cs="Arial"/>
          <w:color w:val="000000"/>
          <w:kern w:val="0"/>
          <w:sz w:val="22"/>
          <w:szCs w:val="24"/>
        </w:rPr>
        <w:t>три) идентична примерка Уговора.</w:t>
      </w:r>
    </w:p>
    <w:p w:rsidR="00AA71B8" w:rsidRDefault="00AA71B8" w:rsidP="00AA71B8">
      <w:pPr>
        <w:tabs>
          <w:tab w:val="left" w:pos="567"/>
          <w:tab w:val="left" w:pos="6360"/>
        </w:tabs>
        <w:autoSpaceDE w:val="0"/>
        <w:jc w:val="both"/>
        <w:textAlignment w:val="auto"/>
        <w:rPr>
          <w:rFonts w:ascii="Arial MT" w:hAnsi="Arial MT" w:cs="Arial"/>
          <w:b/>
          <w:color w:val="000000"/>
          <w:kern w:val="0"/>
          <w:sz w:val="24"/>
          <w:szCs w:val="24"/>
        </w:rPr>
      </w:pPr>
      <w:r w:rsidRPr="00AA71B8">
        <w:rPr>
          <w:rFonts w:ascii="Arial MT" w:hAnsi="Arial MT" w:cs="Arial"/>
          <w:b/>
          <w:color w:val="000000"/>
          <w:kern w:val="0"/>
          <w:sz w:val="24"/>
          <w:szCs w:val="24"/>
        </w:rPr>
        <w:t xml:space="preserve">         </w:t>
      </w:r>
    </w:p>
    <w:p w:rsidR="008A222D" w:rsidRDefault="008A222D" w:rsidP="00AA71B8">
      <w:pPr>
        <w:tabs>
          <w:tab w:val="left" w:pos="567"/>
          <w:tab w:val="left" w:pos="6360"/>
        </w:tabs>
        <w:autoSpaceDE w:val="0"/>
        <w:jc w:val="both"/>
        <w:textAlignment w:val="auto"/>
        <w:rPr>
          <w:rFonts w:ascii="Arial MT" w:hAnsi="Arial MT" w:cs="Arial"/>
          <w:b/>
          <w:color w:val="000000"/>
          <w:kern w:val="0"/>
          <w:sz w:val="24"/>
          <w:szCs w:val="24"/>
        </w:rPr>
      </w:pPr>
    </w:p>
    <w:p w:rsidR="008A222D" w:rsidRPr="00AA71B8" w:rsidRDefault="008A222D" w:rsidP="00AA71B8">
      <w:pPr>
        <w:tabs>
          <w:tab w:val="left" w:pos="567"/>
          <w:tab w:val="left" w:pos="6360"/>
        </w:tabs>
        <w:autoSpaceDE w:val="0"/>
        <w:jc w:val="both"/>
        <w:textAlignment w:val="auto"/>
        <w:rPr>
          <w:rFonts w:ascii="Arial MT" w:hAnsi="Arial MT" w:cs="Arial"/>
          <w:b/>
          <w:color w:val="000000"/>
          <w:kern w:val="0"/>
          <w:sz w:val="24"/>
          <w:szCs w:val="24"/>
        </w:rPr>
      </w:pPr>
    </w:p>
    <w:p w:rsidR="00AA71B8" w:rsidRPr="00AA71B8" w:rsidRDefault="00AA71B8" w:rsidP="00DB1FC6">
      <w:pPr>
        <w:tabs>
          <w:tab w:val="left" w:pos="567"/>
          <w:tab w:val="left" w:pos="6360"/>
        </w:tabs>
        <w:autoSpaceDE w:val="0"/>
        <w:textAlignment w:val="auto"/>
        <w:rPr>
          <w:rFonts w:cs="Arial"/>
          <w:b/>
          <w:color w:val="000000"/>
          <w:kern w:val="0"/>
          <w:sz w:val="22"/>
          <w:szCs w:val="24"/>
          <w:lang w:val="sr-Cyrl-RS"/>
        </w:rPr>
      </w:pPr>
      <w:r w:rsidRPr="00AA71B8">
        <w:rPr>
          <w:rFonts w:ascii="Arial MT" w:hAnsi="Arial MT" w:cs="Arial"/>
          <w:b/>
          <w:color w:val="000000"/>
          <w:kern w:val="0"/>
          <w:sz w:val="24"/>
          <w:szCs w:val="24"/>
          <w:lang w:val="sr-Cyrl-RS"/>
        </w:rPr>
        <w:t xml:space="preserve">   </w:t>
      </w:r>
      <w:r w:rsidRPr="00AA71B8">
        <w:rPr>
          <w:rFonts w:cs="Arial"/>
          <w:b/>
          <w:color w:val="000000"/>
          <w:kern w:val="0"/>
          <w:sz w:val="22"/>
          <w:szCs w:val="24"/>
        </w:rPr>
        <w:t>КОРИСНИК УСЛУГЕ</w:t>
      </w:r>
      <w:r w:rsidRPr="00AA71B8">
        <w:rPr>
          <w:rFonts w:cs="Arial"/>
          <w:b/>
          <w:color w:val="000000"/>
          <w:kern w:val="0"/>
          <w:sz w:val="22"/>
          <w:szCs w:val="24"/>
          <w:lang w:val="sr-Cyrl-RS"/>
        </w:rPr>
        <w:t xml:space="preserve">             </w:t>
      </w:r>
      <w:r w:rsidRPr="00AA71B8">
        <w:rPr>
          <w:rFonts w:cs="Arial"/>
          <w:b/>
          <w:color w:val="000000"/>
          <w:kern w:val="0"/>
          <w:sz w:val="22"/>
          <w:szCs w:val="24"/>
          <w:lang w:val="sr-Cyrl-RS"/>
        </w:rPr>
        <w:tab/>
      </w:r>
      <w:r w:rsidRPr="00AA71B8">
        <w:rPr>
          <w:rFonts w:cs="Arial"/>
          <w:b/>
          <w:color w:val="000000"/>
          <w:kern w:val="0"/>
          <w:sz w:val="22"/>
          <w:szCs w:val="24"/>
          <w:lang w:val="sr-Cyrl-RS"/>
        </w:rPr>
        <w:tab/>
      </w:r>
      <w:r w:rsidR="00DB1FC6">
        <w:rPr>
          <w:rFonts w:cs="Arial"/>
          <w:b/>
          <w:color w:val="000000"/>
          <w:kern w:val="0"/>
          <w:sz w:val="22"/>
          <w:szCs w:val="24"/>
          <w:lang w:val="sr-Cyrl-RS"/>
        </w:rPr>
        <w:t xml:space="preserve">     </w:t>
      </w:r>
      <w:r w:rsidRPr="00AA71B8">
        <w:rPr>
          <w:rFonts w:cs="Arial"/>
          <w:b/>
          <w:kern w:val="0"/>
          <w:sz w:val="22"/>
          <w:szCs w:val="24"/>
        </w:rPr>
        <w:t>ПРУЖАЛАЦ</w:t>
      </w:r>
      <w:r w:rsidRPr="00AA71B8">
        <w:rPr>
          <w:rFonts w:cs="Arial"/>
          <w:b/>
          <w:kern w:val="0"/>
          <w:sz w:val="22"/>
          <w:szCs w:val="24"/>
          <w:lang w:val="sr-Cyrl-RS"/>
        </w:rPr>
        <w:t xml:space="preserve"> </w:t>
      </w:r>
      <w:r w:rsidRPr="00AA71B8">
        <w:rPr>
          <w:rFonts w:cs="Arial"/>
          <w:b/>
          <w:kern w:val="0"/>
          <w:sz w:val="22"/>
          <w:szCs w:val="24"/>
        </w:rPr>
        <w:t>УСЛУГЕ</w:t>
      </w:r>
      <w:r w:rsidRPr="00AA71B8">
        <w:rPr>
          <w:rFonts w:cs="Arial"/>
          <w:b/>
          <w:kern w:val="0"/>
          <w:sz w:val="22"/>
          <w:szCs w:val="24"/>
          <w:lang w:val="sr-Cyrl-RS"/>
        </w:rPr>
        <w:t xml:space="preserve">  </w:t>
      </w:r>
      <w:r w:rsidRPr="00AA71B8">
        <w:rPr>
          <w:rFonts w:cs="Arial"/>
          <w:b/>
          <w:color w:val="000000"/>
          <w:kern w:val="0"/>
          <w:sz w:val="22"/>
          <w:szCs w:val="24"/>
          <w:lang w:val="sr-Cyrl-RS"/>
        </w:rPr>
        <w:t xml:space="preserve">                                                                     Финансијски директор                                                                                </w:t>
      </w:r>
      <w:r w:rsidR="00DB1FC6">
        <w:rPr>
          <w:rFonts w:cs="Arial"/>
          <w:b/>
          <w:color w:val="000000"/>
          <w:kern w:val="0"/>
          <w:sz w:val="22"/>
          <w:szCs w:val="24"/>
          <w:lang w:val="sr-Cyrl-RS"/>
        </w:rPr>
        <w:t xml:space="preserve">  </w:t>
      </w:r>
      <w:r w:rsidRPr="00AA71B8">
        <w:rPr>
          <w:rFonts w:cs="Arial"/>
          <w:b/>
          <w:kern w:val="0"/>
          <w:sz w:val="22"/>
          <w:szCs w:val="24"/>
        </w:rPr>
        <w:t>Назив</w:t>
      </w:r>
      <w:r w:rsidRPr="00AA71B8">
        <w:rPr>
          <w:rFonts w:cs="Arial"/>
          <w:b/>
          <w:color w:val="000000"/>
          <w:kern w:val="0"/>
          <w:sz w:val="22"/>
          <w:szCs w:val="24"/>
          <w:lang w:val="sr-Cyrl-RS"/>
        </w:rPr>
        <w:t xml:space="preserve">                      </w:t>
      </w:r>
    </w:p>
    <w:p w:rsidR="00AA71B8" w:rsidRPr="00AA71B8" w:rsidRDefault="00AA71B8" w:rsidP="00AA71B8">
      <w:pPr>
        <w:tabs>
          <w:tab w:val="left" w:pos="567"/>
          <w:tab w:val="left" w:pos="6360"/>
        </w:tabs>
        <w:autoSpaceDE w:val="0"/>
        <w:textAlignment w:val="auto"/>
        <w:rPr>
          <w:rFonts w:cs="Arial"/>
          <w:kern w:val="0"/>
          <w:sz w:val="22"/>
          <w:szCs w:val="24"/>
          <w:lang w:val="sr-Cyrl-RS"/>
        </w:rPr>
      </w:pPr>
      <w:r w:rsidRPr="00AA71B8">
        <w:rPr>
          <w:rFonts w:cs="Arial"/>
          <w:b/>
          <w:kern w:val="0"/>
          <w:sz w:val="22"/>
          <w:szCs w:val="24"/>
          <w:lang w:val="sr-Cyrl-RS"/>
        </w:rPr>
        <w:t xml:space="preserve">         РБ Колубара                                                                                  </w:t>
      </w:r>
      <w:r w:rsidRPr="00AA71B8">
        <w:rPr>
          <w:rFonts w:cs="Arial"/>
          <w:b/>
          <w:color w:val="000000"/>
          <w:kern w:val="0"/>
          <w:sz w:val="22"/>
          <w:szCs w:val="24"/>
          <w:lang w:val="sr-Cyrl-RS"/>
        </w:rPr>
        <w:t xml:space="preserve">                                                                                      </w:t>
      </w:r>
      <w:r w:rsidRPr="00AA71B8">
        <w:rPr>
          <w:rFonts w:cs="Arial"/>
          <w:b/>
          <w:kern w:val="0"/>
          <w:sz w:val="22"/>
          <w:szCs w:val="24"/>
        </w:rPr>
        <w:tab/>
      </w:r>
      <w:r w:rsidRPr="00AA71B8">
        <w:rPr>
          <w:rFonts w:cs="Arial"/>
          <w:b/>
          <w:kern w:val="0"/>
          <w:sz w:val="22"/>
          <w:szCs w:val="24"/>
        </w:rPr>
        <w:tab/>
      </w:r>
      <w:r w:rsidRPr="00AA71B8">
        <w:rPr>
          <w:rFonts w:cs="Arial"/>
          <w:b/>
          <w:kern w:val="0"/>
          <w:sz w:val="22"/>
          <w:szCs w:val="24"/>
        </w:rPr>
        <w:tab/>
      </w:r>
      <w:r w:rsidRPr="00AA71B8">
        <w:rPr>
          <w:rFonts w:cs="Arial"/>
          <w:b/>
          <w:kern w:val="0"/>
          <w:sz w:val="22"/>
          <w:szCs w:val="24"/>
        </w:rPr>
        <w:tab/>
        <w:t xml:space="preserve">                          </w:t>
      </w:r>
      <w:r w:rsidRPr="00AA71B8">
        <w:rPr>
          <w:rFonts w:cs="Arial"/>
          <w:b/>
          <w:kern w:val="0"/>
          <w:sz w:val="22"/>
          <w:szCs w:val="24"/>
          <w:lang w:val="sr-Cyrl-RS"/>
        </w:rPr>
        <w:t xml:space="preserve">                                                                                                            </w:t>
      </w:r>
      <w:r w:rsidRPr="00AA71B8">
        <w:rPr>
          <w:rFonts w:cs="Arial"/>
          <w:kern w:val="0"/>
          <w:sz w:val="22"/>
          <w:szCs w:val="24"/>
        </w:rPr>
        <w:t xml:space="preserve"> ___________________</w:t>
      </w:r>
      <w:r w:rsidRPr="00AA71B8">
        <w:rPr>
          <w:rFonts w:cs="Arial"/>
          <w:kern w:val="0"/>
          <w:sz w:val="22"/>
          <w:szCs w:val="24"/>
          <w:lang w:val="sr-Cyrl-RS"/>
        </w:rPr>
        <w:t>___</w:t>
      </w:r>
      <w:r w:rsidRPr="00AA71B8">
        <w:rPr>
          <w:rFonts w:cs="Arial"/>
          <w:kern w:val="0"/>
          <w:sz w:val="22"/>
          <w:szCs w:val="24"/>
        </w:rPr>
        <w:t xml:space="preserve">                                                 </w:t>
      </w:r>
      <w:r w:rsidRPr="00AA71B8">
        <w:rPr>
          <w:rFonts w:cs="Arial"/>
          <w:kern w:val="0"/>
          <w:sz w:val="22"/>
          <w:szCs w:val="24"/>
          <w:lang w:val="sr-Cyrl-RS"/>
        </w:rPr>
        <w:t xml:space="preserve">               _______________________</w:t>
      </w:r>
    </w:p>
    <w:p w:rsidR="00AA71B8" w:rsidRPr="00AA71B8" w:rsidRDefault="00AA71B8" w:rsidP="00AA71B8">
      <w:pPr>
        <w:tabs>
          <w:tab w:val="left" w:pos="567"/>
        </w:tabs>
        <w:autoSpaceDE w:val="0"/>
        <w:jc w:val="both"/>
        <w:textAlignment w:val="auto"/>
        <w:rPr>
          <w:rFonts w:cs="Arial"/>
          <w:kern w:val="0"/>
          <w:sz w:val="22"/>
          <w:szCs w:val="24"/>
          <w:lang w:val="sr-Cyrl-RS"/>
        </w:rPr>
      </w:pPr>
      <w:r w:rsidRPr="00AA71B8">
        <w:rPr>
          <w:rFonts w:cs="Arial"/>
          <w:kern w:val="0"/>
          <w:sz w:val="22"/>
          <w:szCs w:val="24"/>
        </w:rPr>
        <w:tab/>
      </w:r>
      <w:r w:rsidRPr="00AA71B8">
        <w:rPr>
          <w:rFonts w:cs="Arial"/>
          <w:kern w:val="0"/>
          <w:sz w:val="22"/>
          <w:szCs w:val="24"/>
        </w:rPr>
        <w:tab/>
        <w:t xml:space="preserve">                   </w:t>
      </w:r>
      <w:r w:rsidRPr="00AA71B8">
        <w:rPr>
          <w:rFonts w:cs="Arial"/>
          <w:kern w:val="0"/>
          <w:sz w:val="22"/>
          <w:szCs w:val="24"/>
          <w:lang w:val="sr-Cyrl-RS"/>
        </w:rPr>
        <w:t xml:space="preserve">                                                                                 </w:t>
      </w:r>
      <w:r w:rsidRPr="00AA71B8">
        <w:rPr>
          <w:rFonts w:cs="Arial"/>
          <w:kern w:val="0"/>
          <w:sz w:val="22"/>
          <w:szCs w:val="24"/>
        </w:rPr>
        <w:t xml:space="preserve"> </w:t>
      </w:r>
      <w:r w:rsidRPr="00AA71B8">
        <w:rPr>
          <w:rFonts w:cs="Arial"/>
          <w:kern w:val="0"/>
          <w:sz w:val="22"/>
          <w:szCs w:val="24"/>
          <w:lang w:val="sr-Cyrl-RS"/>
        </w:rPr>
        <w:t xml:space="preserve">     </w:t>
      </w:r>
      <w:r w:rsidRPr="00AA71B8">
        <w:rPr>
          <w:rFonts w:cs="Arial"/>
          <w:b/>
          <w:color w:val="000000"/>
          <w:kern w:val="0"/>
          <w:sz w:val="22"/>
          <w:szCs w:val="24"/>
        </w:rPr>
        <w:t>Име и презиме</w:t>
      </w:r>
    </w:p>
    <w:p w:rsidR="00DD659F" w:rsidRDefault="00AA71B8" w:rsidP="00AA71B8">
      <w:pPr>
        <w:pStyle w:val="KDParagraf"/>
        <w:tabs>
          <w:tab w:val="left" w:pos="6315"/>
        </w:tabs>
        <w:spacing w:before="0"/>
        <w:rPr>
          <w:rFonts w:cs="Arial"/>
          <w:b/>
        </w:rPr>
      </w:pPr>
      <w:r w:rsidRPr="00AA71B8">
        <w:rPr>
          <w:rFonts w:ascii="Arial" w:hAnsi="Arial" w:cs="Arial"/>
          <w:b/>
          <w:sz w:val="22"/>
          <w:lang w:val="sr-Cyrl-RS"/>
        </w:rPr>
        <w:t>Владан Марковић</w:t>
      </w:r>
      <w:r w:rsidRPr="00AA71B8">
        <w:rPr>
          <w:rFonts w:ascii="Arial" w:hAnsi="Arial" w:cs="Arial"/>
          <w:b/>
          <w:sz w:val="22"/>
        </w:rPr>
        <w:t xml:space="preserve">                                                            </w:t>
      </w:r>
      <w:r w:rsidRPr="00AA71B8">
        <w:rPr>
          <w:rFonts w:ascii="Arial" w:hAnsi="Arial" w:cs="Arial"/>
          <w:b/>
          <w:sz w:val="22"/>
          <w:lang w:val="sr-Cyrl-RS"/>
        </w:rPr>
        <w:t xml:space="preserve">                             </w:t>
      </w:r>
      <w:r w:rsidRPr="00AA71B8">
        <w:rPr>
          <w:rFonts w:ascii="Arial" w:hAnsi="Arial" w:cs="Arial"/>
          <w:b/>
          <w:sz w:val="22"/>
        </w:rPr>
        <w:t>Функција</w:t>
      </w:r>
      <w:r w:rsidRPr="00AA71B8">
        <w:rPr>
          <w:rFonts w:ascii="Arial" w:hAnsi="Arial" w:cs="Arial"/>
          <w:b/>
        </w:rPr>
        <w:t xml:space="preserve">      </w:t>
      </w:r>
    </w:p>
    <w:p w:rsidR="00DD659F" w:rsidRDefault="00DD659F" w:rsidP="005705A0">
      <w:pPr>
        <w:pStyle w:val="KDParagraf"/>
        <w:tabs>
          <w:tab w:val="left" w:pos="6315"/>
        </w:tabs>
        <w:spacing w:before="0"/>
        <w:rPr>
          <w:rFonts w:cs="Arial"/>
          <w:b/>
        </w:rPr>
      </w:pPr>
    </w:p>
    <w:p w:rsidR="000773D2" w:rsidRDefault="000773D2" w:rsidP="005705A0">
      <w:pPr>
        <w:pStyle w:val="KDParagraf"/>
        <w:tabs>
          <w:tab w:val="left" w:pos="6315"/>
        </w:tabs>
        <w:spacing w:before="0"/>
        <w:rPr>
          <w:rFonts w:cs="Arial"/>
          <w:b/>
        </w:rPr>
      </w:pPr>
    </w:p>
    <w:p w:rsidR="000773D2" w:rsidRDefault="000773D2" w:rsidP="005705A0">
      <w:pPr>
        <w:pStyle w:val="KDParagraf"/>
        <w:tabs>
          <w:tab w:val="left" w:pos="6315"/>
        </w:tabs>
        <w:spacing w:before="0"/>
        <w:rPr>
          <w:rFonts w:cs="Arial"/>
          <w:b/>
        </w:rPr>
      </w:pPr>
    </w:p>
    <w:p w:rsidR="00872B4B" w:rsidRDefault="00872B4B" w:rsidP="005705A0">
      <w:pPr>
        <w:pStyle w:val="KDParagraf"/>
        <w:tabs>
          <w:tab w:val="left" w:pos="6315"/>
        </w:tabs>
        <w:spacing w:before="0"/>
        <w:rPr>
          <w:rFonts w:cs="Arial"/>
          <w:b/>
        </w:rPr>
      </w:pPr>
    </w:p>
    <w:p w:rsidR="00872B4B" w:rsidRDefault="00872B4B" w:rsidP="005705A0">
      <w:pPr>
        <w:pStyle w:val="KDParagraf"/>
        <w:tabs>
          <w:tab w:val="left" w:pos="6315"/>
        </w:tabs>
        <w:spacing w:before="0"/>
        <w:rPr>
          <w:rFonts w:cs="Arial"/>
          <w:b/>
        </w:rPr>
      </w:pPr>
    </w:p>
    <w:p w:rsidR="00872B4B" w:rsidRDefault="00872B4B" w:rsidP="005705A0">
      <w:pPr>
        <w:pStyle w:val="KDParagraf"/>
        <w:tabs>
          <w:tab w:val="left" w:pos="6315"/>
        </w:tabs>
        <w:spacing w:before="0"/>
        <w:rPr>
          <w:rFonts w:cs="Arial"/>
          <w:b/>
        </w:rPr>
      </w:pPr>
    </w:p>
    <w:p w:rsidR="00872B4B" w:rsidRDefault="00872B4B" w:rsidP="005705A0">
      <w:pPr>
        <w:pStyle w:val="KDParagraf"/>
        <w:tabs>
          <w:tab w:val="left" w:pos="6315"/>
        </w:tabs>
        <w:spacing w:before="0"/>
        <w:rPr>
          <w:rFonts w:cs="Arial"/>
          <w:b/>
        </w:rPr>
      </w:pPr>
    </w:p>
    <w:p w:rsidR="00872B4B" w:rsidRDefault="00872B4B" w:rsidP="005705A0">
      <w:pPr>
        <w:pStyle w:val="KDParagraf"/>
        <w:tabs>
          <w:tab w:val="left" w:pos="6315"/>
        </w:tabs>
        <w:spacing w:before="0"/>
        <w:rPr>
          <w:rFonts w:cs="Arial"/>
          <w:b/>
        </w:rPr>
      </w:pPr>
    </w:p>
    <w:p w:rsidR="00872B4B" w:rsidRDefault="00872B4B" w:rsidP="005705A0">
      <w:pPr>
        <w:pStyle w:val="KDParagraf"/>
        <w:tabs>
          <w:tab w:val="left" w:pos="6315"/>
        </w:tabs>
        <w:spacing w:before="0"/>
        <w:rPr>
          <w:rFonts w:cs="Arial"/>
          <w:b/>
        </w:rPr>
      </w:pPr>
    </w:p>
    <w:p w:rsidR="00872B4B" w:rsidRDefault="00872B4B" w:rsidP="005705A0">
      <w:pPr>
        <w:pStyle w:val="KDParagraf"/>
        <w:tabs>
          <w:tab w:val="left" w:pos="6315"/>
        </w:tabs>
        <w:spacing w:before="0"/>
        <w:rPr>
          <w:rFonts w:cs="Arial"/>
          <w:b/>
        </w:rPr>
      </w:pPr>
    </w:p>
    <w:p w:rsidR="00872B4B" w:rsidRDefault="00872B4B" w:rsidP="005705A0">
      <w:pPr>
        <w:pStyle w:val="KDParagraf"/>
        <w:tabs>
          <w:tab w:val="left" w:pos="6315"/>
        </w:tabs>
        <w:spacing w:before="0"/>
        <w:rPr>
          <w:rFonts w:cs="Arial"/>
          <w:b/>
        </w:rPr>
      </w:pPr>
    </w:p>
    <w:p w:rsidR="00872B4B" w:rsidRDefault="00872B4B" w:rsidP="005705A0">
      <w:pPr>
        <w:pStyle w:val="KDParagraf"/>
        <w:tabs>
          <w:tab w:val="left" w:pos="6315"/>
        </w:tabs>
        <w:spacing w:before="0"/>
        <w:rPr>
          <w:rFonts w:cs="Arial"/>
          <w:b/>
        </w:rPr>
      </w:pPr>
    </w:p>
    <w:p w:rsidR="00872B4B" w:rsidRDefault="00872B4B" w:rsidP="005705A0">
      <w:pPr>
        <w:pStyle w:val="KDParagraf"/>
        <w:tabs>
          <w:tab w:val="left" w:pos="6315"/>
        </w:tabs>
        <w:spacing w:before="0"/>
        <w:rPr>
          <w:rFonts w:cs="Arial"/>
          <w:b/>
        </w:rPr>
      </w:pPr>
    </w:p>
    <w:p w:rsidR="005D11C1" w:rsidRDefault="005D11C1" w:rsidP="005705A0">
      <w:pPr>
        <w:pStyle w:val="KDParagraf"/>
        <w:tabs>
          <w:tab w:val="left" w:pos="6315"/>
        </w:tabs>
        <w:spacing w:before="0"/>
        <w:rPr>
          <w:rFonts w:cs="Arial"/>
          <w:b/>
        </w:rPr>
      </w:pPr>
    </w:p>
    <w:p w:rsidR="005D11C1" w:rsidRDefault="005D11C1" w:rsidP="005705A0">
      <w:pPr>
        <w:pStyle w:val="KDParagraf"/>
        <w:tabs>
          <w:tab w:val="left" w:pos="6315"/>
        </w:tabs>
        <w:spacing w:before="0"/>
        <w:rPr>
          <w:rFonts w:cs="Arial"/>
          <w:b/>
        </w:rPr>
      </w:pPr>
    </w:p>
    <w:p w:rsidR="005D11C1" w:rsidRDefault="005D11C1" w:rsidP="005705A0">
      <w:pPr>
        <w:pStyle w:val="KDParagraf"/>
        <w:tabs>
          <w:tab w:val="left" w:pos="6315"/>
        </w:tabs>
        <w:spacing w:before="0"/>
        <w:rPr>
          <w:rFonts w:cs="Arial"/>
          <w:b/>
        </w:rPr>
      </w:pPr>
    </w:p>
    <w:p w:rsidR="005D11C1" w:rsidRDefault="005D11C1" w:rsidP="005705A0">
      <w:pPr>
        <w:pStyle w:val="KDParagraf"/>
        <w:tabs>
          <w:tab w:val="left" w:pos="6315"/>
        </w:tabs>
        <w:spacing w:before="0"/>
        <w:rPr>
          <w:rFonts w:cs="Arial"/>
          <w:b/>
        </w:rPr>
      </w:pPr>
    </w:p>
    <w:p w:rsidR="005D11C1" w:rsidRDefault="005D11C1" w:rsidP="005705A0">
      <w:pPr>
        <w:pStyle w:val="KDParagraf"/>
        <w:tabs>
          <w:tab w:val="left" w:pos="6315"/>
        </w:tabs>
        <w:spacing w:before="0"/>
        <w:rPr>
          <w:rFonts w:cs="Arial"/>
          <w:b/>
        </w:rPr>
      </w:pPr>
    </w:p>
    <w:p w:rsidR="005D11C1" w:rsidRDefault="005D11C1" w:rsidP="005705A0">
      <w:pPr>
        <w:pStyle w:val="KDParagraf"/>
        <w:tabs>
          <w:tab w:val="left" w:pos="6315"/>
        </w:tabs>
        <w:spacing w:before="0"/>
        <w:rPr>
          <w:rFonts w:cs="Arial"/>
          <w:b/>
        </w:rPr>
      </w:pPr>
    </w:p>
    <w:p w:rsidR="005D11C1" w:rsidRDefault="005D11C1" w:rsidP="005705A0">
      <w:pPr>
        <w:pStyle w:val="KDParagraf"/>
        <w:tabs>
          <w:tab w:val="left" w:pos="6315"/>
        </w:tabs>
        <w:spacing w:before="0"/>
        <w:rPr>
          <w:rFonts w:cs="Arial"/>
          <w:b/>
        </w:rPr>
      </w:pPr>
    </w:p>
    <w:p w:rsidR="005D11C1" w:rsidRDefault="005D11C1" w:rsidP="005705A0">
      <w:pPr>
        <w:pStyle w:val="KDParagraf"/>
        <w:tabs>
          <w:tab w:val="left" w:pos="6315"/>
        </w:tabs>
        <w:spacing w:before="0"/>
        <w:rPr>
          <w:rFonts w:cs="Arial"/>
          <w:b/>
        </w:rPr>
      </w:pPr>
    </w:p>
    <w:p w:rsidR="005D11C1" w:rsidRDefault="005D11C1" w:rsidP="005705A0">
      <w:pPr>
        <w:pStyle w:val="KDParagraf"/>
        <w:tabs>
          <w:tab w:val="left" w:pos="6315"/>
        </w:tabs>
        <w:spacing w:before="0"/>
        <w:rPr>
          <w:rFonts w:cs="Arial"/>
          <w:b/>
        </w:rPr>
      </w:pPr>
    </w:p>
    <w:p w:rsidR="005D11C1" w:rsidRDefault="005D11C1" w:rsidP="005705A0">
      <w:pPr>
        <w:pStyle w:val="KDParagraf"/>
        <w:tabs>
          <w:tab w:val="left" w:pos="6315"/>
        </w:tabs>
        <w:spacing w:before="0"/>
        <w:rPr>
          <w:rFonts w:cs="Arial"/>
          <w:b/>
        </w:rPr>
      </w:pPr>
    </w:p>
    <w:p w:rsidR="005D11C1" w:rsidRDefault="005D11C1" w:rsidP="005705A0">
      <w:pPr>
        <w:pStyle w:val="KDParagraf"/>
        <w:tabs>
          <w:tab w:val="left" w:pos="6315"/>
        </w:tabs>
        <w:spacing w:before="0"/>
        <w:rPr>
          <w:rFonts w:cs="Arial"/>
          <w:b/>
        </w:rPr>
      </w:pPr>
    </w:p>
    <w:p w:rsidR="005D11C1" w:rsidRDefault="005D11C1" w:rsidP="005705A0">
      <w:pPr>
        <w:pStyle w:val="KDParagraf"/>
        <w:tabs>
          <w:tab w:val="left" w:pos="6315"/>
        </w:tabs>
        <w:spacing w:before="0"/>
        <w:rPr>
          <w:rFonts w:cs="Arial"/>
          <w:b/>
        </w:rPr>
      </w:pPr>
    </w:p>
    <w:p w:rsidR="005D11C1" w:rsidRDefault="005D11C1" w:rsidP="005705A0">
      <w:pPr>
        <w:pStyle w:val="KDParagraf"/>
        <w:tabs>
          <w:tab w:val="left" w:pos="6315"/>
        </w:tabs>
        <w:spacing w:before="0"/>
        <w:rPr>
          <w:rFonts w:cs="Arial"/>
          <w:b/>
        </w:rPr>
      </w:pPr>
    </w:p>
    <w:p w:rsidR="005D11C1" w:rsidRDefault="005D11C1" w:rsidP="005705A0">
      <w:pPr>
        <w:pStyle w:val="KDParagraf"/>
        <w:tabs>
          <w:tab w:val="left" w:pos="6315"/>
        </w:tabs>
        <w:spacing w:before="0"/>
        <w:rPr>
          <w:rFonts w:cs="Arial"/>
          <w:b/>
        </w:rPr>
      </w:pPr>
    </w:p>
    <w:p w:rsidR="005D11C1" w:rsidRDefault="005D11C1" w:rsidP="005705A0">
      <w:pPr>
        <w:pStyle w:val="KDParagraf"/>
        <w:tabs>
          <w:tab w:val="left" w:pos="6315"/>
        </w:tabs>
        <w:spacing w:before="0"/>
        <w:rPr>
          <w:rFonts w:cs="Arial"/>
          <w:b/>
        </w:rPr>
      </w:pPr>
    </w:p>
    <w:p w:rsidR="00D02B6D" w:rsidRDefault="0044418E" w:rsidP="00492E63">
      <w:pPr>
        <w:pStyle w:val="KDParagraf"/>
        <w:tabs>
          <w:tab w:val="left" w:pos="6315"/>
        </w:tabs>
        <w:spacing w:before="0"/>
        <w:rPr>
          <w:rFonts w:cs="Arial"/>
          <w:b/>
        </w:rPr>
      </w:pPr>
      <w:r>
        <w:rPr>
          <w:rFonts w:cs="Arial"/>
          <w:b/>
        </w:rPr>
        <w:t xml:space="preserve">                           </w:t>
      </w:r>
    </w:p>
    <w:p w:rsidR="00CB5E7E" w:rsidRPr="00492E63" w:rsidRDefault="00CB5E7E" w:rsidP="00492E63">
      <w:pPr>
        <w:pStyle w:val="KDParagraf"/>
        <w:tabs>
          <w:tab w:val="left" w:pos="6315"/>
        </w:tabs>
        <w:spacing w:before="0"/>
        <w:rPr>
          <w:b/>
          <w:sz w:val="22"/>
        </w:rPr>
      </w:pPr>
    </w:p>
    <w:p w:rsidR="00763A66" w:rsidRPr="00763A66" w:rsidRDefault="00763A66" w:rsidP="00763A66">
      <w:pPr>
        <w:tabs>
          <w:tab w:val="left" w:pos="567"/>
        </w:tabs>
        <w:autoSpaceDE w:val="0"/>
        <w:jc w:val="right"/>
        <w:textAlignment w:val="auto"/>
        <w:rPr>
          <w:rFonts w:cs="Arial"/>
          <w:b/>
          <w:kern w:val="0"/>
          <w:sz w:val="22"/>
          <w:szCs w:val="24"/>
          <w:lang w:val="sr-Cyrl-RS"/>
        </w:rPr>
      </w:pPr>
      <w:r w:rsidRPr="00763A66">
        <w:rPr>
          <w:rFonts w:cs="Arial"/>
          <w:b/>
          <w:kern w:val="0"/>
          <w:sz w:val="22"/>
          <w:szCs w:val="24"/>
        </w:rPr>
        <w:t>ПРИЛОГ број</w:t>
      </w:r>
      <w:r w:rsidRPr="00763A66">
        <w:rPr>
          <w:rFonts w:cs="Arial"/>
          <w:b/>
          <w:kern w:val="0"/>
          <w:sz w:val="22"/>
          <w:szCs w:val="24"/>
          <w:lang w:val="sr-Cyrl-RS"/>
        </w:rPr>
        <w:t xml:space="preserve"> 6.</w:t>
      </w:r>
    </w:p>
    <w:p w:rsidR="00763A66" w:rsidRPr="00763A66" w:rsidRDefault="00763A66" w:rsidP="00763A66">
      <w:pPr>
        <w:tabs>
          <w:tab w:val="left" w:pos="567"/>
        </w:tabs>
        <w:autoSpaceDE w:val="0"/>
        <w:jc w:val="right"/>
        <w:textAlignment w:val="auto"/>
        <w:rPr>
          <w:rFonts w:cs="Arial"/>
          <w:b/>
          <w:color w:val="000000"/>
          <w:kern w:val="0"/>
          <w:sz w:val="22"/>
          <w:szCs w:val="24"/>
          <w:lang w:val="sr-Cyrl-RS"/>
        </w:rPr>
      </w:pPr>
    </w:p>
    <w:p w:rsidR="00763A66" w:rsidRPr="00763A66" w:rsidRDefault="00763A66" w:rsidP="00763A66">
      <w:pPr>
        <w:tabs>
          <w:tab w:val="left" w:pos="567"/>
        </w:tabs>
        <w:autoSpaceDE w:val="0"/>
        <w:jc w:val="both"/>
        <w:textAlignment w:val="auto"/>
        <w:rPr>
          <w:rFonts w:cs="Arial"/>
          <w:b/>
          <w:color w:val="000000"/>
          <w:kern w:val="0"/>
          <w:sz w:val="22"/>
          <w:szCs w:val="22"/>
          <w:lang w:val="sr-Cyrl-RS"/>
        </w:rPr>
      </w:pPr>
      <w:r w:rsidRPr="00763A66">
        <w:rPr>
          <w:rFonts w:cs="Arial"/>
          <w:b/>
          <w:color w:val="000000"/>
          <w:kern w:val="0"/>
          <w:sz w:val="22"/>
          <w:szCs w:val="22"/>
        </w:rPr>
        <w:t>Прилог о безбедности и здрављу на раду</w:t>
      </w:r>
      <w:r w:rsidR="004928CB">
        <w:rPr>
          <w:rFonts w:cs="Arial"/>
          <w:b/>
          <w:color w:val="000000"/>
          <w:kern w:val="0"/>
          <w:sz w:val="22"/>
          <w:szCs w:val="22"/>
          <w:lang w:val="sr-Cyrl-RS"/>
        </w:rPr>
        <w:t xml:space="preserve"> по ЈН</w:t>
      </w:r>
      <w:r w:rsidRPr="00763A66">
        <w:rPr>
          <w:rFonts w:cs="Arial"/>
          <w:b/>
          <w:color w:val="000000"/>
          <w:kern w:val="0"/>
          <w:sz w:val="22"/>
          <w:szCs w:val="22"/>
          <w:lang w:val="sr-Cyrl-RS"/>
        </w:rPr>
        <w:t>/4000/</w:t>
      </w:r>
      <w:r w:rsidR="005D11C1">
        <w:rPr>
          <w:rFonts w:cs="Arial"/>
          <w:b/>
          <w:color w:val="000000"/>
          <w:kern w:val="0"/>
          <w:sz w:val="22"/>
          <w:szCs w:val="22"/>
          <w:lang w:val="sr-Cyrl-RS"/>
        </w:rPr>
        <w:t>0863-1</w:t>
      </w:r>
      <w:r w:rsidRPr="00763A66">
        <w:rPr>
          <w:rFonts w:cs="Arial"/>
          <w:b/>
          <w:color w:val="000000"/>
          <w:kern w:val="0"/>
          <w:sz w:val="22"/>
          <w:szCs w:val="22"/>
          <w:lang w:val="sr-Cyrl-RS"/>
        </w:rPr>
        <w:t xml:space="preserve">/2019, (јана број </w:t>
      </w:r>
      <w:r w:rsidR="005D11C1">
        <w:rPr>
          <w:rFonts w:cs="Arial"/>
          <w:b/>
          <w:color w:val="000000"/>
          <w:kern w:val="0"/>
          <w:sz w:val="22"/>
          <w:szCs w:val="22"/>
          <w:lang w:val="sr-Cyrl-RS"/>
        </w:rPr>
        <w:t>4179</w:t>
      </w:r>
      <w:r w:rsidRPr="00763A66">
        <w:rPr>
          <w:rFonts w:cs="Arial"/>
          <w:b/>
          <w:color w:val="000000"/>
          <w:kern w:val="0"/>
          <w:sz w:val="22"/>
          <w:szCs w:val="22"/>
          <w:lang w:val="sr-Cyrl-RS"/>
        </w:rPr>
        <w:t>/2019)</w:t>
      </w:r>
    </w:p>
    <w:p w:rsidR="00763A66" w:rsidRPr="00763A66" w:rsidRDefault="00763A66" w:rsidP="00763A66">
      <w:pPr>
        <w:tabs>
          <w:tab w:val="left" w:pos="567"/>
        </w:tabs>
        <w:autoSpaceDE w:val="0"/>
        <w:jc w:val="both"/>
        <w:textAlignment w:val="auto"/>
        <w:rPr>
          <w:rFonts w:cs="Arial"/>
          <w:b/>
          <w:color w:val="000000"/>
          <w:kern w:val="0"/>
          <w:sz w:val="22"/>
          <w:szCs w:val="22"/>
        </w:rPr>
      </w:pPr>
      <w:r w:rsidRPr="00763A66">
        <w:rPr>
          <w:rFonts w:cs="Arial"/>
          <w:b/>
          <w:color w:val="000000"/>
          <w:kern w:val="0"/>
          <w:sz w:val="22"/>
          <w:szCs w:val="22"/>
        </w:rPr>
        <w:t xml:space="preserve">Уговор бр. </w:t>
      </w:r>
      <w:r w:rsidRPr="00763A66">
        <w:rPr>
          <w:rFonts w:cs="Arial"/>
          <w:b/>
          <w:color w:val="000000"/>
          <w:kern w:val="0"/>
          <w:sz w:val="22"/>
          <w:szCs w:val="22"/>
          <w:lang w:val="sr-Cyrl-RS"/>
        </w:rPr>
        <w:t>___________________</w:t>
      </w:r>
      <w:r w:rsidR="005D11C1">
        <w:rPr>
          <w:rFonts w:cs="Arial"/>
          <w:b/>
          <w:color w:val="000000"/>
          <w:kern w:val="0"/>
          <w:sz w:val="22"/>
          <w:szCs w:val="22"/>
        </w:rPr>
        <w:t xml:space="preserve"> од _______2020</w:t>
      </w:r>
      <w:r w:rsidRPr="00763A66">
        <w:rPr>
          <w:rFonts w:cs="Arial"/>
          <w:b/>
          <w:color w:val="000000"/>
          <w:kern w:val="0"/>
          <w:sz w:val="22"/>
          <w:szCs w:val="22"/>
        </w:rPr>
        <w:t>. год.</w:t>
      </w:r>
    </w:p>
    <w:p w:rsidR="00763A66" w:rsidRPr="00763A66" w:rsidRDefault="00763A66" w:rsidP="00763A66">
      <w:pPr>
        <w:tabs>
          <w:tab w:val="left" w:pos="567"/>
        </w:tabs>
        <w:autoSpaceDE w:val="0"/>
        <w:jc w:val="both"/>
        <w:textAlignment w:val="auto"/>
        <w:rPr>
          <w:rFonts w:cs="Arial"/>
          <w:b/>
          <w:color w:val="000000"/>
          <w:kern w:val="0"/>
          <w:sz w:val="16"/>
          <w:szCs w:val="22"/>
        </w:rPr>
      </w:pPr>
    </w:p>
    <w:p w:rsidR="00763A66" w:rsidRPr="00763A66" w:rsidRDefault="00763A66" w:rsidP="00763A66">
      <w:pPr>
        <w:tabs>
          <w:tab w:val="left" w:pos="567"/>
        </w:tabs>
        <w:autoSpaceDE w:val="0"/>
        <w:jc w:val="both"/>
        <w:textAlignment w:val="auto"/>
        <w:rPr>
          <w:rFonts w:cs="Arial"/>
          <w:bCs/>
          <w:kern w:val="0"/>
          <w:sz w:val="22"/>
          <w:szCs w:val="22"/>
          <w:lang w:val="sr-Latn-RS"/>
        </w:rPr>
      </w:pPr>
      <w:r w:rsidRPr="00763A66">
        <w:rPr>
          <w:rFonts w:cs="Arial"/>
          <w:bCs/>
          <w:kern w:val="0"/>
          <w:sz w:val="22"/>
          <w:szCs w:val="22"/>
          <w:lang w:val="sr-Latn-RS"/>
        </w:rPr>
        <w:t xml:space="preserve">Јавно предузеће „Електропривреда Србије“ Београд, Улица </w:t>
      </w:r>
      <w:r w:rsidRPr="00763A66">
        <w:rPr>
          <w:rFonts w:cs="Arial"/>
          <w:bCs/>
          <w:kern w:val="0"/>
          <w:sz w:val="22"/>
          <w:szCs w:val="22"/>
          <w:lang w:val="sr-Cyrl-RS"/>
        </w:rPr>
        <w:t>Балканска, број 13</w:t>
      </w:r>
      <w:r w:rsidRPr="00763A66">
        <w:rPr>
          <w:rFonts w:cs="Arial"/>
          <w:bCs/>
          <w:kern w:val="0"/>
          <w:sz w:val="22"/>
          <w:szCs w:val="22"/>
          <w:lang w:val="sr-Latn-RS"/>
        </w:rPr>
        <w:t>, огранак РБ Колубара, Лазаревац</w:t>
      </w:r>
      <w:r w:rsidRPr="00763A66">
        <w:rPr>
          <w:rFonts w:cs="Arial"/>
          <w:bCs/>
          <w:kern w:val="0"/>
          <w:sz w:val="22"/>
          <w:szCs w:val="22"/>
          <w:lang w:val="sr-Cyrl-RS"/>
        </w:rPr>
        <w:t xml:space="preserve">, улица Светог Саве број 1, </w:t>
      </w:r>
      <w:r w:rsidRPr="00763A66">
        <w:rPr>
          <w:rFonts w:cs="Arial"/>
          <w:bCs/>
          <w:kern w:val="0"/>
          <w:sz w:val="22"/>
          <w:szCs w:val="22"/>
          <w:lang w:val="sr-Latn-RS"/>
        </w:rPr>
        <w:t xml:space="preserve">матични број: 20053658, ПИБ 103920327, текући рачун 160-125756-41, Banca Intesа, а.д. Београд, које у име и за рачун ЈП ЕПС заступа </w:t>
      </w:r>
      <w:r w:rsidRPr="00763A66">
        <w:rPr>
          <w:rFonts w:cs="Arial"/>
          <w:bCs/>
          <w:kern w:val="0"/>
          <w:sz w:val="22"/>
          <w:szCs w:val="22"/>
          <w:lang w:val="sr-Cyrl-RS"/>
        </w:rPr>
        <w:t>Владан Марковић</w:t>
      </w:r>
      <w:r w:rsidRPr="00763A66">
        <w:rPr>
          <w:rFonts w:cs="Arial"/>
          <w:bCs/>
          <w:kern w:val="0"/>
          <w:sz w:val="22"/>
          <w:szCs w:val="22"/>
          <w:lang w:val="sr-Latn-RS"/>
        </w:rPr>
        <w:t>, Финансијски директор Огранка РБ Колубара, по Пуномоћју број 12.01.</w:t>
      </w:r>
      <w:r w:rsidRPr="00763A66">
        <w:rPr>
          <w:rFonts w:cs="Arial"/>
          <w:bCs/>
          <w:kern w:val="0"/>
          <w:sz w:val="22"/>
          <w:szCs w:val="22"/>
          <w:lang w:val="sr-Cyrl-RS"/>
        </w:rPr>
        <w:t>296882</w:t>
      </w:r>
      <w:r w:rsidRPr="00763A66">
        <w:rPr>
          <w:rFonts w:cs="Arial"/>
          <w:bCs/>
          <w:kern w:val="0"/>
          <w:sz w:val="22"/>
          <w:szCs w:val="22"/>
          <w:lang w:val="sr-Latn-RS"/>
        </w:rPr>
        <w:t xml:space="preserve">/1-17 од </w:t>
      </w:r>
      <w:r w:rsidRPr="00763A66">
        <w:rPr>
          <w:rFonts w:cs="Arial"/>
          <w:bCs/>
          <w:kern w:val="0"/>
          <w:sz w:val="22"/>
          <w:szCs w:val="22"/>
          <w:lang w:val="sr-Cyrl-RS"/>
        </w:rPr>
        <w:t>15</w:t>
      </w:r>
      <w:r w:rsidRPr="00763A66">
        <w:rPr>
          <w:rFonts w:cs="Arial"/>
          <w:bCs/>
          <w:kern w:val="0"/>
          <w:sz w:val="22"/>
          <w:szCs w:val="22"/>
          <w:lang w:val="sr-Latn-RS"/>
        </w:rPr>
        <w:t>.0</w:t>
      </w:r>
      <w:r w:rsidRPr="00763A66">
        <w:rPr>
          <w:rFonts w:cs="Arial"/>
          <w:bCs/>
          <w:kern w:val="0"/>
          <w:sz w:val="22"/>
          <w:szCs w:val="22"/>
          <w:lang w:val="sr-Cyrl-RS"/>
        </w:rPr>
        <w:t>6</w:t>
      </w:r>
      <w:r w:rsidRPr="00763A66">
        <w:rPr>
          <w:rFonts w:cs="Arial"/>
          <w:bCs/>
          <w:kern w:val="0"/>
          <w:sz w:val="22"/>
          <w:szCs w:val="22"/>
          <w:lang w:val="sr-Latn-RS"/>
        </w:rPr>
        <w:t xml:space="preserve">.2017 године (у даљем тексту: Корисник услуге)                                                                     </w:t>
      </w:r>
      <w:r w:rsidRPr="00763A66">
        <w:rPr>
          <w:rFonts w:cs="Arial"/>
          <w:bCs/>
          <w:kern w:val="0"/>
          <w:sz w:val="24"/>
          <w:szCs w:val="24"/>
          <w:lang w:val="sr-Latn-RS"/>
        </w:rPr>
        <w:t xml:space="preserve">                                                            </w:t>
      </w:r>
    </w:p>
    <w:p w:rsidR="00763A66" w:rsidRPr="00763A66" w:rsidRDefault="00763A66" w:rsidP="00763A66">
      <w:pPr>
        <w:tabs>
          <w:tab w:val="left" w:pos="567"/>
        </w:tabs>
        <w:autoSpaceDE w:val="0"/>
        <w:jc w:val="both"/>
        <w:textAlignment w:val="auto"/>
        <w:rPr>
          <w:rFonts w:cs="Arial"/>
          <w:color w:val="000000"/>
          <w:kern w:val="0"/>
          <w:sz w:val="22"/>
          <w:szCs w:val="24"/>
          <w:lang w:val="sr-Cyrl-RS"/>
        </w:rPr>
      </w:pPr>
    </w:p>
    <w:p w:rsidR="00763A66" w:rsidRPr="00763A66" w:rsidRDefault="00763A66" w:rsidP="00763A66">
      <w:pPr>
        <w:tabs>
          <w:tab w:val="left" w:pos="567"/>
        </w:tabs>
        <w:autoSpaceDE w:val="0"/>
        <w:jc w:val="both"/>
        <w:textAlignment w:val="auto"/>
        <w:rPr>
          <w:rFonts w:cs="Arial"/>
          <w:color w:val="000000"/>
          <w:kern w:val="0"/>
          <w:sz w:val="22"/>
          <w:szCs w:val="24"/>
          <w:lang w:val="sr-Cyrl-RS"/>
        </w:rPr>
      </w:pPr>
      <w:r w:rsidRPr="00763A66">
        <w:rPr>
          <w:rFonts w:cs="Arial"/>
          <w:color w:val="000000"/>
          <w:kern w:val="0"/>
          <w:sz w:val="22"/>
          <w:szCs w:val="24"/>
          <w:lang w:val="sr-Cyrl-RS"/>
        </w:rPr>
        <w:t>и</w:t>
      </w:r>
    </w:p>
    <w:p w:rsidR="005D11C1" w:rsidRDefault="005D11C1" w:rsidP="00763A66">
      <w:pPr>
        <w:tabs>
          <w:tab w:val="left" w:pos="567"/>
        </w:tabs>
        <w:autoSpaceDE w:val="0"/>
        <w:jc w:val="both"/>
        <w:textAlignment w:val="auto"/>
        <w:rPr>
          <w:rFonts w:cs="Arial"/>
          <w:color w:val="000000"/>
          <w:kern w:val="0"/>
          <w:sz w:val="22"/>
          <w:szCs w:val="24"/>
        </w:rPr>
      </w:pPr>
    </w:p>
    <w:p w:rsidR="00763A66" w:rsidRPr="00763A66" w:rsidRDefault="00763A66" w:rsidP="00763A66">
      <w:pPr>
        <w:tabs>
          <w:tab w:val="left" w:pos="567"/>
        </w:tabs>
        <w:autoSpaceDE w:val="0"/>
        <w:jc w:val="both"/>
        <w:textAlignment w:val="auto"/>
        <w:rPr>
          <w:rFonts w:cs="Arial"/>
          <w:color w:val="000000"/>
          <w:kern w:val="0"/>
          <w:sz w:val="22"/>
          <w:szCs w:val="24"/>
        </w:rPr>
      </w:pPr>
      <w:r w:rsidRPr="00763A66">
        <w:rPr>
          <w:rFonts w:cs="Arial"/>
          <w:color w:val="000000"/>
          <w:kern w:val="0"/>
          <w:sz w:val="22"/>
          <w:szCs w:val="24"/>
        </w:rPr>
        <w:t xml:space="preserve">________________ (назив Пружаоца услуге) из ________(седиште), ул. ____________(назив улице), бр.____, </w:t>
      </w:r>
      <w:r w:rsidRPr="00763A66">
        <w:rPr>
          <w:rFonts w:cs="Arial"/>
          <w:color w:val="000000"/>
          <w:kern w:val="0"/>
          <w:sz w:val="22"/>
          <w:szCs w:val="24"/>
          <w:lang w:val="sr-Cyrl-CS"/>
        </w:rPr>
        <w:t>шифра делатности: _____</w:t>
      </w:r>
      <w:r w:rsidRPr="00763A66">
        <w:rPr>
          <w:rFonts w:cs="Arial"/>
          <w:color w:val="000000"/>
          <w:kern w:val="0"/>
          <w:sz w:val="22"/>
          <w:szCs w:val="24"/>
        </w:rPr>
        <w:t xml:space="preserve"> матични број: ___________, ПИБ: __________, текући рачун___________ (број текућег рачуна), Банка__________(назив банке), кога заступа __________________ (својство), _____________ (име и презиме), ___________ (функција) (као лидер у име и за рачун групе понуђача) , (у даљем тексту: Пружалац услуге)</w:t>
      </w: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tab/>
      </w: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t xml:space="preserve">закључиле су </w:t>
      </w:r>
    </w:p>
    <w:p w:rsidR="00763A66" w:rsidRPr="00763A66" w:rsidRDefault="00763A66" w:rsidP="00763A66">
      <w:pPr>
        <w:tabs>
          <w:tab w:val="left" w:pos="567"/>
        </w:tabs>
        <w:autoSpaceDE w:val="0"/>
        <w:ind w:right="-284"/>
        <w:contextualSpacing/>
        <w:jc w:val="both"/>
        <w:textAlignment w:val="auto"/>
        <w:rPr>
          <w:rFonts w:cs="Arial"/>
          <w:color w:val="000000"/>
          <w:kern w:val="0"/>
          <w:sz w:val="16"/>
          <w:szCs w:val="24"/>
        </w:rPr>
      </w:pPr>
      <w:r w:rsidRPr="00763A66">
        <w:rPr>
          <w:rFonts w:cs="Arial"/>
          <w:color w:val="000000"/>
          <w:kern w:val="0"/>
          <w:sz w:val="24"/>
          <w:szCs w:val="24"/>
        </w:rPr>
        <w:t xml:space="preserve">     </w:t>
      </w: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t>Корисник услуга и Пружалац услуга сагласно констатују да су посебно посвећени реализацији циљева безбедности и здравља на раду својих запослених и других лица који учествују у реализацији Уговора , као и свих других лица на чије здравље и безбедност могу да утичу послови који су предмет Уговора, а у свему у складу са релевантним прописима Републике Србије.</w:t>
      </w:r>
    </w:p>
    <w:p w:rsidR="00763A66" w:rsidRPr="00763A66" w:rsidRDefault="00763A66" w:rsidP="00763A66">
      <w:pPr>
        <w:tabs>
          <w:tab w:val="left" w:pos="567"/>
        </w:tabs>
        <w:autoSpaceDE w:val="0"/>
        <w:jc w:val="both"/>
        <w:textAlignment w:val="auto"/>
        <w:rPr>
          <w:rFonts w:cs="Arial"/>
          <w:color w:val="000000"/>
          <w:kern w:val="0"/>
          <w:sz w:val="16"/>
          <w:szCs w:val="22"/>
        </w:rPr>
      </w:pP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t>Наручилац посебно истиче и указује:</w:t>
      </w: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b/>
          <w:color w:val="000000"/>
          <w:kern w:val="0"/>
          <w:sz w:val="22"/>
          <w:szCs w:val="22"/>
        </w:rPr>
        <w:t>1.</w:t>
      </w:r>
      <w:r w:rsidRPr="00763A66">
        <w:rPr>
          <w:rFonts w:cs="Arial"/>
          <w:color w:val="000000"/>
          <w:kern w:val="0"/>
          <w:sz w:val="22"/>
          <w:szCs w:val="22"/>
        </w:rPr>
        <w:tab/>
        <w:t>Да је Пословна политика Корисника услуга спровођење и унапређење безбедности и здравља на раду запослених и свих других лица која учествују у радним процесима Корисника услуга, као и лица која се затекну у радној околини, ради спречавања настанка повреда на раду и професионалних болести и доследно спровођење Закона о безбедности и здравља на раду и других законских прописа и посебних аката Корисника услуга, који регулишу ову материју.</w:t>
      </w:r>
    </w:p>
    <w:p w:rsidR="00763A66" w:rsidRPr="00763A66" w:rsidRDefault="00763A66" w:rsidP="00763A66">
      <w:pPr>
        <w:tabs>
          <w:tab w:val="left" w:pos="567"/>
        </w:tabs>
        <w:autoSpaceDE w:val="0"/>
        <w:jc w:val="both"/>
        <w:textAlignment w:val="auto"/>
        <w:rPr>
          <w:rFonts w:cs="Arial"/>
          <w:color w:val="000000"/>
          <w:kern w:val="0"/>
          <w:sz w:val="16"/>
          <w:szCs w:val="22"/>
        </w:rPr>
      </w:pP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b/>
          <w:color w:val="000000"/>
          <w:kern w:val="0"/>
          <w:sz w:val="22"/>
          <w:szCs w:val="22"/>
        </w:rPr>
        <w:t>2.</w:t>
      </w:r>
      <w:r w:rsidRPr="00763A66">
        <w:rPr>
          <w:rFonts w:cs="Arial"/>
          <w:color w:val="000000"/>
          <w:kern w:val="0"/>
          <w:sz w:val="22"/>
          <w:szCs w:val="22"/>
        </w:rPr>
        <w:tab/>
        <w:t>Да Корисник услуга захтева од Пружаоца услуга да се приликом пружања услуга које су предмет  овог Уговора, доследно придржава Пословне политике Корисника услуга у вези са спровођењем и унапређењем безбедности и здравља на раду запослених и свих других лица која учествују у радним процесима Корисника услуга, као и лица која се затекну у радној околини,ради спречавања настанка повреда на раду и професионалних болести и доследно спровођење Закона о безбедности и здравља на раду и других законских прописа и посебних аката Корисника услуга, која регулишу ову материју, а све у циљу отклањања или смањења на најмањи могући ниво ризика од настанка повреда на раду или професионалних болести.</w:t>
      </w:r>
    </w:p>
    <w:p w:rsidR="00763A66" w:rsidRPr="00763A66" w:rsidRDefault="00763A66" w:rsidP="00763A66">
      <w:pPr>
        <w:tabs>
          <w:tab w:val="left" w:pos="567"/>
        </w:tabs>
        <w:autoSpaceDE w:val="0"/>
        <w:jc w:val="both"/>
        <w:textAlignment w:val="auto"/>
        <w:rPr>
          <w:rFonts w:cs="Arial"/>
          <w:color w:val="000000"/>
          <w:kern w:val="0"/>
          <w:sz w:val="16"/>
          <w:szCs w:val="22"/>
        </w:rPr>
      </w:pP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b/>
          <w:color w:val="000000"/>
          <w:kern w:val="0"/>
          <w:sz w:val="22"/>
          <w:szCs w:val="22"/>
        </w:rPr>
        <w:t>3.</w:t>
      </w:r>
      <w:r w:rsidRPr="00763A66">
        <w:rPr>
          <w:rFonts w:cs="Arial"/>
          <w:color w:val="000000"/>
          <w:kern w:val="0"/>
          <w:sz w:val="22"/>
          <w:szCs w:val="22"/>
        </w:rPr>
        <w:tab/>
        <w:t>Да Пружалац услуга прихвата захтеве Корисника услуга из тачке 2. овог става.</w:t>
      </w:r>
    </w:p>
    <w:p w:rsidR="008D5F45" w:rsidRPr="008D5F45" w:rsidRDefault="008D5F45" w:rsidP="00CB5E7E">
      <w:pPr>
        <w:tabs>
          <w:tab w:val="left" w:pos="567"/>
        </w:tabs>
        <w:autoSpaceDE w:val="0"/>
        <w:textAlignment w:val="auto"/>
        <w:rPr>
          <w:rFonts w:cs="Arial"/>
          <w:b/>
          <w:color w:val="000000"/>
          <w:kern w:val="0"/>
          <w:sz w:val="22"/>
          <w:szCs w:val="22"/>
        </w:rPr>
      </w:pPr>
    </w:p>
    <w:p w:rsidR="00763A66" w:rsidRPr="008D5F45" w:rsidRDefault="008D5F45" w:rsidP="008D5F45">
      <w:pPr>
        <w:tabs>
          <w:tab w:val="left" w:pos="567"/>
        </w:tabs>
        <w:autoSpaceDE w:val="0"/>
        <w:jc w:val="center"/>
        <w:textAlignment w:val="auto"/>
        <w:rPr>
          <w:rFonts w:cs="Arial"/>
          <w:b/>
          <w:color w:val="000000"/>
          <w:kern w:val="0"/>
          <w:sz w:val="22"/>
          <w:szCs w:val="22"/>
        </w:rPr>
      </w:pPr>
      <w:r>
        <w:rPr>
          <w:rFonts w:cs="Arial"/>
          <w:b/>
          <w:color w:val="000000"/>
          <w:kern w:val="0"/>
          <w:sz w:val="22"/>
          <w:szCs w:val="22"/>
        </w:rPr>
        <w:t>Тачка 1.</w:t>
      </w: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t>Предмет овог Прилога је дефинисање права Корисника услуга и права и обавеза Пружаоца услуга, као и његових запослених и других лица која ангажује приликом пружања услуга које су предмет Уговора , а у вези безбедности и здравља на раду (у даљем тексту:БЗР)</w:t>
      </w:r>
    </w:p>
    <w:p w:rsidR="00763A66" w:rsidRPr="00763A66" w:rsidRDefault="00763A66" w:rsidP="00763A66">
      <w:pPr>
        <w:tabs>
          <w:tab w:val="left" w:pos="567"/>
        </w:tabs>
        <w:autoSpaceDE w:val="0"/>
        <w:jc w:val="both"/>
        <w:textAlignment w:val="auto"/>
        <w:rPr>
          <w:rFonts w:cs="Arial"/>
          <w:color w:val="000000"/>
          <w:kern w:val="0"/>
          <w:sz w:val="22"/>
          <w:szCs w:val="22"/>
        </w:rPr>
      </w:pPr>
    </w:p>
    <w:p w:rsidR="00763A66" w:rsidRPr="008D5F45" w:rsidRDefault="00763A66" w:rsidP="008D5F45">
      <w:pPr>
        <w:tabs>
          <w:tab w:val="left" w:pos="567"/>
        </w:tabs>
        <w:autoSpaceDE w:val="0"/>
        <w:jc w:val="center"/>
        <w:textAlignment w:val="auto"/>
        <w:rPr>
          <w:rFonts w:cs="Arial"/>
          <w:b/>
          <w:color w:val="000000"/>
          <w:kern w:val="0"/>
          <w:sz w:val="22"/>
          <w:szCs w:val="22"/>
        </w:rPr>
      </w:pPr>
      <w:r w:rsidRPr="00763A66">
        <w:rPr>
          <w:rFonts w:cs="Arial"/>
          <w:b/>
          <w:color w:val="000000"/>
          <w:kern w:val="0"/>
          <w:sz w:val="22"/>
          <w:szCs w:val="22"/>
        </w:rPr>
        <w:t>Тачка 2</w:t>
      </w:r>
      <w:r w:rsidR="008D5F45">
        <w:rPr>
          <w:rFonts w:cs="Arial"/>
          <w:b/>
          <w:color w:val="000000"/>
          <w:kern w:val="0"/>
          <w:sz w:val="22"/>
          <w:szCs w:val="22"/>
        </w:rPr>
        <w:t>.</w:t>
      </w:r>
    </w:p>
    <w:p w:rsidR="00763A66" w:rsidRPr="008D5F45" w:rsidRDefault="00763A66" w:rsidP="008D5F45">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t>Пружалац услуга, његови запослени и сва друга лица која ангажује, дужни су да у току припрема за пружање услуга које су предмет Уговора,у току трајања истих, поступају у свему у складу са Законом о безбедности и здрављу на раду и осталим важећим прописима у Републици Србији из области БЗР и интерним актима Корисника услуга.</w:t>
      </w:r>
    </w:p>
    <w:p w:rsidR="00810319" w:rsidRDefault="00810319" w:rsidP="008D5F45">
      <w:pPr>
        <w:tabs>
          <w:tab w:val="left" w:pos="567"/>
        </w:tabs>
        <w:autoSpaceDE w:val="0"/>
        <w:jc w:val="center"/>
        <w:textAlignment w:val="auto"/>
        <w:rPr>
          <w:rFonts w:cs="Arial"/>
          <w:b/>
          <w:color w:val="000000"/>
          <w:kern w:val="0"/>
          <w:sz w:val="22"/>
          <w:szCs w:val="22"/>
        </w:rPr>
      </w:pPr>
    </w:p>
    <w:p w:rsidR="00763A66" w:rsidRPr="008D5F45" w:rsidRDefault="008D5F45" w:rsidP="008D5F45">
      <w:pPr>
        <w:tabs>
          <w:tab w:val="left" w:pos="567"/>
        </w:tabs>
        <w:autoSpaceDE w:val="0"/>
        <w:jc w:val="center"/>
        <w:textAlignment w:val="auto"/>
        <w:rPr>
          <w:rFonts w:cs="Arial"/>
          <w:b/>
          <w:color w:val="000000"/>
          <w:kern w:val="0"/>
          <w:sz w:val="22"/>
          <w:szCs w:val="22"/>
        </w:rPr>
      </w:pPr>
      <w:bookmarkStart w:id="258" w:name="_GoBack"/>
      <w:bookmarkEnd w:id="258"/>
      <w:r>
        <w:rPr>
          <w:rFonts w:cs="Arial"/>
          <w:b/>
          <w:color w:val="000000"/>
          <w:kern w:val="0"/>
          <w:sz w:val="22"/>
          <w:szCs w:val="22"/>
        </w:rPr>
        <w:lastRenderedPageBreak/>
        <w:t>Тачка 3.</w:t>
      </w: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t>Пружалац услуга је дужан да обезбеди рад на радним местима на којима су спроведене мере за безбедан и здрав рад, односно да обезбеди да радни процес, радна околина , средства за рад и средства и опрема за личну заштиту на раду буду прилагођени и обезбеђени тако да не угрожавају безбедност и здравње запослених и свих других лица која ангажује за пружање услуга који су предмет Уговора, суседних објеката, пролазника или учесника у саобраћају.</w:t>
      </w:r>
    </w:p>
    <w:p w:rsidR="00763A66" w:rsidRPr="00763A66" w:rsidRDefault="00763A66" w:rsidP="00763A66">
      <w:pPr>
        <w:tabs>
          <w:tab w:val="left" w:pos="567"/>
        </w:tabs>
        <w:autoSpaceDE w:val="0"/>
        <w:jc w:val="both"/>
        <w:textAlignment w:val="auto"/>
        <w:rPr>
          <w:rFonts w:cs="Arial"/>
          <w:color w:val="000000"/>
          <w:kern w:val="0"/>
          <w:sz w:val="16"/>
          <w:szCs w:val="22"/>
        </w:rPr>
      </w:pPr>
    </w:p>
    <w:p w:rsidR="00763A66" w:rsidRPr="008D5F45" w:rsidRDefault="008D5F45" w:rsidP="008D5F45">
      <w:pPr>
        <w:tabs>
          <w:tab w:val="left" w:pos="567"/>
        </w:tabs>
        <w:autoSpaceDE w:val="0"/>
        <w:jc w:val="center"/>
        <w:textAlignment w:val="auto"/>
        <w:rPr>
          <w:rFonts w:cs="Arial"/>
          <w:b/>
          <w:color w:val="000000"/>
          <w:kern w:val="0"/>
          <w:sz w:val="22"/>
          <w:szCs w:val="22"/>
        </w:rPr>
      </w:pPr>
      <w:r>
        <w:rPr>
          <w:rFonts w:cs="Arial"/>
          <w:b/>
          <w:color w:val="000000"/>
          <w:kern w:val="0"/>
          <w:sz w:val="22"/>
          <w:szCs w:val="22"/>
        </w:rPr>
        <w:t>Тачка 4.</w:t>
      </w: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t>Пружалац услуга је дужан да обавести запослене и друга лица која ангажује приликом извођења радова које су предмет Уговора  о обавезама из овог Прилога.</w:t>
      </w:r>
    </w:p>
    <w:p w:rsidR="00763A66" w:rsidRPr="00763A66" w:rsidRDefault="00763A66" w:rsidP="00763A66">
      <w:pPr>
        <w:tabs>
          <w:tab w:val="left" w:pos="567"/>
        </w:tabs>
        <w:autoSpaceDE w:val="0"/>
        <w:jc w:val="both"/>
        <w:textAlignment w:val="auto"/>
        <w:rPr>
          <w:rFonts w:cs="Arial"/>
          <w:color w:val="000000"/>
          <w:kern w:val="0"/>
          <w:sz w:val="16"/>
          <w:szCs w:val="22"/>
        </w:rPr>
      </w:pPr>
    </w:p>
    <w:p w:rsidR="00763A66" w:rsidRPr="008D5F45" w:rsidRDefault="008D5F45" w:rsidP="008D5F45">
      <w:pPr>
        <w:tabs>
          <w:tab w:val="left" w:pos="567"/>
        </w:tabs>
        <w:autoSpaceDE w:val="0"/>
        <w:jc w:val="center"/>
        <w:textAlignment w:val="auto"/>
        <w:rPr>
          <w:rFonts w:cs="Arial"/>
          <w:b/>
          <w:color w:val="000000"/>
          <w:kern w:val="0"/>
          <w:sz w:val="22"/>
          <w:szCs w:val="22"/>
        </w:rPr>
      </w:pPr>
      <w:r>
        <w:rPr>
          <w:rFonts w:cs="Arial"/>
          <w:b/>
          <w:color w:val="000000"/>
          <w:kern w:val="0"/>
          <w:sz w:val="22"/>
          <w:szCs w:val="22"/>
        </w:rPr>
        <w:t>Тачка 5.</w:t>
      </w: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t xml:space="preserve">Пружалац услуга, његови запослени и сва друга лица која ангажује, дужни су да се у току припрема за пружање услуга које су предмет Уговора, у току трајања истих, придржавају свих правила, интерних стандарда, процедура, упутстава и инструкција о БЗР које важе код Корисника услуга, а посебно су дужни да се придржавају следећих правила: </w:t>
      </w:r>
    </w:p>
    <w:p w:rsidR="00763A66" w:rsidRPr="00763A66" w:rsidRDefault="00763A66" w:rsidP="00763A66">
      <w:pPr>
        <w:tabs>
          <w:tab w:val="left" w:pos="567"/>
        </w:tabs>
        <w:autoSpaceDE w:val="0"/>
        <w:jc w:val="both"/>
        <w:textAlignment w:val="auto"/>
        <w:rPr>
          <w:rFonts w:cs="Arial"/>
          <w:color w:val="000000"/>
          <w:kern w:val="0"/>
          <w:sz w:val="22"/>
          <w:szCs w:val="22"/>
        </w:rPr>
      </w:pP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t>1.</w:t>
      </w:r>
      <w:r w:rsidRPr="00763A66">
        <w:rPr>
          <w:rFonts w:cs="Arial"/>
          <w:color w:val="000000"/>
          <w:kern w:val="0"/>
          <w:sz w:val="22"/>
          <w:szCs w:val="22"/>
        </w:rPr>
        <w:tab/>
        <w:t>забрањено је избегавање примене и /или ометање спровођење БЗР;</w:t>
      </w: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t>2.</w:t>
      </w:r>
      <w:r w:rsidRPr="00763A66">
        <w:rPr>
          <w:rFonts w:cs="Arial"/>
          <w:color w:val="000000"/>
          <w:kern w:val="0"/>
          <w:sz w:val="22"/>
          <w:szCs w:val="22"/>
        </w:rPr>
        <w:tab/>
        <w:t>обавезно је поштовање правила коришћења средстава и опреме за личну заштиту на раду;</w:t>
      </w: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t>3.</w:t>
      </w:r>
      <w:r w:rsidRPr="00763A66">
        <w:rPr>
          <w:rFonts w:cs="Arial"/>
          <w:color w:val="000000"/>
          <w:kern w:val="0"/>
          <w:sz w:val="22"/>
          <w:szCs w:val="22"/>
        </w:rPr>
        <w:tab/>
        <w:t xml:space="preserve">процедуре Корисника услуга за спровођење система контроле приступа и дозвола за рад увек морају да буду испоштоване, </w:t>
      </w: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t>4.</w:t>
      </w:r>
      <w:r w:rsidRPr="00763A66">
        <w:rPr>
          <w:rFonts w:cs="Arial"/>
          <w:color w:val="000000"/>
          <w:kern w:val="0"/>
          <w:sz w:val="22"/>
          <w:szCs w:val="22"/>
        </w:rPr>
        <w:tab/>
        <w:t>процедуре за изолацију и закључавање извора енергије и радних флуида увек морају да буду испоштоване;</w:t>
      </w: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t>5.</w:t>
      </w:r>
      <w:r w:rsidRPr="00763A66">
        <w:rPr>
          <w:rFonts w:cs="Arial"/>
          <w:color w:val="000000"/>
          <w:kern w:val="0"/>
          <w:sz w:val="22"/>
          <w:szCs w:val="22"/>
        </w:rPr>
        <w:tab/>
        <w:t>најстроже је забрањен улазак, боравак или рад, на територији и у просторијама Наручиоца, под утицајем алкохола или других психоактивних супстанци;</w:t>
      </w: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t>6.</w:t>
      </w:r>
      <w:r w:rsidRPr="00763A66">
        <w:rPr>
          <w:rFonts w:cs="Arial"/>
          <w:color w:val="000000"/>
          <w:kern w:val="0"/>
          <w:sz w:val="22"/>
          <w:szCs w:val="22"/>
        </w:rPr>
        <w:tab/>
        <w:t>забрањено је уношење оружја унутар локација Корисника услуга, као и неовлашћено фотографисање;</w:t>
      </w: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t>7.</w:t>
      </w:r>
      <w:r w:rsidRPr="00763A66">
        <w:rPr>
          <w:rFonts w:cs="Arial"/>
          <w:color w:val="000000"/>
          <w:kern w:val="0"/>
          <w:sz w:val="22"/>
          <w:szCs w:val="22"/>
        </w:rPr>
        <w:tab/>
        <w:t>обавезно је придржавање правила и сигнализације безбедности у саобраћају.</w:t>
      </w:r>
    </w:p>
    <w:p w:rsidR="00763A66" w:rsidRPr="00763A66" w:rsidRDefault="00763A66" w:rsidP="00763A66">
      <w:pPr>
        <w:tabs>
          <w:tab w:val="left" w:pos="567"/>
        </w:tabs>
        <w:autoSpaceDE w:val="0"/>
        <w:jc w:val="both"/>
        <w:textAlignment w:val="auto"/>
        <w:rPr>
          <w:rFonts w:cs="Arial"/>
          <w:b/>
          <w:color w:val="000000"/>
          <w:kern w:val="0"/>
          <w:sz w:val="16"/>
          <w:szCs w:val="22"/>
        </w:rPr>
      </w:pPr>
    </w:p>
    <w:p w:rsidR="00763A66" w:rsidRPr="008D5F45" w:rsidRDefault="008D5F45" w:rsidP="008D5F45">
      <w:pPr>
        <w:tabs>
          <w:tab w:val="left" w:pos="567"/>
        </w:tabs>
        <w:autoSpaceDE w:val="0"/>
        <w:jc w:val="center"/>
        <w:textAlignment w:val="auto"/>
        <w:rPr>
          <w:rFonts w:cs="Arial"/>
          <w:b/>
          <w:color w:val="000000"/>
          <w:kern w:val="0"/>
          <w:sz w:val="22"/>
          <w:szCs w:val="22"/>
        </w:rPr>
      </w:pPr>
      <w:r>
        <w:rPr>
          <w:rFonts w:cs="Arial"/>
          <w:b/>
          <w:color w:val="000000"/>
          <w:kern w:val="0"/>
          <w:sz w:val="22"/>
          <w:szCs w:val="22"/>
        </w:rPr>
        <w:t>Тачка 6.</w:t>
      </w: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t>Пружалац услуга је искључиво одговоран за безбедност и здравље својих запослених и свих других лица која ангажује приликом пружања услуга које су предмет Уговора  .</w:t>
      </w: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t>У случају непоштовања правила БЗР, Корисник услуга неће сносити никакву одговорност нити исплатити накнаде/трошкове Пружаоцу услуга по питању повреда на раду, односно оштећења средстава за рад.</w:t>
      </w:r>
    </w:p>
    <w:p w:rsidR="00763A66" w:rsidRPr="00763A66" w:rsidRDefault="00763A66" w:rsidP="00763A66">
      <w:pPr>
        <w:tabs>
          <w:tab w:val="left" w:pos="567"/>
        </w:tabs>
        <w:autoSpaceDE w:val="0"/>
        <w:jc w:val="both"/>
        <w:textAlignment w:val="auto"/>
        <w:rPr>
          <w:rFonts w:cs="Arial"/>
          <w:color w:val="000000"/>
          <w:kern w:val="0"/>
          <w:sz w:val="16"/>
          <w:szCs w:val="22"/>
        </w:rPr>
      </w:pPr>
    </w:p>
    <w:p w:rsidR="00763A66" w:rsidRPr="00763A66" w:rsidRDefault="00763A66" w:rsidP="008D5F45">
      <w:pPr>
        <w:tabs>
          <w:tab w:val="left" w:pos="567"/>
        </w:tabs>
        <w:autoSpaceDE w:val="0"/>
        <w:jc w:val="center"/>
        <w:textAlignment w:val="auto"/>
        <w:rPr>
          <w:rFonts w:cs="Arial"/>
          <w:b/>
          <w:color w:val="000000"/>
          <w:kern w:val="0"/>
          <w:sz w:val="18"/>
          <w:szCs w:val="22"/>
        </w:rPr>
      </w:pPr>
      <w:r w:rsidRPr="00763A66">
        <w:rPr>
          <w:rFonts w:cs="Arial"/>
          <w:b/>
          <w:color w:val="000000"/>
          <w:kern w:val="0"/>
          <w:sz w:val="22"/>
          <w:szCs w:val="22"/>
        </w:rPr>
        <w:t>Тачка 7.</w:t>
      </w: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t>Пружалац услуга је дужан да о свом трошку обезбеди квалификовану радну снагу за коју има доказ о спроведеним обавезним лекарским прегледима и завршеним обукама у складу са важећим прописима који регулишу БЗР у Републици Србији и која ће бити опремљена одговарајућим средствима и опремом за личну заштиту на раду за извршење услуга које су предмет Уговора  , а све у складу са законским прописима из области БЗР, односно интерним документима Корисника услуга.</w:t>
      </w:r>
    </w:p>
    <w:p w:rsidR="00763A66" w:rsidRPr="00763A66" w:rsidRDefault="00763A66" w:rsidP="00763A66">
      <w:pPr>
        <w:tabs>
          <w:tab w:val="left" w:pos="567"/>
        </w:tabs>
        <w:autoSpaceDE w:val="0"/>
        <w:jc w:val="both"/>
        <w:textAlignment w:val="auto"/>
        <w:rPr>
          <w:rFonts w:cs="Arial"/>
          <w:color w:val="000000"/>
          <w:kern w:val="0"/>
          <w:sz w:val="16"/>
          <w:szCs w:val="22"/>
        </w:rPr>
      </w:pPr>
    </w:p>
    <w:p w:rsidR="00763A66" w:rsidRPr="008D5F45" w:rsidRDefault="008D5F45" w:rsidP="008D5F45">
      <w:pPr>
        <w:tabs>
          <w:tab w:val="left" w:pos="567"/>
        </w:tabs>
        <w:autoSpaceDE w:val="0"/>
        <w:jc w:val="center"/>
        <w:textAlignment w:val="auto"/>
        <w:rPr>
          <w:rFonts w:cs="Arial"/>
          <w:b/>
          <w:color w:val="000000"/>
          <w:kern w:val="0"/>
          <w:sz w:val="22"/>
          <w:szCs w:val="22"/>
        </w:rPr>
      </w:pPr>
      <w:r>
        <w:rPr>
          <w:rFonts w:cs="Arial"/>
          <w:b/>
          <w:color w:val="000000"/>
          <w:kern w:val="0"/>
          <w:sz w:val="22"/>
          <w:szCs w:val="22"/>
        </w:rPr>
        <w:t>Тачка 8.</w:t>
      </w: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t>Пружалац услуга је дужан да о свом трошку обезбеди све потребне прегледе и испитивања, односно стручне налазе, извештаје, атесте и дозволе за средства за рад која ће бити коришћена за извршење услуга које су предмет Уговора, у складу са законским прописима из области БЗР, као и о свим другим прописима и важећим стандардима у Републици Србији односно интерним актима Корисника услуга.</w:t>
      </w: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t>Уколико Корисник услуга  утврди да средства за рад немају потребне стручне налазе и/или извештаје и/или атесте и/или дозволе о извршеним прегледима и испитивањима, уношење истих на локацију Корисника услуга неће бити дозвољено.</w:t>
      </w:r>
    </w:p>
    <w:p w:rsidR="008D5F45" w:rsidRDefault="008D5F45" w:rsidP="00763A66">
      <w:pPr>
        <w:tabs>
          <w:tab w:val="left" w:pos="567"/>
        </w:tabs>
        <w:autoSpaceDE w:val="0"/>
        <w:jc w:val="center"/>
        <w:textAlignment w:val="auto"/>
        <w:rPr>
          <w:rFonts w:cs="Arial"/>
          <w:b/>
          <w:color w:val="000000"/>
          <w:kern w:val="0"/>
          <w:sz w:val="22"/>
          <w:szCs w:val="22"/>
        </w:rPr>
      </w:pPr>
    </w:p>
    <w:p w:rsidR="00763A66" w:rsidRPr="008D5F45" w:rsidRDefault="008D5F45" w:rsidP="008D5F45">
      <w:pPr>
        <w:tabs>
          <w:tab w:val="left" w:pos="567"/>
        </w:tabs>
        <w:autoSpaceDE w:val="0"/>
        <w:jc w:val="center"/>
        <w:textAlignment w:val="auto"/>
        <w:rPr>
          <w:rFonts w:cs="Arial"/>
          <w:b/>
          <w:color w:val="000000"/>
          <w:kern w:val="0"/>
          <w:sz w:val="22"/>
          <w:szCs w:val="22"/>
        </w:rPr>
      </w:pPr>
      <w:r>
        <w:rPr>
          <w:rFonts w:cs="Arial"/>
          <w:b/>
          <w:color w:val="000000"/>
          <w:kern w:val="0"/>
          <w:sz w:val="22"/>
          <w:szCs w:val="22"/>
        </w:rPr>
        <w:t>Тачка 9.</w:t>
      </w: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t>Пружалац услуга је дужан да Кориснику услуга најкасније три дана пре датума почетка пружања услуга достави:</w:t>
      </w:r>
    </w:p>
    <w:p w:rsidR="00763A66" w:rsidRPr="00763A66" w:rsidRDefault="00763A66" w:rsidP="00763A66">
      <w:pPr>
        <w:tabs>
          <w:tab w:val="left" w:pos="567"/>
        </w:tabs>
        <w:autoSpaceDE w:val="0"/>
        <w:jc w:val="both"/>
        <w:textAlignment w:val="auto"/>
        <w:rPr>
          <w:rFonts w:cs="Arial"/>
          <w:color w:val="000000"/>
          <w:kern w:val="0"/>
          <w:sz w:val="16"/>
          <w:szCs w:val="22"/>
        </w:rPr>
      </w:pP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lastRenderedPageBreak/>
        <w:t>1.</w:t>
      </w:r>
      <w:r w:rsidRPr="00763A66">
        <w:rPr>
          <w:rFonts w:cs="Arial"/>
          <w:color w:val="000000"/>
          <w:kern w:val="0"/>
          <w:sz w:val="22"/>
          <w:szCs w:val="22"/>
        </w:rPr>
        <w:tab/>
        <w:t>списак лица са њиховим својеручно потписаним изјавама из којих ће се видети да их је упознао са обавезама у складу са тачком 4. овог Прилога,</w:t>
      </w: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t>2.</w:t>
      </w:r>
      <w:r w:rsidRPr="00763A66">
        <w:rPr>
          <w:rFonts w:cs="Arial"/>
          <w:color w:val="000000"/>
          <w:kern w:val="0"/>
          <w:sz w:val="22"/>
          <w:szCs w:val="22"/>
        </w:rPr>
        <w:tab/>
        <w:t>списак средстава за рад која ће бити ангажована за пружање услуга и</w:t>
      </w: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t>3.</w:t>
      </w:r>
      <w:r w:rsidRPr="00763A66">
        <w:rPr>
          <w:rFonts w:cs="Arial"/>
          <w:color w:val="000000"/>
          <w:kern w:val="0"/>
          <w:sz w:val="22"/>
          <w:szCs w:val="22"/>
        </w:rPr>
        <w:tab/>
        <w:t>податке о лицу за безбедност и здравље на раду</w:t>
      </w: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t>4.</w:t>
      </w:r>
      <w:r w:rsidRPr="00763A66">
        <w:rPr>
          <w:rFonts w:cs="Arial"/>
          <w:color w:val="000000"/>
          <w:kern w:val="0"/>
          <w:sz w:val="22"/>
          <w:szCs w:val="22"/>
        </w:rPr>
        <w:tab/>
        <w:t>Уз списак лица из става 1. ове тачке, Пружалац услуга је дужан да достави доказе о:</w:t>
      </w: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t>5.</w:t>
      </w:r>
      <w:r w:rsidRPr="00763A66">
        <w:rPr>
          <w:rFonts w:cs="Arial"/>
          <w:color w:val="000000"/>
          <w:kern w:val="0"/>
          <w:sz w:val="22"/>
          <w:szCs w:val="22"/>
        </w:rPr>
        <w:tab/>
        <w:t>извршеном оспособљавању запослених за безбедан и здрав рад,</w:t>
      </w: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t>6.</w:t>
      </w:r>
      <w:r w:rsidRPr="00763A66">
        <w:rPr>
          <w:rFonts w:cs="Arial"/>
          <w:color w:val="000000"/>
          <w:kern w:val="0"/>
          <w:sz w:val="22"/>
          <w:szCs w:val="22"/>
        </w:rPr>
        <w:tab/>
        <w:t>извршеним лекарским прегледима запослених,</w:t>
      </w: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t>7.</w:t>
      </w:r>
      <w:r w:rsidRPr="00763A66">
        <w:rPr>
          <w:rFonts w:cs="Arial"/>
          <w:color w:val="000000"/>
          <w:kern w:val="0"/>
          <w:sz w:val="22"/>
          <w:szCs w:val="22"/>
        </w:rPr>
        <w:tab/>
        <w:t>извршеним прегледима и испитивањима опреме за рад и</w:t>
      </w: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t>8.</w:t>
      </w:r>
      <w:r w:rsidRPr="00763A66">
        <w:rPr>
          <w:rFonts w:cs="Arial"/>
          <w:color w:val="000000"/>
          <w:kern w:val="0"/>
          <w:sz w:val="22"/>
          <w:szCs w:val="22"/>
        </w:rPr>
        <w:tab/>
        <w:t>коришћењу средстава и опреме за личну заштиту на раду.</w:t>
      </w:r>
    </w:p>
    <w:p w:rsidR="00763A66" w:rsidRPr="00763A66" w:rsidRDefault="00763A66" w:rsidP="00763A66">
      <w:pPr>
        <w:tabs>
          <w:tab w:val="left" w:pos="567"/>
        </w:tabs>
        <w:autoSpaceDE w:val="0"/>
        <w:jc w:val="both"/>
        <w:textAlignment w:val="auto"/>
        <w:rPr>
          <w:rFonts w:cs="Arial"/>
          <w:color w:val="000000"/>
          <w:kern w:val="0"/>
          <w:sz w:val="16"/>
          <w:szCs w:val="22"/>
        </w:rPr>
      </w:pPr>
    </w:p>
    <w:p w:rsidR="00763A66" w:rsidRPr="008D5F45" w:rsidRDefault="008D5F45" w:rsidP="008D5F45">
      <w:pPr>
        <w:tabs>
          <w:tab w:val="left" w:pos="567"/>
        </w:tabs>
        <w:autoSpaceDE w:val="0"/>
        <w:jc w:val="center"/>
        <w:textAlignment w:val="auto"/>
        <w:rPr>
          <w:rFonts w:cs="Arial"/>
          <w:b/>
          <w:color w:val="000000"/>
          <w:kern w:val="0"/>
          <w:sz w:val="22"/>
          <w:szCs w:val="22"/>
        </w:rPr>
      </w:pPr>
      <w:r>
        <w:rPr>
          <w:rFonts w:cs="Arial"/>
          <w:b/>
          <w:color w:val="000000"/>
          <w:kern w:val="0"/>
          <w:sz w:val="22"/>
          <w:szCs w:val="22"/>
        </w:rPr>
        <w:t>Тачка 10.</w:t>
      </w: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t>Корисник услуга има право да врши контролу примене превентивних мера за безбедан и здрав рад приликом пружања услуга које су предмет Уговора.</w:t>
      </w: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t>Пружалац услуга је дужан да лицу одређеном, у складу са прописима, од стране Корисника услуга омогући спровођење контроле примене превентивних мера за безбедан и здрав рад.</w:t>
      </w: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t>Корисник услуга има право да у случајевима непосредне опасности по живот и здравље запослених и/или других лица која је наступила услед извршења Уговора, наложи заустављање даљег пружања услуга док се не отклоне уочени недостаци и о томе одмах обавести Пружаоца услуга и надлежну инспекцијску службу.</w:t>
      </w: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t>Пружалац услуга се обавезује да поступи по налогу Корисника услуга из става 3.ове тачке.</w:t>
      </w:r>
    </w:p>
    <w:p w:rsidR="00763A66" w:rsidRPr="00763A66" w:rsidRDefault="00763A66" w:rsidP="00763A66">
      <w:pPr>
        <w:tabs>
          <w:tab w:val="left" w:pos="567"/>
        </w:tabs>
        <w:autoSpaceDE w:val="0"/>
        <w:jc w:val="both"/>
        <w:textAlignment w:val="auto"/>
        <w:rPr>
          <w:rFonts w:cs="Arial"/>
          <w:color w:val="000000"/>
          <w:kern w:val="0"/>
          <w:sz w:val="16"/>
          <w:szCs w:val="22"/>
        </w:rPr>
      </w:pPr>
    </w:p>
    <w:p w:rsidR="00763A66" w:rsidRPr="008D5F45" w:rsidRDefault="008D5F45" w:rsidP="008D5F45">
      <w:pPr>
        <w:tabs>
          <w:tab w:val="left" w:pos="567"/>
        </w:tabs>
        <w:autoSpaceDE w:val="0"/>
        <w:jc w:val="center"/>
        <w:textAlignment w:val="auto"/>
        <w:rPr>
          <w:rFonts w:cs="Arial"/>
          <w:b/>
          <w:color w:val="000000"/>
          <w:kern w:val="0"/>
          <w:sz w:val="22"/>
          <w:szCs w:val="22"/>
        </w:rPr>
      </w:pPr>
      <w:r>
        <w:rPr>
          <w:rFonts w:cs="Arial"/>
          <w:b/>
          <w:color w:val="000000"/>
          <w:kern w:val="0"/>
          <w:sz w:val="22"/>
          <w:szCs w:val="22"/>
        </w:rPr>
        <w:t>Тачка 11.</w:t>
      </w: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t>Уговорне стране су дужне да, у случају да у току реализације Уговора  деле радни простор, сарађују у примени прописаних мера за безбедност и здравље запослених.</w:t>
      </w: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t>Уговорне стране су дужне да, у случају из става 1. ове тачке, узимајући у обзир природу послова које обављају, координирају активности у вези са применом мера за отклањање ризика од повређивања, односно оштећења здравља запослених, као и да обавештавају један другог и своје запослене и/или представнике запослених о тим ризицима и мерама за њихово отклањање.</w:t>
      </w: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t>Начин остваривања сарадње из ст. 1. и 2. ове тачке утврђује се писменим споразумом.</w:t>
      </w: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t>Споразумом из става 3. ове тачке, из реда запослених код Корисника услуга одређује се лице за координацију спровођења заједничких мера којима се обезбеђује безбедност и здравље свих запослених.</w:t>
      </w:r>
    </w:p>
    <w:p w:rsidR="00763A66" w:rsidRPr="00763A66" w:rsidRDefault="00763A66" w:rsidP="00763A66">
      <w:pPr>
        <w:tabs>
          <w:tab w:val="left" w:pos="567"/>
        </w:tabs>
        <w:autoSpaceDE w:val="0"/>
        <w:jc w:val="both"/>
        <w:textAlignment w:val="auto"/>
        <w:rPr>
          <w:rFonts w:cs="Arial"/>
          <w:color w:val="000000"/>
          <w:kern w:val="0"/>
          <w:sz w:val="16"/>
          <w:szCs w:val="22"/>
        </w:rPr>
      </w:pPr>
    </w:p>
    <w:p w:rsidR="00763A66" w:rsidRPr="008D5F45" w:rsidRDefault="008D5F45" w:rsidP="008D5F45">
      <w:pPr>
        <w:tabs>
          <w:tab w:val="left" w:pos="567"/>
        </w:tabs>
        <w:autoSpaceDE w:val="0"/>
        <w:jc w:val="center"/>
        <w:textAlignment w:val="auto"/>
        <w:rPr>
          <w:rFonts w:cs="Arial"/>
          <w:b/>
          <w:color w:val="000000"/>
          <w:kern w:val="0"/>
          <w:sz w:val="22"/>
          <w:szCs w:val="22"/>
        </w:rPr>
      </w:pPr>
      <w:r>
        <w:rPr>
          <w:rFonts w:cs="Arial"/>
          <w:b/>
          <w:color w:val="000000"/>
          <w:kern w:val="0"/>
          <w:sz w:val="22"/>
          <w:szCs w:val="22"/>
        </w:rPr>
        <w:t>Тачка 12.</w:t>
      </w: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t>Пружалац услуга је дужан да благовремено извештава Корисника услуга о свим догађајима из области БЗР који су настали приликом пружања услуга које су предмет Уговора, а нарочито о свим инцидентима и акцидентима.</w:t>
      </w:r>
    </w:p>
    <w:p w:rsidR="00763A66" w:rsidRPr="00763A66" w:rsidRDefault="00763A66" w:rsidP="00763A66">
      <w:pPr>
        <w:tabs>
          <w:tab w:val="left" w:pos="567"/>
        </w:tabs>
        <w:autoSpaceDE w:val="0"/>
        <w:spacing w:after="80"/>
        <w:jc w:val="both"/>
        <w:textAlignment w:val="auto"/>
        <w:rPr>
          <w:rFonts w:cs="Arial"/>
          <w:color w:val="000000"/>
          <w:kern w:val="0"/>
          <w:sz w:val="22"/>
          <w:szCs w:val="22"/>
        </w:rPr>
      </w:pPr>
      <w:r w:rsidRPr="00763A66">
        <w:rPr>
          <w:rFonts w:cs="Arial"/>
          <w:color w:val="000000"/>
          <w:kern w:val="0"/>
          <w:sz w:val="22"/>
          <w:szCs w:val="22"/>
        </w:rPr>
        <w:t>Пружалац услуга је дужан да Кориснику услуга достави копију Извештаја о повреди на раду који је издао за сваког свог запосленог који се повредио приликом пружања услуга које су предмет Уговора и то у року од 24 часа од сачињавања Извештаја о повреди на раду.</w:t>
      </w:r>
    </w:p>
    <w:p w:rsidR="00763A66" w:rsidRPr="008D5F45" w:rsidRDefault="008D5F45" w:rsidP="008D5F45">
      <w:pPr>
        <w:tabs>
          <w:tab w:val="left" w:pos="567"/>
        </w:tabs>
        <w:autoSpaceDE w:val="0"/>
        <w:spacing w:before="120"/>
        <w:jc w:val="center"/>
        <w:textAlignment w:val="auto"/>
        <w:rPr>
          <w:rFonts w:cs="Arial"/>
          <w:b/>
          <w:color w:val="000000"/>
          <w:kern w:val="0"/>
          <w:sz w:val="22"/>
          <w:szCs w:val="22"/>
        </w:rPr>
      </w:pPr>
      <w:r>
        <w:rPr>
          <w:rFonts w:cs="Arial"/>
          <w:b/>
          <w:color w:val="000000"/>
          <w:kern w:val="0"/>
          <w:sz w:val="22"/>
          <w:szCs w:val="22"/>
        </w:rPr>
        <w:t>Тачка 13.</w:t>
      </w:r>
    </w:p>
    <w:p w:rsidR="00763A66" w:rsidRPr="00763A66" w:rsidRDefault="00763A66" w:rsidP="00763A66">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t>Лице за координацију спровођења заједничких мера којима се обезбеђује безбедност и здравље свих запослених (координатор за праћење овог споразума), је лице одређено Решењем за стручни надзор од стране наручиоца.</w:t>
      </w:r>
    </w:p>
    <w:p w:rsidR="00763A66" w:rsidRPr="00763A66" w:rsidRDefault="00763A66" w:rsidP="00763A66">
      <w:pPr>
        <w:tabs>
          <w:tab w:val="left" w:pos="567"/>
        </w:tabs>
        <w:autoSpaceDE w:val="0"/>
        <w:jc w:val="both"/>
        <w:textAlignment w:val="auto"/>
        <w:rPr>
          <w:rFonts w:cs="Arial"/>
          <w:b/>
          <w:color w:val="000000"/>
          <w:kern w:val="0"/>
          <w:sz w:val="22"/>
          <w:szCs w:val="22"/>
        </w:rPr>
      </w:pPr>
    </w:p>
    <w:p w:rsidR="00763A66" w:rsidRPr="008D5F45" w:rsidRDefault="00763A66" w:rsidP="008D5F45">
      <w:pPr>
        <w:tabs>
          <w:tab w:val="left" w:pos="567"/>
        </w:tabs>
        <w:autoSpaceDE w:val="0"/>
        <w:jc w:val="center"/>
        <w:textAlignment w:val="auto"/>
        <w:rPr>
          <w:rFonts w:cs="Arial"/>
          <w:b/>
          <w:color w:val="000000"/>
          <w:kern w:val="0"/>
          <w:sz w:val="22"/>
          <w:szCs w:val="22"/>
        </w:rPr>
      </w:pPr>
      <w:r w:rsidRPr="00763A66">
        <w:rPr>
          <w:rFonts w:cs="Arial"/>
          <w:b/>
          <w:color w:val="000000"/>
          <w:kern w:val="0"/>
          <w:sz w:val="22"/>
          <w:szCs w:val="22"/>
        </w:rPr>
        <w:t>Тачк</w:t>
      </w:r>
      <w:r w:rsidR="008D5F45">
        <w:rPr>
          <w:rFonts w:cs="Arial"/>
          <w:b/>
          <w:color w:val="000000"/>
          <w:kern w:val="0"/>
          <w:sz w:val="22"/>
          <w:szCs w:val="22"/>
        </w:rPr>
        <w:t>а 14.</w:t>
      </w:r>
    </w:p>
    <w:p w:rsidR="00F37187" w:rsidRDefault="00763A66" w:rsidP="00F37187">
      <w:pPr>
        <w:tabs>
          <w:tab w:val="left" w:pos="567"/>
        </w:tabs>
        <w:autoSpaceDE w:val="0"/>
        <w:jc w:val="both"/>
        <w:textAlignment w:val="auto"/>
        <w:rPr>
          <w:rFonts w:cs="Arial"/>
          <w:color w:val="000000"/>
          <w:kern w:val="0"/>
          <w:sz w:val="22"/>
          <w:szCs w:val="22"/>
        </w:rPr>
      </w:pPr>
      <w:r w:rsidRPr="00763A66">
        <w:rPr>
          <w:rFonts w:cs="Arial"/>
          <w:color w:val="000000"/>
          <w:kern w:val="0"/>
          <w:sz w:val="22"/>
          <w:szCs w:val="22"/>
        </w:rPr>
        <w:t>Овај Прилог је сачињен у 6 истоветних примерака, од којих по три примерка задржавају Корисник услуга и Пружалац услуга.</w:t>
      </w:r>
    </w:p>
    <w:p w:rsidR="008D5F45" w:rsidRDefault="008D5F45" w:rsidP="00F37187">
      <w:pPr>
        <w:tabs>
          <w:tab w:val="left" w:pos="567"/>
        </w:tabs>
        <w:autoSpaceDE w:val="0"/>
        <w:jc w:val="both"/>
        <w:textAlignment w:val="auto"/>
        <w:rPr>
          <w:rFonts w:cs="Arial"/>
          <w:color w:val="000000"/>
          <w:kern w:val="0"/>
          <w:sz w:val="22"/>
          <w:szCs w:val="22"/>
        </w:rPr>
      </w:pPr>
    </w:p>
    <w:p w:rsidR="008D5F45" w:rsidRDefault="008D5F45" w:rsidP="00F37187">
      <w:pPr>
        <w:tabs>
          <w:tab w:val="left" w:pos="567"/>
        </w:tabs>
        <w:autoSpaceDE w:val="0"/>
        <w:jc w:val="both"/>
        <w:textAlignment w:val="auto"/>
        <w:rPr>
          <w:rFonts w:cs="Arial"/>
          <w:color w:val="000000"/>
          <w:kern w:val="0"/>
          <w:sz w:val="22"/>
          <w:szCs w:val="22"/>
        </w:rPr>
      </w:pPr>
    </w:p>
    <w:p w:rsidR="008D5F45" w:rsidRDefault="008D5F45" w:rsidP="00F37187">
      <w:pPr>
        <w:tabs>
          <w:tab w:val="left" w:pos="567"/>
        </w:tabs>
        <w:autoSpaceDE w:val="0"/>
        <w:jc w:val="both"/>
        <w:textAlignment w:val="auto"/>
        <w:rPr>
          <w:rFonts w:cs="Arial"/>
          <w:color w:val="000000"/>
          <w:kern w:val="0"/>
          <w:sz w:val="22"/>
          <w:szCs w:val="22"/>
        </w:rPr>
      </w:pPr>
    </w:p>
    <w:p w:rsidR="008D5F45" w:rsidRDefault="008D5F45" w:rsidP="00F37187">
      <w:pPr>
        <w:tabs>
          <w:tab w:val="left" w:pos="567"/>
        </w:tabs>
        <w:autoSpaceDE w:val="0"/>
        <w:jc w:val="both"/>
        <w:textAlignment w:val="auto"/>
        <w:rPr>
          <w:rFonts w:cs="Arial"/>
          <w:color w:val="000000"/>
          <w:kern w:val="0"/>
          <w:sz w:val="22"/>
          <w:szCs w:val="22"/>
        </w:rPr>
      </w:pPr>
    </w:p>
    <w:p w:rsidR="008D5F45" w:rsidRDefault="008D5F45" w:rsidP="00F37187">
      <w:pPr>
        <w:tabs>
          <w:tab w:val="left" w:pos="567"/>
        </w:tabs>
        <w:autoSpaceDE w:val="0"/>
        <w:jc w:val="both"/>
        <w:textAlignment w:val="auto"/>
        <w:rPr>
          <w:rFonts w:cs="Arial"/>
          <w:color w:val="000000"/>
          <w:kern w:val="0"/>
          <w:sz w:val="22"/>
          <w:szCs w:val="22"/>
        </w:rPr>
      </w:pPr>
    </w:p>
    <w:p w:rsidR="008D5F45" w:rsidRDefault="008D5F45" w:rsidP="00F37187">
      <w:pPr>
        <w:tabs>
          <w:tab w:val="left" w:pos="567"/>
        </w:tabs>
        <w:autoSpaceDE w:val="0"/>
        <w:jc w:val="both"/>
        <w:textAlignment w:val="auto"/>
        <w:rPr>
          <w:rFonts w:cs="Arial"/>
          <w:color w:val="000000"/>
          <w:kern w:val="0"/>
          <w:sz w:val="22"/>
          <w:szCs w:val="22"/>
        </w:rPr>
      </w:pPr>
    </w:p>
    <w:p w:rsidR="008D5F45" w:rsidRDefault="008D5F45" w:rsidP="00F37187">
      <w:pPr>
        <w:tabs>
          <w:tab w:val="left" w:pos="567"/>
        </w:tabs>
        <w:autoSpaceDE w:val="0"/>
        <w:jc w:val="both"/>
        <w:textAlignment w:val="auto"/>
        <w:rPr>
          <w:rFonts w:cs="Arial"/>
          <w:color w:val="000000"/>
          <w:kern w:val="0"/>
          <w:sz w:val="22"/>
          <w:szCs w:val="22"/>
        </w:rPr>
      </w:pPr>
    </w:p>
    <w:p w:rsidR="008D5F45" w:rsidRDefault="008D5F45" w:rsidP="00F37187">
      <w:pPr>
        <w:tabs>
          <w:tab w:val="left" w:pos="567"/>
        </w:tabs>
        <w:autoSpaceDE w:val="0"/>
        <w:jc w:val="both"/>
        <w:textAlignment w:val="auto"/>
        <w:rPr>
          <w:rFonts w:cs="Arial"/>
          <w:color w:val="000000"/>
          <w:kern w:val="0"/>
          <w:sz w:val="22"/>
          <w:szCs w:val="22"/>
        </w:rPr>
      </w:pPr>
    </w:p>
    <w:p w:rsidR="00763A66" w:rsidRPr="00F37187" w:rsidRDefault="00763A66" w:rsidP="00F37187">
      <w:pPr>
        <w:tabs>
          <w:tab w:val="left" w:pos="567"/>
        </w:tabs>
        <w:autoSpaceDE w:val="0"/>
        <w:jc w:val="both"/>
        <w:textAlignment w:val="auto"/>
        <w:rPr>
          <w:rFonts w:cs="Arial"/>
          <w:color w:val="000000"/>
          <w:kern w:val="0"/>
          <w:sz w:val="22"/>
          <w:szCs w:val="22"/>
        </w:rPr>
      </w:pPr>
      <w:r w:rsidRPr="00763A66">
        <w:rPr>
          <w:rFonts w:cs="Arial"/>
          <w:sz w:val="22"/>
          <w:szCs w:val="22"/>
          <w:lang w:val="sr-Cyrl-RS"/>
        </w:rPr>
        <w:lastRenderedPageBreak/>
        <w:t xml:space="preserve">На основу члана 19. Закона о безбедности и здрављу на раду, члана 15. Уговора о пружању услуге: </w:t>
      </w:r>
      <w:r w:rsidR="008D5F45" w:rsidRPr="008D5F45">
        <w:rPr>
          <w:rFonts w:cs="Arial"/>
          <w:sz w:val="22"/>
          <w:szCs w:val="22"/>
          <w:lang w:val="sr-Cyrl-RS"/>
        </w:rPr>
        <w:t>„Испитивање машинских и електро оруђа-опреме и електро изолационе заштитне ВН и НН опреме“</w:t>
      </w:r>
      <w:r w:rsidRPr="00763A66">
        <w:rPr>
          <w:rFonts w:cs="Arial"/>
          <w:sz w:val="22"/>
          <w:szCs w:val="22"/>
          <w:lang w:val="sr-Cyrl-RS"/>
        </w:rPr>
        <w:t xml:space="preserve"> (број:_</w:t>
      </w:r>
      <w:r w:rsidRPr="00763A66">
        <w:rPr>
          <w:rFonts w:cs="Arial"/>
          <w:sz w:val="22"/>
          <w:szCs w:val="22"/>
          <w:lang w:val="sr-Latn-RS"/>
        </w:rPr>
        <w:t>____________</w:t>
      </w:r>
      <w:r w:rsidRPr="00763A66">
        <w:rPr>
          <w:rFonts w:cs="Arial"/>
          <w:sz w:val="22"/>
          <w:szCs w:val="22"/>
          <w:lang w:val="sr-Cyrl-RS"/>
        </w:rPr>
        <w:t>________, од:_</w:t>
      </w:r>
      <w:r w:rsidRPr="00763A66">
        <w:rPr>
          <w:rFonts w:cs="Arial"/>
          <w:sz w:val="22"/>
          <w:szCs w:val="22"/>
          <w:lang w:val="sr-Latn-RS"/>
        </w:rPr>
        <w:t>__________</w:t>
      </w:r>
      <w:r w:rsidRPr="00763A66">
        <w:rPr>
          <w:rFonts w:cs="Arial"/>
          <w:sz w:val="22"/>
          <w:szCs w:val="22"/>
          <w:lang w:val="sr-Cyrl-RS"/>
        </w:rPr>
        <w:t>________) и тачке 11. Прилога о безбедности и здрављу на раду наведеног Уговора, послодавци:</w:t>
      </w:r>
    </w:p>
    <w:p w:rsidR="00763A66" w:rsidRPr="00763A66" w:rsidRDefault="00763A66" w:rsidP="00763A66">
      <w:pPr>
        <w:tabs>
          <w:tab w:val="left" w:pos="567"/>
        </w:tabs>
        <w:jc w:val="both"/>
        <w:rPr>
          <w:rFonts w:cs="Arial"/>
          <w:sz w:val="8"/>
          <w:szCs w:val="22"/>
          <w:lang w:val="sr-Cyrl-RS"/>
        </w:rPr>
      </w:pPr>
    </w:p>
    <w:p w:rsidR="00763A66" w:rsidRPr="00763A66" w:rsidRDefault="00763A66" w:rsidP="00763A66">
      <w:pPr>
        <w:tabs>
          <w:tab w:val="left" w:pos="567"/>
        </w:tabs>
        <w:ind w:left="113"/>
        <w:jc w:val="both"/>
        <w:rPr>
          <w:rFonts w:cs="Arial"/>
          <w:sz w:val="4"/>
          <w:szCs w:val="22"/>
          <w:lang w:val="sr-Cyrl-RS"/>
        </w:rPr>
      </w:pPr>
    </w:p>
    <w:p w:rsidR="00763A66" w:rsidRPr="00763A66" w:rsidRDefault="00763A66" w:rsidP="00763A66">
      <w:pPr>
        <w:tabs>
          <w:tab w:val="left" w:pos="567"/>
        </w:tabs>
        <w:autoSpaceDE w:val="0"/>
        <w:jc w:val="both"/>
        <w:textAlignment w:val="auto"/>
        <w:rPr>
          <w:rFonts w:cs="Arial"/>
          <w:bCs/>
          <w:kern w:val="0"/>
          <w:sz w:val="22"/>
          <w:szCs w:val="22"/>
          <w:lang w:val="sr-Latn-RS"/>
        </w:rPr>
      </w:pPr>
      <w:r w:rsidRPr="00763A66">
        <w:rPr>
          <w:rFonts w:cs="Arial"/>
          <w:bCs/>
          <w:kern w:val="0"/>
          <w:sz w:val="22"/>
          <w:szCs w:val="22"/>
          <w:lang w:val="sr-Latn-RS"/>
        </w:rPr>
        <w:t xml:space="preserve">Јавно предузеће „Електропривреда Србије“ Београд, Улица </w:t>
      </w:r>
      <w:r w:rsidRPr="00763A66">
        <w:rPr>
          <w:rFonts w:cs="Arial"/>
          <w:bCs/>
          <w:kern w:val="0"/>
          <w:sz w:val="22"/>
          <w:szCs w:val="22"/>
          <w:lang w:val="sr-Cyrl-RS"/>
        </w:rPr>
        <w:t>Балканска, број 13</w:t>
      </w:r>
      <w:r w:rsidRPr="00763A66">
        <w:rPr>
          <w:rFonts w:cs="Arial"/>
          <w:bCs/>
          <w:kern w:val="0"/>
          <w:sz w:val="22"/>
          <w:szCs w:val="22"/>
          <w:lang w:val="sr-Latn-RS"/>
        </w:rPr>
        <w:t>, огранак РБ Колубара, Лазаревац</w:t>
      </w:r>
      <w:r w:rsidRPr="00763A66">
        <w:rPr>
          <w:rFonts w:cs="Arial"/>
          <w:bCs/>
          <w:kern w:val="0"/>
          <w:sz w:val="22"/>
          <w:szCs w:val="22"/>
          <w:lang w:val="sr-Cyrl-RS"/>
        </w:rPr>
        <w:t xml:space="preserve">, улица Светог Саве број 1, </w:t>
      </w:r>
      <w:r w:rsidRPr="00763A66">
        <w:rPr>
          <w:rFonts w:cs="Arial"/>
          <w:bCs/>
          <w:kern w:val="0"/>
          <w:sz w:val="22"/>
          <w:szCs w:val="22"/>
          <w:lang w:val="sr-Latn-RS"/>
        </w:rPr>
        <w:t xml:space="preserve">матични број: 20053658, ПИБ 103920327, текући рачун 160-125756-41, Banca Intesа, а.д. Београд, које у име и за рачун ЈП ЕПС заступа </w:t>
      </w:r>
      <w:r w:rsidRPr="00763A66">
        <w:rPr>
          <w:rFonts w:cs="Arial"/>
          <w:bCs/>
          <w:kern w:val="0"/>
          <w:sz w:val="22"/>
          <w:szCs w:val="22"/>
          <w:lang w:val="sr-Cyrl-RS"/>
        </w:rPr>
        <w:t>Владан Марковић</w:t>
      </w:r>
      <w:r w:rsidRPr="00763A66">
        <w:rPr>
          <w:rFonts w:cs="Arial"/>
          <w:bCs/>
          <w:kern w:val="0"/>
          <w:sz w:val="22"/>
          <w:szCs w:val="22"/>
          <w:lang w:val="sr-Latn-RS"/>
        </w:rPr>
        <w:t>, Финансијски директор Огранка РБ Колубара, по Пуномоћју број 12.01.</w:t>
      </w:r>
      <w:r w:rsidRPr="00763A66">
        <w:rPr>
          <w:rFonts w:cs="Arial"/>
          <w:bCs/>
          <w:kern w:val="0"/>
          <w:sz w:val="22"/>
          <w:szCs w:val="22"/>
          <w:lang w:val="sr-Cyrl-RS"/>
        </w:rPr>
        <w:t>296882</w:t>
      </w:r>
      <w:r w:rsidRPr="00763A66">
        <w:rPr>
          <w:rFonts w:cs="Arial"/>
          <w:bCs/>
          <w:kern w:val="0"/>
          <w:sz w:val="22"/>
          <w:szCs w:val="22"/>
          <w:lang w:val="sr-Latn-RS"/>
        </w:rPr>
        <w:t xml:space="preserve">/1-17 од </w:t>
      </w:r>
      <w:r w:rsidRPr="00763A66">
        <w:rPr>
          <w:rFonts w:cs="Arial"/>
          <w:bCs/>
          <w:kern w:val="0"/>
          <w:sz w:val="22"/>
          <w:szCs w:val="22"/>
          <w:lang w:val="sr-Cyrl-RS"/>
        </w:rPr>
        <w:t>15</w:t>
      </w:r>
      <w:r w:rsidRPr="00763A66">
        <w:rPr>
          <w:rFonts w:cs="Arial"/>
          <w:bCs/>
          <w:kern w:val="0"/>
          <w:sz w:val="22"/>
          <w:szCs w:val="22"/>
          <w:lang w:val="sr-Latn-RS"/>
        </w:rPr>
        <w:t>.0</w:t>
      </w:r>
      <w:r w:rsidRPr="00763A66">
        <w:rPr>
          <w:rFonts w:cs="Arial"/>
          <w:bCs/>
          <w:kern w:val="0"/>
          <w:sz w:val="22"/>
          <w:szCs w:val="22"/>
          <w:lang w:val="sr-Cyrl-RS"/>
        </w:rPr>
        <w:t>6</w:t>
      </w:r>
      <w:r w:rsidRPr="00763A66">
        <w:rPr>
          <w:rFonts w:cs="Arial"/>
          <w:bCs/>
          <w:kern w:val="0"/>
          <w:sz w:val="22"/>
          <w:szCs w:val="22"/>
          <w:lang w:val="sr-Latn-RS"/>
        </w:rPr>
        <w:t xml:space="preserve">.2017 године (у даљем тексту: Корисник услуге)                                                                     </w:t>
      </w:r>
      <w:r w:rsidRPr="00763A66">
        <w:rPr>
          <w:rFonts w:cs="Arial"/>
          <w:bCs/>
          <w:kern w:val="0"/>
          <w:sz w:val="24"/>
          <w:szCs w:val="24"/>
          <w:lang w:val="sr-Latn-RS"/>
        </w:rPr>
        <w:t xml:space="preserve">                                                            </w:t>
      </w:r>
    </w:p>
    <w:p w:rsidR="00763A66" w:rsidRPr="00763A66" w:rsidRDefault="00763A66" w:rsidP="00763A66">
      <w:pPr>
        <w:tabs>
          <w:tab w:val="left" w:pos="567"/>
        </w:tabs>
        <w:autoSpaceDE w:val="0"/>
        <w:jc w:val="both"/>
        <w:textAlignment w:val="auto"/>
        <w:rPr>
          <w:rFonts w:cs="Arial"/>
          <w:color w:val="000000"/>
          <w:kern w:val="0"/>
          <w:sz w:val="18"/>
          <w:szCs w:val="24"/>
          <w:lang w:val="sr-Cyrl-RS"/>
        </w:rPr>
      </w:pPr>
    </w:p>
    <w:p w:rsidR="00763A66" w:rsidRDefault="008D5F45" w:rsidP="00763A66">
      <w:pPr>
        <w:tabs>
          <w:tab w:val="left" w:pos="567"/>
        </w:tabs>
        <w:autoSpaceDE w:val="0"/>
        <w:jc w:val="both"/>
        <w:textAlignment w:val="auto"/>
        <w:rPr>
          <w:rFonts w:cs="Arial"/>
          <w:color w:val="000000"/>
          <w:kern w:val="0"/>
          <w:sz w:val="22"/>
          <w:szCs w:val="24"/>
          <w:lang w:val="sr-Cyrl-RS"/>
        </w:rPr>
      </w:pPr>
      <w:r>
        <w:rPr>
          <w:rFonts w:cs="Arial"/>
          <w:color w:val="000000"/>
          <w:kern w:val="0"/>
          <w:sz w:val="22"/>
          <w:szCs w:val="24"/>
          <w:lang w:val="sr-Cyrl-RS"/>
        </w:rPr>
        <w:t>и</w:t>
      </w:r>
    </w:p>
    <w:p w:rsidR="008D5F45" w:rsidRPr="00763A66" w:rsidRDefault="008D5F45" w:rsidP="00763A66">
      <w:pPr>
        <w:tabs>
          <w:tab w:val="left" w:pos="567"/>
        </w:tabs>
        <w:autoSpaceDE w:val="0"/>
        <w:jc w:val="both"/>
        <w:textAlignment w:val="auto"/>
        <w:rPr>
          <w:rFonts w:cs="Arial"/>
          <w:color w:val="000000"/>
          <w:kern w:val="0"/>
          <w:sz w:val="22"/>
          <w:szCs w:val="24"/>
          <w:lang w:val="sr-Cyrl-RS"/>
        </w:rPr>
      </w:pPr>
    </w:p>
    <w:p w:rsidR="00763A66" w:rsidRPr="00763A66" w:rsidRDefault="00763A66" w:rsidP="00763A66">
      <w:pPr>
        <w:tabs>
          <w:tab w:val="left" w:pos="567"/>
        </w:tabs>
        <w:autoSpaceDE w:val="0"/>
        <w:spacing w:before="120"/>
        <w:ind w:right="-284"/>
        <w:contextualSpacing/>
        <w:jc w:val="both"/>
        <w:textAlignment w:val="auto"/>
        <w:rPr>
          <w:rFonts w:cs="Arial"/>
          <w:color w:val="000000"/>
          <w:kern w:val="0"/>
          <w:sz w:val="22"/>
          <w:szCs w:val="22"/>
          <w:lang w:val="sr-Cyrl-RS"/>
        </w:rPr>
      </w:pPr>
      <w:r w:rsidRPr="00763A66">
        <w:rPr>
          <w:rFonts w:cs="Arial"/>
          <w:color w:val="000000"/>
          <w:kern w:val="0"/>
          <w:sz w:val="22"/>
          <w:szCs w:val="24"/>
        </w:rPr>
        <w:t xml:space="preserve">_________________ (назив Пружаоца услуге) из ________(седиште), ул. ____________(назив улице), бр.____, </w:t>
      </w:r>
      <w:r w:rsidRPr="00763A66">
        <w:rPr>
          <w:rFonts w:cs="Arial"/>
          <w:color w:val="000000"/>
          <w:kern w:val="0"/>
          <w:sz w:val="22"/>
          <w:szCs w:val="24"/>
          <w:lang w:val="sr-Cyrl-CS"/>
        </w:rPr>
        <w:t>шифра делатности: _____</w:t>
      </w:r>
      <w:r w:rsidRPr="00763A66">
        <w:rPr>
          <w:rFonts w:cs="Arial"/>
          <w:color w:val="000000"/>
          <w:kern w:val="0"/>
          <w:sz w:val="22"/>
          <w:szCs w:val="24"/>
        </w:rPr>
        <w:t xml:space="preserve"> матични број: ___________, ПИБ: __________, текући рачун___________ (број текућег рачуна), Банка__________(назив банке), кога заступа __________________ (својство), _____________ (име и презиме), ___________ (функција) (као лидер у име и за рачун групе понуђача) , (у даљем тексту: Пружалац услуге)</w:t>
      </w:r>
      <w:r w:rsidRPr="00763A66">
        <w:rPr>
          <w:rFonts w:cs="Arial"/>
          <w:color w:val="000000"/>
          <w:kern w:val="0"/>
          <w:sz w:val="22"/>
          <w:szCs w:val="22"/>
          <w:lang w:val="sr-Cyrl-RS"/>
        </w:rPr>
        <w:tab/>
      </w:r>
    </w:p>
    <w:p w:rsidR="00763A66" w:rsidRPr="00763A66" w:rsidRDefault="00763A66" w:rsidP="00763A66">
      <w:pPr>
        <w:tabs>
          <w:tab w:val="left" w:pos="567"/>
        </w:tabs>
        <w:autoSpaceDE w:val="0"/>
        <w:ind w:right="-284"/>
        <w:contextualSpacing/>
        <w:jc w:val="both"/>
        <w:textAlignment w:val="auto"/>
        <w:rPr>
          <w:rFonts w:cs="Arial"/>
          <w:b/>
          <w:color w:val="000000"/>
          <w:sz w:val="22"/>
          <w:szCs w:val="22"/>
          <w:lang w:val="sr-Cyrl-CS"/>
        </w:rPr>
      </w:pPr>
      <w:r w:rsidRPr="00763A66">
        <w:rPr>
          <w:rFonts w:cs="Arial"/>
          <w:color w:val="000000"/>
          <w:kern w:val="0"/>
          <w:sz w:val="22"/>
          <w:szCs w:val="22"/>
          <w:lang w:val="sr-Cyrl-RS"/>
        </w:rPr>
        <w:t xml:space="preserve">закључиле су </w:t>
      </w:r>
      <w:r w:rsidRPr="00763A66">
        <w:rPr>
          <w:rFonts w:cs="Arial"/>
          <w:color w:val="000000"/>
          <w:sz w:val="22"/>
          <w:szCs w:val="22"/>
        </w:rPr>
        <w:t xml:space="preserve"> (у даљем тексту заједно: Уговорне стране)</w:t>
      </w:r>
      <w:r w:rsidRPr="00763A66">
        <w:rPr>
          <w:rFonts w:cs="Arial"/>
          <w:color w:val="000000"/>
          <w:kern w:val="0"/>
          <w:sz w:val="22"/>
          <w:szCs w:val="22"/>
          <w:lang w:val="sr-Cyrl-RS"/>
        </w:rPr>
        <w:t xml:space="preserve">      </w:t>
      </w:r>
    </w:p>
    <w:p w:rsidR="00763A66" w:rsidRPr="00763A66" w:rsidRDefault="00763A66" w:rsidP="00763A66">
      <w:pPr>
        <w:tabs>
          <w:tab w:val="left" w:pos="567"/>
        </w:tabs>
        <w:ind w:left="113"/>
        <w:jc w:val="both"/>
        <w:rPr>
          <w:rFonts w:cs="Arial"/>
          <w:sz w:val="22"/>
          <w:szCs w:val="22"/>
          <w:lang w:val="sr-Cyrl-RS"/>
        </w:rPr>
      </w:pPr>
      <w:r w:rsidRPr="00763A66">
        <w:rPr>
          <w:rFonts w:cs="Arial"/>
          <w:sz w:val="22"/>
          <w:szCs w:val="22"/>
          <w:lang w:val="sr-Cyrl-RS"/>
        </w:rPr>
        <w:t>За потребе овог Споразума о сарадњи у примени прописаних мера за безбедност и здравље запослених заједно названи: Стране у споразуму</w:t>
      </w:r>
    </w:p>
    <w:p w:rsidR="00763A66" w:rsidRPr="00763A66" w:rsidRDefault="00763A66" w:rsidP="00763A66">
      <w:pPr>
        <w:tabs>
          <w:tab w:val="left" w:pos="567"/>
        </w:tabs>
        <w:ind w:left="113"/>
        <w:rPr>
          <w:rFonts w:cs="Arial"/>
          <w:sz w:val="6"/>
          <w:szCs w:val="22"/>
          <w:lang w:val="sr-Cyrl-RS"/>
        </w:rPr>
      </w:pPr>
    </w:p>
    <w:p w:rsidR="00763A66" w:rsidRPr="00763A66" w:rsidRDefault="00763A66" w:rsidP="00763A66">
      <w:pPr>
        <w:tabs>
          <w:tab w:val="left" w:pos="567"/>
        </w:tabs>
        <w:ind w:left="113"/>
        <w:rPr>
          <w:rFonts w:cs="Arial"/>
          <w:sz w:val="22"/>
          <w:szCs w:val="22"/>
          <w:lang w:val="sr-Cyrl-RS"/>
        </w:rPr>
      </w:pPr>
      <w:r w:rsidRPr="00763A66">
        <w:rPr>
          <w:rFonts w:cs="Arial"/>
          <w:sz w:val="22"/>
          <w:szCs w:val="22"/>
          <w:lang w:val="sr-Cyrl-RS"/>
        </w:rPr>
        <w:t>закључују следећи</w:t>
      </w:r>
    </w:p>
    <w:p w:rsidR="00763A66" w:rsidRPr="00763A66" w:rsidRDefault="00763A66" w:rsidP="00763A66">
      <w:pPr>
        <w:tabs>
          <w:tab w:val="left" w:pos="567"/>
        </w:tabs>
        <w:ind w:left="113"/>
        <w:jc w:val="center"/>
        <w:rPr>
          <w:rFonts w:cs="Arial"/>
          <w:b/>
          <w:sz w:val="22"/>
          <w:szCs w:val="22"/>
          <w:lang w:val="sr-Cyrl-RS"/>
        </w:rPr>
      </w:pPr>
      <w:r w:rsidRPr="00763A66">
        <w:rPr>
          <w:rFonts w:cs="Arial"/>
          <w:b/>
          <w:sz w:val="22"/>
          <w:szCs w:val="22"/>
          <w:lang w:val="sr-Cyrl-RS"/>
        </w:rPr>
        <w:t>Споразум</w:t>
      </w:r>
    </w:p>
    <w:p w:rsidR="00763A66" w:rsidRPr="00763A66" w:rsidRDefault="00763A66" w:rsidP="00763A66">
      <w:pPr>
        <w:tabs>
          <w:tab w:val="left" w:pos="567"/>
        </w:tabs>
        <w:ind w:left="113"/>
        <w:jc w:val="center"/>
        <w:rPr>
          <w:rFonts w:cs="Arial"/>
          <w:b/>
          <w:sz w:val="22"/>
          <w:szCs w:val="22"/>
          <w:lang w:val="sr-Cyrl-RS"/>
        </w:rPr>
      </w:pPr>
      <w:r w:rsidRPr="00763A66">
        <w:rPr>
          <w:rFonts w:cs="Arial"/>
          <w:b/>
          <w:sz w:val="22"/>
          <w:szCs w:val="22"/>
          <w:lang w:val="sr-Cyrl-RS"/>
        </w:rPr>
        <w:t>о сарадњи у примени прописаних мера за безбедност и здравље запослених</w:t>
      </w:r>
    </w:p>
    <w:p w:rsidR="00763A66" w:rsidRPr="00763A66" w:rsidRDefault="00763A66" w:rsidP="00763A66">
      <w:pPr>
        <w:tabs>
          <w:tab w:val="left" w:pos="567"/>
        </w:tabs>
        <w:ind w:left="113"/>
        <w:jc w:val="center"/>
        <w:rPr>
          <w:rFonts w:cs="Arial"/>
          <w:b/>
          <w:sz w:val="18"/>
          <w:szCs w:val="22"/>
          <w:lang w:val="sr-Cyrl-RS"/>
        </w:rPr>
      </w:pPr>
    </w:p>
    <w:p w:rsidR="00763A66" w:rsidRPr="00763A66" w:rsidRDefault="00763A66" w:rsidP="00763A66">
      <w:pPr>
        <w:tabs>
          <w:tab w:val="left" w:pos="567"/>
        </w:tabs>
        <w:ind w:left="113"/>
        <w:jc w:val="center"/>
        <w:rPr>
          <w:rFonts w:cs="Arial"/>
          <w:sz w:val="22"/>
          <w:szCs w:val="22"/>
          <w:lang w:val="sr-Cyrl-RS"/>
        </w:rPr>
      </w:pPr>
      <w:r w:rsidRPr="00763A66">
        <w:rPr>
          <w:rFonts w:cs="Arial"/>
          <w:sz w:val="22"/>
          <w:szCs w:val="22"/>
          <w:lang w:val="sr-Cyrl-RS"/>
        </w:rPr>
        <w:t>Члан 1.</w:t>
      </w:r>
    </w:p>
    <w:p w:rsidR="00763A66" w:rsidRPr="00763A66" w:rsidRDefault="00763A66" w:rsidP="00763A66">
      <w:pPr>
        <w:tabs>
          <w:tab w:val="left" w:pos="142"/>
        </w:tabs>
        <w:ind w:left="113"/>
        <w:jc w:val="both"/>
        <w:rPr>
          <w:rFonts w:cs="Arial"/>
          <w:sz w:val="22"/>
          <w:szCs w:val="22"/>
          <w:lang w:val="sr-Cyrl-RS"/>
        </w:rPr>
      </w:pPr>
      <w:r w:rsidRPr="00763A66">
        <w:rPr>
          <w:rFonts w:cs="Arial"/>
          <w:sz w:val="22"/>
          <w:szCs w:val="22"/>
          <w:lang w:val="sr-Cyrl-RS"/>
        </w:rPr>
        <w:tab/>
        <w:t>Предмет овог Споразума о сарадњи у примени прописаних мера за безбедност и здравље запослених (даље: Споразум), је дефинисање начина сарадње у примени прописаних мера за безбедност и здравље на раду запослених (даље: мере БЗР), код Страна у споразуму,  који приликом реализације наведеног уговора деле радни простор.</w:t>
      </w:r>
    </w:p>
    <w:p w:rsidR="00763A66" w:rsidRPr="00763A66" w:rsidRDefault="00763A66" w:rsidP="00763A66">
      <w:pPr>
        <w:tabs>
          <w:tab w:val="left" w:pos="142"/>
        </w:tabs>
        <w:ind w:left="113"/>
        <w:jc w:val="both"/>
        <w:rPr>
          <w:rFonts w:cs="Arial"/>
          <w:sz w:val="22"/>
          <w:szCs w:val="22"/>
          <w:lang w:val="sr-Cyrl-RS"/>
        </w:rPr>
      </w:pPr>
      <w:r w:rsidRPr="00763A66">
        <w:rPr>
          <w:rFonts w:cs="Arial"/>
          <w:sz w:val="22"/>
          <w:szCs w:val="22"/>
          <w:lang w:val="sr-Cyrl-RS"/>
        </w:rPr>
        <w:tab/>
        <w:t>Стране у споразуму деле радни простор, у смислу прописа о безбедности и здрављу на раду и овог Споразума, у ситуацијама када обављање послова код Пружаоца услуге може да изазове опасности и штетности за запослене код Корисника услуге и обрнуто.</w:t>
      </w:r>
    </w:p>
    <w:p w:rsidR="00763A66" w:rsidRPr="00763A66" w:rsidRDefault="00763A66" w:rsidP="00763A66">
      <w:pPr>
        <w:tabs>
          <w:tab w:val="left" w:pos="567"/>
        </w:tabs>
        <w:ind w:left="113"/>
        <w:jc w:val="both"/>
        <w:rPr>
          <w:rFonts w:cs="Arial"/>
          <w:sz w:val="18"/>
          <w:szCs w:val="22"/>
          <w:lang w:val="sr-Cyrl-RS"/>
        </w:rPr>
      </w:pPr>
    </w:p>
    <w:p w:rsidR="00763A66" w:rsidRPr="00763A66" w:rsidRDefault="00763A66" w:rsidP="00763A66">
      <w:pPr>
        <w:tabs>
          <w:tab w:val="left" w:pos="567"/>
        </w:tabs>
        <w:ind w:left="113"/>
        <w:jc w:val="center"/>
        <w:rPr>
          <w:rFonts w:cs="Arial"/>
          <w:sz w:val="22"/>
          <w:szCs w:val="22"/>
          <w:lang w:val="sr-Cyrl-RS"/>
        </w:rPr>
      </w:pPr>
      <w:r w:rsidRPr="00763A66">
        <w:rPr>
          <w:rFonts w:cs="Arial"/>
          <w:sz w:val="22"/>
          <w:szCs w:val="22"/>
          <w:lang w:val="sr-Cyrl-RS"/>
        </w:rPr>
        <w:t>Члан 2.</w:t>
      </w:r>
    </w:p>
    <w:p w:rsidR="00763A66" w:rsidRPr="00763A66" w:rsidRDefault="00763A66" w:rsidP="00763A66">
      <w:pPr>
        <w:tabs>
          <w:tab w:val="left" w:pos="142"/>
        </w:tabs>
        <w:ind w:left="113"/>
        <w:jc w:val="both"/>
        <w:rPr>
          <w:rFonts w:cs="Arial"/>
          <w:sz w:val="22"/>
          <w:szCs w:val="22"/>
          <w:lang w:val="sr-Cyrl-RS"/>
        </w:rPr>
      </w:pPr>
      <w:r w:rsidRPr="00763A66">
        <w:rPr>
          <w:rFonts w:cs="Arial"/>
          <w:sz w:val="22"/>
          <w:szCs w:val="22"/>
          <w:lang w:val="sr-Cyrl-RS"/>
        </w:rPr>
        <w:tab/>
        <w:t>У случају када деле радни простор, Стране у споразуму су дужне да:</w:t>
      </w:r>
    </w:p>
    <w:p w:rsidR="00763A66" w:rsidRPr="00763A66" w:rsidRDefault="00763A66" w:rsidP="00763A66">
      <w:pPr>
        <w:widowControl/>
        <w:numPr>
          <w:ilvl w:val="1"/>
          <w:numId w:val="59"/>
        </w:numPr>
        <w:tabs>
          <w:tab w:val="left" w:pos="567"/>
        </w:tabs>
        <w:suppressAutoHyphens w:val="0"/>
        <w:autoSpaceDN/>
        <w:spacing w:after="160" w:line="259" w:lineRule="auto"/>
        <w:ind w:left="113"/>
        <w:contextualSpacing/>
        <w:jc w:val="both"/>
        <w:textAlignment w:val="auto"/>
        <w:rPr>
          <w:rFonts w:eastAsia="Calibri" w:cs="Arial"/>
          <w:color w:val="000000"/>
          <w:kern w:val="0"/>
          <w:sz w:val="22"/>
          <w:szCs w:val="22"/>
          <w:lang w:val="sr-Cyrl-RS"/>
        </w:rPr>
      </w:pPr>
      <w:r w:rsidRPr="00763A66">
        <w:rPr>
          <w:rFonts w:eastAsia="Calibri" w:cs="Arial"/>
          <w:color w:val="000000"/>
          <w:kern w:val="0"/>
          <w:sz w:val="22"/>
          <w:szCs w:val="22"/>
          <w:lang w:val="sr-Cyrl-RS"/>
        </w:rPr>
        <w:t>сарађују у примени прописаних мера за безбедност и здравље на раду запослених,</w:t>
      </w:r>
    </w:p>
    <w:p w:rsidR="00763A66" w:rsidRPr="00763A66" w:rsidRDefault="00763A66" w:rsidP="00763A66">
      <w:pPr>
        <w:widowControl/>
        <w:numPr>
          <w:ilvl w:val="1"/>
          <w:numId w:val="59"/>
        </w:numPr>
        <w:tabs>
          <w:tab w:val="left" w:pos="567"/>
        </w:tabs>
        <w:suppressAutoHyphens w:val="0"/>
        <w:autoSpaceDN/>
        <w:spacing w:after="160" w:line="259" w:lineRule="auto"/>
        <w:ind w:left="113"/>
        <w:contextualSpacing/>
        <w:jc w:val="both"/>
        <w:textAlignment w:val="auto"/>
        <w:rPr>
          <w:rFonts w:eastAsia="Calibri" w:cs="Arial"/>
          <w:color w:val="000000"/>
          <w:kern w:val="0"/>
          <w:sz w:val="22"/>
          <w:szCs w:val="22"/>
          <w:lang w:val="sr-Cyrl-RS"/>
        </w:rPr>
      </w:pPr>
      <w:r w:rsidRPr="00763A66">
        <w:rPr>
          <w:rFonts w:eastAsia="Calibri" w:cs="Arial"/>
          <w:color w:val="000000"/>
          <w:kern w:val="0"/>
          <w:sz w:val="22"/>
          <w:szCs w:val="22"/>
          <w:lang w:val="sr-Cyrl-RS"/>
        </w:rPr>
        <w:t>координирају активности у вези са применом мера за отклањање ризика од настанка повреда на раду или оштећења здравља запослених, и</w:t>
      </w:r>
    </w:p>
    <w:p w:rsidR="00763A66" w:rsidRPr="00763A66" w:rsidRDefault="00763A66" w:rsidP="00763A66">
      <w:pPr>
        <w:widowControl/>
        <w:numPr>
          <w:ilvl w:val="1"/>
          <w:numId w:val="59"/>
        </w:numPr>
        <w:tabs>
          <w:tab w:val="left" w:pos="567"/>
        </w:tabs>
        <w:suppressAutoHyphens w:val="0"/>
        <w:autoSpaceDN/>
        <w:spacing w:after="160" w:line="259" w:lineRule="auto"/>
        <w:ind w:left="113"/>
        <w:contextualSpacing/>
        <w:jc w:val="both"/>
        <w:textAlignment w:val="auto"/>
        <w:rPr>
          <w:rFonts w:eastAsia="Calibri" w:cs="Arial"/>
          <w:color w:val="000000"/>
          <w:kern w:val="0"/>
          <w:sz w:val="22"/>
          <w:szCs w:val="22"/>
          <w:lang w:val="sr-Cyrl-RS"/>
        </w:rPr>
      </w:pPr>
      <w:r w:rsidRPr="00763A66">
        <w:rPr>
          <w:rFonts w:eastAsia="Calibri" w:cs="Arial"/>
          <w:color w:val="000000"/>
          <w:kern w:val="0"/>
          <w:sz w:val="22"/>
          <w:szCs w:val="22"/>
          <w:lang w:val="sr-Cyrl-RS"/>
        </w:rPr>
        <w:t>обавештавају једна другу и своје запослене о тим ризицима и мерама за њихово отклањање.</w:t>
      </w:r>
    </w:p>
    <w:p w:rsidR="00763A66" w:rsidRPr="00763A66" w:rsidRDefault="00763A66" w:rsidP="00763A66">
      <w:pPr>
        <w:widowControl/>
        <w:tabs>
          <w:tab w:val="left" w:pos="567"/>
        </w:tabs>
        <w:suppressAutoHyphens w:val="0"/>
        <w:autoSpaceDN/>
        <w:spacing w:after="160" w:line="259" w:lineRule="auto"/>
        <w:ind w:left="-247"/>
        <w:contextualSpacing/>
        <w:jc w:val="both"/>
        <w:textAlignment w:val="auto"/>
        <w:rPr>
          <w:rFonts w:eastAsia="Calibri" w:cs="Arial"/>
          <w:color w:val="000000"/>
          <w:kern w:val="0"/>
          <w:sz w:val="18"/>
          <w:szCs w:val="22"/>
          <w:lang w:val="sr-Cyrl-RS"/>
        </w:rPr>
      </w:pPr>
    </w:p>
    <w:p w:rsidR="00763A66" w:rsidRPr="00763A66" w:rsidRDefault="00763A66" w:rsidP="00763A66">
      <w:pPr>
        <w:tabs>
          <w:tab w:val="left" w:pos="567"/>
        </w:tabs>
        <w:ind w:left="113"/>
        <w:jc w:val="center"/>
        <w:rPr>
          <w:rFonts w:cs="Arial"/>
          <w:sz w:val="22"/>
          <w:szCs w:val="22"/>
          <w:lang w:val="sr-Cyrl-RS"/>
        </w:rPr>
      </w:pPr>
      <w:r w:rsidRPr="00763A66">
        <w:rPr>
          <w:rFonts w:cs="Arial"/>
          <w:sz w:val="22"/>
          <w:szCs w:val="22"/>
          <w:lang w:val="sr-Cyrl-RS"/>
        </w:rPr>
        <w:t>Члан 3.</w:t>
      </w:r>
    </w:p>
    <w:p w:rsidR="00763A66" w:rsidRPr="00763A66" w:rsidRDefault="00763A66" w:rsidP="00763A66">
      <w:pPr>
        <w:tabs>
          <w:tab w:val="left" w:pos="142"/>
        </w:tabs>
        <w:ind w:left="113"/>
        <w:jc w:val="both"/>
        <w:rPr>
          <w:rFonts w:cs="Arial"/>
          <w:sz w:val="22"/>
          <w:szCs w:val="22"/>
          <w:lang w:val="sr-Cyrl-RS"/>
        </w:rPr>
      </w:pPr>
      <w:r w:rsidRPr="00763A66">
        <w:rPr>
          <w:rFonts w:cs="Arial"/>
          <w:sz w:val="22"/>
          <w:szCs w:val="22"/>
          <w:lang w:val="sr-Cyrl-RS"/>
        </w:rPr>
        <w:tab/>
        <w:t>Стране у споразуму, сарадњу и координацију активности у вези са применом заједничких мера којима се обезбеђује безбедност и здравље свих запослених, остварују реализацијом следећих активности:</w:t>
      </w:r>
    </w:p>
    <w:p w:rsidR="00763A66" w:rsidRPr="00763A66" w:rsidRDefault="00763A66" w:rsidP="00763A66">
      <w:pPr>
        <w:tabs>
          <w:tab w:val="left" w:pos="567"/>
        </w:tabs>
        <w:ind w:left="113"/>
        <w:jc w:val="both"/>
        <w:rPr>
          <w:rFonts w:cs="Arial"/>
          <w:sz w:val="22"/>
          <w:szCs w:val="22"/>
          <w:lang w:val="sr-Cyrl-RS"/>
        </w:rPr>
      </w:pPr>
      <w:r w:rsidRPr="00763A66">
        <w:rPr>
          <w:rFonts w:cs="Arial"/>
          <w:sz w:val="22"/>
          <w:szCs w:val="22"/>
          <w:lang w:val="sr-Cyrl-RS"/>
        </w:rPr>
        <w:tab/>
        <w:t>- одржавање састанка пре почетка рада,</w:t>
      </w:r>
    </w:p>
    <w:p w:rsidR="00763A66" w:rsidRPr="00763A66" w:rsidRDefault="00763A66" w:rsidP="00763A66">
      <w:pPr>
        <w:tabs>
          <w:tab w:val="left" w:pos="567"/>
        </w:tabs>
        <w:ind w:left="113"/>
        <w:jc w:val="both"/>
        <w:rPr>
          <w:rFonts w:cs="Arial"/>
          <w:sz w:val="22"/>
          <w:szCs w:val="22"/>
          <w:lang w:val="sr-Cyrl-RS"/>
        </w:rPr>
      </w:pPr>
      <w:r w:rsidRPr="00763A66">
        <w:rPr>
          <w:rFonts w:cs="Arial"/>
          <w:sz w:val="22"/>
          <w:szCs w:val="22"/>
          <w:lang w:val="sr-Cyrl-RS"/>
        </w:rPr>
        <w:tab/>
        <w:t>- одржавање периодичних састанака,</w:t>
      </w:r>
    </w:p>
    <w:p w:rsidR="00763A66" w:rsidRPr="00763A66" w:rsidRDefault="00763A66" w:rsidP="00763A66">
      <w:pPr>
        <w:tabs>
          <w:tab w:val="left" w:pos="567"/>
        </w:tabs>
        <w:ind w:left="113"/>
        <w:jc w:val="both"/>
        <w:rPr>
          <w:rFonts w:cs="Arial"/>
          <w:sz w:val="22"/>
          <w:szCs w:val="22"/>
          <w:lang w:val="sr-Cyrl-RS"/>
        </w:rPr>
      </w:pPr>
      <w:r w:rsidRPr="00763A66">
        <w:rPr>
          <w:rFonts w:cs="Arial"/>
          <w:sz w:val="22"/>
          <w:szCs w:val="22"/>
          <w:lang w:val="sr-Cyrl-RS"/>
        </w:rPr>
        <w:tab/>
        <w:t>- израда Плана заједничких мера,</w:t>
      </w:r>
    </w:p>
    <w:p w:rsidR="00763A66" w:rsidRPr="00763A66" w:rsidRDefault="00763A66" w:rsidP="00763A66">
      <w:pPr>
        <w:tabs>
          <w:tab w:val="left" w:pos="567"/>
        </w:tabs>
        <w:ind w:left="113"/>
        <w:jc w:val="both"/>
        <w:rPr>
          <w:rFonts w:cs="Arial"/>
          <w:sz w:val="22"/>
          <w:szCs w:val="22"/>
          <w:lang w:val="sr-Cyrl-RS"/>
        </w:rPr>
      </w:pPr>
      <w:r w:rsidRPr="00763A66">
        <w:rPr>
          <w:rFonts w:cs="Arial"/>
          <w:sz w:val="22"/>
          <w:szCs w:val="22"/>
          <w:lang w:val="sr-Cyrl-RS"/>
        </w:rPr>
        <w:tab/>
        <w:t>- међусобно обавештавање, информисање и извештавање,</w:t>
      </w:r>
    </w:p>
    <w:p w:rsidR="00763A66" w:rsidRPr="00763A66" w:rsidRDefault="00763A66" w:rsidP="00763A66">
      <w:pPr>
        <w:tabs>
          <w:tab w:val="left" w:pos="567"/>
        </w:tabs>
        <w:ind w:left="113"/>
        <w:jc w:val="both"/>
        <w:rPr>
          <w:rFonts w:cs="Arial"/>
          <w:sz w:val="22"/>
          <w:szCs w:val="22"/>
          <w:lang w:val="sr-Cyrl-RS"/>
        </w:rPr>
      </w:pPr>
      <w:r w:rsidRPr="00763A66">
        <w:rPr>
          <w:rFonts w:cs="Arial"/>
          <w:sz w:val="22"/>
          <w:szCs w:val="22"/>
          <w:lang w:val="sr-Cyrl-RS"/>
        </w:rPr>
        <w:tab/>
        <w:t>- стална контрола примене заједничких мера.</w:t>
      </w:r>
    </w:p>
    <w:p w:rsidR="00763A66" w:rsidRPr="00763A66" w:rsidRDefault="00763A66" w:rsidP="00763A66">
      <w:pPr>
        <w:tabs>
          <w:tab w:val="left" w:pos="567"/>
        </w:tabs>
        <w:ind w:left="113"/>
        <w:jc w:val="both"/>
        <w:rPr>
          <w:rFonts w:cs="Arial"/>
          <w:sz w:val="22"/>
          <w:szCs w:val="22"/>
          <w:lang w:val="sr-Cyrl-RS"/>
        </w:rPr>
      </w:pPr>
      <w:r w:rsidRPr="00763A66">
        <w:rPr>
          <w:rFonts w:cs="Arial"/>
          <w:sz w:val="22"/>
          <w:szCs w:val="22"/>
          <w:lang w:val="sr-Cyrl-RS"/>
        </w:rPr>
        <w:tab/>
        <w:t>Пре отпочињања пружања услуге, Стране у споразуму организују  прелиминарни састанак ради:</w:t>
      </w:r>
    </w:p>
    <w:p w:rsidR="00763A66" w:rsidRPr="00763A66" w:rsidRDefault="00763A66" w:rsidP="00763A66">
      <w:pPr>
        <w:widowControl/>
        <w:numPr>
          <w:ilvl w:val="0"/>
          <w:numId w:val="56"/>
        </w:numPr>
        <w:tabs>
          <w:tab w:val="left" w:pos="567"/>
        </w:tabs>
        <w:suppressAutoHyphens w:val="0"/>
        <w:autoSpaceDN/>
        <w:spacing w:after="160" w:line="259" w:lineRule="auto"/>
        <w:ind w:left="113" w:hanging="139"/>
        <w:contextualSpacing/>
        <w:jc w:val="both"/>
        <w:textAlignment w:val="auto"/>
        <w:rPr>
          <w:rFonts w:eastAsia="Calibri" w:cs="Arial"/>
          <w:color w:val="000000"/>
          <w:kern w:val="0"/>
          <w:sz w:val="22"/>
          <w:szCs w:val="22"/>
          <w:lang w:val="sr-Cyrl-RS"/>
        </w:rPr>
      </w:pPr>
      <w:r w:rsidRPr="00763A66">
        <w:rPr>
          <w:rFonts w:eastAsia="Calibri" w:cs="Arial"/>
          <w:color w:val="000000"/>
          <w:kern w:val="0"/>
          <w:sz w:val="22"/>
          <w:szCs w:val="22"/>
          <w:lang w:val="sr-Cyrl-RS"/>
        </w:rPr>
        <w:t>информисања и упознавања са врстом, обимом, начином и динамиком пружања услуге,</w:t>
      </w:r>
    </w:p>
    <w:p w:rsidR="00763A66" w:rsidRPr="00763A66" w:rsidRDefault="00763A66" w:rsidP="00763A66">
      <w:pPr>
        <w:widowControl/>
        <w:numPr>
          <w:ilvl w:val="0"/>
          <w:numId w:val="56"/>
        </w:numPr>
        <w:tabs>
          <w:tab w:val="left" w:pos="567"/>
        </w:tabs>
        <w:suppressAutoHyphens w:val="0"/>
        <w:autoSpaceDN/>
        <w:spacing w:after="160" w:line="259" w:lineRule="auto"/>
        <w:ind w:left="113" w:hanging="139"/>
        <w:contextualSpacing/>
        <w:jc w:val="both"/>
        <w:textAlignment w:val="auto"/>
        <w:rPr>
          <w:rFonts w:eastAsia="Calibri" w:cs="Arial"/>
          <w:color w:val="000000"/>
          <w:kern w:val="0"/>
          <w:sz w:val="22"/>
          <w:szCs w:val="22"/>
          <w:lang w:val="sr-Cyrl-RS"/>
        </w:rPr>
      </w:pPr>
      <w:r w:rsidRPr="00763A66">
        <w:rPr>
          <w:rFonts w:eastAsia="Calibri" w:cs="Arial"/>
          <w:color w:val="000000"/>
          <w:kern w:val="0"/>
          <w:sz w:val="22"/>
          <w:szCs w:val="22"/>
          <w:lang w:val="sr-Cyrl-RS"/>
        </w:rPr>
        <w:t>препознавања и утврђивања опасности и штетности које захтевају координацију у примени мера за безбедан и здрав рад,</w:t>
      </w:r>
    </w:p>
    <w:p w:rsidR="00763A66" w:rsidRPr="00763A66" w:rsidRDefault="00763A66" w:rsidP="00763A66">
      <w:pPr>
        <w:widowControl/>
        <w:numPr>
          <w:ilvl w:val="0"/>
          <w:numId w:val="56"/>
        </w:numPr>
        <w:tabs>
          <w:tab w:val="left" w:pos="567"/>
        </w:tabs>
        <w:suppressAutoHyphens w:val="0"/>
        <w:autoSpaceDN/>
        <w:spacing w:after="160" w:line="259" w:lineRule="auto"/>
        <w:ind w:left="113" w:hanging="139"/>
        <w:contextualSpacing/>
        <w:jc w:val="both"/>
        <w:textAlignment w:val="auto"/>
        <w:rPr>
          <w:rFonts w:eastAsia="Calibri" w:cs="Arial"/>
          <w:color w:val="000000"/>
          <w:kern w:val="0"/>
          <w:sz w:val="22"/>
          <w:szCs w:val="22"/>
          <w:lang w:val="sr-Cyrl-RS"/>
        </w:rPr>
      </w:pPr>
      <w:r w:rsidRPr="00763A66">
        <w:rPr>
          <w:rFonts w:eastAsia="Calibri" w:cs="Arial"/>
          <w:color w:val="000000"/>
          <w:kern w:val="0"/>
          <w:sz w:val="22"/>
          <w:szCs w:val="22"/>
          <w:lang w:val="sr-Cyrl-RS"/>
        </w:rPr>
        <w:t>израде Плана заједничких мера.</w:t>
      </w:r>
    </w:p>
    <w:p w:rsidR="00763A66" w:rsidRPr="00763A66" w:rsidRDefault="00763A66" w:rsidP="00763A66">
      <w:pPr>
        <w:tabs>
          <w:tab w:val="left" w:pos="142"/>
        </w:tabs>
        <w:ind w:left="113"/>
        <w:jc w:val="both"/>
        <w:rPr>
          <w:rFonts w:cs="Arial"/>
          <w:sz w:val="22"/>
          <w:szCs w:val="22"/>
          <w:lang w:val="sr-Cyrl-RS"/>
        </w:rPr>
      </w:pPr>
      <w:r w:rsidRPr="00763A66">
        <w:rPr>
          <w:rFonts w:cs="Arial"/>
          <w:sz w:val="22"/>
          <w:szCs w:val="22"/>
          <w:lang w:val="sr-Cyrl-RS"/>
        </w:rPr>
        <w:tab/>
        <w:t xml:space="preserve">Периодични састанци Страна у споразуму одржавају се ради међусобног информисања о </w:t>
      </w:r>
      <w:r w:rsidRPr="00763A66">
        <w:rPr>
          <w:rFonts w:cs="Arial"/>
          <w:sz w:val="22"/>
          <w:szCs w:val="22"/>
          <w:lang w:val="sr-Cyrl-RS"/>
        </w:rPr>
        <w:lastRenderedPageBreak/>
        <w:t>току реализације уговора и израда измена и допуна Плана заједничких мера. Динамика одржавања периодичних састанака зависи од обима и сложености пружања услуга који се изводе, а по потреби се могу одржавати и на дневном нивоу.</w:t>
      </w:r>
    </w:p>
    <w:p w:rsidR="00763A66" w:rsidRPr="00763A66" w:rsidRDefault="00763A66" w:rsidP="00763A66">
      <w:pPr>
        <w:tabs>
          <w:tab w:val="left" w:pos="142"/>
        </w:tabs>
        <w:ind w:left="113"/>
        <w:jc w:val="both"/>
        <w:rPr>
          <w:rFonts w:cs="Arial"/>
          <w:sz w:val="22"/>
          <w:szCs w:val="22"/>
          <w:lang w:val="sr-Cyrl-RS"/>
        </w:rPr>
      </w:pPr>
      <w:r w:rsidRPr="00763A66">
        <w:rPr>
          <w:rFonts w:cs="Arial"/>
          <w:sz w:val="22"/>
          <w:szCs w:val="22"/>
          <w:lang w:val="sr-Cyrl-RS"/>
        </w:rPr>
        <w:tab/>
        <w:t>Приликом израде Плана заједничких мера потребно је на основу детаљне анализе начина обављања планираних радова, препознати и утврдити све опасности и штетности, као и мере које је потребно предузети да би се ризик од настанка повреде на раду или оштећења здравља запослених отклонио или свео на најмању могућу меру.</w:t>
      </w:r>
    </w:p>
    <w:p w:rsidR="00763A66" w:rsidRPr="00763A66" w:rsidRDefault="00763A66" w:rsidP="00763A66">
      <w:pPr>
        <w:tabs>
          <w:tab w:val="left" w:pos="142"/>
        </w:tabs>
        <w:ind w:left="113"/>
        <w:jc w:val="both"/>
        <w:rPr>
          <w:rFonts w:cs="Arial"/>
          <w:sz w:val="22"/>
          <w:szCs w:val="22"/>
          <w:lang w:val="sr-Cyrl-RS"/>
        </w:rPr>
      </w:pPr>
      <w:r w:rsidRPr="00763A66">
        <w:rPr>
          <w:rFonts w:cs="Arial"/>
          <w:sz w:val="22"/>
          <w:szCs w:val="22"/>
          <w:lang w:val="sr-Cyrl-RS"/>
        </w:rPr>
        <w:tab/>
        <w:t>План заједничких мера налази се у прилогу овог Споразума и представља његов саставни део.</w:t>
      </w:r>
    </w:p>
    <w:p w:rsidR="00763A66" w:rsidRPr="00763A66" w:rsidRDefault="00763A66" w:rsidP="00763A66">
      <w:pPr>
        <w:tabs>
          <w:tab w:val="left" w:pos="142"/>
        </w:tabs>
        <w:ind w:left="113"/>
        <w:jc w:val="both"/>
        <w:rPr>
          <w:rFonts w:cs="Arial"/>
          <w:sz w:val="22"/>
          <w:szCs w:val="22"/>
          <w:lang w:val="sr-Cyrl-RS"/>
        </w:rPr>
      </w:pPr>
      <w:r w:rsidRPr="00763A66">
        <w:rPr>
          <w:rFonts w:cs="Arial"/>
          <w:sz w:val="22"/>
          <w:szCs w:val="22"/>
          <w:lang w:val="sr-Cyrl-RS"/>
        </w:rPr>
        <w:tab/>
        <w:t>Међусобно обавештавање Страна у споразуму, информисање и извештавање се по правилу врши у писменој форми (дописи, електронска пошта, SMS и др.).</w:t>
      </w:r>
    </w:p>
    <w:p w:rsidR="00763A66" w:rsidRPr="00763A66" w:rsidRDefault="00763A66" w:rsidP="00763A66">
      <w:pPr>
        <w:tabs>
          <w:tab w:val="left" w:pos="567"/>
        </w:tabs>
        <w:ind w:left="113"/>
        <w:jc w:val="both"/>
        <w:rPr>
          <w:rFonts w:cs="Arial"/>
          <w:sz w:val="18"/>
          <w:szCs w:val="22"/>
          <w:lang w:val="sr-Cyrl-RS"/>
        </w:rPr>
      </w:pPr>
    </w:p>
    <w:p w:rsidR="00763A66" w:rsidRPr="00763A66" w:rsidRDefault="00763A66" w:rsidP="00763A66">
      <w:pPr>
        <w:tabs>
          <w:tab w:val="left" w:pos="567"/>
        </w:tabs>
        <w:ind w:left="113"/>
        <w:jc w:val="center"/>
        <w:rPr>
          <w:rFonts w:cs="Arial"/>
          <w:sz w:val="22"/>
          <w:szCs w:val="22"/>
          <w:lang w:val="sr-Cyrl-RS"/>
        </w:rPr>
      </w:pPr>
      <w:r w:rsidRPr="00763A66">
        <w:rPr>
          <w:rFonts w:cs="Arial"/>
          <w:sz w:val="22"/>
          <w:szCs w:val="22"/>
          <w:lang w:val="sr-Cyrl-RS"/>
        </w:rPr>
        <w:t>Члан 4.</w:t>
      </w:r>
    </w:p>
    <w:p w:rsidR="00763A66" w:rsidRPr="00763A66" w:rsidRDefault="00763A66" w:rsidP="00763A66">
      <w:pPr>
        <w:tabs>
          <w:tab w:val="left" w:pos="142"/>
        </w:tabs>
        <w:ind w:left="113"/>
        <w:jc w:val="both"/>
        <w:rPr>
          <w:rFonts w:cs="Arial"/>
          <w:sz w:val="22"/>
          <w:szCs w:val="22"/>
          <w:lang w:val="sr-Cyrl-RS"/>
        </w:rPr>
      </w:pPr>
      <w:r w:rsidRPr="00763A66">
        <w:rPr>
          <w:rFonts w:cs="Arial"/>
          <w:sz w:val="22"/>
          <w:szCs w:val="22"/>
          <w:lang w:val="sr-Cyrl-RS"/>
        </w:rPr>
        <w:tab/>
        <w:t>Стране у споразуму, са циљем остваривања координације активности у вези са применом заједничких мера којима се обезбеђује безбедност и здравље свих запослених, дужне су да одреде најмање једно лице које ће учествовати у овом процесу.</w:t>
      </w:r>
    </w:p>
    <w:p w:rsidR="00763A66" w:rsidRPr="00763A66" w:rsidRDefault="00763A66" w:rsidP="00763A66">
      <w:pPr>
        <w:tabs>
          <w:tab w:val="left" w:pos="567"/>
        </w:tabs>
        <w:ind w:left="113"/>
        <w:jc w:val="both"/>
        <w:rPr>
          <w:rFonts w:cs="Arial"/>
          <w:sz w:val="22"/>
          <w:szCs w:val="22"/>
          <w:lang w:val="sr-Cyrl-RS"/>
        </w:rPr>
      </w:pPr>
      <w:r w:rsidRPr="00763A66">
        <w:rPr>
          <w:rFonts w:cs="Arial"/>
          <w:sz w:val="22"/>
          <w:szCs w:val="22"/>
          <w:lang w:val="sr-Cyrl-RS"/>
        </w:rPr>
        <w:t>Као лице за координацију одређује се: лице за надзор Корисника услуге (по Решењу) или координатор надзора у случају када постоји више лица која врше надзор.</w:t>
      </w:r>
      <w:r w:rsidRPr="00763A66">
        <w:rPr>
          <w:rFonts w:cs="Arial"/>
          <w:sz w:val="22"/>
          <w:szCs w:val="22"/>
          <w:lang w:val="sr-Cyrl-RS"/>
        </w:rPr>
        <w:tab/>
      </w:r>
    </w:p>
    <w:p w:rsidR="00763A66" w:rsidRPr="00763A66" w:rsidRDefault="00763A66" w:rsidP="00763A66">
      <w:pPr>
        <w:tabs>
          <w:tab w:val="left" w:pos="567"/>
        </w:tabs>
        <w:ind w:left="113"/>
        <w:jc w:val="both"/>
        <w:rPr>
          <w:rFonts w:cs="Arial"/>
          <w:sz w:val="22"/>
          <w:szCs w:val="22"/>
          <w:lang w:val="sr-Cyrl-RS"/>
        </w:rPr>
      </w:pPr>
      <w:r w:rsidRPr="00763A66">
        <w:rPr>
          <w:rFonts w:cs="Arial"/>
          <w:sz w:val="22"/>
          <w:szCs w:val="22"/>
          <w:lang w:val="sr-Cyrl-RS"/>
        </w:rPr>
        <w:t>Представник Корисника услуге:</w:t>
      </w:r>
      <w:r w:rsidRPr="00763A66">
        <w:rPr>
          <w:sz w:val="22"/>
          <w:szCs w:val="22"/>
          <w:lang w:val="sr-Cyrl-RS"/>
        </w:rPr>
        <w:t xml:space="preserve"> </w:t>
      </w:r>
      <w:r w:rsidRPr="00763A66">
        <w:rPr>
          <w:rFonts w:cs="Arial"/>
          <w:sz w:val="22"/>
          <w:szCs w:val="22"/>
          <w:lang w:val="sr-Cyrl-RS"/>
        </w:rPr>
        <w:t>надзор Корисника услуге (именован решењем).</w:t>
      </w:r>
    </w:p>
    <w:p w:rsidR="00763A66" w:rsidRPr="00763A66" w:rsidRDefault="00763A66" w:rsidP="00763A66">
      <w:pPr>
        <w:tabs>
          <w:tab w:val="left" w:pos="567"/>
        </w:tabs>
        <w:ind w:left="113"/>
        <w:jc w:val="both"/>
        <w:rPr>
          <w:rFonts w:cs="Arial"/>
          <w:sz w:val="22"/>
          <w:szCs w:val="22"/>
          <w:lang w:val="sr-Cyrl-RS"/>
        </w:rPr>
      </w:pPr>
      <w:r w:rsidRPr="00763A66">
        <w:rPr>
          <w:rFonts w:cs="Arial"/>
          <w:sz w:val="22"/>
          <w:szCs w:val="22"/>
          <w:lang w:val="sr-Cyrl-RS"/>
        </w:rPr>
        <w:t>Представник Пружаоца услуге: Одговорно лице Пружаоца услуге.</w:t>
      </w:r>
    </w:p>
    <w:p w:rsidR="00763A66" w:rsidRPr="00763A66" w:rsidRDefault="00763A66" w:rsidP="00763A66">
      <w:pPr>
        <w:tabs>
          <w:tab w:val="left" w:pos="567"/>
        </w:tabs>
        <w:ind w:left="113"/>
        <w:jc w:val="both"/>
        <w:rPr>
          <w:rFonts w:cs="Arial"/>
          <w:sz w:val="18"/>
          <w:szCs w:val="22"/>
          <w:lang w:val="sr-Cyrl-RS"/>
        </w:rPr>
      </w:pPr>
    </w:p>
    <w:p w:rsidR="00763A66" w:rsidRPr="00763A66" w:rsidRDefault="00763A66" w:rsidP="00763A66">
      <w:pPr>
        <w:tabs>
          <w:tab w:val="left" w:pos="567"/>
        </w:tabs>
        <w:ind w:left="113"/>
        <w:jc w:val="center"/>
        <w:rPr>
          <w:rFonts w:cs="Arial"/>
          <w:sz w:val="22"/>
          <w:szCs w:val="22"/>
          <w:lang w:val="sr-Cyrl-RS"/>
        </w:rPr>
      </w:pPr>
      <w:r w:rsidRPr="00763A66">
        <w:rPr>
          <w:rFonts w:cs="Arial"/>
          <w:sz w:val="22"/>
          <w:szCs w:val="22"/>
          <w:lang w:val="sr-Cyrl-RS"/>
        </w:rPr>
        <w:t>Члан 5.</w:t>
      </w:r>
    </w:p>
    <w:p w:rsidR="00763A66" w:rsidRPr="00763A66" w:rsidRDefault="00763A66" w:rsidP="00763A66">
      <w:pPr>
        <w:tabs>
          <w:tab w:val="left" w:pos="142"/>
        </w:tabs>
        <w:jc w:val="both"/>
        <w:rPr>
          <w:rFonts w:cs="Arial"/>
          <w:sz w:val="22"/>
          <w:szCs w:val="22"/>
          <w:lang w:val="sr-Cyrl-RS"/>
        </w:rPr>
      </w:pPr>
      <w:r w:rsidRPr="00763A66">
        <w:rPr>
          <w:rFonts w:cs="Arial"/>
          <w:sz w:val="22"/>
          <w:szCs w:val="22"/>
          <w:lang w:val="sr-Cyrl-RS"/>
        </w:rPr>
        <w:tab/>
        <w:t>Лице за координацију из члана 4. овог Споразума,  има право и обавезу да:</w:t>
      </w:r>
    </w:p>
    <w:p w:rsidR="00763A66" w:rsidRPr="00763A66" w:rsidRDefault="00763A66" w:rsidP="00763A66">
      <w:pPr>
        <w:widowControl/>
        <w:numPr>
          <w:ilvl w:val="0"/>
          <w:numId w:val="56"/>
        </w:numPr>
        <w:tabs>
          <w:tab w:val="left" w:pos="284"/>
        </w:tabs>
        <w:suppressAutoHyphens w:val="0"/>
        <w:autoSpaceDN/>
        <w:spacing w:after="160" w:line="259" w:lineRule="auto"/>
        <w:ind w:left="113"/>
        <w:contextualSpacing/>
        <w:jc w:val="both"/>
        <w:textAlignment w:val="auto"/>
        <w:rPr>
          <w:rFonts w:eastAsia="Calibri" w:cs="Arial"/>
          <w:color w:val="000000"/>
          <w:kern w:val="0"/>
          <w:sz w:val="22"/>
          <w:szCs w:val="22"/>
          <w:lang w:val="sr-Cyrl-RS"/>
        </w:rPr>
      </w:pPr>
      <w:r w:rsidRPr="00763A66">
        <w:rPr>
          <w:rFonts w:eastAsia="Calibri" w:cs="Arial"/>
          <w:color w:val="000000"/>
          <w:kern w:val="0"/>
          <w:sz w:val="22"/>
          <w:szCs w:val="22"/>
          <w:lang w:val="sr-Cyrl-RS"/>
        </w:rPr>
        <w:t>организује прелиминарне и периодичне састанке Страна у споразуму,</w:t>
      </w:r>
    </w:p>
    <w:p w:rsidR="00763A66" w:rsidRPr="00763A66" w:rsidRDefault="00763A66" w:rsidP="00763A66">
      <w:pPr>
        <w:widowControl/>
        <w:numPr>
          <w:ilvl w:val="0"/>
          <w:numId w:val="56"/>
        </w:numPr>
        <w:tabs>
          <w:tab w:val="left" w:pos="284"/>
        </w:tabs>
        <w:suppressAutoHyphens w:val="0"/>
        <w:autoSpaceDN/>
        <w:spacing w:after="160" w:line="259" w:lineRule="auto"/>
        <w:ind w:left="113"/>
        <w:contextualSpacing/>
        <w:jc w:val="both"/>
        <w:textAlignment w:val="auto"/>
        <w:rPr>
          <w:rFonts w:eastAsia="Calibri" w:cs="Arial"/>
          <w:color w:val="000000"/>
          <w:kern w:val="0"/>
          <w:sz w:val="22"/>
          <w:szCs w:val="22"/>
          <w:lang w:val="sr-Cyrl-RS"/>
        </w:rPr>
      </w:pPr>
      <w:r w:rsidRPr="00763A66">
        <w:rPr>
          <w:rFonts w:eastAsia="Calibri" w:cs="Arial"/>
          <w:color w:val="000000"/>
          <w:kern w:val="0"/>
          <w:sz w:val="22"/>
          <w:szCs w:val="22"/>
          <w:lang w:val="sr-Cyrl-RS"/>
        </w:rPr>
        <w:t>организује сарадњу и међусобно обавештавање Страна у споразуму,</w:t>
      </w:r>
    </w:p>
    <w:p w:rsidR="00763A66" w:rsidRPr="00763A66" w:rsidRDefault="00763A66" w:rsidP="00763A66">
      <w:pPr>
        <w:widowControl/>
        <w:numPr>
          <w:ilvl w:val="0"/>
          <w:numId w:val="56"/>
        </w:numPr>
        <w:tabs>
          <w:tab w:val="left" w:pos="284"/>
        </w:tabs>
        <w:suppressAutoHyphens w:val="0"/>
        <w:autoSpaceDN/>
        <w:spacing w:after="160" w:line="259" w:lineRule="auto"/>
        <w:ind w:left="113"/>
        <w:contextualSpacing/>
        <w:jc w:val="both"/>
        <w:textAlignment w:val="auto"/>
        <w:rPr>
          <w:rFonts w:eastAsia="Calibri" w:cs="Arial"/>
          <w:color w:val="000000"/>
          <w:kern w:val="0"/>
          <w:sz w:val="22"/>
          <w:szCs w:val="22"/>
          <w:lang w:val="sr-Cyrl-RS"/>
        </w:rPr>
      </w:pPr>
      <w:r w:rsidRPr="00763A66">
        <w:rPr>
          <w:rFonts w:eastAsia="Calibri" w:cs="Arial"/>
          <w:color w:val="000000"/>
          <w:kern w:val="0"/>
          <w:sz w:val="22"/>
          <w:szCs w:val="22"/>
          <w:lang w:val="sr-Cyrl-RS"/>
        </w:rPr>
        <w:t xml:space="preserve">врши координацију активности у погледу спровођења заједничких мера за безбедност и здравље на раду </w:t>
      </w:r>
    </w:p>
    <w:p w:rsidR="00763A66" w:rsidRPr="00763A66" w:rsidRDefault="00763A66" w:rsidP="00763A66">
      <w:pPr>
        <w:widowControl/>
        <w:numPr>
          <w:ilvl w:val="0"/>
          <w:numId w:val="56"/>
        </w:numPr>
        <w:tabs>
          <w:tab w:val="left" w:pos="284"/>
        </w:tabs>
        <w:suppressAutoHyphens w:val="0"/>
        <w:autoSpaceDN/>
        <w:spacing w:after="160" w:line="259" w:lineRule="auto"/>
        <w:ind w:left="113"/>
        <w:contextualSpacing/>
        <w:jc w:val="both"/>
        <w:textAlignment w:val="auto"/>
        <w:rPr>
          <w:rFonts w:eastAsia="Calibri" w:cs="Arial"/>
          <w:color w:val="000000"/>
          <w:kern w:val="0"/>
          <w:sz w:val="22"/>
          <w:szCs w:val="22"/>
          <w:lang w:val="sr-Cyrl-RS"/>
        </w:rPr>
      </w:pPr>
      <w:r w:rsidRPr="00763A66">
        <w:rPr>
          <w:rFonts w:eastAsia="Calibri" w:cs="Arial"/>
          <w:color w:val="000000"/>
          <w:kern w:val="0"/>
          <w:sz w:val="22"/>
          <w:szCs w:val="22"/>
          <w:lang w:val="sr-Cyrl-RS"/>
        </w:rPr>
        <w:t>у сарадњи са именованим представницима Страна у споразуму, израђује План заједничких мера,</w:t>
      </w:r>
    </w:p>
    <w:p w:rsidR="00763A66" w:rsidRPr="00763A66" w:rsidRDefault="00763A66" w:rsidP="00763A66">
      <w:pPr>
        <w:widowControl/>
        <w:numPr>
          <w:ilvl w:val="0"/>
          <w:numId w:val="56"/>
        </w:numPr>
        <w:tabs>
          <w:tab w:val="left" w:pos="284"/>
        </w:tabs>
        <w:suppressAutoHyphens w:val="0"/>
        <w:autoSpaceDN/>
        <w:spacing w:after="160" w:line="259" w:lineRule="auto"/>
        <w:ind w:left="113"/>
        <w:contextualSpacing/>
        <w:jc w:val="both"/>
        <w:textAlignment w:val="auto"/>
        <w:rPr>
          <w:rFonts w:eastAsia="Calibri" w:cs="Arial"/>
          <w:color w:val="000000"/>
          <w:kern w:val="0"/>
          <w:sz w:val="22"/>
          <w:szCs w:val="22"/>
          <w:lang w:val="sr-Cyrl-RS"/>
        </w:rPr>
      </w:pPr>
      <w:r w:rsidRPr="00763A66">
        <w:rPr>
          <w:rFonts w:eastAsia="Calibri" w:cs="Arial"/>
          <w:color w:val="000000"/>
          <w:kern w:val="0"/>
          <w:sz w:val="22"/>
          <w:szCs w:val="22"/>
          <w:lang w:val="sr-Cyrl-RS"/>
        </w:rPr>
        <w:t>обезбеђује да Стране у споразуму буду упознате са Планом заједничких мера, односно са његовим изменама или допунама,</w:t>
      </w:r>
    </w:p>
    <w:p w:rsidR="00763A66" w:rsidRPr="00763A66" w:rsidRDefault="00763A66" w:rsidP="00763A66">
      <w:pPr>
        <w:widowControl/>
        <w:numPr>
          <w:ilvl w:val="0"/>
          <w:numId w:val="57"/>
        </w:numPr>
        <w:tabs>
          <w:tab w:val="left" w:pos="284"/>
        </w:tabs>
        <w:suppressAutoHyphens w:val="0"/>
        <w:autoSpaceDN/>
        <w:spacing w:after="160" w:line="259" w:lineRule="auto"/>
        <w:ind w:left="113"/>
        <w:contextualSpacing/>
        <w:jc w:val="both"/>
        <w:textAlignment w:val="auto"/>
        <w:rPr>
          <w:rFonts w:eastAsia="Calibri" w:cs="Arial"/>
          <w:color w:val="000000"/>
          <w:kern w:val="0"/>
          <w:sz w:val="22"/>
          <w:szCs w:val="22"/>
          <w:lang w:val="sr-Cyrl-RS"/>
        </w:rPr>
      </w:pPr>
      <w:r w:rsidRPr="00763A66">
        <w:rPr>
          <w:rFonts w:eastAsia="Calibri" w:cs="Arial"/>
          <w:color w:val="000000"/>
          <w:kern w:val="0"/>
          <w:sz w:val="22"/>
          <w:szCs w:val="22"/>
          <w:lang w:val="sr-Cyrl-RS"/>
        </w:rPr>
        <w:t>спроводи сталну контролу примене заједничких мера,</w:t>
      </w:r>
    </w:p>
    <w:p w:rsidR="00763A66" w:rsidRPr="00763A66" w:rsidRDefault="00763A66" w:rsidP="00763A66">
      <w:pPr>
        <w:widowControl/>
        <w:numPr>
          <w:ilvl w:val="0"/>
          <w:numId w:val="57"/>
        </w:numPr>
        <w:tabs>
          <w:tab w:val="left" w:pos="284"/>
        </w:tabs>
        <w:suppressAutoHyphens w:val="0"/>
        <w:autoSpaceDN/>
        <w:spacing w:after="160" w:line="259" w:lineRule="auto"/>
        <w:ind w:left="113"/>
        <w:contextualSpacing/>
        <w:jc w:val="both"/>
        <w:textAlignment w:val="auto"/>
        <w:rPr>
          <w:rFonts w:eastAsia="Calibri" w:cs="Arial"/>
          <w:color w:val="000000"/>
          <w:kern w:val="0"/>
          <w:sz w:val="22"/>
          <w:szCs w:val="22"/>
          <w:lang w:val="sr-Cyrl-RS"/>
        </w:rPr>
      </w:pPr>
      <w:r w:rsidRPr="00763A66">
        <w:rPr>
          <w:rFonts w:eastAsia="Calibri" w:cs="Arial"/>
          <w:color w:val="000000"/>
          <w:kern w:val="0"/>
          <w:sz w:val="22"/>
          <w:szCs w:val="22"/>
          <w:lang w:val="sr-Cyrl-RS"/>
        </w:rPr>
        <w:t>обавештава корисника услуге о свим случајевима када друга Страна у споразуму не примењују мере за безбедан и здрав рад, а нарочито у делу који се односи на примену заједничких мера.</w:t>
      </w:r>
    </w:p>
    <w:p w:rsidR="00763A66" w:rsidRPr="00763A66" w:rsidRDefault="00763A66" w:rsidP="00763A66">
      <w:pPr>
        <w:tabs>
          <w:tab w:val="left" w:pos="567"/>
        </w:tabs>
        <w:ind w:left="113"/>
        <w:jc w:val="center"/>
        <w:rPr>
          <w:rFonts w:cs="Arial"/>
          <w:sz w:val="22"/>
          <w:szCs w:val="22"/>
          <w:lang w:val="sr-Cyrl-RS"/>
        </w:rPr>
      </w:pPr>
      <w:r w:rsidRPr="00763A66">
        <w:rPr>
          <w:rFonts w:cs="Arial"/>
          <w:sz w:val="22"/>
          <w:szCs w:val="22"/>
          <w:lang w:val="sr-Cyrl-RS"/>
        </w:rPr>
        <w:t>Тачка 6.</w:t>
      </w:r>
    </w:p>
    <w:p w:rsidR="00763A66" w:rsidRPr="00763A66" w:rsidRDefault="00763A66" w:rsidP="00763A66">
      <w:pPr>
        <w:tabs>
          <w:tab w:val="left" w:pos="142"/>
        </w:tabs>
        <w:ind w:left="113"/>
        <w:jc w:val="both"/>
        <w:rPr>
          <w:rFonts w:cs="Arial"/>
          <w:sz w:val="22"/>
          <w:szCs w:val="22"/>
          <w:lang w:val="sr-Cyrl-RS"/>
        </w:rPr>
      </w:pPr>
      <w:r w:rsidRPr="00763A66">
        <w:rPr>
          <w:rFonts w:cs="Arial"/>
          <w:sz w:val="22"/>
          <w:szCs w:val="22"/>
          <w:lang w:val="sr-Cyrl-RS"/>
        </w:rPr>
        <w:tab/>
        <w:t xml:space="preserve">Овај Споразум је сачињен у </w:t>
      </w:r>
      <w:r w:rsidRPr="00763A66">
        <w:rPr>
          <w:rFonts w:cs="Arial"/>
          <w:sz w:val="22"/>
          <w:szCs w:val="22"/>
          <w:lang w:val="sr-Latn-RS"/>
        </w:rPr>
        <w:t>6</w:t>
      </w:r>
      <w:r w:rsidRPr="00763A66">
        <w:rPr>
          <w:rFonts w:cs="Arial"/>
          <w:sz w:val="22"/>
          <w:szCs w:val="22"/>
          <w:lang w:val="sr-Cyrl-RS"/>
        </w:rPr>
        <w:t xml:space="preserve"> </w:t>
      </w:r>
      <w:r w:rsidRPr="00763A66">
        <w:rPr>
          <w:rFonts w:cs="Arial"/>
          <w:sz w:val="22"/>
          <w:szCs w:val="22"/>
          <w:lang w:val="sr-Latn-RS"/>
        </w:rPr>
        <w:t>(</w:t>
      </w:r>
      <w:r w:rsidRPr="00763A66">
        <w:rPr>
          <w:rFonts w:cs="Arial"/>
          <w:sz w:val="22"/>
          <w:szCs w:val="22"/>
          <w:lang w:val="sr-Cyrl-RS"/>
        </w:rPr>
        <w:t>словима: шест) примерака, од којих за сваку Страну у споразуму по 3 (словима: три) примерка.</w:t>
      </w:r>
    </w:p>
    <w:p w:rsidR="00763A66" w:rsidRPr="00763A66" w:rsidRDefault="00763A66" w:rsidP="00763A66">
      <w:pPr>
        <w:tabs>
          <w:tab w:val="left" w:pos="567"/>
        </w:tabs>
        <w:autoSpaceDE w:val="0"/>
        <w:jc w:val="both"/>
        <w:textAlignment w:val="auto"/>
        <w:rPr>
          <w:rFonts w:cs="Arial"/>
          <w:sz w:val="22"/>
          <w:szCs w:val="22"/>
          <w:lang w:val="sr-Cyrl-RS"/>
        </w:rPr>
      </w:pPr>
    </w:p>
    <w:p w:rsidR="00763A66" w:rsidRPr="00763A66" w:rsidRDefault="00763A66" w:rsidP="00763A66">
      <w:pPr>
        <w:tabs>
          <w:tab w:val="left" w:pos="567"/>
        </w:tabs>
        <w:autoSpaceDE w:val="0"/>
        <w:jc w:val="both"/>
        <w:textAlignment w:val="auto"/>
        <w:rPr>
          <w:rFonts w:cs="Arial"/>
          <w:color w:val="000000"/>
          <w:kern w:val="0"/>
          <w:sz w:val="22"/>
          <w:szCs w:val="24"/>
        </w:rPr>
      </w:pPr>
    </w:p>
    <w:p w:rsidR="00763A66" w:rsidRPr="00763A66" w:rsidRDefault="00763A66" w:rsidP="00DD66F6">
      <w:pPr>
        <w:tabs>
          <w:tab w:val="left" w:pos="567"/>
          <w:tab w:val="left" w:pos="6360"/>
        </w:tabs>
        <w:autoSpaceDE w:val="0"/>
        <w:textAlignment w:val="auto"/>
        <w:rPr>
          <w:rFonts w:cs="Arial"/>
          <w:color w:val="000000"/>
          <w:kern w:val="0"/>
          <w:sz w:val="22"/>
          <w:szCs w:val="24"/>
          <w:lang w:val="sr-Cyrl-RS"/>
        </w:rPr>
      </w:pPr>
      <w:r w:rsidRPr="00763A66">
        <w:rPr>
          <w:rFonts w:cs="Arial"/>
          <w:color w:val="000000"/>
          <w:kern w:val="0"/>
          <w:sz w:val="22"/>
          <w:szCs w:val="24"/>
        </w:rPr>
        <w:t>КОРИСНИК УСЛУГЕ</w:t>
      </w:r>
      <w:r w:rsidRPr="00763A66">
        <w:rPr>
          <w:rFonts w:cs="Arial"/>
          <w:color w:val="000000"/>
          <w:kern w:val="0"/>
          <w:sz w:val="22"/>
          <w:szCs w:val="24"/>
          <w:lang w:val="sr-Cyrl-RS"/>
        </w:rPr>
        <w:t xml:space="preserve">             </w:t>
      </w:r>
      <w:r w:rsidRPr="00763A66">
        <w:rPr>
          <w:rFonts w:cs="Arial"/>
          <w:color w:val="000000"/>
          <w:kern w:val="0"/>
          <w:sz w:val="22"/>
          <w:szCs w:val="24"/>
          <w:lang w:val="sr-Cyrl-RS"/>
        </w:rPr>
        <w:tab/>
      </w:r>
      <w:r w:rsidRPr="00763A66">
        <w:rPr>
          <w:rFonts w:cs="Arial"/>
          <w:color w:val="000000"/>
          <w:kern w:val="0"/>
          <w:sz w:val="22"/>
          <w:szCs w:val="24"/>
          <w:lang w:val="sr-Cyrl-RS"/>
        </w:rPr>
        <w:tab/>
      </w:r>
      <w:r w:rsidR="00DD66F6">
        <w:rPr>
          <w:rFonts w:cs="Arial"/>
          <w:color w:val="000000"/>
          <w:kern w:val="0"/>
          <w:sz w:val="22"/>
          <w:szCs w:val="24"/>
          <w:lang w:val="sr-Cyrl-RS"/>
        </w:rPr>
        <w:t xml:space="preserve">      </w:t>
      </w:r>
      <w:r w:rsidRPr="00763A66">
        <w:rPr>
          <w:rFonts w:cs="Arial"/>
          <w:kern w:val="0"/>
          <w:sz w:val="22"/>
          <w:szCs w:val="24"/>
        </w:rPr>
        <w:t>ПРУЖАЛАЦ</w:t>
      </w:r>
      <w:r w:rsidRPr="00763A66">
        <w:rPr>
          <w:rFonts w:cs="Arial"/>
          <w:kern w:val="0"/>
          <w:sz w:val="22"/>
          <w:szCs w:val="24"/>
          <w:lang w:val="sr-Cyrl-RS"/>
        </w:rPr>
        <w:t xml:space="preserve"> </w:t>
      </w:r>
      <w:r w:rsidRPr="00763A66">
        <w:rPr>
          <w:rFonts w:cs="Arial"/>
          <w:kern w:val="0"/>
          <w:sz w:val="22"/>
          <w:szCs w:val="24"/>
        </w:rPr>
        <w:t>УСЛУГЕ</w:t>
      </w:r>
      <w:r w:rsidRPr="00763A66">
        <w:rPr>
          <w:rFonts w:cs="Arial"/>
          <w:kern w:val="0"/>
          <w:sz w:val="22"/>
          <w:szCs w:val="24"/>
          <w:lang w:val="sr-Cyrl-RS"/>
        </w:rPr>
        <w:t xml:space="preserve">  </w:t>
      </w:r>
      <w:r w:rsidRPr="00763A66">
        <w:rPr>
          <w:rFonts w:cs="Arial"/>
          <w:color w:val="000000"/>
          <w:kern w:val="0"/>
          <w:sz w:val="22"/>
          <w:szCs w:val="24"/>
          <w:lang w:val="sr-Cyrl-RS"/>
        </w:rPr>
        <w:t xml:space="preserve">                                                                     Финансијски директор                                                  </w:t>
      </w:r>
      <w:r w:rsidR="00DD66F6">
        <w:rPr>
          <w:rFonts w:cs="Arial"/>
          <w:color w:val="000000"/>
          <w:kern w:val="0"/>
          <w:sz w:val="22"/>
          <w:szCs w:val="24"/>
          <w:lang w:val="sr-Cyrl-RS"/>
        </w:rPr>
        <w:t xml:space="preserve">                                    </w:t>
      </w:r>
      <w:r w:rsidRPr="00763A66">
        <w:rPr>
          <w:rFonts w:cs="Arial"/>
          <w:color w:val="000000"/>
          <w:kern w:val="0"/>
          <w:sz w:val="22"/>
          <w:szCs w:val="24"/>
          <w:lang w:val="sr-Cyrl-RS"/>
        </w:rPr>
        <w:t xml:space="preserve"> </w:t>
      </w:r>
      <w:r w:rsidRPr="00763A66">
        <w:rPr>
          <w:rFonts w:cs="Arial"/>
          <w:kern w:val="0"/>
          <w:sz w:val="22"/>
          <w:szCs w:val="24"/>
        </w:rPr>
        <w:t>Назив</w:t>
      </w:r>
      <w:r w:rsidRPr="00763A66">
        <w:rPr>
          <w:rFonts w:cs="Arial"/>
          <w:color w:val="000000"/>
          <w:kern w:val="0"/>
          <w:sz w:val="22"/>
          <w:szCs w:val="24"/>
          <w:lang w:val="sr-Cyrl-RS"/>
        </w:rPr>
        <w:t xml:space="preserve">                      </w:t>
      </w:r>
    </w:p>
    <w:p w:rsidR="00763A66" w:rsidRPr="00763A66" w:rsidRDefault="00763A66" w:rsidP="00763A66">
      <w:pPr>
        <w:tabs>
          <w:tab w:val="left" w:pos="567"/>
          <w:tab w:val="left" w:pos="6360"/>
        </w:tabs>
        <w:autoSpaceDE w:val="0"/>
        <w:textAlignment w:val="auto"/>
        <w:rPr>
          <w:rFonts w:cs="Arial"/>
          <w:kern w:val="0"/>
          <w:sz w:val="22"/>
          <w:szCs w:val="24"/>
          <w:lang w:val="sr-Cyrl-RS"/>
        </w:rPr>
      </w:pPr>
      <w:r w:rsidRPr="00763A66">
        <w:rPr>
          <w:rFonts w:cs="Arial"/>
          <w:kern w:val="0"/>
          <w:sz w:val="22"/>
          <w:szCs w:val="24"/>
          <w:lang w:val="sr-Cyrl-RS"/>
        </w:rPr>
        <w:t xml:space="preserve">         РБ Колубара                                                                                  </w:t>
      </w:r>
      <w:r w:rsidRPr="00763A66">
        <w:rPr>
          <w:rFonts w:cs="Arial"/>
          <w:color w:val="000000"/>
          <w:kern w:val="0"/>
          <w:sz w:val="22"/>
          <w:szCs w:val="24"/>
          <w:lang w:val="sr-Cyrl-RS"/>
        </w:rPr>
        <w:t xml:space="preserve">                                                                                      </w:t>
      </w:r>
      <w:r w:rsidRPr="00763A66">
        <w:rPr>
          <w:rFonts w:cs="Arial"/>
          <w:kern w:val="0"/>
          <w:sz w:val="22"/>
          <w:szCs w:val="24"/>
        </w:rPr>
        <w:tab/>
      </w:r>
      <w:r w:rsidRPr="00763A66">
        <w:rPr>
          <w:rFonts w:cs="Arial"/>
          <w:kern w:val="0"/>
          <w:sz w:val="22"/>
          <w:szCs w:val="24"/>
        </w:rPr>
        <w:tab/>
      </w:r>
      <w:r w:rsidRPr="00763A66">
        <w:rPr>
          <w:rFonts w:cs="Arial"/>
          <w:kern w:val="0"/>
          <w:sz w:val="22"/>
          <w:szCs w:val="24"/>
        </w:rPr>
        <w:tab/>
      </w:r>
      <w:r w:rsidRPr="00763A66">
        <w:rPr>
          <w:rFonts w:cs="Arial"/>
          <w:kern w:val="0"/>
          <w:sz w:val="22"/>
          <w:szCs w:val="24"/>
        </w:rPr>
        <w:tab/>
        <w:t xml:space="preserve">                          </w:t>
      </w:r>
      <w:r w:rsidRPr="00763A66">
        <w:rPr>
          <w:rFonts w:cs="Arial"/>
          <w:kern w:val="0"/>
          <w:sz w:val="22"/>
          <w:szCs w:val="24"/>
          <w:lang w:val="sr-Cyrl-RS"/>
        </w:rPr>
        <w:t xml:space="preserve">                                                                                                            </w:t>
      </w:r>
      <w:r w:rsidRPr="00763A66">
        <w:rPr>
          <w:rFonts w:cs="Arial"/>
          <w:kern w:val="0"/>
          <w:sz w:val="22"/>
          <w:szCs w:val="24"/>
        </w:rPr>
        <w:t xml:space="preserve"> ___________________</w:t>
      </w:r>
      <w:r w:rsidRPr="00763A66">
        <w:rPr>
          <w:rFonts w:cs="Arial"/>
          <w:kern w:val="0"/>
          <w:sz w:val="22"/>
          <w:szCs w:val="24"/>
          <w:lang w:val="sr-Cyrl-RS"/>
        </w:rPr>
        <w:t>___</w:t>
      </w:r>
      <w:r w:rsidRPr="00763A66">
        <w:rPr>
          <w:rFonts w:cs="Arial"/>
          <w:kern w:val="0"/>
          <w:sz w:val="22"/>
          <w:szCs w:val="24"/>
        </w:rPr>
        <w:t xml:space="preserve">                        </w:t>
      </w:r>
      <w:r w:rsidRPr="00763A66">
        <w:rPr>
          <w:rFonts w:cs="Arial"/>
          <w:kern w:val="0"/>
          <w:sz w:val="22"/>
          <w:szCs w:val="24"/>
          <w:lang w:val="sr-Cyrl-RS"/>
        </w:rPr>
        <w:t>М.П.</w:t>
      </w:r>
      <w:r w:rsidRPr="00763A66">
        <w:rPr>
          <w:rFonts w:cs="Arial"/>
          <w:kern w:val="0"/>
          <w:sz w:val="22"/>
          <w:szCs w:val="24"/>
        </w:rPr>
        <w:t xml:space="preserve">                    </w:t>
      </w:r>
      <w:r w:rsidRPr="00763A66">
        <w:rPr>
          <w:rFonts w:cs="Arial"/>
          <w:kern w:val="0"/>
          <w:sz w:val="22"/>
          <w:szCs w:val="24"/>
          <w:lang w:val="sr-Cyrl-RS"/>
        </w:rPr>
        <w:t xml:space="preserve">               _______________________</w:t>
      </w:r>
    </w:p>
    <w:p w:rsidR="00763A66" w:rsidRPr="00763A66" w:rsidRDefault="00763A66" w:rsidP="00763A66">
      <w:pPr>
        <w:tabs>
          <w:tab w:val="left" w:pos="567"/>
        </w:tabs>
        <w:autoSpaceDE w:val="0"/>
        <w:jc w:val="both"/>
        <w:textAlignment w:val="auto"/>
        <w:rPr>
          <w:rFonts w:cs="Arial"/>
          <w:kern w:val="0"/>
          <w:sz w:val="22"/>
          <w:szCs w:val="24"/>
          <w:lang w:val="sr-Cyrl-RS"/>
        </w:rPr>
      </w:pPr>
      <w:r w:rsidRPr="00763A66">
        <w:rPr>
          <w:rFonts w:cs="Arial"/>
          <w:kern w:val="0"/>
          <w:sz w:val="22"/>
          <w:szCs w:val="24"/>
        </w:rPr>
        <w:tab/>
      </w:r>
      <w:r w:rsidRPr="00763A66">
        <w:rPr>
          <w:rFonts w:cs="Arial"/>
          <w:kern w:val="0"/>
          <w:sz w:val="22"/>
          <w:szCs w:val="24"/>
        </w:rPr>
        <w:tab/>
        <w:t xml:space="preserve">                   </w:t>
      </w:r>
      <w:r w:rsidRPr="00763A66">
        <w:rPr>
          <w:rFonts w:cs="Arial"/>
          <w:kern w:val="0"/>
          <w:sz w:val="22"/>
          <w:szCs w:val="24"/>
          <w:lang w:val="sr-Cyrl-RS"/>
        </w:rPr>
        <w:t xml:space="preserve">                                                                                 </w:t>
      </w:r>
      <w:r w:rsidRPr="00763A66">
        <w:rPr>
          <w:rFonts w:cs="Arial"/>
          <w:kern w:val="0"/>
          <w:sz w:val="22"/>
          <w:szCs w:val="24"/>
        </w:rPr>
        <w:t xml:space="preserve"> </w:t>
      </w:r>
      <w:r w:rsidRPr="00763A66">
        <w:rPr>
          <w:rFonts w:cs="Arial"/>
          <w:kern w:val="0"/>
          <w:sz w:val="22"/>
          <w:szCs w:val="24"/>
          <w:lang w:val="sr-Cyrl-RS"/>
        </w:rPr>
        <w:t xml:space="preserve">     </w:t>
      </w:r>
      <w:r w:rsidRPr="00763A66">
        <w:rPr>
          <w:rFonts w:cs="Arial"/>
          <w:color w:val="000000"/>
          <w:kern w:val="0"/>
          <w:sz w:val="22"/>
          <w:szCs w:val="24"/>
        </w:rPr>
        <w:t>Име и презиме</w:t>
      </w:r>
    </w:p>
    <w:p w:rsidR="00763A66" w:rsidRPr="00A76B2C" w:rsidRDefault="00763A66" w:rsidP="00A76B2C">
      <w:pPr>
        <w:rPr>
          <w:sz w:val="22"/>
          <w:szCs w:val="22"/>
        </w:rPr>
      </w:pPr>
      <w:r w:rsidRPr="00A76B2C">
        <w:rPr>
          <w:sz w:val="22"/>
          <w:szCs w:val="22"/>
        </w:rPr>
        <w:t>Владан Марковић                                                                                           Функција</w:t>
      </w:r>
      <w:r w:rsidRPr="00A76B2C">
        <w:rPr>
          <w:rFonts w:eastAsia="Arial Unicode MS"/>
          <w:sz w:val="22"/>
          <w:szCs w:val="22"/>
        </w:rPr>
        <w:t xml:space="preserve">  </w:t>
      </w:r>
      <w:r w:rsidR="00BB4833" w:rsidRPr="00A76B2C">
        <w:rPr>
          <w:rFonts w:eastAsia="Arial Unicode MS"/>
          <w:sz w:val="22"/>
          <w:szCs w:val="22"/>
        </w:rPr>
        <w:t xml:space="preserve">                          </w:t>
      </w:r>
    </w:p>
    <w:p w:rsidR="00763A66" w:rsidRPr="00763A66" w:rsidRDefault="00763A66" w:rsidP="00763A66">
      <w:pPr>
        <w:tabs>
          <w:tab w:val="left" w:pos="1293"/>
        </w:tabs>
        <w:rPr>
          <w:rFonts w:cs="Arial"/>
        </w:rPr>
      </w:pPr>
    </w:p>
    <w:p w:rsidR="00763A66" w:rsidRPr="00763A66" w:rsidRDefault="00763A66" w:rsidP="00763A66">
      <w:pPr>
        <w:tabs>
          <w:tab w:val="left" w:pos="1293"/>
        </w:tabs>
        <w:rPr>
          <w:rFonts w:cs="Arial"/>
        </w:rPr>
      </w:pPr>
    </w:p>
    <w:p w:rsidR="00763A66" w:rsidRPr="00763A66" w:rsidRDefault="00763A66" w:rsidP="00763A66">
      <w:pPr>
        <w:rPr>
          <w:rFonts w:cs="Arial"/>
          <w:bCs/>
          <w:iCs/>
        </w:rPr>
      </w:pPr>
    </w:p>
    <w:p w:rsidR="00763A66" w:rsidRPr="00763A66" w:rsidRDefault="00763A66" w:rsidP="00763A66">
      <w:pPr>
        <w:tabs>
          <w:tab w:val="left" w:pos="567"/>
        </w:tabs>
        <w:autoSpaceDE w:val="0"/>
        <w:jc w:val="both"/>
        <w:textAlignment w:val="auto"/>
        <w:rPr>
          <w:rFonts w:cs="Arial"/>
          <w:b/>
          <w:color w:val="000000"/>
          <w:kern w:val="0"/>
          <w:sz w:val="22"/>
          <w:szCs w:val="22"/>
          <w:lang w:val="sr-Cyrl-RS"/>
        </w:rPr>
      </w:pPr>
    </w:p>
    <w:p w:rsidR="00946BA9" w:rsidRPr="00946BA9" w:rsidRDefault="00946BA9" w:rsidP="00946BA9">
      <w:pPr>
        <w:widowControl/>
        <w:tabs>
          <w:tab w:val="left" w:pos="567"/>
        </w:tabs>
        <w:suppressAutoHyphens w:val="0"/>
        <w:autoSpaceDN/>
        <w:jc w:val="both"/>
        <w:textAlignment w:val="auto"/>
        <w:rPr>
          <w:rFonts w:eastAsia="Calibri" w:cs="Arial"/>
          <w:kern w:val="0"/>
          <w:sz w:val="22"/>
          <w:szCs w:val="22"/>
          <w:lang w:val="sr-Cyrl-RS"/>
        </w:rPr>
        <w:sectPr w:rsidR="00946BA9" w:rsidRPr="00946BA9" w:rsidSect="007A2517">
          <w:headerReference w:type="default" r:id="rId19"/>
          <w:footerReference w:type="default" r:id="rId20"/>
          <w:headerReference w:type="first" r:id="rId21"/>
          <w:footerReference w:type="first" r:id="rId22"/>
          <w:pgSz w:w="11906" w:h="16838"/>
          <w:pgMar w:top="1134" w:right="1134" w:bottom="1134" w:left="1134" w:header="283" w:footer="283" w:gutter="0"/>
          <w:cols w:space="720"/>
          <w:titlePg/>
          <w:docGrid w:linePitch="272"/>
        </w:sectPr>
      </w:pPr>
    </w:p>
    <w:p w:rsidR="00946BA9" w:rsidRPr="00946BA9" w:rsidRDefault="00946BA9" w:rsidP="004F6580">
      <w:pPr>
        <w:widowControl/>
        <w:tabs>
          <w:tab w:val="left" w:pos="567"/>
        </w:tabs>
        <w:suppressAutoHyphens w:val="0"/>
        <w:autoSpaceDN/>
        <w:jc w:val="center"/>
        <w:textAlignment w:val="auto"/>
        <w:rPr>
          <w:rFonts w:eastAsia="Calibri" w:cs="Arial"/>
          <w:kern w:val="0"/>
          <w:sz w:val="22"/>
          <w:szCs w:val="22"/>
          <w:lang w:val="sr-Cyrl-RS"/>
        </w:rPr>
      </w:pPr>
      <w:r w:rsidRPr="00946BA9">
        <w:rPr>
          <w:rFonts w:eastAsia="Calibri" w:cs="Arial"/>
          <w:kern w:val="0"/>
          <w:sz w:val="22"/>
          <w:szCs w:val="22"/>
          <w:lang w:val="sr-Cyrl-RS"/>
        </w:rPr>
        <w:lastRenderedPageBreak/>
        <w:t>План заједничких мера</w:t>
      </w:r>
    </w:p>
    <w:p w:rsidR="00946BA9" w:rsidRPr="00946BA9" w:rsidRDefault="00946BA9" w:rsidP="00946BA9">
      <w:pPr>
        <w:widowControl/>
        <w:tabs>
          <w:tab w:val="left" w:pos="567"/>
        </w:tabs>
        <w:suppressAutoHyphens w:val="0"/>
        <w:autoSpaceDN/>
        <w:jc w:val="both"/>
        <w:textAlignment w:val="auto"/>
        <w:rPr>
          <w:rFonts w:eastAsia="Calibri" w:cs="Arial"/>
          <w:kern w:val="0"/>
          <w:sz w:val="22"/>
          <w:szCs w:val="22"/>
          <w:lang w:val="sr-Cyrl-RS"/>
        </w:rPr>
      </w:pPr>
    </w:p>
    <w:tbl>
      <w:tblPr>
        <w:tblStyle w:val="TableGrid"/>
        <w:tblW w:w="14526" w:type="dxa"/>
        <w:tblLook w:val="04A0" w:firstRow="1" w:lastRow="0" w:firstColumn="1" w:lastColumn="0" w:noHBand="0" w:noVBand="1"/>
      </w:tblPr>
      <w:tblGrid>
        <w:gridCol w:w="697"/>
        <w:gridCol w:w="1996"/>
        <w:gridCol w:w="1420"/>
        <w:gridCol w:w="1351"/>
        <w:gridCol w:w="1435"/>
        <w:gridCol w:w="1442"/>
        <w:gridCol w:w="1535"/>
        <w:gridCol w:w="1721"/>
        <w:gridCol w:w="1297"/>
        <w:gridCol w:w="1632"/>
      </w:tblGrid>
      <w:tr w:rsidR="00946BA9" w:rsidRPr="00946BA9" w:rsidTr="004F6580">
        <w:trPr>
          <w:trHeight w:val="1472"/>
        </w:trPr>
        <w:tc>
          <w:tcPr>
            <w:tcW w:w="697" w:type="dxa"/>
            <w:tcBorders>
              <w:top w:val="single" w:sz="4" w:space="0" w:color="auto"/>
              <w:left w:val="single" w:sz="4" w:space="0" w:color="auto"/>
              <w:bottom w:val="single" w:sz="4" w:space="0" w:color="auto"/>
              <w:right w:val="single" w:sz="4" w:space="0" w:color="auto"/>
            </w:tcBorders>
            <w:vAlign w:val="center"/>
            <w:hideMark/>
          </w:tcPr>
          <w:p w:rsidR="00946BA9" w:rsidRPr="00946BA9" w:rsidRDefault="00946BA9" w:rsidP="00946BA9">
            <w:pPr>
              <w:widowControl/>
              <w:tabs>
                <w:tab w:val="left" w:pos="567"/>
              </w:tabs>
              <w:suppressAutoHyphens w:val="0"/>
              <w:autoSpaceDN/>
              <w:jc w:val="both"/>
              <w:textAlignment w:val="auto"/>
              <w:rPr>
                <w:rFonts w:eastAsia="Calibri"/>
                <w:sz w:val="22"/>
                <w:szCs w:val="22"/>
                <w:lang w:val="sr-Cyrl-RS"/>
              </w:rPr>
            </w:pPr>
            <w:r w:rsidRPr="00946BA9">
              <w:rPr>
                <w:rFonts w:eastAsia="Calibri"/>
                <w:sz w:val="22"/>
                <w:szCs w:val="22"/>
                <w:lang w:val="sr-Cyrl-RS"/>
              </w:rPr>
              <w:t>Р.бр.</w:t>
            </w:r>
          </w:p>
        </w:tc>
        <w:tc>
          <w:tcPr>
            <w:tcW w:w="1996" w:type="dxa"/>
            <w:tcBorders>
              <w:top w:val="single" w:sz="4" w:space="0" w:color="auto"/>
              <w:left w:val="single" w:sz="4" w:space="0" w:color="auto"/>
              <w:bottom w:val="single" w:sz="4" w:space="0" w:color="auto"/>
              <w:right w:val="single" w:sz="4" w:space="0" w:color="auto"/>
            </w:tcBorders>
            <w:vAlign w:val="center"/>
            <w:hideMark/>
          </w:tcPr>
          <w:p w:rsidR="00946BA9" w:rsidRPr="00946BA9" w:rsidRDefault="00946BA9" w:rsidP="00946BA9">
            <w:pPr>
              <w:widowControl/>
              <w:tabs>
                <w:tab w:val="left" w:pos="567"/>
              </w:tabs>
              <w:suppressAutoHyphens w:val="0"/>
              <w:autoSpaceDN/>
              <w:jc w:val="both"/>
              <w:textAlignment w:val="auto"/>
              <w:rPr>
                <w:rFonts w:eastAsia="Calibri"/>
                <w:sz w:val="22"/>
                <w:szCs w:val="22"/>
                <w:lang w:val="sr-Cyrl-RS"/>
              </w:rPr>
            </w:pPr>
            <w:r w:rsidRPr="00946BA9">
              <w:rPr>
                <w:rFonts w:eastAsia="Calibri"/>
                <w:sz w:val="22"/>
                <w:szCs w:val="22"/>
                <w:lang w:val="sr-Cyrl-RS"/>
              </w:rPr>
              <w:t>Активност – Локација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6BA9" w:rsidRPr="00946BA9" w:rsidRDefault="00946BA9" w:rsidP="00946BA9">
            <w:pPr>
              <w:widowControl/>
              <w:tabs>
                <w:tab w:val="left" w:pos="567"/>
              </w:tabs>
              <w:suppressAutoHyphens w:val="0"/>
              <w:autoSpaceDN/>
              <w:jc w:val="both"/>
              <w:textAlignment w:val="auto"/>
              <w:rPr>
                <w:rFonts w:eastAsia="Calibri"/>
                <w:sz w:val="22"/>
                <w:szCs w:val="22"/>
                <w:lang w:val="sr-Cyrl-RS"/>
              </w:rPr>
            </w:pPr>
            <w:r w:rsidRPr="00946BA9">
              <w:rPr>
                <w:rFonts w:eastAsia="Calibri"/>
                <w:sz w:val="22"/>
                <w:szCs w:val="22"/>
                <w:lang w:val="sr-Cyrl-RS"/>
              </w:rPr>
              <w:t>Пружалац услуге</w:t>
            </w:r>
          </w:p>
        </w:tc>
        <w:tc>
          <w:tcPr>
            <w:tcW w:w="1351" w:type="dxa"/>
            <w:tcBorders>
              <w:top w:val="single" w:sz="4" w:space="0" w:color="auto"/>
              <w:left w:val="single" w:sz="4" w:space="0" w:color="auto"/>
              <w:bottom w:val="single" w:sz="4" w:space="0" w:color="auto"/>
              <w:right w:val="single" w:sz="4" w:space="0" w:color="auto"/>
            </w:tcBorders>
            <w:vAlign w:val="center"/>
            <w:hideMark/>
          </w:tcPr>
          <w:p w:rsidR="00946BA9" w:rsidRPr="00946BA9" w:rsidRDefault="00946BA9" w:rsidP="00946BA9">
            <w:pPr>
              <w:widowControl/>
              <w:tabs>
                <w:tab w:val="left" w:pos="567"/>
              </w:tabs>
              <w:suppressAutoHyphens w:val="0"/>
              <w:autoSpaceDN/>
              <w:jc w:val="both"/>
              <w:textAlignment w:val="auto"/>
              <w:rPr>
                <w:rFonts w:eastAsia="Calibri"/>
                <w:sz w:val="22"/>
                <w:szCs w:val="22"/>
                <w:lang w:val="sr-Cyrl-RS"/>
              </w:rPr>
            </w:pPr>
            <w:r w:rsidRPr="00946BA9">
              <w:rPr>
                <w:rFonts w:eastAsia="Calibri"/>
                <w:sz w:val="22"/>
                <w:szCs w:val="22"/>
                <w:lang w:val="sr-Cyrl-RS"/>
              </w:rPr>
              <w:t>Датум и време почетка</w:t>
            </w:r>
          </w:p>
        </w:tc>
        <w:tc>
          <w:tcPr>
            <w:tcW w:w="1435" w:type="dxa"/>
            <w:tcBorders>
              <w:top w:val="single" w:sz="4" w:space="0" w:color="auto"/>
              <w:left w:val="single" w:sz="4" w:space="0" w:color="auto"/>
              <w:bottom w:val="single" w:sz="4" w:space="0" w:color="auto"/>
              <w:right w:val="single" w:sz="4" w:space="0" w:color="auto"/>
            </w:tcBorders>
            <w:vAlign w:val="center"/>
            <w:hideMark/>
          </w:tcPr>
          <w:p w:rsidR="00946BA9" w:rsidRPr="00946BA9" w:rsidRDefault="00946BA9" w:rsidP="00946BA9">
            <w:pPr>
              <w:widowControl/>
              <w:tabs>
                <w:tab w:val="left" w:pos="567"/>
              </w:tabs>
              <w:suppressAutoHyphens w:val="0"/>
              <w:autoSpaceDN/>
              <w:jc w:val="both"/>
              <w:textAlignment w:val="auto"/>
              <w:rPr>
                <w:rFonts w:eastAsia="Calibri"/>
                <w:sz w:val="22"/>
                <w:szCs w:val="22"/>
                <w:lang w:val="sr-Cyrl-RS"/>
              </w:rPr>
            </w:pPr>
            <w:r w:rsidRPr="00946BA9">
              <w:rPr>
                <w:rFonts w:eastAsia="Calibri"/>
                <w:sz w:val="22"/>
                <w:szCs w:val="22"/>
                <w:lang w:val="sr-Cyrl-RS"/>
              </w:rPr>
              <w:t>Датум и време завршетка</w:t>
            </w:r>
          </w:p>
        </w:tc>
        <w:tc>
          <w:tcPr>
            <w:tcW w:w="1442" w:type="dxa"/>
            <w:tcBorders>
              <w:top w:val="single" w:sz="4" w:space="0" w:color="auto"/>
              <w:left w:val="single" w:sz="4" w:space="0" w:color="auto"/>
              <w:bottom w:val="single" w:sz="4" w:space="0" w:color="auto"/>
              <w:right w:val="single" w:sz="4" w:space="0" w:color="auto"/>
            </w:tcBorders>
            <w:vAlign w:val="center"/>
            <w:hideMark/>
          </w:tcPr>
          <w:p w:rsidR="00946BA9" w:rsidRPr="00946BA9" w:rsidRDefault="00946BA9" w:rsidP="00946BA9">
            <w:pPr>
              <w:widowControl/>
              <w:tabs>
                <w:tab w:val="left" w:pos="567"/>
              </w:tabs>
              <w:suppressAutoHyphens w:val="0"/>
              <w:autoSpaceDN/>
              <w:jc w:val="both"/>
              <w:textAlignment w:val="auto"/>
              <w:rPr>
                <w:rFonts w:eastAsia="Calibri"/>
                <w:sz w:val="22"/>
                <w:szCs w:val="22"/>
                <w:lang w:val="sr-Cyrl-RS"/>
              </w:rPr>
            </w:pPr>
            <w:r w:rsidRPr="00946BA9">
              <w:rPr>
                <w:rFonts w:eastAsia="Calibri"/>
                <w:sz w:val="22"/>
                <w:szCs w:val="22"/>
                <w:lang w:val="sr-Cyrl-RS"/>
              </w:rPr>
              <w:t>Опасности и штетности</w:t>
            </w:r>
          </w:p>
        </w:tc>
        <w:tc>
          <w:tcPr>
            <w:tcW w:w="1535" w:type="dxa"/>
            <w:tcBorders>
              <w:top w:val="single" w:sz="4" w:space="0" w:color="auto"/>
              <w:left w:val="single" w:sz="4" w:space="0" w:color="auto"/>
              <w:bottom w:val="single" w:sz="4" w:space="0" w:color="auto"/>
              <w:right w:val="single" w:sz="4" w:space="0" w:color="auto"/>
            </w:tcBorders>
            <w:vAlign w:val="center"/>
            <w:hideMark/>
          </w:tcPr>
          <w:p w:rsidR="00946BA9" w:rsidRPr="00946BA9" w:rsidRDefault="00946BA9" w:rsidP="00946BA9">
            <w:pPr>
              <w:widowControl/>
              <w:tabs>
                <w:tab w:val="left" w:pos="567"/>
              </w:tabs>
              <w:suppressAutoHyphens w:val="0"/>
              <w:autoSpaceDN/>
              <w:jc w:val="both"/>
              <w:textAlignment w:val="auto"/>
              <w:rPr>
                <w:rFonts w:eastAsia="Calibri"/>
                <w:sz w:val="22"/>
                <w:szCs w:val="22"/>
                <w:lang w:val="sr-Cyrl-RS"/>
              </w:rPr>
            </w:pPr>
            <w:r w:rsidRPr="00946BA9">
              <w:rPr>
                <w:rFonts w:eastAsia="Calibri"/>
                <w:sz w:val="22"/>
                <w:szCs w:val="22"/>
                <w:lang w:val="sr-Cyrl-RS"/>
              </w:rPr>
              <w:t>Заједничке превентивне мере</w:t>
            </w:r>
          </w:p>
        </w:tc>
        <w:tc>
          <w:tcPr>
            <w:tcW w:w="1721" w:type="dxa"/>
            <w:tcBorders>
              <w:top w:val="single" w:sz="4" w:space="0" w:color="auto"/>
              <w:left w:val="single" w:sz="4" w:space="0" w:color="auto"/>
              <w:bottom w:val="single" w:sz="4" w:space="0" w:color="auto"/>
              <w:right w:val="single" w:sz="4" w:space="0" w:color="auto"/>
            </w:tcBorders>
            <w:vAlign w:val="center"/>
            <w:hideMark/>
          </w:tcPr>
          <w:p w:rsidR="00946BA9" w:rsidRPr="00946BA9" w:rsidRDefault="00946BA9" w:rsidP="00946BA9">
            <w:pPr>
              <w:widowControl/>
              <w:tabs>
                <w:tab w:val="left" w:pos="567"/>
              </w:tabs>
              <w:suppressAutoHyphens w:val="0"/>
              <w:autoSpaceDN/>
              <w:jc w:val="both"/>
              <w:textAlignment w:val="auto"/>
              <w:rPr>
                <w:rFonts w:eastAsia="Calibri"/>
                <w:sz w:val="22"/>
                <w:szCs w:val="22"/>
                <w:lang w:val="sr-Cyrl-RS"/>
              </w:rPr>
            </w:pPr>
            <w:r w:rsidRPr="00946BA9">
              <w:rPr>
                <w:rFonts w:eastAsia="Calibri"/>
                <w:sz w:val="22"/>
                <w:szCs w:val="22"/>
                <w:lang w:val="sr-Cyrl-RS"/>
              </w:rPr>
              <w:t>Задужен за обезбеђивање примене заједничких превентивних мера</w:t>
            </w:r>
          </w:p>
        </w:tc>
        <w:tc>
          <w:tcPr>
            <w:tcW w:w="1297" w:type="dxa"/>
            <w:tcBorders>
              <w:top w:val="single" w:sz="4" w:space="0" w:color="auto"/>
              <w:left w:val="single" w:sz="4" w:space="0" w:color="auto"/>
              <w:bottom w:val="single" w:sz="4" w:space="0" w:color="auto"/>
              <w:right w:val="single" w:sz="4" w:space="0" w:color="auto"/>
            </w:tcBorders>
            <w:vAlign w:val="center"/>
            <w:hideMark/>
          </w:tcPr>
          <w:p w:rsidR="00946BA9" w:rsidRPr="00946BA9" w:rsidRDefault="00946BA9" w:rsidP="00946BA9">
            <w:pPr>
              <w:widowControl/>
              <w:tabs>
                <w:tab w:val="left" w:pos="567"/>
              </w:tabs>
              <w:suppressAutoHyphens w:val="0"/>
              <w:autoSpaceDN/>
              <w:jc w:val="both"/>
              <w:textAlignment w:val="auto"/>
              <w:rPr>
                <w:rFonts w:eastAsia="Calibri"/>
                <w:sz w:val="22"/>
                <w:szCs w:val="22"/>
                <w:lang w:val="sr-Cyrl-RS"/>
              </w:rPr>
            </w:pPr>
            <w:r w:rsidRPr="00946BA9">
              <w:rPr>
                <w:rFonts w:eastAsia="Calibri"/>
                <w:sz w:val="22"/>
                <w:szCs w:val="22"/>
                <w:lang w:val="sr-Cyrl-RS"/>
              </w:rPr>
              <w:t>Датум</w:t>
            </w:r>
          </w:p>
        </w:tc>
        <w:tc>
          <w:tcPr>
            <w:tcW w:w="1632" w:type="dxa"/>
            <w:tcBorders>
              <w:top w:val="single" w:sz="4" w:space="0" w:color="auto"/>
              <w:left w:val="single" w:sz="4" w:space="0" w:color="auto"/>
              <w:bottom w:val="single" w:sz="4" w:space="0" w:color="auto"/>
              <w:right w:val="single" w:sz="4" w:space="0" w:color="auto"/>
            </w:tcBorders>
            <w:vAlign w:val="center"/>
            <w:hideMark/>
          </w:tcPr>
          <w:p w:rsidR="00946BA9" w:rsidRPr="00946BA9" w:rsidRDefault="00946BA9" w:rsidP="00946BA9">
            <w:pPr>
              <w:widowControl/>
              <w:tabs>
                <w:tab w:val="left" w:pos="567"/>
              </w:tabs>
              <w:suppressAutoHyphens w:val="0"/>
              <w:autoSpaceDN/>
              <w:jc w:val="both"/>
              <w:textAlignment w:val="auto"/>
              <w:rPr>
                <w:rFonts w:eastAsia="Calibri"/>
                <w:sz w:val="22"/>
                <w:szCs w:val="22"/>
                <w:lang w:val="sr-Cyrl-RS"/>
              </w:rPr>
            </w:pPr>
            <w:r w:rsidRPr="00946BA9">
              <w:rPr>
                <w:rFonts w:eastAsia="Calibri"/>
                <w:sz w:val="22"/>
                <w:szCs w:val="22"/>
                <w:lang w:val="sr-Cyrl-RS"/>
              </w:rPr>
              <w:t>Овера</w:t>
            </w:r>
          </w:p>
          <w:p w:rsidR="00946BA9" w:rsidRPr="00946BA9" w:rsidRDefault="00946BA9" w:rsidP="00946BA9">
            <w:pPr>
              <w:widowControl/>
              <w:tabs>
                <w:tab w:val="left" w:pos="567"/>
              </w:tabs>
              <w:suppressAutoHyphens w:val="0"/>
              <w:autoSpaceDN/>
              <w:jc w:val="both"/>
              <w:textAlignment w:val="auto"/>
              <w:rPr>
                <w:rFonts w:eastAsia="Calibri"/>
                <w:sz w:val="22"/>
                <w:szCs w:val="22"/>
                <w:lang w:val="sr-Cyrl-RS"/>
              </w:rPr>
            </w:pPr>
            <w:r w:rsidRPr="00946BA9">
              <w:rPr>
                <w:rFonts w:eastAsia="Calibri"/>
                <w:sz w:val="22"/>
                <w:szCs w:val="22"/>
                <w:lang w:val="sr-Cyrl-RS"/>
              </w:rPr>
              <w:t>(лице за координацију, представник Наручиоца и представник Извршиоца)</w:t>
            </w:r>
          </w:p>
        </w:tc>
      </w:tr>
      <w:tr w:rsidR="00946BA9" w:rsidRPr="00946BA9" w:rsidTr="00387B73">
        <w:trPr>
          <w:trHeight w:val="488"/>
        </w:trPr>
        <w:tc>
          <w:tcPr>
            <w:tcW w:w="697" w:type="dxa"/>
            <w:tcBorders>
              <w:top w:val="single" w:sz="4" w:space="0" w:color="auto"/>
              <w:left w:val="single" w:sz="4" w:space="0" w:color="auto"/>
              <w:bottom w:val="single" w:sz="4" w:space="0" w:color="auto"/>
              <w:right w:val="single" w:sz="4" w:space="0" w:color="auto"/>
            </w:tcBorders>
            <w:vAlign w:val="center"/>
            <w:hideMark/>
          </w:tcPr>
          <w:p w:rsidR="00946BA9" w:rsidRPr="00946BA9" w:rsidRDefault="00946BA9" w:rsidP="00946BA9">
            <w:pPr>
              <w:widowControl/>
              <w:tabs>
                <w:tab w:val="left" w:pos="567"/>
              </w:tabs>
              <w:suppressAutoHyphens w:val="0"/>
              <w:autoSpaceDN/>
              <w:jc w:val="both"/>
              <w:textAlignment w:val="auto"/>
              <w:rPr>
                <w:rFonts w:eastAsia="Calibri"/>
                <w:sz w:val="22"/>
                <w:szCs w:val="22"/>
                <w:lang w:val="sr-Cyrl-RS"/>
              </w:rPr>
            </w:pPr>
            <w:r w:rsidRPr="00946BA9">
              <w:rPr>
                <w:rFonts w:eastAsia="Calibri"/>
                <w:sz w:val="22"/>
                <w:szCs w:val="22"/>
                <w:lang w:val="sr-Cyrl-RS"/>
              </w:rPr>
              <w:t>1.</w:t>
            </w:r>
          </w:p>
        </w:tc>
        <w:tc>
          <w:tcPr>
            <w:tcW w:w="1996" w:type="dxa"/>
            <w:tcBorders>
              <w:top w:val="single" w:sz="4" w:space="0" w:color="auto"/>
              <w:left w:val="single" w:sz="4" w:space="0" w:color="auto"/>
              <w:bottom w:val="single" w:sz="4" w:space="0" w:color="auto"/>
              <w:right w:val="single" w:sz="4" w:space="0" w:color="auto"/>
            </w:tcBorders>
            <w:vAlign w:val="center"/>
            <w:hideMark/>
          </w:tcPr>
          <w:p w:rsidR="00946BA9" w:rsidRPr="00946BA9" w:rsidRDefault="00946BA9" w:rsidP="00946BA9">
            <w:pPr>
              <w:widowControl/>
              <w:tabs>
                <w:tab w:val="left" w:pos="567"/>
              </w:tabs>
              <w:suppressAutoHyphens w:val="0"/>
              <w:autoSpaceDN/>
              <w:jc w:val="both"/>
              <w:textAlignment w:val="auto"/>
              <w:rPr>
                <w:rFonts w:eastAsia="Calibri"/>
                <w:sz w:val="22"/>
                <w:szCs w:val="22"/>
                <w:lang w:val="sr-Cyrl-RS"/>
              </w:rPr>
            </w:pPr>
            <w:r w:rsidRPr="00946BA9">
              <w:rPr>
                <w:rFonts w:eastAsia="Calibri"/>
                <w:sz w:val="22"/>
                <w:szCs w:val="22"/>
                <w:lang w:val="sr-Cyrl-RS"/>
              </w:rPr>
              <w:t>2.</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6BA9" w:rsidRPr="00946BA9" w:rsidRDefault="00946BA9" w:rsidP="00946BA9">
            <w:pPr>
              <w:widowControl/>
              <w:tabs>
                <w:tab w:val="left" w:pos="567"/>
              </w:tabs>
              <w:suppressAutoHyphens w:val="0"/>
              <w:autoSpaceDN/>
              <w:jc w:val="both"/>
              <w:textAlignment w:val="auto"/>
              <w:rPr>
                <w:rFonts w:eastAsia="Calibri"/>
                <w:sz w:val="22"/>
                <w:szCs w:val="22"/>
                <w:lang w:val="sr-Cyrl-RS"/>
              </w:rPr>
            </w:pPr>
            <w:r w:rsidRPr="00946BA9">
              <w:rPr>
                <w:rFonts w:eastAsia="Calibri"/>
                <w:sz w:val="22"/>
                <w:szCs w:val="22"/>
                <w:lang w:val="sr-Cyrl-RS"/>
              </w:rPr>
              <w:t>3.</w:t>
            </w:r>
          </w:p>
        </w:tc>
        <w:tc>
          <w:tcPr>
            <w:tcW w:w="1351" w:type="dxa"/>
            <w:tcBorders>
              <w:top w:val="single" w:sz="4" w:space="0" w:color="auto"/>
              <w:left w:val="single" w:sz="4" w:space="0" w:color="auto"/>
              <w:bottom w:val="single" w:sz="4" w:space="0" w:color="auto"/>
              <w:right w:val="single" w:sz="4" w:space="0" w:color="auto"/>
            </w:tcBorders>
            <w:vAlign w:val="center"/>
            <w:hideMark/>
          </w:tcPr>
          <w:p w:rsidR="00946BA9" w:rsidRPr="00946BA9" w:rsidRDefault="00946BA9" w:rsidP="00946BA9">
            <w:pPr>
              <w:widowControl/>
              <w:tabs>
                <w:tab w:val="left" w:pos="567"/>
              </w:tabs>
              <w:suppressAutoHyphens w:val="0"/>
              <w:autoSpaceDN/>
              <w:jc w:val="both"/>
              <w:textAlignment w:val="auto"/>
              <w:rPr>
                <w:rFonts w:eastAsia="Calibri"/>
                <w:sz w:val="22"/>
                <w:szCs w:val="22"/>
                <w:lang w:val="sr-Cyrl-RS"/>
              </w:rPr>
            </w:pPr>
            <w:r w:rsidRPr="00946BA9">
              <w:rPr>
                <w:rFonts w:eastAsia="Calibri"/>
                <w:sz w:val="22"/>
                <w:szCs w:val="22"/>
                <w:lang w:val="sr-Cyrl-RS"/>
              </w:rPr>
              <w:t>4.</w:t>
            </w:r>
          </w:p>
        </w:tc>
        <w:tc>
          <w:tcPr>
            <w:tcW w:w="1435" w:type="dxa"/>
            <w:tcBorders>
              <w:top w:val="single" w:sz="4" w:space="0" w:color="auto"/>
              <w:left w:val="single" w:sz="4" w:space="0" w:color="auto"/>
              <w:bottom w:val="single" w:sz="4" w:space="0" w:color="auto"/>
              <w:right w:val="single" w:sz="4" w:space="0" w:color="auto"/>
            </w:tcBorders>
            <w:vAlign w:val="center"/>
            <w:hideMark/>
          </w:tcPr>
          <w:p w:rsidR="00946BA9" w:rsidRPr="00946BA9" w:rsidRDefault="00946BA9" w:rsidP="00946BA9">
            <w:pPr>
              <w:widowControl/>
              <w:tabs>
                <w:tab w:val="left" w:pos="567"/>
              </w:tabs>
              <w:suppressAutoHyphens w:val="0"/>
              <w:autoSpaceDN/>
              <w:jc w:val="both"/>
              <w:textAlignment w:val="auto"/>
              <w:rPr>
                <w:rFonts w:eastAsia="Calibri"/>
                <w:sz w:val="22"/>
                <w:szCs w:val="22"/>
                <w:lang w:val="sr-Cyrl-RS"/>
              </w:rPr>
            </w:pPr>
            <w:r w:rsidRPr="00946BA9">
              <w:rPr>
                <w:rFonts w:eastAsia="Calibri"/>
                <w:sz w:val="22"/>
                <w:szCs w:val="22"/>
                <w:lang w:val="sr-Cyrl-RS"/>
              </w:rPr>
              <w:t>5.</w:t>
            </w:r>
          </w:p>
        </w:tc>
        <w:tc>
          <w:tcPr>
            <w:tcW w:w="1442" w:type="dxa"/>
            <w:tcBorders>
              <w:top w:val="single" w:sz="4" w:space="0" w:color="auto"/>
              <w:left w:val="single" w:sz="4" w:space="0" w:color="auto"/>
              <w:bottom w:val="single" w:sz="4" w:space="0" w:color="auto"/>
              <w:right w:val="single" w:sz="4" w:space="0" w:color="auto"/>
            </w:tcBorders>
            <w:vAlign w:val="center"/>
            <w:hideMark/>
          </w:tcPr>
          <w:p w:rsidR="00946BA9" w:rsidRPr="00946BA9" w:rsidRDefault="00946BA9" w:rsidP="00946BA9">
            <w:pPr>
              <w:widowControl/>
              <w:tabs>
                <w:tab w:val="left" w:pos="567"/>
              </w:tabs>
              <w:suppressAutoHyphens w:val="0"/>
              <w:autoSpaceDN/>
              <w:jc w:val="both"/>
              <w:textAlignment w:val="auto"/>
              <w:rPr>
                <w:rFonts w:eastAsia="Calibri"/>
                <w:sz w:val="22"/>
                <w:szCs w:val="22"/>
                <w:lang w:val="sr-Cyrl-RS"/>
              </w:rPr>
            </w:pPr>
            <w:r w:rsidRPr="00946BA9">
              <w:rPr>
                <w:rFonts w:eastAsia="Calibri"/>
                <w:sz w:val="22"/>
                <w:szCs w:val="22"/>
                <w:lang w:val="sr-Cyrl-RS"/>
              </w:rPr>
              <w:t>6.</w:t>
            </w:r>
          </w:p>
        </w:tc>
        <w:tc>
          <w:tcPr>
            <w:tcW w:w="1535" w:type="dxa"/>
            <w:tcBorders>
              <w:top w:val="single" w:sz="4" w:space="0" w:color="auto"/>
              <w:left w:val="single" w:sz="4" w:space="0" w:color="auto"/>
              <w:bottom w:val="single" w:sz="4" w:space="0" w:color="auto"/>
              <w:right w:val="single" w:sz="4" w:space="0" w:color="auto"/>
            </w:tcBorders>
            <w:vAlign w:val="center"/>
            <w:hideMark/>
          </w:tcPr>
          <w:p w:rsidR="00946BA9" w:rsidRPr="00946BA9" w:rsidRDefault="00946BA9" w:rsidP="00946BA9">
            <w:pPr>
              <w:widowControl/>
              <w:tabs>
                <w:tab w:val="left" w:pos="567"/>
              </w:tabs>
              <w:suppressAutoHyphens w:val="0"/>
              <w:autoSpaceDN/>
              <w:jc w:val="both"/>
              <w:textAlignment w:val="auto"/>
              <w:rPr>
                <w:rFonts w:eastAsia="Calibri"/>
                <w:sz w:val="22"/>
                <w:szCs w:val="22"/>
                <w:lang w:val="sr-Cyrl-RS"/>
              </w:rPr>
            </w:pPr>
            <w:r w:rsidRPr="00946BA9">
              <w:rPr>
                <w:rFonts w:eastAsia="Calibri"/>
                <w:sz w:val="22"/>
                <w:szCs w:val="22"/>
                <w:lang w:val="sr-Cyrl-RS"/>
              </w:rPr>
              <w:t>7.</w:t>
            </w:r>
          </w:p>
        </w:tc>
        <w:tc>
          <w:tcPr>
            <w:tcW w:w="1721" w:type="dxa"/>
            <w:tcBorders>
              <w:top w:val="single" w:sz="4" w:space="0" w:color="auto"/>
              <w:left w:val="single" w:sz="4" w:space="0" w:color="auto"/>
              <w:bottom w:val="single" w:sz="4" w:space="0" w:color="auto"/>
              <w:right w:val="single" w:sz="4" w:space="0" w:color="auto"/>
            </w:tcBorders>
            <w:vAlign w:val="center"/>
            <w:hideMark/>
          </w:tcPr>
          <w:p w:rsidR="00946BA9" w:rsidRPr="00946BA9" w:rsidRDefault="00946BA9" w:rsidP="00946BA9">
            <w:pPr>
              <w:widowControl/>
              <w:tabs>
                <w:tab w:val="left" w:pos="567"/>
              </w:tabs>
              <w:suppressAutoHyphens w:val="0"/>
              <w:autoSpaceDN/>
              <w:jc w:val="both"/>
              <w:textAlignment w:val="auto"/>
              <w:rPr>
                <w:rFonts w:eastAsia="Calibri"/>
                <w:sz w:val="22"/>
                <w:szCs w:val="22"/>
                <w:lang w:val="sr-Cyrl-RS"/>
              </w:rPr>
            </w:pPr>
            <w:r w:rsidRPr="00946BA9">
              <w:rPr>
                <w:rFonts w:eastAsia="Calibri"/>
                <w:sz w:val="22"/>
                <w:szCs w:val="22"/>
                <w:lang w:val="sr-Cyrl-RS"/>
              </w:rPr>
              <w:t>8.</w:t>
            </w:r>
          </w:p>
        </w:tc>
        <w:tc>
          <w:tcPr>
            <w:tcW w:w="1297" w:type="dxa"/>
            <w:tcBorders>
              <w:top w:val="single" w:sz="4" w:space="0" w:color="auto"/>
              <w:left w:val="single" w:sz="4" w:space="0" w:color="auto"/>
              <w:bottom w:val="single" w:sz="4" w:space="0" w:color="auto"/>
              <w:right w:val="single" w:sz="4" w:space="0" w:color="auto"/>
            </w:tcBorders>
            <w:vAlign w:val="center"/>
            <w:hideMark/>
          </w:tcPr>
          <w:p w:rsidR="00946BA9" w:rsidRPr="00946BA9" w:rsidRDefault="00946BA9" w:rsidP="00946BA9">
            <w:pPr>
              <w:widowControl/>
              <w:tabs>
                <w:tab w:val="left" w:pos="567"/>
              </w:tabs>
              <w:suppressAutoHyphens w:val="0"/>
              <w:autoSpaceDN/>
              <w:jc w:val="both"/>
              <w:textAlignment w:val="auto"/>
              <w:rPr>
                <w:rFonts w:eastAsia="Calibri"/>
                <w:sz w:val="22"/>
                <w:szCs w:val="22"/>
                <w:lang w:val="sr-Cyrl-RS"/>
              </w:rPr>
            </w:pPr>
            <w:r w:rsidRPr="00946BA9">
              <w:rPr>
                <w:rFonts w:eastAsia="Calibri"/>
                <w:sz w:val="22"/>
                <w:szCs w:val="22"/>
                <w:lang w:val="sr-Cyrl-RS"/>
              </w:rPr>
              <w:t>9.</w:t>
            </w:r>
          </w:p>
        </w:tc>
        <w:tc>
          <w:tcPr>
            <w:tcW w:w="1632" w:type="dxa"/>
            <w:tcBorders>
              <w:top w:val="single" w:sz="4" w:space="0" w:color="auto"/>
              <w:left w:val="single" w:sz="4" w:space="0" w:color="auto"/>
              <w:bottom w:val="single" w:sz="4" w:space="0" w:color="auto"/>
              <w:right w:val="single" w:sz="4" w:space="0" w:color="auto"/>
            </w:tcBorders>
            <w:vAlign w:val="center"/>
            <w:hideMark/>
          </w:tcPr>
          <w:p w:rsidR="00946BA9" w:rsidRPr="00946BA9" w:rsidRDefault="00946BA9" w:rsidP="00946BA9">
            <w:pPr>
              <w:widowControl/>
              <w:tabs>
                <w:tab w:val="left" w:pos="567"/>
              </w:tabs>
              <w:suppressAutoHyphens w:val="0"/>
              <w:autoSpaceDN/>
              <w:jc w:val="both"/>
              <w:textAlignment w:val="auto"/>
              <w:rPr>
                <w:rFonts w:eastAsia="Calibri"/>
                <w:sz w:val="22"/>
                <w:szCs w:val="22"/>
                <w:lang w:val="sr-Cyrl-RS"/>
              </w:rPr>
            </w:pPr>
            <w:r w:rsidRPr="00946BA9">
              <w:rPr>
                <w:rFonts w:eastAsia="Calibri"/>
                <w:sz w:val="22"/>
                <w:szCs w:val="22"/>
                <w:lang w:val="sr-Cyrl-RS"/>
              </w:rPr>
              <w:t>10.</w:t>
            </w:r>
          </w:p>
        </w:tc>
      </w:tr>
      <w:tr w:rsidR="00946BA9" w:rsidRPr="00946BA9" w:rsidTr="00387B73">
        <w:trPr>
          <w:trHeight w:val="519"/>
        </w:trPr>
        <w:tc>
          <w:tcPr>
            <w:tcW w:w="697" w:type="dxa"/>
            <w:tcBorders>
              <w:top w:val="single" w:sz="4" w:space="0" w:color="auto"/>
              <w:left w:val="single" w:sz="4" w:space="0" w:color="auto"/>
              <w:bottom w:val="single" w:sz="4" w:space="0" w:color="auto"/>
              <w:right w:val="single" w:sz="4" w:space="0" w:color="auto"/>
            </w:tcBorders>
            <w:hideMark/>
          </w:tcPr>
          <w:p w:rsidR="00946BA9" w:rsidRPr="00946BA9" w:rsidRDefault="00946BA9" w:rsidP="00946BA9">
            <w:pPr>
              <w:widowControl/>
              <w:tabs>
                <w:tab w:val="left" w:pos="567"/>
              </w:tabs>
              <w:suppressAutoHyphens w:val="0"/>
              <w:autoSpaceDN/>
              <w:jc w:val="both"/>
              <w:textAlignment w:val="auto"/>
              <w:rPr>
                <w:rFonts w:eastAsia="Calibri"/>
                <w:sz w:val="22"/>
                <w:szCs w:val="22"/>
                <w:lang w:val="sr-Cyrl-RS"/>
              </w:rPr>
            </w:pPr>
            <w:r w:rsidRPr="00946BA9">
              <w:rPr>
                <w:rFonts w:eastAsia="Calibri"/>
                <w:sz w:val="22"/>
                <w:szCs w:val="22"/>
                <w:lang w:val="sr-Cyrl-RS"/>
              </w:rPr>
              <w:t>1.</w:t>
            </w:r>
          </w:p>
        </w:tc>
        <w:tc>
          <w:tcPr>
            <w:tcW w:w="1996" w:type="dxa"/>
            <w:tcBorders>
              <w:top w:val="single" w:sz="4" w:space="0" w:color="auto"/>
              <w:left w:val="single" w:sz="4" w:space="0" w:color="auto"/>
              <w:bottom w:val="single" w:sz="4" w:space="0" w:color="auto"/>
              <w:right w:val="single" w:sz="4" w:space="0" w:color="auto"/>
            </w:tcBorders>
          </w:tcPr>
          <w:p w:rsidR="00946BA9" w:rsidRPr="00946BA9" w:rsidRDefault="00946BA9" w:rsidP="00946BA9">
            <w:pPr>
              <w:widowControl/>
              <w:tabs>
                <w:tab w:val="left" w:pos="567"/>
              </w:tabs>
              <w:suppressAutoHyphens w:val="0"/>
              <w:autoSpaceDN/>
              <w:textAlignment w:val="auto"/>
              <w:rPr>
                <w:rFonts w:eastAsia="Calibri"/>
                <w:sz w:val="22"/>
                <w:szCs w:val="22"/>
                <w:lang w:val="sr-Cyrl-RS"/>
              </w:rPr>
            </w:pPr>
          </w:p>
        </w:tc>
        <w:tc>
          <w:tcPr>
            <w:tcW w:w="1420" w:type="dxa"/>
            <w:tcBorders>
              <w:top w:val="single" w:sz="4" w:space="0" w:color="auto"/>
              <w:left w:val="single" w:sz="4" w:space="0" w:color="auto"/>
              <w:bottom w:val="single" w:sz="4" w:space="0" w:color="auto"/>
              <w:right w:val="single" w:sz="4" w:space="0" w:color="auto"/>
            </w:tcBorders>
          </w:tcPr>
          <w:p w:rsidR="00946BA9" w:rsidRPr="00946BA9" w:rsidRDefault="00946BA9" w:rsidP="00946BA9">
            <w:pPr>
              <w:widowControl/>
              <w:tabs>
                <w:tab w:val="left" w:pos="567"/>
              </w:tabs>
              <w:suppressAutoHyphens w:val="0"/>
              <w:autoSpaceDN/>
              <w:textAlignment w:val="auto"/>
              <w:rPr>
                <w:rFonts w:eastAsia="Calibri"/>
                <w:sz w:val="22"/>
                <w:szCs w:val="22"/>
                <w:lang w:val="sr-Cyrl-RS"/>
              </w:rPr>
            </w:pPr>
          </w:p>
        </w:tc>
        <w:tc>
          <w:tcPr>
            <w:tcW w:w="1351" w:type="dxa"/>
            <w:tcBorders>
              <w:top w:val="single" w:sz="4" w:space="0" w:color="auto"/>
              <w:left w:val="single" w:sz="4" w:space="0" w:color="auto"/>
              <w:bottom w:val="single" w:sz="4" w:space="0" w:color="auto"/>
              <w:right w:val="single" w:sz="4" w:space="0" w:color="auto"/>
            </w:tcBorders>
          </w:tcPr>
          <w:p w:rsidR="00946BA9" w:rsidRPr="00946BA9" w:rsidRDefault="00946BA9" w:rsidP="00946BA9">
            <w:pPr>
              <w:widowControl/>
              <w:tabs>
                <w:tab w:val="left" w:pos="567"/>
              </w:tabs>
              <w:suppressAutoHyphens w:val="0"/>
              <w:autoSpaceDN/>
              <w:textAlignment w:val="auto"/>
              <w:rPr>
                <w:rFonts w:eastAsia="Calibri"/>
                <w:sz w:val="22"/>
                <w:szCs w:val="22"/>
                <w:lang w:val="sr-Cyrl-RS"/>
              </w:rPr>
            </w:pPr>
          </w:p>
        </w:tc>
        <w:tc>
          <w:tcPr>
            <w:tcW w:w="1435" w:type="dxa"/>
            <w:tcBorders>
              <w:top w:val="single" w:sz="4" w:space="0" w:color="auto"/>
              <w:left w:val="single" w:sz="4" w:space="0" w:color="auto"/>
              <w:bottom w:val="single" w:sz="4" w:space="0" w:color="auto"/>
              <w:right w:val="single" w:sz="4" w:space="0" w:color="auto"/>
            </w:tcBorders>
          </w:tcPr>
          <w:p w:rsidR="00946BA9" w:rsidRPr="00946BA9" w:rsidRDefault="00946BA9" w:rsidP="00946BA9">
            <w:pPr>
              <w:widowControl/>
              <w:tabs>
                <w:tab w:val="left" w:pos="567"/>
              </w:tabs>
              <w:suppressAutoHyphens w:val="0"/>
              <w:autoSpaceDN/>
              <w:textAlignment w:val="auto"/>
              <w:rPr>
                <w:rFonts w:eastAsia="Calibri"/>
                <w:sz w:val="22"/>
                <w:szCs w:val="22"/>
                <w:lang w:val="sr-Cyrl-RS"/>
              </w:rPr>
            </w:pPr>
          </w:p>
        </w:tc>
        <w:tc>
          <w:tcPr>
            <w:tcW w:w="1442" w:type="dxa"/>
            <w:tcBorders>
              <w:top w:val="single" w:sz="4" w:space="0" w:color="auto"/>
              <w:left w:val="single" w:sz="4" w:space="0" w:color="auto"/>
              <w:bottom w:val="single" w:sz="4" w:space="0" w:color="auto"/>
              <w:right w:val="single" w:sz="4" w:space="0" w:color="auto"/>
            </w:tcBorders>
          </w:tcPr>
          <w:p w:rsidR="00946BA9" w:rsidRPr="00946BA9" w:rsidRDefault="00946BA9" w:rsidP="00946BA9">
            <w:pPr>
              <w:widowControl/>
              <w:tabs>
                <w:tab w:val="left" w:pos="567"/>
              </w:tabs>
              <w:suppressAutoHyphens w:val="0"/>
              <w:autoSpaceDN/>
              <w:textAlignment w:val="auto"/>
              <w:rPr>
                <w:rFonts w:eastAsia="Calibri"/>
                <w:sz w:val="22"/>
                <w:szCs w:val="22"/>
                <w:lang w:val="sr-Cyrl-RS"/>
              </w:rPr>
            </w:pPr>
          </w:p>
        </w:tc>
        <w:tc>
          <w:tcPr>
            <w:tcW w:w="1535" w:type="dxa"/>
            <w:tcBorders>
              <w:top w:val="single" w:sz="4" w:space="0" w:color="auto"/>
              <w:left w:val="single" w:sz="4" w:space="0" w:color="auto"/>
              <w:bottom w:val="single" w:sz="4" w:space="0" w:color="auto"/>
              <w:right w:val="single" w:sz="4" w:space="0" w:color="auto"/>
            </w:tcBorders>
          </w:tcPr>
          <w:p w:rsidR="00946BA9" w:rsidRPr="00946BA9" w:rsidRDefault="00946BA9" w:rsidP="00946BA9">
            <w:pPr>
              <w:widowControl/>
              <w:tabs>
                <w:tab w:val="left" w:pos="567"/>
              </w:tabs>
              <w:suppressAutoHyphens w:val="0"/>
              <w:autoSpaceDN/>
              <w:textAlignment w:val="auto"/>
              <w:rPr>
                <w:rFonts w:eastAsia="Calibri"/>
                <w:sz w:val="22"/>
                <w:szCs w:val="22"/>
                <w:lang w:val="sr-Cyrl-RS"/>
              </w:rPr>
            </w:pPr>
          </w:p>
        </w:tc>
        <w:tc>
          <w:tcPr>
            <w:tcW w:w="1721" w:type="dxa"/>
            <w:tcBorders>
              <w:top w:val="single" w:sz="4" w:space="0" w:color="auto"/>
              <w:left w:val="single" w:sz="4" w:space="0" w:color="auto"/>
              <w:bottom w:val="single" w:sz="4" w:space="0" w:color="auto"/>
              <w:right w:val="single" w:sz="4" w:space="0" w:color="auto"/>
            </w:tcBorders>
          </w:tcPr>
          <w:p w:rsidR="00946BA9" w:rsidRPr="00946BA9" w:rsidRDefault="00946BA9" w:rsidP="00946BA9">
            <w:pPr>
              <w:widowControl/>
              <w:tabs>
                <w:tab w:val="left" w:pos="567"/>
              </w:tabs>
              <w:suppressAutoHyphens w:val="0"/>
              <w:autoSpaceDN/>
              <w:textAlignment w:val="auto"/>
              <w:rPr>
                <w:rFonts w:eastAsia="Calibri"/>
                <w:sz w:val="22"/>
                <w:szCs w:val="22"/>
                <w:lang w:val="sr-Cyrl-RS"/>
              </w:rPr>
            </w:pPr>
          </w:p>
        </w:tc>
        <w:tc>
          <w:tcPr>
            <w:tcW w:w="1297" w:type="dxa"/>
            <w:tcBorders>
              <w:top w:val="single" w:sz="4" w:space="0" w:color="auto"/>
              <w:left w:val="single" w:sz="4" w:space="0" w:color="auto"/>
              <w:bottom w:val="single" w:sz="4" w:space="0" w:color="auto"/>
              <w:right w:val="single" w:sz="4" w:space="0" w:color="auto"/>
            </w:tcBorders>
          </w:tcPr>
          <w:p w:rsidR="00946BA9" w:rsidRPr="00946BA9" w:rsidRDefault="00946BA9" w:rsidP="00946BA9">
            <w:pPr>
              <w:widowControl/>
              <w:tabs>
                <w:tab w:val="left" w:pos="567"/>
              </w:tabs>
              <w:suppressAutoHyphens w:val="0"/>
              <w:autoSpaceDN/>
              <w:textAlignment w:val="auto"/>
              <w:rPr>
                <w:rFonts w:eastAsia="Calibri"/>
                <w:sz w:val="22"/>
                <w:szCs w:val="22"/>
                <w:lang w:val="sr-Cyrl-RS"/>
              </w:rPr>
            </w:pPr>
          </w:p>
        </w:tc>
        <w:tc>
          <w:tcPr>
            <w:tcW w:w="1632" w:type="dxa"/>
            <w:tcBorders>
              <w:top w:val="single" w:sz="4" w:space="0" w:color="auto"/>
              <w:left w:val="single" w:sz="4" w:space="0" w:color="auto"/>
              <w:bottom w:val="single" w:sz="4" w:space="0" w:color="auto"/>
              <w:right w:val="single" w:sz="4" w:space="0" w:color="auto"/>
            </w:tcBorders>
          </w:tcPr>
          <w:p w:rsidR="00946BA9" w:rsidRPr="00946BA9" w:rsidRDefault="00946BA9" w:rsidP="00946BA9">
            <w:pPr>
              <w:widowControl/>
              <w:tabs>
                <w:tab w:val="left" w:pos="567"/>
              </w:tabs>
              <w:suppressAutoHyphens w:val="0"/>
              <w:autoSpaceDN/>
              <w:textAlignment w:val="auto"/>
              <w:rPr>
                <w:rFonts w:eastAsia="Calibri"/>
                <w:sz w:val="22"/>
                <w:szCs w:val="22"/>
                <w:lang w:val="sr-Cyrl-RS"/>
              </w:rPr>
            </w:pPr>
          </w:p>
        </w:tc>
      </w:tr>
      <w:tr w:rsidR="00946BA9" w:rsidRPr="00946BA9" w:rsidTr="00387B73">
        <w:trPr>
          <w:trHeight w:val="488"/>
        </w:trPr>
        <w:tc>
          <w:tcPr>
            <w:tcW w:w="697" w:type="dxa"/>
            <w:tcBorders>
              <w:top w:val="single" w:sz="4" w:space="0" w:color="auto"/>
              <w:left w:val="single" w:sz="4" w:space="0" w:color="auto"/>
              <w:bottom w:val="single" w:sz="4" w:space="0" w:color="auto"/>
              <w:right w:val="single" w:sz="4" w:space="0" w:color="auto"/>
            </w:tcBorders>
            <w:hideMark/>
          </w:tcPr>
          <w:p w:rsidR="00946BA9" w:rsidRPr="00946BA9" w:rsidRDefault="00946BA9" w:rsidP="00946BA9">
            <w:pPr>
              <w:widowControl/>
              <w:tabs>
                <w:tab w:val="left" w:pos="567"/>
              </w:tabs>
              <w:suppressAutoHyphens w:val="0"/>
              <w:autoSpaceDN/>
              <w:jc w:val="both"/>
              <w:textAlignment w:val="auto"/>
              <w:rPr>
                <w:rFonts w:eastAsia="Calibri"/>
                <w:sz w:val="22"/>
                <w:szCs w:val="22"/>
                <w:lang w:val="sr-Cyrl-RS"/>
              </w:rPr>
            </w:pPr>
            <w:r w:rsidRPr="00946BA9">
              <w:rPr>
                <w:rFonts w:eastAsia="Calibri"/>
                <w:sz w:val="22"/>
                <w:szCs w:val="22"/>
                <w:lang w:val="sr-Cyrl-RS"/>
              </w:rPr>
              <w:t>2.</w:t>
            </w:r>
          </w:p>
        </w:tc>
        <w:tc>
          <w:tcPr>
            <w:tcW w:w="1996" w:type="dxa"/>
            <w:tcBorders>
              <w:top w:val="single" w:sz="4" w:space="0" w:color="auto"/>
              <w:left w:val="single" w:sz="4" w:space="0" w:color="auto"/>
              <w:bottom w:val="single" w:sz="4" w:space="0" w:color="auto"/>
              <w:right w:val="single" w:sz="4" w:space="0" w:color="auto"/>
            </w:tcBorders>
          </w:tcPr>
          <w:p w:rsidR="00946BA9" w:rsidRPr="00946BA9" w:rsidRDefault="00946BA9" w:rsidP="00946BA9">
            <w:pPr>
              <w:widowControl/>
              <w:tabs>
                <w:tab w:val="left" w:pos="567"/>
              </w:tabs>
              <w:suppressAutoHyphens w:val="0"/>
              <w:autoSpaceDN/>
              <w:textAlignment w:val="auto"/>
              <w:rPr>
                <w:rFonts w:eastAsia="Calibri"/>
                <w:sz w:val="22"/>
                <w:szCs w:val="22"/>
                <w:lang w:val="sr-Cyrl-RS"/>
              </w:rPr>
            </w:pPr>
          </w:p>
        </w:tc>
        <w:tc>
          <w:tcPr>
            <w:tcW w:w="1420" w:type="dxa"/>
            <w:tcBorders>
              <w:top w:val="single" w:sz="4" w:space="0" w:color="auto"/>
              <w:left w:val="single" w:sz="4" w:space="0" w:color="auto"/>
              <w:bottom w:val="single" w:sz="4" w:space="0" w:color="auto"/>
              <w:right w:val="single" w:sz="4" w:space="0" w:color="auto"/>
            </w:tcBorders>
          </w:tcPr>
          <w:p w:rsidR="00946BA9" w:rsidRPr="00946BA9" w:rsidRDefault="00946BA9" w:rsidP="00946BA9">
            <w:pPr>
              <w:widowControl/>
              <w:tabs>
                <w:tab w:val="left" w:pos="567"/>
              </w:tabs>
              <w:suppressAutoHyphens w:val="0"/>
              <w:autoSpaceDN/>
              <w:textAlignment w:val="auto"/>
              <w:rPr>
                <w:rFonts w:eastAsia="Calibri"/>
                <w:sz w:val="22"/>
                <w:szCs w:val="22"/>
                <w:lang w:val="sr-Cyrl-RS"/>
              </w:rPr>
            </w:pPr>
          </w:p>
        </w:tc>
        <w:tc>
          <w:tcPr>
            <w:tcW w:w="1351" w:type="dxa"/>
            <w:tcBorders>
              <w:top w:val="single" w:sz="4" w:space="0" w:color="auto"/>
              <w:left w:val="single" w:sz="4" w:space="0" w:color="auto"/>
              <w:bottom w:val="single" w:sz="4" w:space="0" w:color="auto"/>
              <w:right w:val="single" w:sz="4" w:space="0" w:color="auto"/>
            </w:tcBorders>
          </w:tcPr>
          <w:p w:rsidR="00946BA9" w:rsidRPr="00946BA9" w:rsidRDefault="00946BA9" w:rsidP="00946BA9">
            <w:pPr>
              <w:widowControl/>
              <w:tabs>
                <w:tab w:val="left" w:pos="567"/>
              </w:tabs>
              <w:suppressAutoHyphens w:val="0"/>
              <w:autoSpaceDN/>
              <w:textAlignment w:val="auto"/>
              <w:rPr>
                <w:rFonts w:eastAsia="Calibri"/>
                <w:sz w:val="22"/>
                <w:szCs w:val="22"/>
                <w:lang w:val="sr-Cyrl-RS"/>
              </w:rPr>
            </w:pPr>
          </w:p>
        </w:tc>
        <w:tc>
          <w:tcPr>
            <w:tcW w:w="1435" w:type="dxa"/>
            <w:tcBorders>
              <w:top w:val="single" w:sz="4" w:space="0" w:color="auto"/>
              <w:left w:val="single" w:sz="4" w:space="0" w:color="auto"/>
              <w:bottom w:val="single" w:sz="4" w:space="0" w:color="auto"/>
              <w:right w:val="single" w:sz="4" w:space="0" w:color="auto"/>
            </w:tcBorders>
          </w:tcPr>
          <w:p w:rsidR="00946BA9" w:rsidRPr="00946BA9" w:rsidRDefault="00946BA9" w:rsidP="00946BA9">
            <w:pPr>
              <w:widowControl/>
              <w:tabs>
                <w:tab w:val="left" w:pos="567"/>
              </w:tabs>
              <w:suppressAutoHyphens w:val="0"/>
              <w:autoSpaceDN/>
              <w:textAlignment w:val="auto"/>
              <w:rPr>
                <w:rFonts w:eastAsia="Calibri"/>
                <w:sz w:val="22"/>
                <w:szCs w:val="22"/>
                <w:lang w:val="sr-Cyrl-RS"/>
              </w:rPr>
            </w:pPr>
          </w:p>
        </w:tc>
        <w:tc>
          <w:tcPr>
            <w:tcW w:w="1442" w:type="dxa"/>
            <w:tcBorders>
              <w:top w:val="single" w:sz="4" w:space="0" w:color="auto"/>
              <w:left w:val="single" w:sz="4" w:space="0" w:color="auto"/>
              <w:bottom w:val="single" w:sz="4" w:space="0" w:color="auto"/>
              <w:right w:val="single" w:sz="4" w:space="0" w:color="auto"/>
            </w:tcBorders>
          </w:tcPr>
          <w:p w:rsidR="00946BA9" w:rsidRPr="00946BA9" w:rsidRDefault="00946BA9" w:rsidP="00946BA9">
            <w:pPr>
              <w:widowControl/>
              <w:tabs>
                <w:tab w:val="left" w:pos="567"/>
              </w:tabs>
              <w:suppressAutoHyphens w:val="0"/>
              <w:autoSpaceDN/>
              <w:textAlignment w:val="auto"/>
              <w:rPr>
                <w:rFonts w:eastAsia="Calibri"/>
                <w:sz w:val="22"/>
                <w:szCs w:val="22"/>
                <w:lang w:val="sr-Cyrl-RS"/>
              </w:rPr>
            </w:pPr>
          </w:p>
        </w:tc>
        <w:tc>
          <w:tcPr>
            <w:tcW w:w="1535" w:type="dxa"/>
            <w:tcBorders>
              <w:top w:val="single" w:sz="4" w:space="0" w:color="auto"/>
              <w:left w:val="single" w:sz="4" w:space="0" w:color="auto"/>
              <w:bottom w:val="single" w:sz="4" w:space="0" w:color="auto"/>
              <w:right w:val="single" w:sz="4" w:space="0" w:color="auto"/>
            </w:tcBorders>
          </w:tcPr>
          <w:p w:rsidR="00946BA9" w:rsidRPr="00946BA9" w:rsidRDefault="00946BA9" w:rsidP="00946BA9">
            <w:pPr>
              <w:widowControl/>
              <w:tabs>
                <w:tab w:val="left" w:pos="567"/>
              </w:tabs>
              <w:suppressAutoHyphens w:val="0"/>
              <w:autoSpaceDN/>
              <w:textAlignment w:val="auto"/>
              <w:rPr>
                <w:rFonts w:eastAsia="Calibri"/>
                <w:sz w:val="22"/>
                <w:szCs w:val="22"/>
                <w:lang w:val="sr-Cyrl-RS"/>
              </w:rPr>
            </w:pPr>
          </w:p>
        </w:tc>
        <w:tc>
          <w:tcPr>
            <w:tcW w:w="1721" w:type="dxa"/>
            <w:tcBorders>
              <w:top w:val="single" w:sz="4" w:space="0" w:color="auto"/>
              <w:left w:val="single" w:sz="4" w:space="0" w:color="auto"/>
              <w:bottom w:val="single" w:sz="4" w:space="0" w:color="auto"/>
              <w:right w:val="single" w:sz="4" w:space="0" w:color="auto"/>
            </w:tcBorders>
          </w:tcPr>
          <w:p w:rsidR="00946BA9" w:rsidRPr="00946BA9" w:rsidRDefault="00946BA9" w:rsidP="00946BA9">
            <w:pPr>
              <w:widowControl/>
              <w:tabs>
                <w:tab w:val="left" w:pos="567"/>
              </w:tabs>
              <w:suppressAutoHyphens w:val="0"/>
              <w:autoSpaceDN/>
              <w:textAlignment w:val="auto"/>
              <w:rPr>
                <w:rFonts w:eastAsia="Calibri"/>
                <w:sz w:val="22"/>
                <w:szCs w:val="22"/>
                <w:lang w:val="sr-Cyrl-RS"/>
              </w:rPr>
            </w:pPr>
          </w:p>
        </w:tc>
        <w:tc>
          <w:tcPr>
            <w:tcW w:w="1297" w:type="dxa"/>
            <w:tcBorders>
              <w:top w:val="single" w:sz="4" w:space="0" w:color="auto"/>
              <w:left w:val="single" w:sz="4" w:space="0" w:color="auto"/>
              <w:bottom w:val="single" w:sz="4" w:space="0" w:color="auto"/>
              <w:right w:val="single" w:sz="4" w:space="0" w:color="auto"/>
            </w:tcBorders>
          </w:tcPr>
          <w:p w:rsidR="00946BA9" w:rsidRPr="00946BA9" w:rsidRDefault="00946BA9" w:rsidP="00946BA9">
            <w:pPr>
              <w:widowControl/>
              <w:tabs>
                <w:tab w:val="left" w:pos="567"/>
              </w:tabs>
              <w:suppressAutoHyphens w:val="0"/>
              <w:autoSpaceDN/>
              <w:textAlignment w:val="auto"/>
              <w:rPr>
                <w:rFonts w:eastAsia="Calibri"/>
                <w:sz w:val="22"/>
                <w:szCs w:val="22"/>
                <w:lang w:val="sr-Cyrl-RS"/>
              </w:rPr>
            </w:pPr>
          </w:p>
        </w:tc>
        <w:tc>
          <w:tcPr>
            <w:tcW w:w="1632" w:type="dxa"/>
            <w:tcBorders>
              <w:top w:val="single" w:sz="4" w:space="0" w:color="auto"/>
              <w:left w:val="single" w:sz="4" w:space="0" w:color="auto"/>
              <w:bottom w:val="single" w:sz="4" w:space="0" w:color="auto"/>
              <w:right w:val="single" w:sz="4" w:space="0" w:color="auto"/>
            </w:tcBorders>
          </w:tcPr>
          <w:p w:rsidR="00946BA9" w:rsidRPr="00946BA9" w:rsidRDefault="00946BA9" w:rsidP="00946BA9">
            <w:pPr>
              <w:widowControl/>
              <w:tabs>
                <w:tab w:val="left" w:pos="567"/>
              </w:tabs>
              <w:suppressAutoHyphens w:val="0"/>
              <w:autoSpaceDN/>
              <w:textAlignment w:val="auto"/>
              <w:rPr>
                <w:rFonts w:eastAsia="Calibri"/>
                <w:sz w:val="22"/>
                <w:szCs w:val="22"/>
                <w:lang w:val="sr-Cyrl-RS"/>
              </w:rPr>
            </w:pPr>
          </w:p>
        </w:tc>
      </w:tr>
      <w:tr w:rsidR="00946BA9" w:rsidRPr="00946BA9" w:rsidTr="00387B73">
        <w:trPr>
          <w:trHeight w:val="519"/>
        </w:trPr>
        <w:tc>
          <w:tcPr>
            <w:tcW w:w="697" w:type="dxa"/>
            <w:tcBorders>
              <w:top w:val="single" w:sz="4" w:space="0" w:color="auto"/>
              <w:left w:val="single" w:sz="4" w:space="0" w:color="auto"/>
              <w:bottom w:val="single" w:sz="4" w:space="0" w:color="auto"/>
              <w:right w:val="single" w:sz="4" w:space="0" w:color="auto"/>
            </w:tcBorders>
            <w:hideMark/>
          </w:tcPr>
          <w:p w:rsidR="00946BA9" w:rsidRPr="00946BA9" w:rsidRDefault="00946BA9" w:rsidP="00946BA9">
            <w:pPr>
              <w:widowControl/>
              <w:tabs>
                <w:tab w:val="left" w:pos="567"/>
              </w:tabs>
              <w:suppressAutoHyphens w:val="0"/>
              <w:autoSpaceDN/>
              <w:jc w:val="both"/>
              <w:textAlignment w:val="auto"/>
              <w:rPr>
                <w:rFonts w:eastAsia="Calibri"/>
                <w:sz w:val="22"/>
                <w:szCs w:val="22"/>
                <w:lang w:val="sr-Cyrl-RS"/>
              </w:rPr>
            </w:pPr>
            <w:r w:rsidRPr="00946BA9">
              <w:rPr>
                <w:rFonts w:eastAsia="Calibri"/>
                <w:sz w:val="22"/>
                <w:szCs w:val="22"/>
                <w:lang w:val="sr-Cyrl-RS"/>
              </w:rPr>
              <w:t>3.</w:t>
            </w:r>
          </w:p>
        </w:tc>
        <w:tc>
          <w:tcPr>
            <w:tcW w:w="1996" w:type="dxa"/>
            <w:tcBorders>
              <w:top w:val="single" w:sz="4" w:space="0" w:color="auto"/>
              <w:left w:val="single" w:sz="4" w:space="0" w:color="auto"/>
              <w:bottom w:val="single" w:sz="4" w:space="0" w:color="auto"/>
              <w:right w:val="single" w:sz="4" w:space="0" w:color="auto"/>
            </w:tcBorders>
          </w:tcPr>
          <w:p w:rsidR="00946BA9" w:rsidRPr="00946BA9" w:rsidRDefault="00946BA9" w:rsidP="00946BA9">
            <w:pPr>
              <w:widowControl/>
              <w:tabs>
                <w:tab w:val="left" w:pos="567"/>
              </w:tabs>
              <w:suppressAutoHyphens w:val="0"/>
              <w:autoSpaceDN/>
              <w:textAlignment w:val="auto"/>
              <w:rPr>
                <w:rFonts w:eastAsia="Calibri"/>
                <w:sz w:val="22"/>
                <w:szCs w:val="22"/>
                <w:lang w:val="sr-Cyrl-RS"/>
              </w:rPr>
            </w:pPr>
          </w:p>
        </w:tc>
        <w:tc>
          <w:tcPr>
            <w:tcW w:w="1420" w:type="dxa"/>
            <w:tcBorders>
              <w:top w:val="single" w:sz="4" w:space="0" w:color="auto"/>
              <w:left w:val="single" w:sz="4" w:space="0" w:color="auto"/>
              <w:bottom w:val="single" w:sz="4" w:space="0" w:color="auto"/>
              <w:right w:val="single" w:sz="4" w:space="0" w:color="auto"/>
            </w:tcBorders>
          </w:tcPr>
          <w:p w:rsidR="00946BA9" w:rsidRPr="00946BA9" w:rsidRDefault="00946BA9" w:rsidP="00946BA9">
            <w:pPr>
              <w:widowControl/>
              <w:tabs>
                <w:tab w:val="left" w:pos="567"/>
              </w:tabs>
              <w:suppressAutoHyphens w:val="0"/>
              <w:autoSpaceDN/>
              <w:textAlignment w:val="auto"/>
              <w:rPr>
                <w:rFonts w:eastAsia="Calibri"/>
                <w:sz w:val="22"/>
                <w:szCs w:val="22"/>
                <w:lang w:val="sr-Cyrl-RS"/>
              </w:rPr>
            </w:pPr>
          </w:p>
        </w:tc>
        <w:tc>
          <w:tcPr>
            <w:tcW w:w="1351" w:type="dxa"/>
            <w:tcBorders>
              <w:top w:val="single" w:sz="4" w:space="0" w:color="auto"/>
              <w:left w:val="single" w:sz="4" w:space="0" w:color="auto"/>
              <w:bottom w:val="single" w:sz="4" w:space="0" w:color="auto"/>
              <w:right w:val="single" w:sz="4" w:space="0" w:color="auto"/>
            </w:tcBorders>
          </w:tcPr>
          <w:p w:rsidR="00946BA9" w:rsidRPr="00946BA9" w:rsidRDefault="00946BA9" w:rsidP="00946BA9">
            <w:pPr>
              <w:widowControl/>
              <w:tabs>
                <w:tab w:val="left" w:pos="567"/>
              </w:tabs>
              <w:suppressAutoHyphens w:val="0"/>
              <w:autoSpaceDN/>
              <w:textAlignment w:val="auto"/>
              <w:rPr>
                <w:rFonts w:eastAsia="Calibri"/>
                <w:sz w:val="22"/>
                <w:szCs w:val="22"/>
                <w:lang w:val="sr-Cyrl-RS"/>
              </w:rPr>
            </w:pPr>
          </w:p>
        </w:tc>
        <w:tc>
          <w:tcPr>
            <w:tcW w:w="1435" w:type="dxa"/>
            <w:tcBorders>
              <w:top w:val="single" w:sz="4" w:space="0" w:color="auto"/>
              <w:left w:val="single" w:sz="4" w:space="0" w:color="auto"/>
              <w:bottom w:val="single" w:sz="4" w:space="0" w:color="auto"/>
              <w:right w:val="single" w:sz="4" w:space="0" w:color="auto"/>
            </w:tcBorders>
          </w:tcPr>
          <w:p w:rsidR="00946BA9" w:rsidRPr="00946BA9" w:rsidRDefault="00946BA9" w:rsidP="00946BA9">
            <w:pPr>
              <w:widowControl/>
              <w:tabs>
                <w:tab w:val="left" w:pos="567"/>
              </w:tabs>
              <w:suppressAutoHyphens w:val="0"/>
              <w:autoSpaceDN/>
              <w:textAlignment w:val="auto"/>
              <w:rPr>
                <w:rFonts w:eastAsia="Calibri"/>
                <w:sz w:val="22"/>
                <w:szCs w:val="22"/>
                <w:lang w:val="sr-Cyrl-RS"/>
              </w:rPr>
            </w:pPr>
          </w:p>
        </w:tc>
        <w:tc>
          <w:tcPr>
            <w:tcW w:w="1442" w:type="dxa"/>
            <w:tcBorders>
              <w:top w:val="single" w:sz="4" w:space="0" w:color="auto"/>
              <w:left w:val="single" w:sz="4" w:space="0" w:color="auto"/>
              <w:bottom w:val="single" w:sz="4" w:space="0" w:color="auto"/>
              <w:right w:val="single" w:sz="4" w:space="0" w:color="auto"/>
            </w:tcBorders>
          </w:tcPr>
          <w:p w:rsidR="00946BA9" w:rsidRPr="00946BA9" w:rsidRDefault="00946BA9" w:rsidP="00946BA9">
            <w:pPr>
              <w:widowControl/>
              <w:tabs>
                <w:tab w:val="left" w:pos="567"/>
              </w:tabs>
              <w:suppressAutoHyphens w:val="0"/>
              <w:autoSpaceDN/>
              <w:textAlignment w:val="auto"/>
              <w:rPr>
                <w:rFonts w:eastAsia="Calibri"/>
                <w:sz w:val="22"/>
                <w:szCs w:val="22"/>
                <w:lang w:val="sr-Cyrl-RS"/>
              </w:rPr>
            </w:pPr>
          </w:p>
        </w:tc>
        <w:tc>
          <w:tcPr>
            <w:tcW w:w="1535" w:type="dxa"/>
            <w:tcBorders>
              <w:top w:val="single" w:sz="4" w:space="0" w:color="auto"/>
              <w:left w:val="single" w:sz="4" w:space="0" w:color="auto"/>
              <w:bottom w:val="single" w:sz="4" w:space="0" w:color="auto"/>
              <w:right w:val="single" w:sz="4" w:space="0" w:color="auto"/>
            </w:tcBorders>
          </w:tcPr>
          <w:p w:rsidR="00946BA9" w:rsidRPr="00946BA9" w:rsidRDefault="00946BA9" w:rsidP="00946BA9">
            <w:pPr>
              <w:widowControl/>
              <w:tabs>
                <w:tab w:val="left" w:pos="567"/>
              </w:tabs>
              <w:suppressAutoHyphens w:val="0"/>
              <w:autoSpaceDN/>
              <w:textAlignment w:val="auto"/>
              <w:rPr>
                <w:rFonts w:eastAsia="Calibri"/>
                <w:sz w:val="22"/>
                <w:szCs w:val="22"/>
                <w:lang w:val="sr-Cyrl-RS"/>
              </w:rPr>
            </w:pPr>
          </w:p>
        </w:tc>
        <w:tc>
          <w:tcPr>
            <w:tcW w:w="1721" w:type="dxa"/>
            <w:tcBorders>
              <w:top w:val="single" w:sz="4" w:space="0" w:color="auto"/>
              <w:left w:val="single" w:sz="4" w:space="0" w:color="auto"/>
              <w:bottom w:val="single" w:sz="4" w:space="0" w:color="auto"/>
              <w:right w:val="single" w:sz="4" w:space="0" w:color="auto"/>
            </w:tcBorders>
          </w:tcPr>
          <w:p w:rsidR="00946BA9" w:rsidRPr="00946BA9" w:rsidRDefault="00946BA9" w:rsidP="00946BA9">
            <w:pPr>
              <w:widowControl/>
              <w:tabs>
                <w:tab w:val="left" w:pos="567"/>
              </w:tabs>
              <w:suppressAutoHyphens w:val="0"/>
              <w:autoSpaceDN/>
              <w:textAlignment w:val="auto"/>
              <w:rPr>
                <w:rFonts w:eastAsia="Calibri"/>
                <w:sz w:val="22"/>
                <w:szCs w:val="22"/>
                <w:lang w:val="sr-Cyrl-RS"/>
              </w:rPr>
            </w:pPr>
          </w:p>
        </w:tc>
        <w:tc>
          <w:tcPr>
            <w:tcW w:w="1297" w:type="dxa"/>
            <w:tcBorders>
              <w:top w:val="single" w:sz="4" w:space="0" w:color="auto"/>
              <w:left w:val="single" w:sz="4" w:space="0" w:color="auto"/>
              <w:bottom w:val="single" w:sz="4" w:space="0" w:color="auto"/>
              <w:right w:val="single" w:sz="4" w:space="0" w:color="auto"/>
            </w:tcBorders>
          </w:tcPr>
          <w:p w:rsidR="00946BA9" w:rsidRPr="00946BA9" w:rsidRDefault="00946BA9" w:rsidP="00946BA9">
            <w:pPr>
              <w:widowControl/>
              <w:tabs>
                <w:tab w:val="left" w:pos="567"/>
              </w:tabs>
              <w:suppressAutoHyphens w:val="0"/>
              <w:autoSpaceDN/>
              <w:textAlignment w:val="auto"/>
              <w:rPr>
                <w:rFonts w:eastAsia="Calibri"/>
                <w:sz w:val="22"/>
                <w:szCs w:val="22"/>
                <w:lang w:val="sr-Cyrl-RS"/>
              </w:rPr>
            </w:pPr>
          </w:p>
        </w:tc>
        <w:tc>
          <w:tcPr>
            <w:tcW w:w="1632" w:type="dxa"/>
            <w:tcBorders>
              <w:top w:val="single" w:sz="4" w:space="0" w:color="auto"/>
              <w:left w:val="single" w:sz="4" w:space="0" w:color="auto"/>
              <w:bottom w:val="single" w:sz="4" w:space="0" w:color="auto"/>
              <w:right w:val="single" w:sz="4" w:space="0" w:color="auto"/>
            </w:tcBorders>
          </w:tcPr>
          <w:p w:rsidR="00946BA9" w:rsidRPr="00946BA9" w:rsidRDefault="00946BA9" w:rsidP="00946BA9">
            <w:pPr>
              <w:widowControl/>
              <w:tabs>
                <w:tab w:val="left" w:pos="567"/>
              </w:tabs>
              <w:suppressAutoHyphens w:val="0"/>
              <w:autoSpaceDN/>
              <w:textAlignment w:val="auto"/>
              <w:rPr>
                <w:rFonts w:eastAsia="Calibri"/>
                <w:sz w:val="22"/>
                <w:szCs w:val="22"/>
                <w:lang w:val="sr-Cyrl-RS"/>
              </w:rPr>
            </w:pPr>
          </w:p>
        </w:tc>
      </w:tr>
    </w:tbl>
    <w:p w:rsidR="00946BA9" w:rsidRPr="007F1CF1" w:rsidRDefault="00946BA9" w:rsidP="007F1CF1">
      <w:pPr>
        <w:widowControl/>
        <w:tabs>
          <w:tab w:val="left" w:pos="567"/>
        </w:tabs>
        <w:suppressAutoHyphens w:val="0"/>
        <w:autoSpaceDN/>
        <w:jc w:val="both"/>
        <w:textAlignment w:val="auto"/>
        <w:rPr>
          <w:rFonts w:eastAsia="Calibri" w:cs="Arial"/>
          <w:kern w:val="0"/>
          <w:sz w:val="22"/>
          <w:szCs w:val="22"/>
          <w:lang w:val="sr-Cyrl-RS"/>
        </w:rPr>
      </w:pPr>
    </w:p>
    <w:sectPr w:rsidR="00946BA9" w:rsidRPr="007F1CF1" w:rsidSect="00387B73">
      <w:headerReference w:type="even" r:id="rId23"/>
      <w:headerReference w:type="default" r:id="rId24"/>
      <w:footerReference w:type="even" r:id="rId25"/>
      <w:footerReference w:type="default" r:id="rId26"/>
      <w:headerReference w:type="first" r:id="rId27"/>
      <w:footerReference w:type="first" r:id="rId28"/>
      <w:pgSz w:w="16838" w:h="11906" w:orient="landscape"/>
      <w:pgMar w:top="1440" w:right="1355" w:bottom="1440" w:left="1061" w:header="283" w:footer="283"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547" w:rsidRDefault="00561547">
      <w:r>
        <w:separator/>
      </w:r>
    </w:p>
  </w:endnote>
  <w:endnote w:type="continuationSeparator" w:id="0">
    <w:p w:rsidR="00561547" w:rsidRDefault="00561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imesNewRomanPSMT">
    <w:charset w:val="00"/>
    <w:family w:val="auto"/>
    <w:pitch w:val="default"/>
  </w:font>
  <w:font w:name="Arial MT">
    <w:altName w:val="Arial"/>
    <w:charset w:val="00"/>
    <w:family w:val="swiss"/>
    <w:pitch w:val="default"/>
  </w:font>
  <w:font w:name="Arial Narrow">
    <w:charset w:val="EE"/>
    <w:family w:val="swiss"/>
    <w:pitch w:val="variable"/>
    <w:sig w:usb0="00000287" w:usb1="00000800" w:usb2="00000000" w:usb3="00000000" w:csb0="0000009F" w:csb1="00000000"/>
  </w:font>
  <w:font w:name="Cambria">
    <w:charset w:val="EE"/>
    <w:family w:val="roman"/>
    <w:pitch w:val="variable"/>
    <w:sig w:usb0="E00002FF" w:usb1="400004FF" w:usb2="00000000" w:usb3="00000000" w:csb0="0000019F" w:csb1="00000000"/>
  </w:font>
  <w:font w:name="Tahoma">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 Roman YU">
    <w:charset w:val="00"/>
    <w:family w:val="roman"/>
    <w:pitch w:val="variable"/>
  </w:font>
  <w:font w:name="Arial Unicode MS">
    <w:altName w:val="MS Mincho"/>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charset w:val="EE"/>
    <w:family w:val="swiss"/>
    <w:pitch w:val="variable"/>
    <w:sig w:usb0="00000287" w:usb1="00000000" w:usb2="00000000" w:usb3="00000000" w:csb0="0000009F" w:csb1="00000000"/>
  </w:font>
  <w:font w:name="CHelvPlain">
    <w:charset w:val="00"/>
    <w:family w:val="auto"/>
    <w:pitch w:val="variable"/>
  </w:font>
  <w:font w:name="HelveticaPlain">
    <w:charset w:val="00"/>
    <w:family w:val="auto"/>
    <w:pitch w:val="variable"/>
  </w:font>
  <w:font w:name="FuturaA Md BT">
    <w:charset w:val="00"/>
    <w:family w:val="swiss"/>
    <w:pitch w:val="variable"/>
  </w:font>
  <w:font w:name="HelveticaBold">
    <w:charset w:val="00"/>
    <w:family w:val="auto"/>
    <w:pitch w:val="variable"/>
  </w:font>
  <w:font w:name="Optima">
    <w:charset w:val="00"/>
    <w:family w:val="swiss"/>
    <w:pitch w:val="variable"/>
  </w:font>
  <w:font w:name="CTimesRoman">
    <w:charset w:val="00"/>
    <w:family w:val="auto"/>
    <w:pitch w:val="variable"/>
  </w:font>
  <w:font w:name="CTimesBold">
    <w:charset w:val="00"/>
    <w:family w:val="auto"/>
    <w:pitch w:val="variable"/>
  </w:font>
  <w:font w:name="Book-Cirilica">
    <w:charset w:val="00"/>
    <w:family w:val="swiss"/>
    <w:pitch w:val="variable"/>
  </w:font>
  <w:font w:name="Lucida Sans Unicode">
    <w:charset w:val="EE"/>
    <w:family w:val="swiss"/>
    <w:pitch w:val="variable"/>
    <w:sig w:usb0="80000AFF" w:usb1="0000396B" w:usb2="00000000" w:usb3="00000000" w:csb0="000000BF" w:csb1="00000000"/>
  </w:font>
  <w:font w:name="StarSymbol">
    <w:charset w:val="02"/>
    <w:family w:val="auto"/>
    <w:pitch w:val="default"/>
  </w:font>
  <w:font w:name="TimesNewRomanPS-BoldMT">
    <w:charset w:val="EE"/>
    <w:family w:val="auto"/>
    <w:pitch w:val="variable"/>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7449297"/>
      <w:docPartObj>
        <w:docPartGallery w:val="Page Numbers (Bottom of Page)"/>
        <w:docPartUnique/>
      </w:docPartObj>
    </w:sdtPr>
    <w:sdtEndPr>
      <w:rPr>
        <w:rFonts w:ascii="Arial" w:hAnsi="Arial" w:cs="Arial"/>
      </w:rPr>
    </w:sdtEndPr>
    <w:sdtContent>
      <w:sdt>
        <w:sdtPr>
          <w:rPr>
            <w:rFonts w:ascii="Arial" w:hAnsi="Arial" w:cs="Arial"/>
          </w:rPr>
          <w:id w:val="1916043476"/>
          <w:docPartObj>
            <w:docPartGallery w:val="Page Numbers (Top of Page)"/>
            <w:docPartUnique/>
          </w:docPartObj>
        </w:sdtPr>
        <w:sdtEndPr/>
        <w:sdtContent>
          <w:p w:rsidR="00936A3A" w:rsidRPr="00D77718" w:rsidRDefault="00936A3A">
            <w:pPr>
              <w:pStyle w:val="Footer"/>
              <w:jc w:val="right"/>
              <w:rPr>
                <w:rFonts w:ascii="Arial" w:hAnsi="Arial" w:cs="Arial"/>
              </w:rPr>
            </w:pPr>
            <w:r w:rsidRPr="00D77718">
              <w:rPr>
                <w:rFonts w:ascii="Arial" w:hAnsi="Arial" w:cs="Arial"/>
                <w:sz w:val="18"/>
                <w:lang w:val="sr-Cyrl-RS"/>
              </w:rPr>
              <w:t>Страна</w:t>
            </w:r>
            <w:r w:rsidRPr="00D77718">
              <w:rPr>
                <w:rFonts w:ascii="Arial" w:hAnsi="Arial" w:cs="Arial"/>
                <w:sz w:val="20"/>
              </w:rPr>
              <w:t xml:space="preserve"> </w:t>
            </w:r>
            <w:r w:rsidRPr="00D77718">
              <w:rPr>
                <w:rFonts w:ascii="Arial" w:hAnsi="Arial" w:cs="Arial"/>
                <w:b/>
                <w:bCs/>
                <w:sz w:val="20"/>
                <w:szCs w:val="24"/>
              </w:rPr>
              <w:fldChar w:fldCharType="begin"/>
            </w:r>
            <w:r w:rsidRPr="00D77718">
              <w:rPr>
                <w:rFonts w:ascii="Arial" w:hAnsi="Arial" w:cs="Arial"/>
                <w:b/>
                <w:bCs/>
                <w:sz w:val="20"/>
              </w:rPr>
              <w:instrText xml:space="preserve"> PAGE </w:instrText>
            </w:r>
            <w:r w:rsidRPr="00D77718">
              <w:rPr>
                <w:rFonts w:ascii="Arial" w:hAnsi="Arial" w:cs="Arial"/>
                <w:b/>
                <w:bCs/>
                <w:sz w:val="20"/>
                <w:szCs w:val="24"/>
              </w:rPr>
              <w:fldChar w:fldCharType="separate"/>
            </w:r>
            <w:r w:rsidR="00810319">
              <w:rPr>
                <w:rFonts w:ascii="Arial" w:hAnsi="Arial" w:cs="Arial"/>
                <w:b/>
                <w:bCs/>
                <w:noProof/>
                <w:sz w:val="20"/>
              </w:rPr>
              <w:t>58</w:t>
            </w:r>
            <w:r w:rsidRPr="00D77718">
              <w:rPr>
                <w:rFonts w:ascii="Arial" w:hAnsi="Arial" w:cs="Arial"/>
                <w:b/>
                <w:bCs/>
                <w:sz w:val="20"/>
                <w:szCs w:val="24"/>
              </w:rPr>
              <w:fldChar w:fldCharType="end"/>
            </w:r>
            <w:r w:rsidRPr="00D77718">
              <w:rPr>
                <w:rFonts w:ascii="Arial" w:hAnsi="Arial" w:cs="Arial"/>
                <w:sz w:val="20"/>
              </w:rPr>
              <w:t xml:space="preserve"> </w:t>
            </w:r>
            <w:r w:rsidRPr="00D77718">
              <w:rPr>
                <w:rFonts w:ascii="Arial" w:hAnsi="Arial" w:cs="Arial"/>
                <w:sz w:val="18"/>
                <w:lang w:val="sr-Cyrl-RS"/>
              </w:rPr>
              <w:t>од</w:t>
            </w:r>
            <w:r w:rsidRPr="00D77718">
              <w:rPr>
                <w:rFonts w:ascii="Arial" w:hAnsi="Arial" w:cs="Arial"/>
                <w:sz w:val="20"/>
              </w:rPr>
              <w:t xml:space="preserve"> </w:t>
            </w:r>
            <w:r w:rsidRPr="00D77718">
              <w:rPr>
                <w:rFonts w:ascii="Arial" w:hAnsi="Arial" w:cs="Arial"/>
                <w:b/>
                <w:bCs/>
                <w:sz w:val="20"/>
                <w:szCs w:val="24"/>
              </w:rPr>
              <w:fldChar w:fldCharType="begin"/>
            </w:r>
            <w:r w:rsidRPr="00D77718">
              <w:rPr>
                <w:rFonts w:ascii="Arial" w:hAnsi="Arial" w:cs="Arial"/>
                <w:b/>
                <w:bCs/>
                <w:sz w:val="20"/>
              </w:rPr>
              <w:instrText xml:space="preserve"> NUMPAGES  </w:instrText>
            </w:r>
            <w:r w:rsidRPr="00D77718">
              <w:rPr>
                <w:rFonts w:ascii="Arial" w:hAnsi="Arial" w:cs="Arial"/>
                <w:b/>
                <w:bCs/>
                <w:sz w:val="20"/>
                <w:szCs w:val="24"/>
              </w:rPr>
              <w:fldChar w:fldCharType="separate"/>
            </w:r>
            <w:r w:rsidR="00810319">
              <w:rPr>
                <w:rFonts w:ascii="Arial" w:hAnsi="Arial" w:cs="Arial"/>
                <w:b/>
                <w:bCs/>
                <w:noProof/>
                <w:sz w:val="20"/>
              </w:rPr>
              <w:t>59</w:t>
            </w:r>
            <w:r w:rsidRPr="00D77718">
              <w:rPr>
                <w:rFonts w:ascii="Arial" w:hAnsi="Arial" w:cs="Arial"/>
                <w:b/>
                <w:bCs/>
                <w:sz w:val="20"/>
                <w:szCs w:val="24"/>
              </w:rPr>
              <w:fldChar w:fldCharType="end"/>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A3A" w:rsidRDefault="00936A3A">
    <w:pPr>
      <w:pStyle w:val="Footer"/>
      <w:jc w:val="right"/>
    </w:pPr>
  </w:p>
  <w:p w:rsidR="00936A3A" w:rsidRDefault="00936A3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A3A" w:rsidRDefault="00936A3A">
    <w:pPr>
      <w:pStyle w:val="Footer"/>
      <w:jc w:val="center"/>
    </w:pPr>
  </w:p>
  <w:p w:rsidR="00936A3A" w:rsidRPr="00762C75" w:rsidRDefault="00936A3A" w:rsidP="00A32116">
    <w:pPr>
      <w:pStyle w:val="Footer"/>
      <w:pBdr>
        <w:top w:val="single" w:sz="4" w:space="3" w:color="00000A"/>
      </w:pBdr>
      <w:jc w:val="right"/>
      <w:rPr>
        <w:rFonts w:ascii="Arial" w:hAnsi="Arial" w:cs="Arial"/>
        <w:sz w:val="22"/>
      </w:rPr>
    </w:pPr>
    <w:r w:rsidRPr="00762C75">
      <w:rPr>
        <w:rFonts w:ascii="Arial" w:hAnsi="Arial" w:cs="Arial"/>
        <w:b/>
        <w:sz w:val="22"/>
        <w:szCs w:val="24"/>
      </w:rPr>
      <w:t xml:space="preserve">Страна </w:t>
    </w:r>
    <w:r w:rsidRPr="00762C75">
      <w:rPr>
        <w:rFonts w:ascii="Arial" w:hAnsi="Arial" w:cs="Arial"/>
        <w:sz w:val="22"/>
      </w:rPr>
      <w:fldChar w:fldCharType="begin"/>
    </w:r>
    <w:r w:rsidRPr="00762C75">
      <w:rPr>
        <w:rFonts w:ascii="Arial" w:hAnsi="Arial" w:cs="Arial"/>
        <w:sz w:val="22"/>
      </w:rPr>
      <w:instrText xml:space="preserve"> PAGE </w:instrText>
    </w:r>
    <w:r w:rsidRPr="00762C75">
      <w:rPr>
        <w:rFonts w:ascii="Arial" w:hAnsi="Arial" w:cs="Arial"/>
        <w:sz w:val="22"/>
      </w:rPr>
      <w:fldChar w:fldCharType="separate"/>
    </w:r>
    <w:r>
      <w:rPr>
        <w:rFonts w:ascii="Arial" w:hAnsi="Arial" w:cs="Arial"/>
        <w:noProof/>
        <w:sz w:val="22"/>
      </w:rPr>
      <w:t>58</w:t>
    </w:r>
    <w:r w:rsidRPr="00762C75">
      <w:rPr>
        <w:rFonts w:ascii="Arial" w:hAnsi="Arial" w:cs="Arial"/>
        <w:sz w:val="22"/>
      </w:rPr>
      <w:fldChar w:fldCharType="end"/>
    </w:r>
    <w:r w:rsidRPr="00762C75">
      <w:rPr>
        <w:rStyle w:val="PageNumber"/>
        <w:rFonts w:ascii="Arial" w:hAnsi="Arial" w:cs="Arial"/>
        <w:b/>
        <w:sz w:val="22"/>
        <w:szCs w:val="24"/>
      </w:rPr>
      <w:t xml:space="preserve"> од </w:t>
    </w:r>
    <w:r w:rsidRPr="00762C75">
      <w:rPr>
        <w:rFonts w:ascii="Arial" w:hAnsi="Arial" w:cs="Arial"/>
        <w:sz w:val="22"/>
      </w:rPr>
      <w:fldChar w:fldCharType="begin"/>
    </w:r>
    <w:r w:rsidRPr="00762C75">
      <w:rPr>
        <w:rFonts w:ascii="Arial" w:hAnsi="Arial" w:cs="Arial"/>
        <w:sz w:val="22"/>
      </w:rPr>
      <w:instrText xml:space="preserve"> NUMPAGES </w:instrText>
    </w:r>
    <w:r w:rsidRPr="00762C75">
      <w:rPr>
        <w:rFonts w:ascii="Arial" w:hAnsi="Arial" w:cs="Arial"/>
        <w:sz w:val="22"/>
      </w:rPr>
      <w:fldChar w:fldCharType="separate"/>
    </w:r>
    <w:r w:rsidR="00810319">
      <w:rPr>
        <w:rFonts w:ascii="Arial" w:hAnsi="Arial" w:cs="Arial"/>
        <w:noProof/>
        <w:sz w:val="22"/>
      </w:rPr>
      <w:t>59</w:t>
    </w:r>
    <w:r w:rsidRPr="00762C75">
      <w:rPr>
        <w:rFonts w:ascii="Arial" w:hAnsi="Arial" w:cs="Arial"/>
        <w:noProof/>
        <w:sz w:val="22"/>
      </w:rPr>
      <w:fldChar w:fldCharType="end"/>
    </w:r>
  </w:p>
  <w:p w:rsidR="00936A3A" w:rsidRDefault="00936A3A" w:rsidP="00A32116">
    <w:pPr>
      <w:pStyle w:val="Standard"/>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091740990"/>
      <w:docPartObj>
        <w:docPartGallery w:val="Page Numbers (Bottom of Page)"/>
        <w:docPartUnique/>
      </w:docPartObj>
    </w:sdtPr>
    <w:sdtEndPr/>
    <w:sdtContent>
      <w:sdt>
        <w:sdtPr>
          <w:rPr>
            <w:sz w:val="22"/>
          </w:rPr>
          <w:id w:val="-1769616900"/>
          <w:docPartObj>
            <w:docPartGallery w:val="Page Numbers (Top of Page)"/>
            <w:docPartUnique/>
          </w:docPartObj>
        </w:sdtPr>
        <w:sdtEndPr/>
        <w:sdtContent>
          <w:p w:rsidR="00936A3A" w:rsidRDefault="00936A3A">
            <w:pPr>
              <w:pStyle w:val="Footer"/>
              <w:jc w:val="right"/>
            </w:pPr>
            <w:r w:rsidRPr="00273B18">
              <w:rPr>
                <w:rFonts w:ascii="Arial" w:hAnsi="Arial" w:cs="Arial"/>
                <w:sz w:val="20"/>
                <w:lang w:val="sr-Cyrl-RS"/>
              </w:rPr>
              <w:t>Страна</w:t>
            </w:r>
            <w:r w:rsidRPr="00273B18">
              <w:rPr>
                <w:rFonts w:ascii="Arial" w:hAnsi="Arial" w:cs="Arial"/>
                <w:sz w:val="20"/>
              </w:rPr>
              <w:t xml:space="preserve"> </w:t>
            </w:r>
            <w:r w:rsidRPr="00273B18">
              <w:rPr>
                <w:rFonts w:ascii="Arial" w:hAnsi="Arial" w:cs="Arial"/>
                <w:b/>
                <w:bCs/>
                <w:sz w:val="20"/>
                <w:szCs w:val="24"/>
              </w:rPr>
              <w:fldChar w:fldCharType="begin"/>
            </w:r>
            <w:r w:rsidRPr="00273B18">
              <w:rPr>
                <w:rFonts w:ascii="Arial" w:hAnsi="Arial" w:cs="Arial"/>
                <w:b/>
                <w:bCs/>
                <w:sz w:val="20"/>
              </w:rPr>
              <w:instrText xml:space="preserve"> PAGE </w:instrText>
            </w:r>
            <w:r w:rsidRPr="00273B18">
              <w:rPr>
                <w:rFonts w:ascii="Arial" w:hAnsi="Arial" w:cs="Arial"/>
                <w:b/>
                <w:bCs/>
                <w:sz w:val="20"/>
                <w:szCs w:val="24"/>
              </w:rPr>
              <w:fldChar w:fldCharType="separate"/>
            </w:r>
            <w:r>
              <w:rPr>
                <w:rFonts w:ascii="Arial" w:hAnsi="Arial" w:cs="Arial"/>
                <w:b/>
                <w:bCs/>
                <w:noProof/>
                <w:sz w:val="20"/>
              </w:rPr>
              <w:t>54</w:t>
            </w:r>
            <w:r w:rsidRPr="00273B18">
              <w:rPr>
                <w:rFonts w:ascii="Arial" w:hAnsi="Arial" w:cs="Arial"/>
                <w:b/>
                <w:bCs/>
                <w:sz w:val="20"/>
                <w:szCs w:val="24"/>
              </w:rPr>
              <w:fldChar w:fldCharType="end"/>
            </w:r>
            <w:r w:rsidRPr="00273B18">
              <w:rPr>
                <w:rFonts w:ascii="Arial" w:hAnsi="Arial" w:cs="Arial"/>
                <w:sz w:val="20"/>
              </w:rPr>
              <w:t xml:space="preserve"> oд </w:t>
            </w:r>
            <w:r w:rsidRPr="00273B18">
              <w:rPr>
                <w:rFonts w:ascii="Arial" w:hAnsi="Arial" w:cs="Arial"/>
                <w:b/>
                <w:bCs/>
                <w:sz w:val="20"/>
                <w:szCs w:val="24"/>
              </w:rPr>
              <w:fldChar w:fldCharType="begin"/>
            </w:r>
            <w:r w:rsidRPr="00273B18">
              <w:rPr>
                <w:rFonts w:ascii="Arial" w:hAnsi="Arial" w:cs="Arial"/>
                <w:b/>
                <w:bCs/>
                <w:sz w:val="20"/>
              </w:rPr>
              <w:instrText xml:space="preserve"> NUMPAGES  </w:instrText>
            </w:r>
            <w:r w:rsidRPr="00273B18">
              <w:rPr>
                <w:rFonts w:ascii="Arial" w:hAnsi="Arial" w:cs="Arial"/>
                <w:b/>
                <w:bCs/>
                <w:sz w:val="20"/>
                <w:szCs w:val="24"/>
              </w:rPr>
              <w:fldChar w:fldCharType="separate"/>
            </w:r>
            <w:r w:rsidR="00810319">
              <w:rPr>
                <w:rFonts w:ascii="Arial" w:hAnsi="Arial" w:cs="Arial"/>
                <w:b/>
                <w:bCs/>
                <w:noProof/>
                <w:sz w:val="20"/>
              </w:rPr>
              <w:t>59</w:t>
            </w:r>
            <w:r w:rsidRPr="00273B18">
              <w:rPr>
                <w:rFonts w:ascii="Arial" w:hAnsi="Arial" w:cs="Arial"/>
                <w:b/>
                <w:bCs/>
                <w:sz w:val="20"/>
                <w:szCs w:val="24"/>
              </w:rPr>
              <w:fldChar w:fldCharType="end"/>
            </w:r>
          </w:p>
        </w:sdtContent>
      </w:sdt>
    </w:sdtContent>
  </w:sdt>
  <w:p w:rsidR="00936A3A" w:rsidRPr="009F43BD" w:rsidRDefault="00936A3A" w:rsidP="009F43BD">
    <w:pPr>
      <w:pStyle w:val="Footer"/>
      <w:jc w:val="right"/>
      <w:rPr>
        <w:rFonts w:ascii="Arial" w:hAnsi="Arial" w:cs="Arial"/>
        <w:sz w:val="22"/>
        <w:lang w:val="sr-Cyrl-RS"/>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A3A" w:rsidRDefault="00936A3A">
    <w:pPr>
      <w:pStyle w:val="Footer"/>
      <w:jc w:val="right"/>
    </w:pPr>
  </w:p>
  <w:sdt>
    <w:sdtPr>
      <w:rPr>
        <w:rFonts w:ascii="Arial" w:hAnsi="Arial" w:cs="Arial"/>
        <w:sz w:val="20"/>
      </w:rPr>
      <w:id w:val="-969214760"/>
      <w:docPartObj>
        <w:docPartGallery w:val="Page Numbers (Top of Page)"/>
        <w:docPartUnique/>
      </w:docPartObj>
    </w:sdtPr>
    <w:sdtEndPr/>
    <w:sdtContent>
      <w:p w:rsidR="00936A3A" w:rsidRPr="0093460B" w:rsidRDefault="00936A3A" w:rsidP="00914CE8">
        <w:pPr>
          <w:pStyle w:val="Footer"/>
          <w:jc w:val="right"/>
          <w:rPr>
            <w:rFonts w:ascii="Arial" w:hAnsi="Arial" w:cs="Arial"/>
            <w:sz w:val="20"/>
          </w:rPr>
        </w:pPr>
        <w:r w:rsidRPr="0093460B">
          <w:rPr>
            <w:rFonts w:ascii="Arial" w:hAnsi="Arial" w:cs="Arial"/>
            <w:sz w:val="20"/>
            <w:lang w:val="sr-Cyrl-RS"/>
          </w:rPr>
          <w:t>Страна</w:t>
        </w:r>
        <w:r w:rsidRPr="0093460B">
          <w:rPr>
            <w:rFonts w:ascii="Arial" w:hAnsi="Arial" w:cs="Arial"/>
            <w:sz w:val="20"/>
          </w:rPr>
          <w:t xml:space="preserve"> </w:t>
        </w:r>
        <w:r>
          <w:rPr>
            <w:rFonts w:ascii="Arial" w:hAnsi="Arial" w:cs="Arial"/>
            <w:b/>
            <w:bCs/>
            <w:sz w:val="20"/>
            <w:lang w:val="sr-Cyrl-RS"/>
          </w:rPr>
          <w:t>59</w:t>
        </w:r>
        <w:r w:rsidRPr="0093460B">
          <w:rPr>
            <w:rFonts w:ascii="Arial" w:hAnsi="Arial" w:cs="Arial"/>
            <w:sz w:val="20"/>
          </w:rPr>
          <w:t xml:space="preserve"> </w:t>
        </w:r>
        <w:r w:rsidRPr="0093460B">
          <w:rPr>
            <w:rFonts w:ascii="Arial" w:hAnsi="Arial" w:cs="Arial"/>
            <w:sz w:val="20"/>
            <w:lang w:val="sr-Cyrl-RS"/>
          </w:rPr>
          <w:t>од</w:t>
        </w:r>
        <w:r w:rsidRPr="0093460B">
          <w:rPr>
            <w:rFonts w:ascii="Arial" w:hAnsi="Arial" w:cs="Arial"/>
            <w:sz w:val="20"/>
          </w:rPr>
          <w:t xml:space="preserve"> </w:t>
        </w:r>
        <w:r w:rsidRPr="0093460B">
          <w:rPr>
            <w:rFonts w:ascii="Arial" w:hAnsi="Arial" w:cs="Arial"/>
            <w:b/>
            <w:bCs/>
            <w:sz w:val="20"/>
          </w:rPr>
          <w:fldChar w:fldCharType="begin"/>
        </w:r>
        <w:r w:rsidRPr="0093460B">
          <w:rPr>
            <w:rFonts w:ascii="Arial" w:hAnsi="Arial" w:cs="Arial"/>
            <w:b/>
            <w:bCs/>
            <w:sz w:val="20"/>
          </w:rPr>
          <w:instrText xml:space="preserve"> NUMPAGES  </w:instrText>
        </w:r>
        <w:r w:rsidRPr="0093460B">
          <w:rPr>
            <w:rFonts w:ascii="Arial" w:hAnsi="Arial" w:cs="Arial"/>
            <w:b/>
            <w:bCs/>
            <w:sz w:val="20"/>
          </w:rPr>
          <w:fldChar w:fldCharType="separate"/>
        </w:r>
        <w:r w:rsidR="00810319">
          <w:rPr>
            <w:rFonts w:ascii="Arial" w:hAnsi="Arial" w:cs="Arial"/>
            <w:b/>
            <w:bCs/>
            <w:noProof/>
            <w:sz w:val="20"/>
          </w:rPr>
          <w:t>59</w:t>
        </w:r>
        <w:r w:rsidRPr="0093460B">
          <w:rPr>
            <w:rFonts w:ascii="Arial" w:hAnsi="Arial" w:cs="Arial"/>
            <w:b/>
            <w:bCs/>
            <w:sz w:val="20"/>
          </w:rPr>
          <w:fldChar w:fldCharType="end"/>
        </w:r>
      </w:p>
    </w:sdtContent>
  </w:sdt>
  <w:p w:rsidR="00936A3A" w:rsidRDefault="00936A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547" w:rsidRDefault="00561547">
      <w:r>
        <w:rPr>
          <w:color w:val="000000"/>
        </w:rPr>
        <w:separator/>
      </w:r>
    </w:p>
  </w:footnote>
  <w:footnote w:type="continuationSeparator" w:id="0">
    <w:p w:rsidR="00561547" w:rsidRDefault="005615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A3A" w:rsidRPr="00643B03" w:rsidRDefault="00936A3A" w:rsidP="00643B03">
    <w:pPr>
      <w:pStyle w:val="Header"/>
      <w:ind w:left="-567"/>
      <w:rPr>
        <w:rFonts w:ascii="Arial" w:hAnsi="Arial" w:cs="Arial"/>
        <w:b/>
        <w:sz w:val="20"/>
        <w:lang w:val="sr-Cyrl-RS"/>
      </w:rPr>
    </w:pPr>
    <w:r w:rsidRPr="00643B03">
      <w:rPr>
        <w:rFonts w:ascii="Arial" w:hAnsi="Arial" w:cs="Arial"/>
        <w:sz w:val="20"/>
      </w:rPr>
      <w:t>ЈП „Електропривреда Србије“ Београд</w:t>
    </w:r>
    <w:r w:rsidRPr="00643B03">
      <w:rPr>
        <w:rFonts w:ascii="Arial" w:hAnsi="Arial" w:cs="Arial"/>
        <w:sz w:val="20"/>
        <w:lang w:val="sr-Cyrl-RS"/>
      </w:rPr>
      <w:t xml:space="preserve">    </w:t>
    </w:r>
    <w:r w:rsidRPr="00643B03">
      <w:rPr>
        <w:rFonts w:ascii="Arial" w:hAnsi="Arial" w:cs="Arial"/>
        <w:sz w:val="20"/>
      </w:rPr>
      <w:t>Конкурсна документација</w:t>
    </w:r>
    <w:r w:rsidRPr="00643B03">
      <w:rPr>
        <w:rFonts w:ascii="Arial" w:hAnsi="Arial" w:cs="Arial"/>
        <w:sz w:val="20"/>
        <w:lang w:val="sr-Cyrl-RS"/>
      </w:rPr>
      <w:t xml:space="preserve"> </w:t>
    </w:r>
    <w:r w:rsidRPr="00643B03">
      <w:rPr>
        <w:rFonts w:ascii="Arial" w:hAnsi="Arial" w:cs="Arial"/>
        <w:b/>
        <w:sz w:val="20"/>
        <w:lang w:val="sr-Cyrl-RS"/>
      </w:rPr>
      <w:t>ЈН/4000/</w:t>
    </w:r>
    <w:r>
      <w:rPr>
        <w:rFonts w:ascii="Arial" w:hAnsi="Arial" w:cs="Arial"/>
        <w:b/>
        <w:sz w:val="20"/>
        <w:lang w:val="sr-Cyrl-RS"/>
      </w:rPr>
      <w:t>0863-1</w:t>
    </w:r>
    <w:r w:rsidRPr="00643B03">
      <w:rPr>
        <w:rFonts w:ascii="Arial" w:hAnsi="Arial" w:cs="Arial"/>
        <w:b/>
        <w:sz w:val="20"/>
        <w:lang w:val="sr-Cyrl-RS"/>
      </w:rPr>
      <w:t>/201</w:t>
    </w:r>
    <w:r>
      <w:rPr>
        <w:rFonts w:ascii="Arial" w:hAnsi="Arial" w:cs="Arial"/>
        <w:b/>
        <w:sz w:val="20"/>
        <w:lang w:val="sr-Cyrl-RS"/>
      </w:rPr>
      <w:t xml:space="preserve">9,  </w:t>
    </w:r>
    <w:r w:rsidRPr="00643B03">
      <w:rPr>
        <w:rFonts w:ascii="Arial" w:hAnsi="Arial" w:cs="Arial"/>
        <w:b/>
        <w:sz w:val="20"/>
        <w:lang w:val="sr-Cyrl-RS"/>
      </w:rPr>
      <w:t xml:space="preserve">ЈАНА број </w:t>
    </w:r>
    <w:r>
      <w:rPr>
        <w:rFonts w:ascii="Arial" w:hAnsi="Arial" w:cs="Arial"/>
        <w:b/>
        <w:sz w:val="20"/>
        <w:lang w:val="sr-Cyrl-RS"/>
      </w:rPr>
      <w:t>4179/2019</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A3A" w:rsidRPr="007B4090" w:rsidRDefault="00936A3A" w:rsidP="007A2517">
    <w:pPr>
      <w:pStyle w:val="Header"/>
      <w:rPr>
        <w:rFonts w:ascii="Arial" w:hAnsi="Arial" w:cs="Arial"/>
        <w:sz w:val="22"/>
        <w:szCs w:val="24"/>
        <w:lang w:val="sr-Latn-RS"/>
      </w:rPr>
    </w:pPr>
    <w:r w:rsidRPr="003F5C7D">
      <w:rPr>
        <w:rFonts w:ascii="Arial" w:hAnsi="Arial" w:cs="Arial"/>
        <w:sz w:val="22"/>
      </w:rPr>
      <w:t>ЈП „Елек</w:t>
    </w:r>
    <w:r>
      <w:rPr>
        <w:rFonts w:ascii="Arial" w:hAnsi="Arial" w:cs="Arial"/>
        <w:sz w:val="22"/>
      </w:rPr>
      <w:t>тропривреда Србије“ Београд</w:t>
    </w:r>
    <w:r>
      <w:rPr>
        <w:rFonts w:ascii="Arial" w:hAnsi="Arial" w:cs="Arial"/>
        <w:sz w:val="22"/>
        <w:lang w:val="sr-Cyrl-RS"/>
      </w:rPr>
      <w:t xml:space="preserve">    </w:t>
    </w:r>
    <w:r w:rsidRPr="003F5C7D">
      <w:rPr>
        <w:rFonts w:ascii="Arial" w:hAnsi="Arial" w:cs="Arial"/>
        <w:sz w:val="22"/>
      </w:rPr>
      <w:t>Конкурсна документација</w:t>
    </w:r>
    <w:r>
      <w:rPr>
        <w:rFonts w:ascii="Arial" w:hAnsi="Arial" w:cs="Arial"/>
        <w:sz w:val="22"/>
        <w:lang w:val="sr-Cyrl-RS"/>
      </w:rPr>
      <w:t xml:space="preserve"> </w:t>
    </w:r>
    <w:r w:rsidRPr="003F5C7D">
      <w:rPr>
        <w:rFonts w:ascii="Arial" w:hAnsi="Arial" w:cs="Arial"/>
        <w:sz w:val="22"/>
      </w:rPr>
      <w:t>ЈН</w:t>
    </w:r>
    <w:r>
      <w:rPr>
        <w:rFonts w:ascii="Arial" w:hAnsi="Arial" w:cs="Arial"/>
        <w:sz w:val="22"/>
        <w:szCs w:val="24"/>
        <w:lang w:val="sr-Cyrl-RS"/>
      </w:rPr>
      <w:t>/4000/</w:t>
    </w:r>
    <w:r>
      <w:rPr>
        <w:rFonts w:ascii="Arial" w:hAnsi="Arial" w:cs="Arial"/>
        <w:sz w:val="22"/>
        <w:szCs w:val="24"/>
        <w:lang w:val="sr-Latn-RS"/>
      </w:rPr>
      <w:t>0863-1</w:t>
    </w:r>
    <w:r>
      <w:rPr>
        <w:rFonts w:ascii="Arial" w:hAnsi="Arial" w:cs="Arial"/>
        <w:sz w:val="22"/>
        <w:szCs w:val="24"/>
        <w:lang w:val="sr-Cyrl-RS"/>
      </w:rPr>
      <w:t>/201</w:t>
    </w:r>
    <w:r>
      <w:rPr>
        <w:rFonts w:ascii="Arial" w:hAnsi="Arial" w:cs="Arial"/>
        <w:sz w:val="22"/>
        <w:szCs w:val="24"/>
        <w:lang w:val="sr-Latn-RS"/>
      </w:rPr>
      <w:t>9</w:t>
    </w:r>
  </w:p>
  <w:p w:rsidR="00936A3A" w:rsidRPr="007B4090" w:rsidRDefault="00936A3A" w:rsidP="00774A1E">
    <w:pPr>
      <w:pStyle w:val="Header"/>
      <w:jc w:val="right"/>
      <w:rPr>
        <w:rFonts w:ascii="Arial" w:hAnsi="Arial" w:cs="Arial"/>
        <w:sz w:val="22"/>
        <w:szCs w:val="24"/>
        <w:lang w:val="sr-Latn-RS"/>
      </w:rPr>
    </w:pPr>
    <w:r>
      <w:rPr>
        <w:rFonts w:ascii="Arial" w:hAnsi="Arial" w:cs="Arial"/>
        <w:b/>
        <w:sz w:val="22"/>
        <w:lang w:val="sr-Cyrl-RS"/>
      </w:rPr>
      <w:t xml:space="preserve">ЈАНА број </w:t>
    </w:r>
    <w:r>
      <w:rPr>
        <w:rFonts w:ascii="Arial" w:hAnsi="Arial" w:cs="Arial"/>
        <w:b/>
        <w:sz w:val="22"/>
        <w:lang w:val="sr-Latn-RS"/>
      </w:rPr>
      <w:t>4179/2019</w:t>
    </w:r>
  </w:p>
  <w:p w:rsidR="00936A3A" w:rsidRPr="007A2517" w:rsidRDefault="00936A3A" w:rsidP="007A2517">
    <w:pPr>
      <w:pStyle w:val="Header"/>
      <w:jc w:val="center"/>
      <w:rPr>
        <w:rFonts w:ascii="Arial" w:hAnsi="Arial" w:cs="Arial"/>
        <w:sz w:val="22"/>
        <w:lang w:val="sr-Cyrl-RS"/>
      </w:rPr>
    </w:pPr>
    <w:r>
      <w:rPr>
        <w:rFonts w:ascii="Arial" w:hAnsi="Arial" w:cs="Arial"/>
        <w:sz w:val="22"/>
      </w:rPr>
      <w:t xml:space="preserve">                                                                                                    </w:t>
    </w:r>
    <w:r w:rsidRPr="000E2670">
      <w:rPr>
        <w:rFonts w:ascii="Arial" w:hAnsi="Arial" w:cs="Arial"/>
        <w:sz w:val="22"/>
        <w:lang w:val="sr-Cyrl-RS"/>
      </w:rPr>
      <w:t>а/а 110601 – 10 година</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A3A" w:rsidRDefault="00936A3A" w:rsidP="00A32116">
    <w:pPr>
      <w:pStyle w:val="Header"/>
      <w:rPr>
        <w:rFonts w:ascii="Arial" w:hAnsi="Arial" w:cs="Arial"/>
        <w:sz w:val="22"/>
        <w:szCs w:val="24"/>
      </w:rPr>
    </w:pPr>
    <w:r w:rsidRPr="002924CE">
      <w:rPr>
        <w:rFonts w:ascii="Arial" w:hAnsi="Arial" w:cs="Arial"/>
        <w:sz w:val="22"/>
      </w:rPr>
      <w:t>ЈП „Елек</w:t>
    </w:r>
    <w:r>
      <w:rPr>
        <w:rFonts w:ascii="Arial" w:hAnsi="Arial" w:cs="Arial"/>
        <w:sz w:val="22"/>
      </w:rPr>
      <w:t>тропривреда Србије“ Београд</w:t>
    </w:r>
    <w:r>
      <w:rPr>
        <w:rFonts w:ascii="Arial" w:hAnsi="Arial" w:cs="Arial"/>
        <w:sz w:val="22"/>
        <w:lang w:val="sr-Cyrl-RS"/>
      </w:rPr>
      <w:t xml:space="preserve">   </w:t>
    </w:r>
    <w:r>
      <w:rPr>
        <w:rFonts w:ascii="Arial" w:hAnsi="Arial" w:cs="Arial"/>
        <w:sz w:val="22"/>
      </w:rPr>
      <w:t xml:space="preserve"> </w:t>
    </w:r>
    <w:r w:rsidRPr="002924CE">
      <w:rPr>
        <w:rFonts w:ascii="Arial" w:hAnsi="Arial" w:cs="Arial"/>
        <w:sz w:val="22"/>
      </w:rPr>
      <w:t>Конкурсна документација ЈН</w:t>
    </w:r>
    <w:r w:rsidRPr="002924CE">
      <w:rPr>
        <w:rFonts w:ascii="Arial" w:hAnsi="Arial" w:cs="Arial"/>
        <w:sz w:val="22"/>
        <w:szCs w:val="24"/>
      </w:rPr>
      <w:t>МВ</w:t>
    </w:r>
  </w:p>
  <w:p w:rsidR="00936A3A" w:rsidRDefault="00936A3A" w:rsidP="00A32116">
    <w:pPr>
      <w:pStyle w:val="Header"/>
      <w:rPr>
        <w:rFonts w:ascii="Arial" w:hAnsi="Arial" w:cs="Arial"/>
        <w:sz w:val="22"/>
        <w:szCs w:val="24"/>
      </w:rPr>
    </w:pPr>
  </w:p>
  <w:p w:rsidR="00936A3A" w:rsidRPr="002924CE" w:rsidRDefault="00936A3A" w:rsidP="00A32116">
    <w:pPr>
      <w:pStyle w:val="Header"/>
      <w:rPr>
        <w:rFonts w:ascii="Arial" w:hAnsi="Arial" w:cs="Arial"/>
        <w:sz w:val="22"/>
        <w:lang w:val="sr-Cyrl-RS"/>
      </w:rPr>
    </w:pPr>
    <w:r w:rsidRPr="002924CE">
      <w:rPr>
        <w:rFonts w:ascii="Arial" w:hAnsi="Arial" w:cs="Arial"/>
        <w:sz w:val="22"/>
        <w:szCs w:val="24"/>
        <w:lang w:val="sr-Cyrl-RS"/>
      </w:rPr>
      <w:t>/4000/0351/2016</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A3A" w:rsidRPr="00505A59" w:rsidRDefault="00936A3A">
    <w:pPr>
      <w:pStyle w:val="Header"/>
      <w:rPr>
        <w:rFonts w:ascii="Arial" w:hAnsi="Arial" w:cs="Arial"/>
        <w:sz w:val="22"/>
        <w:lang w:val="sr-Cyrl-RS"/>
      </w:rPr>
    </w:pPr>
    <w:r w:rsidRPr="003F5C7D">
      <w:rPr>
        <w:rFonts w:ascii="Arial" w:hAnsi="Arial" w:cs="Arial"/>
        <w:sz w:val="22"/>
      </w:rPr>
      <w:t>ЈП „Елек</w:t>
    </w:r>
    <w:r>
      <w:rPr>
        <w:rFonts w:ascii="Arial" w:hAnsi="Arial" w:cs="Arial"/>
        <w:sz w:val="22"/>
      </w:rPr>
      <w:t>тропривреда Србије“ Београд</w:t>
    </w:r>
    <w:r>
      <w:rPr>
        <w:rFonts w:ascii="Arial" w:hAnsi="Arial" w:cs="Arial"/>
        <w:sz w:val="22"/>
        <w:lang w:val="sr-Cyrl-RS"/>
      </w:rPr>
      <w:t xml:space="preserve">    </w:t>
    </w:r>
    <w:r w:rsidRPr="003F5C7D">
      <w:rPr>
        <w:rFonts w:ascii="Arial" w:hAnsi="Arial" w:cs="Arial"/>
        <w:sz w:val="22"/>
      </w:rPr>
      <w:t>Конкурсна документација</w:t>
    </w:r>
    <w:r>
      <w:rPr>
        <w:rFonts w:ascii="Arial" w:hAnsi="Arial" w:cs="Arial"/>
        <w:sz w:val="22"/>
        <w:lang w:val="sr-Cyrl-RS"/>
      </w:rPr>
      <w:t xml:space="preserve"> </w:t>
    </w:r>
    <w:r w:rsidRPr="003F5C7D">
      <w:rPr>
        <w:rFonts w:ascii="Arial" w:hAnsi="Arial" w:cs="Arial"/>
        <w:sz w:val="22"/>
      </w:rPr>
      <w:t>ЈН</w:t>
    </w:r>
    <w:r>
      <w:rPr>
        <w:rFonts w:ascii="Arial" w:hAnsi="Arial" w:cs="Arial"/>
        <w:sz w:val="22"/>
        <w:szCs w:val="24"/>
        <w:lang w:val="sr-Cyrl-RS"/>
      </w:rPr>
      <w:t>/4000/0</w:t>
    </w:r>
    <w:r>
      <w:rPr>
        <w:rFonts w:ascii="Arial" w:hAnsi="Arial" w:cs="Arial"/>
        <w:sz w:val="22"/>
        <w:szCs w:val="24"/>
      </w:rPr>
      <w:t>979</w:t>
    </w:r>
    <w:r>
      <w:rPr>
        <w:rFonts w:ascii="Arial" w:hAnsi="Arial" w:cs="Arial"/>
        <w:sz w:val="22"/>
        <w:szCs w:val="24"/>
        <w:lang w:val="sr-Cyrl-RS"/>
      </w:rPr>
      <w:t>/2016</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A3A" w:rsidRPr="003F5C7D" w:rsidRDefault="00936A3A" w:rsidP="003F5C7D">
    <w:pPr>
      <w:pStyle w:val="Header"/>
      <w:rPr>
        <w:rFonts w:ascii="Arial" w:hAnsi="Arial" w:cs="Arial"/>
        <w:sz w:val="22"/>
        <w:lang w:val="sr-Cyrl-R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5133"/>
    <w:multiLevelType w:val="hybridMultilevel"/>
    <w:tmpl w:val="D23AB022"/>
    <w:lvl w:ilvl="0" w:tplc="54605ED8">
      <w:start w:val="25"/>
      <w:numFmt w:val="decimal"/>
      <w:lvlText w:val="Члан %1."/>
      <w:lvlJc w:val="left"/>
      <w:pPr>
        <w:ind w:left="720" w:hanging="360"/>
      </w:pPr>
      <w:rPr>
        <w:rFonts w:ascii="Arial" w:hAnsi="Arial" w:hint="default"/>
        <w:b/>
        <w:i w:val="0"/>
        <w:sz w:val="22"/>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0C10DB7"/>
    <w:multiLevelType w:val="hybridMultilevel"/>
    <w:tmpl w:val="0C58123E"/>
    <w:lvl w:ilvl="0" w:tplc="0409001B">
      <w:start w:val="1"/>
      <w:numFmt w:val="lowerRoman"/>
      <w:lvlText w:val="%1."/>
      <w:lvlJc w:val="right"/>
      <w:pPr>
        <w:ind w:left="930" w:hanging="360"/>
      </w:pPr>
      <w:rPr>
        <w:rFonts w:hint="default"/>
      </w:rPr>
    </w:lvl>
    <w:lvl w:ilvl="1" w:tplc="2BE68262">
      <w:start w:val="1"/>
      <w:numFmt w:val="decimal"/>
      <w:lvlText w:val="%2."/>
      <w:lvlJc w:val="left"/>
      <w:pPr>
        <w:ind w:left="1650" w:hanging="360"/>
      </w:pPr>
      <w:rPr>
        <w:rFonts w:hint="default"/>
      </w:r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15:restartNumberingAfterBreak="0">
    <w:nsid w:val="03C1241C"/>
    <w:multiLevelType w:val="multilevel"/>
    <w:tmpl w:val="E61EAA36"/>
    <w:lvl w:ilvl="0">
      <w:start w:val="1"/>
      <w:numFmt w:val="decimal"/>
      <w:lvlText w:val="%1."/>
      <w:lvlJc w:val="left"/>
      <w:pPr>
        <w:ind w:left="1004" w:hanging="360"/>
      </w:pPr>
    </w:lvl>
    <w:lvl w:ilvl="1">
      <w:start w:val="1"/>
      <w:numFmt w:val="decimal"/>
      <w:lvlText w:val="%2."/>
      <w:lvlJc w:val="left"/>
      <w:pPr>
        <w:ind w:left="1364" w:hanging="360"/>
      </w:pPr>
    </w:lvl>
    <w:lvl w:ilvl="2">
      <w:start w:val="1"/>
      <w:numFmt w:val="decimal"/>
      <w:lvlText w:val="%3."/>
      <w:lvlJc w:val="left"/>
      <w:pPr>
        <w:ind w:left="1724" w:hanging="360"/>
      </w:pPr>
    </w:lvl>
    <w:lvl w:ilvl="3">
      <w:start w:val="1"/>
      <w:numFmt w:val="decimal"/>
      <w:lvlText w:val="%4."/>
      <w:lvlJc w:val="left"/>
      <w:pPr>
        <w:ind w:left="2084" w:hanging="360"/>
      </w:pPr>
    </w:lvl>
    <w:lvl w:ilvl="4">
      <w:start w:val="1"/>
      <w:numFmt w:val="decimal"/>
      <w:lvlText w:val="%5."/>
      <w:lvlJc w:val="left"/>
      <w:pPr>
        <w:ind w:left="2444" w:hanging="360"/>
      </w:pPr>
    </w:lvl>
    <w:lvl w:ilvl="5">
      <w:start w:val="1"/>
      <w:numFmt w:val="decimal"/>
      <w:lvlText w:val="%6."/>
      <w:lvlJc w:val="left"/>
      <w:pPr>
        <w:ind w:left="2804" w:hanging="360"/>
      </w:pPr>
    </w:lvl>
    <w:lvl w:ilvl="6">
      <w:start w:val="1"/>
      <w:numFmt w:val="decimal"/>
      <w:lvlText w:val="%7."/>
      <w:lvlJc w:val="left"/>
      <w:pPr>
        <w:ind w:left="3164" w:hanging="360"/>
      </w:pPr>
    </w:lvl>
    <w:lvl w:ilvl="7">
      <w:start w:val="1"/>
      <w:numFmt w:val="decimal"/>
      <w:lvlText w:val="%8."/>
      <w:lvlJc w:val="left"/>
      <w:pPr>
        <w:ind w:left="3524" w:hanging="360"/>
      </w:pPr>
    </w:lvl>
    <w:lvl w:ilvl="8">
      <w:start w:val="1"/>
      <w:numFmt w:val="decimal"/>
      <w:lvlText w:val="%9."/>
      <w:lvlJc w:val="left"/>
      <w:pPr>
        <w:ind w:left="3884" w:hanging="360"/>
      </w:pPr>
    </w:lvl>
  </w:abstractNum>
  <w:abstractNum w:abstractNumId="3" w15:restartNumberingAfterBreak="0">
    <w:nsid w:val="03E93818"/>
    <w:multiLevelType w:val="multilevel"/>
    <w:tmpl w:val="640A4DB0"/>
    <w:styleLink w:val="WWNum1"/>
    <w:lvl w:ilvl="0">
      <w:start w:val="1"/>
      <w:numFmt w:val="decimal"/>
      <w:lvlText w:val="%1."/>
      <w:lvlJc w:val="left"/>
      <w:pPr>
        <w:ind w:left="723" w:hanging="360"/>
      </w:pPr>
    </w:lvl>
    <w:lvl w:ilvl="1">
      <w:start w:val="1"/>
      <w:numFmt w:val="lowerLetter"/>
      <w:lvlText w:val="%2."/>
      <w:lvlJc w:val="left"/>
      <w:pPr>
        <w:ind w:left="1443" w:hanging="360"/>
      </w:pPr>
    </w:lvl>
    <w:lvl w:ilvl="2">
      <w:start w:val="1"/>
      <w:numFmt w:val="lowerRoman"/>
      <w:lvlText w:val="%1.%2.%3."/>
      <w:lvlJc w:val="right"/>
      <w:pPr>
        <w:ind w:left="2163" w:hanging="180"/>
      </w:pPr>
    </w:lvl>
    <w:lvl w:ilvl="3">
      <w:start w:val="1"/>
      <w:numFmt w:val="decimal"/>
      <w:lvlText w:val="%1.%2.%3.%4."/>
      <w:lvlJc w:val="left"/>
      <w:pPr>
        <w:ind w:left="2883" w:hanging="360"/>
      </w:pPr>
    </w:lvl>
    <w:lvl w:ilvl="4">
      <w:start w:val="1"/>
      <w:numFmt w:val="lowerLetter"/>
      <w:lvlText w:val="%1.%2.%3.%4.%5."/>
      <w:lvlJc w:val="left"/>
      <w:pPr>
        <w:ind w:left="3603" w:hanging="360"/>
      </w:pPr>
    </w:lvl>
    <w:lvl w:ilvl="5">
      <w:start w:val="1"/>
      <w:numFmt w:val="lowerRoman"/>
      <w:lvlText w:val="%1.%2.%3.%4.%5.%6."/>
      <w:lvlJc w:val="right"/>
      <w:pPr>
        <w:ind w:left="4323" w:hanging="180"/>
      </w:pPr>
    </w:lvl>
    <w:lvl w:ilvl="6">
      <w:start w:val="1"/>
      <w:numFmt w:val="decimal"/>
      <w:lvlText w:val="%1.%2.%3.%4.%5.%6.%7."/>
      <w:lvlJc w:val="left"/>
      <w:pPr>
        <w:ind w:left="5043" w:hanging="360"/>
      </w:pPr>
    </w:lvl>
    <w:lvl w:ilvl="7">
      <w:start w:val="1"/>
      <w:numFmt w:val="lowerLetter"/>
      <w:lvlText w:val="%1.%2.%3.%4.%5.%6.%7.%8."/>
      <w:lvlJc w:val="left"/>
      <w:pPr>
        <w:ind w:left="5763" w:hanging="360"/>
      </w:pPr>
    </w:lvl>
    <w:lvl w:ilvl="8">
      <w:start w:val="1"/>
      <w:numFmt w:val="lowerRoman"/>
      <w:lvlText w:val="%1.%2.%3.%4.%5.%6.%7.%8.%9."/>
      <w:lvlJc w:val="right"/>
      <w:pPr>
        <w:ind w:left="6483" w:hanging="180"/>
      </w:pPr>
    </w:lvl>
  </w:abstractNum>
  <w:abstractNum w:abstractNumId="4" w15:restartNumberingAfterBreak="0">
    <w:nsid w:val="04F435ED"/>
    <w:multiLevelType w:val="multilevel"/>
    <w:tmpl w:val="FAD8C120"/>
    <w:styleLink w:val="WWOutlineListStyle1"/>
    <w:lvl w:ilvl="0">
      <w:start w:val="1"/>
      <w:numFmt w:val="none"/>
      <w:lvlText w:val="%1"/>
      <w:lvlJc w:val="left"/>
    </w:lvl>
    <w:lvl w:ilvl="1">
      <w:start w:val="1"/>
      <w:numFmt w:val="upperRoman"/>
      <w:pStyle w:val="KDPodnaslov2"/>
      <w:lvlText w:val="%2."/>
      <w:lvlJc w:val="right"/>
      <w:pPr>
        <w:ind w:left="181" w:hanging="181"/>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69C499F"/>
    <w:multiLevelType w:val="multilevel"/>
    <w:tmpl w:val="BE22AC4E"/>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9110261"/>
    <w:multiLevelType w:val="multilevel"/>
    <w:tmpl w:val="F0EAF8D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9941D63"/>
    <w:multiLevelType w:val="multilevel"/>
    <w:tmpl w:val="0A245DA4"/>
    <w:styleLink w:val="WWNum20"/>
    <w:lvl w:ilvl="0">
      <w:start w:val="1"/>
      <w:numFmt w:val="decimal"/>
      <w:lvlText w:val="%1."/>
      <w:lvlJc w:val="left"/>
      <w:pPr>
        <w:ind w:left="360" w:hanging="360"/>
      </w:pPr>
      <w:rPr>
        <w:color w:val="00000A"/>
      </w:rPr>
    </w:lvl>
    <w:lvl w:ilvl="1">
      <w:start w:val="1"/>
      <w:numFmt w:val="decimal"/>
      <w:lvlText w:val="%1.%2."/>
      <w:lvlJc w:val="left"/>
      <w:pPr>
        <w:ind w:left="720" w:hanging="720"/>
      </w:pPr>
      <w:rPr>
        <w:color w:val="00000A"/>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8" w15:restartNumberingAfterBreak="0">
    <w:nsid w:val="10F23D73"/>
    <w:multiLevelType w:val="hybridMultilevel"/>
    <w:tmpl w:val="5EE629FA"/>
    <w:lvl w:ilvl="0" w:tplc="B0EE258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1D1788"/>
    <w:multiLevelType w:val="multilevel"/>
    <w:tmpl w:val="EA38E6B0"/>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2F8635E"/>
    <w:multiLevelType w:val="multilevel"/>
    <w:tmpl w:val="9AC87DB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4C687D"/>
    <w:multiLevelType w:val="hybridMultilevel"/>
    <w:tmpl w:val="C6E6FC5A"/>
    <w:lvl w:ilvl="0" w:tplc="B0EE258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B348C8"/>
    <w:multiLevelType w:val="multilevel"/>
    <w:tmpl w:val="CB4467B6"/>
    <w:styleLink w:val="WWNum13"/>
    <w:lvl w:ilvl="0">
      <w:numFmt w:val="bullet"/>
      <w:lvlText w:val="-"/>
      <w:lvlJc w:val="left"/>
      <w:pPr>
        <w:ind w:left="720" w:hanging="360"/>
      </w:pPr>
      <w:rPr>
        <w:rFonts w:ascii="Times New Roman" w:eastAsia="TimesNewRomanPS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8ED71D1"/>
    <w:multiLevelType w:val="multilevel"/>
    <w:tmpl w:val="609E0A56"/>
    <w:styleLink w:val="WWNum2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AD47788"/>
    <w:multiLevelType w:val="multilevel"/>
    <w:tmpl w:val="F01E3656"/>
    <w:styleLink w:val="WWNum14"/>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5" w15:restartNumberingAfterBreak="0">
    <w:nsid w:val="1B4F64E2"/>
    <w:multiLevelType w:val="multilevel"/>
    <w:tmpl w:val="040A489E"/>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1E6077C1"/>
    <w:multiLevelType w:val="multilevel"/>
    <w:tmpl w:val="DE2619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0133F31"/>
    <w:multiLevelType w:val="multilevel"/>
    <w:tmpl w:val="FFEA611E"/>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23815084"/>
    <w:multiLevelType w:val="multilevel"/>
    <w:tmpl w:val="6A360E7E"/>
    <w:lvl w:ilvl="0">
      <w:start w:val="6"/>
      <w:numFmt w:val="decimal"/>
      <w:lvlText w:val="%1"/>
      <w:lvlJc w:val="left"/>
      <w:pPr>
        <w:ind w:left="360" w:hanging="360"/>
      </w:pPr>
      <w:rPr>
        <w:rFonts w:hint="default"/>
        <w:sz w:val="24"/>
      </w:rPr>
    </w:lvl>
    <w:lvl w:ilvl="1">
      <w:start w:val="6"/>
      <w:numFmt w:val="decimal"/>
      <w:lvlText w:val="%1.%2"/>
      <w:lvlJc w:val="left"/>
      <w:pPr>
        <w:ind w:left="810" w:hanging="360"/>
      </w:pPr>
      <w:rPr>
        <w:rFonts w:hint="default"/>
        <w:sz w:val="22"/>
        <w:szCs w:val="22"/>
      </w:rPr>
    </w:lvl>
    <w:lvl w:ilvl="2">
      <w:start w:val="1"/>
      <w:numFmt w:val="decimal"/>
      <w:lvlText w:val="%1.%2.%3"/>
      <w:lvlJc w:val="left"/>
      <w:pPr>
        <w:ind w:left="1620" w:hanging="720"/>
      </w:pPr>
      <w:rPr>
        <w:rFonts w:hint="default"/>
        <w:sz w:val="24"/>
      </w:rPr>
    </w:lvl>
    <w:lvl w:ilvl="3">
      <w:start w:val="1"/>
      <w:numFmt w:val="decimal"/>
      <w:lvlText w:val="%1.%2.%3.%4"/>
      <w:lvlJc w:val="left"/>
      <w:pPr>
        <w:ind w:left="2070" w:hanging="720"/>
      </w:pPr>
      <w:rPr>
        <w:rFonts w:hint="default"/>
        <w:sz w:val="24"/>
      </w:rPr>
    </w:lvl>
    <w:lvl w:ilvl="4">
      <w:start w:val="1"/>
      <w:numFmt w:val="decimal"/>
      <w:lvlText w:val="%1.%2.%3.%4.%5"/>
      <w:lvlJc w:val="left"/>
      <w:pPr>
        <w:ind w:left="2880" w:hanging="1080"/>
      </w:pPr>
      <w:rPr>
        <w:rFonts w:hint="default"/>
        <w:sz w:val="24"/>
      </w:rPr>
    </w:lvl>
    <w:lvl w:ilvl="5">
      <w:start w:val="1"/>
      <w:numFmt w:val="decimal"/>
      <w:lvlText w:val="%1.%2.%3.%4.%5.%6"/>
      <w:lvlJc w:val="left"/>
      <w:pPr>
        <w:ind w:left="3330" w:hanging="1080"/>
      </w:pPr>
      <w:rPr>
        <w:rFonts w:hint="default"/>
        <w:sz w:val="24"/>
      </w:rPr>
    </w:lvl>
    <w:lvl w:ilvl="6">
      <w:start w:val="1"/>
      <w:numFmt w:val="decimal"/>
      <w:lvlText w:val="%1.%2.%3.%4.%5.%6.%7"/>
      <w:lvlJc w:val="left"/>
      <w:pPr>
        <w:ind w:left="4140" w:hanging="1440"/>
      </w:pPr>
      <w:rPr>
        <w:rFonts w:hint="default"/>
        <w:sz w:val="24"/>
      </w:rPr>
    </w:lvl>
    <w:lvl w:ilvl="7">
      <w:start w:val="1"/>
      <w:numFmt w:val="decimal"/>
      <w:lvlText w:val="%1.%2.%3.%4.%5.%6.%7.%8"/>
      <w:lvlJc w:val="left"/>
      <w:pPr>
        <w:ind w:left="4590" w:hanging="1440"/>
      </w:pPr>
      <w:rPr>
        <w:rFonts w:hint="default"/>
        <w:sz w:val="24"/>
      </w:rPr>
    </w:lvl>
    <w:lvl w:ilvl="8">
      <w:start w:val="1"/>
      <w:numFmt w:val="decimal"/>
      <w:lvlText w:val="%1.%2.%3.%4.%5.%6.%7.%8.%9"/>
      <w:lvlJc w:val="left"/>
      <w:pPr>
        <w:ind w:left="5400" w:hanging="1800"/>
      </w:pPr>
      <w:rPr>
        <w:rFonts w:hint="default"/>
        <w:sz w:val="24"/>
      </w:rPr>
    </w:lvl>
  </w:abstractNum>
  <w:abstractNum w:abstractNumId="19" w15:restartNumberingAfterBreak="0">
    <w:nsid w:val="243C5515"/>
    <w:multiLevelType w:val="multilevel"/>
    <w:tmpl w:val="A84618D0"/>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20" w15:restartNumberingAfterBreak="0">
    <w:nsid w:val="25684FC1"/>
    <w:multiLevelType w:val="hybridMultilevel"/>
    <w:tmpl w:val="4C2821D4"/>
    <w:lvl w:ilvl="0" w:tplc="B0EE258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613B11"/>
    <w:multiLevelType w:val="multilevel"/>
    <w:tmpl w:val="672A10F0"/>
    <w:styleLink w:val="WWNum2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DED2ACF"/>
    <w:multiLevelType w:val="multilevel"/>
    <w:tmpl w:val="15F2227E"/>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2EC57D09"/>
    <w:multiLevelType w:val="multilevel"/>
    <w:tmpl w:val="2DB6040A"/>
    <w:styleLink w:val="WWNum9"/>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4" w15:restartNumberingAfterBreak="0">
    <w:nsid w:val="2FA760C7"/>
    <w:multiLevelType w:val="multilevel"/>
    <w:tmpl w:val="EB7C9702"/>
    <w:styleLink w:val="Outline"/>
    <w:lvl w:ilvl="0">
      <w:start w:val="1"/>
      <w:numFmt w:val="none"/>
      <w:lvlText w:val="%1"/>
      <w:lvlJc w:val="left"/>
    </w:lvl>
    <w:lvl w:ilvl="1">
      <w:start w:val="1"/>
      <w:numFmt w:val="upperRoman"/>
      <w:lvlText w:val="%2."/>
      <w:lvlJc w:val="right"/>
      <w:pPr>
        <w:ind w:left="181" w:hanging="181"/>
      </w:pPr>
    </w:lvl>
    <w:lvl w:ilvl="2">
      <w:start w:val="1"/>
      <w:numFmt w:val="none"/>
      <w:lvlText w:val="%3"/>
      <w:lvlJc w:val="left"/>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5" w15:restartNumberingAfterBreak="0">
    <w:nsid w:val="319E3919"/>
    <w:multiLevelType w:val="multilevel"/>
    <w:tmpl w:val="5C48C282"/>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33A340EF"/>
    <w:multiLevelType w:val="multilevel"/>
    <w:tmpl w:val="99A85FA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74F05F1"/>
    <w:multiLevelType w:val="hybridMultilevel"/>
    <w:tmpl w:val="51F0E12C"/>
    <w:lvl w:ilvl="0" w:tplc="B0EE258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047DCE"/>
    <w:multiLevelType w:val="multilevel"/>
    <w:tmpl w:val="3AFA1300"/>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3E161E26"/>
    <w:multiLevelType w:val="multilevel"/>
    <w:tmpl w:val="8E7A7124"/>
    <w:styleLink w:val="WWNum29"/>
    <w:lvl w:ilvl="0">
      <w:start w:val="6"/>
      <w:numFmt w:val="decimal"/>
      <w:lvlText w:val="%1"/>
      <w:lvlJc w:val="left"/>
      <w:pPr>
        <w:ind w:left="360" w:hanging="360"/>
      </w:pPr>
    </w:lvl>
    <w:lvl w:ilvl="1">
      <w:start w:val="1"/>
      <w:numFmt w:val="decimal"/>
      <w:lvlText w:val="%1.%2"/>
      <w:lvlJc w:val="left"/>
      <w:pPr>
        <w:ind w:left="810" w:hanging="360"/>
      </w:pPr>
      <w:rPr>
        <w:color w:val="00000A"/>
      </w:rPr>
    </w:lvl>
    <w:lvl w:ilvl="2">
      <w:start w:val="1"/>
      <w:numFmt w:val="decimal"/>
      <w:lvlText w:val="%1.%2.%3"/>
      <w:lvlJc w:val="left"/>
      <w:pPr>
        <w:ind w:left="1260" w:hanging="720"/>
      </w:pPr>
    </w:lvl>
    <w:lvl w:ilvl="3">
      <w:start w:val="1"/>
      <w:numFmt w:val="decimal"/>
      <w:lvlText w:val="%1.%2.%3.%4"/>
      <w:lvlJc w:val="left"/>
      <w:pPr>
        <w:ind w:left="1890" w:hanging="1080"/>
      </w:pPr>
    </w:lvl>
    <w:lvl w:ilvl="4">
      <w:start w:val="1"/>
      <w:numFmt w:val="decimal"/>
      <w:lvlText w:val="%1.%2.%3.%4.%5"/>
      <w:lvlJc w:val="left"/>
      <w:pPr>
        <w:ind w:left="2160" w:hanging="1080"/>
      </w:pPr>
    </w:lvl>
    <w:lvl w:ilvl="5">
      <w:start w:val="1"/>
      <w:numFmt w:val="decimal"/>
      <w:lvlText w:val="%1.%2.%3.%4.%5.%6"/>
      <w:lvlJc w:val="left"/>
      <w:pPr>
        <w:ind w:left="2790" w:hanging="1440"/>
      </w:pPr>
    </w:lvl>
    <w:lvl w:ilvl="6">
      <w:start w:val="1"/>
      <w:numFmt w:val="decimal"/>
      <w:lvlText w:val="%1.%2.%3.%4.%5.%6.%7"/>
      <w:lvlJc w:val="left"/>
      <w:pPr>
        <w:ind w:left="3060" w:hanging="1440"/>
      </w:pPr>
    </w:lvl>
    <w:lvl w:ilvl="7">
      <w:start w:val="1"/>
      <w:numFmt w:val="decimal"/>
      <w:lvlText w:val="%1.%2.%3.%4.%5.%6.%7.%8"/>
      <w:lvlJc w:val="left"/>
      <w:pPr>
        <w:ind w:left="3690" w:hanging="1800"/>
      </w:pPr>
    </w:lvl>
    <w:lvl w:ilvl="8">
      <w:start w:val="1"/>
      <w:numFmt w:val="decimal"/>
      <w:lvlText w:val="%1.%2.%3.%4.%5.%6.%7.%8.%9"/>
      <w:lvlJc w:val="left"/>
      <w:pPr>
        <w:ind w:left="3960" w:hanging="1800"/>
      </w:pPr>
    </w:lvl>
  </w:abstractNum>
  <w:abstractNum w:abstractNumId="30" w15:restartNumberingAfterBreak="0">
    <w:nsid w:val="3E2E2533"/>
    <w:multiLevelType w:val="hybridMultilevel"/>
    <w:tmpl w:val="B378708A"/>
    <w:lvl w:ilvl="0" w:tplc="FFBEC240">
      <w:start w:val="55"/>
      <w:numFmt w:val="bullet"/>
      <w:lvlText w:val="-"/>
      <w:lvlJc w:val="left"/>
      <w:pPr>
        <w:ind w:left="1429" w:hanging="360"/>
      </w:pPr>
      <w:rPr>
        <w:rFonts w:ascii="Arial" w:eastAsia="Calibri"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436531D3"/>
    <w:multiLevelType w:val="multilevel"/>
    <w:tmpl w:val="44F020D8"/>
    <w:styleLink w:val="WWNum2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448722AF"/>
    <w:multiLevelType w:val="multilevel"/>
    <w:tmpl w:val="A93E6344"/>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44E702AA"/>
    <w:multiLevelType w:val="hybridMultilevel"/>
    <w:tmpl w:val="B03C810C"/>
    <w:lvl w:ilvl="0" w:tplc="B0EE258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27225B"/>
    <w:multiLevelType w:val="multilevel"/>
    <w:tmpl w:val="8BDCE65C"/>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462B14A0"/>
    <w:multiLevelType w:val="multilevel"/>
    <w:tmpl w:val="C38C42FA"/>
    <w:styleLink w:val="WWNum34"/>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48425ACB"/>
    <w:multiLevelType w:val="hybridMultilevel"/>
    <w:tmpl w:val="C7AA4080"/>
    <w:lvl w:ilvl="0" w:tplc="B0EE258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CC62E4"/>
    <w:multiLevelType w:val="hybridMultilevel"/>
    <w:tmpl w:val="E84AF4D2"/>
    <w:lvl w:ilvl="0" w:tplc="0DBE85D0">
      <w:start w:val="1"/>
      <w:numFmt w:val="decimal"/>
      <w:lvlText w:val="%1)"/>
      <w:lvlJc w:val="left"/>
      <w:pPr>
        <w:ind w:left="720" w:hanging="360"/>
      </w:pPr>
      <w:rPr>
        <w:rFonts w:cs="Arial"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8" w15:restartNumberingAfterBreak="0">
    <w:nsid w:val="4C8849C4"/>
    <w:multiLevelType w:val="multilevel"/>
    <w:tmpl w:val="44A02722"/>
    <w:lvl w:ilvl="0">
      <w:start w:val="6"/>
      <w:numFmt w:val="decimal"/>
      <w:lvlText w:val="%1"/>
      <w:lvlJc w:val="left"/>
      <w:pPr>
        <w:ind w:left="465" w:hanging="465"/>
      </w:pPr>
      <w:rPr>
        <w:rFonts w:hint="default"/>
        <w:sz w:val="24"/>
      </w:rPr>
    </w:lvl>
    <w:lvl w:ilvl="1">
      <w:start w:val="16"/>
      <w:numFmt w:val="decimal"/>
      <w:lvlText w:val="%1.%2"/>
      <w:lvlJc w:val="left"/>
      <w:pPr>
        <w:ind w:left="915" w:hanging="465"/>
      </w:pPr>
      <w:rPr>
        <w:rFonts w:hint="default"/>
        <w:sz w:val="22"/>
        <w:szCs w:val="22"/>
      </w:rPr>
    </w:lvl>
    <w:lvl w:ilvl="2">
      <w:start w:val="1"/>
      <w:numFmt w:val="decimal"/>
      <w:lvlText w:val="%1.%2.%3"/>
      <w:lvlJc w:val="left"/>
      <w:pPr>
        <w:ind w:left="1620" w:hanging="720"/>
      </w:pPr>
      <w:rPr>
        <w:rFonts w:hint="default"/>
        <w:sz w:val="24"/>
      </w:rPr>
    </w:lvl>
    <w:lvl w:ilvl="3">
      <w:start w:val="1"/>
      <w:numFmt w:val="decimal"/>
      <w:lvlText w:val="%1.%2.%3.%4"/>
      <w:lvlJc w:val="left"/>
      <w:pPr>
        <w:ind w:left="2070" w:hanging="720"/>
      </w:pPr>
      <w:rPr>
        <w:rFonts w:hint="default"/>
        <w:sz w:val="24"/>
      </w:rPr>
    </w:lvl>
    <w:lvl w:ilvl="4">
      <w:start w:val="1"/>
      <w:numFmt w:val="decimal"/>
      <w:lvlText w:val="%1.%2.%3.%4.%5"/>
      <w:lvlJc w:val="left"/>
      <w:pPr>
        <w:ind w:left="2880" w:hanging="1080"/>
      </w:pPr>
      <w:rPr>
        <w:rFonts w:hint="default"/>
        <w:sz w:val="24"/>
      </w:rPr>
    </w:lvl>
    <w:lvl w:ilvl="5">
      <w:start w:val="1"/>
      <w:numFmt w:val="decimal"/>
      <w:lvlText w:val="%1.%2.%3.%4.%5.%6"/>
      <w:lvlJc w:val="left"/>
      <w:pPr>
        <w:ind w:left="3330" w:hanging="1080"/>
      </w:pPr>
      <w:rPr>
        <w:rFonts w:hint="default"/>
        <w:sz w:val="24"/>
      </w:rPr>
    </w:lvl>
    <w:lvl w:ilvl="6">
      <w:start w:val="1"/>
      <w:numFmt w:val="decimal"/>
      <w:lvlText w:val="%1.%2.%3.%4.%5.%6.%7"/>
      <w:lvlJc w:val="left"/>
      <w:pPr>
        <w:ind w:left="4140" w:hanging="1440"/>
      </w:pPr>
      <w:rPr>
        <w:rFonts w:hint="default"/>
        <w:sz w:val="24"/>
      </w:rPr>
    </w:lvl>
    <w:lvl w:ilvl="7">
      <w:start w:val="1"/>
      <w:numFmt w:val="decimal"/>
      <w:lvlText w:val="%1.%2.%3.%4.%5.%6.%7.%8"/>
      <w:lvlJc w:val="left"/>
      <w:pPr>
        <w:ind w:left="4590" w:hanging="1440"/>
      </w:pPr>
      <w:rPr>
        <w:rFonts w:hint="default"/>
        <w:sz w:val="24"/>
      </w:rPr>
    </w:lvl>
    <w:lvl w:ilvl="8">
      <w:start w:val="1"/>
      <w:numFmt w:val="decimal"/>
      <w:lvlText w:val="%1.%2.%3.%4.%5.%6.%7.%8.%9"/>
      <w:lvlJc w:val="left"/>
      <w:pPr>
        <w:ind w:left="5400" w:hanging="1800"/>
      </w:pPr>
      <w:rPr>
        <w:rFonts w:hint="default"/>
        <w:sz w:val="24"/>
      </w:rPr>
    </w:lvl>
  </w:abstractNum>
  <w:abstractNum w:abstractNumId="39" w15:restartNumberingAfterBreak="0">
    <w:nsid w:val="4CC324C1"/>
    <w:multiLevelType w:val="multilevel"/>
    <w:tmpl w:val="8012CD1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519C0D85"/>
    <w:multiLevelType w:val="hybridMultilevel"/>
    <w:tmpl w:val="A8E4B4FA"/>
    <w:lvl w:ilvl="0" w:tplc="04090001">
      <w:start w:val="1"/>
      <w:numFmt w:val="bullet"/>
      <w:lvlText w:val=""/>
      <w:lvlJc w:val="left"/>
      <w:pPr>
        <w:tabs>
          <w:tab w:val="num" w:pos="862"/>
        </w:tabs>
        <w:ind w:left="862" w:hanging="360"/>
      </w:pPr>
      <w:rPr>
        <w:rFonts w:ascii="Symbol" w:hAnsi="Symbol" w:hint="default"/>
      </w:rPr>
    </w:lvl>
    <w:lvl w:ilvl="1" w:tplc="B236477A">
      <w:start w:val="1"/>
      <w:numFmt w:val="decimal"/>
      <w:lvlText w:val="%2."/>
      <w:lvlJc w:val="left"/>
      <w:pPr>
        <w:tabs>
          <w:tab w:val="num" w:pos="1582"/>
        </w:tabs>
        <w:ind w:left="1582" w:hanging="360"/>
      </w:pPr>
      <w:rPr>
        <w:rFonts w:hint="default"/>
        <w:lang w:val="ru-RU"/>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41" w15:restartNumberingAfterBreak="0">
    <w:nsid w:val="555B4E67"/>
    <w:multiLevelType w:val="multilevel"/>
    <w:tmpl w:val="31783E74"/>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56677314"/>
    <w:multiLevelType w:val="multilevel"/>
    <w:tmpl w:val="417CC64C"/>
    <w:styleLink w:val="WWNum2"/>
    <w:lvl w:ilvl="0">
      <w:start w:val="1"/>
      <w:numFmt w:val="upperRoman"/>
      <w:lvlText w:val="%1."/>
      <w:lvlJc w:val="right"/>
      <w:pPr>
        <w:ind w:left="181" w:hanging="181"/>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56693BB1"/>
    <w:multiLevelType w:val="multilevel"/>
    <w:tmpl w:val="66D68D90"/>
    <w:styleLink w:val="WWNum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AA54076"/>
    <w:multiLevelType w:val="multilevel"/>
    <w:tmpl w:val="4156EF94"/>
    <w:styleLink w:val="WWNum32"/>
    <w:lvl w:ilvl="0">
      <w:start w:val="6"/>
      <w:numFmt w:val="decimal"/>
      <w:lvlText w:val="%1"/>
      <w:lvlJc w:val="left"/>
      <w:pPr>
        <w:ind w:left="465" w:hanging="465"/>
      </w:pPr>
    </w:lvl>
    <w:lvl w:ilvl="1">
      <w:start w:val="16"/>
      <w:numFmt w:val="decimal"/>
      <w:lvlText w:val="%1.%2"/>
      <w:lvlJc w:val="left"/>
      <w:pPr>
        <w:ind w:left="915" w:hanging="465"/>
      </w:p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140" w:hanging="1440"/>
      </w:pPr>
    </w:lvl>
    <w:lvl w:ilvl="7">
      <w:start w:val="1"/>
      <w:numFmt w:val="decimal"/>
      <w:lvlText w:val="%1.%2.%3.%4.%5.%6.%7.%8"/>
      <w:lvlJc w:val="left"/>
      <w:pPr>
        <w:ind w:left="4950" w:hanging="1800"/>
      </w:pPr>
    </w:lvl>
    <w:lvl w:ilvl="8">
      <w:start w:val="1"/>
      <w:numFmt w:val="decimal"/>
      <w:lvlText w:val="%1.%2.%3.%4.%5.%6.%7.%8.%9"/>
      <w:lvlJc w:val="left"/>
      <w:pPr>
        <w:ind w:left="5400" w:hanging="1800"/>
      </w:pPr>
    </w:lvl>
  </w:abstractNum>
  <w:abstractNum w:abstractNumId="45" w15:restartNumberingAfterBreak="0">
    <w:nsid w:val="5BCE407B"/>
    <w:multiLevelType w:val="multilevel"/>
    <w:tmpl w:val="DE249CAC"/>
    <w:styleLink w:val="WWOutlineListStyle"/>
    <w:lvl w:ilvl="0">
      <w:start w:val="1"/>
      <w:numFmt w:val="none"/>
      <w:lvlText w:val="%1"/>
      <w:lvlJc w:val="left"/>
    </w:lvl>
    <w:lvl w:ilvl="1">
      <w:start w:val="1"/>
      <w:numFmt w:val="upperRoman"/>
      <w:lvlText w:val="%2."/>
      <w:lvlJc w:val="right"/>
      <w:pPr>
        <w:ind w:left="181" w:hanging="181"/>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5EB1085F"/>
    <w:multiLevelType w:val="multilevel"/>
    <w:tmpl w:val="C242004A"/>
    <w:styleLink w:val="WWNum33"/>
    <w:lvl w:ilvl="0">
      <w:start w:val="1"/>
      <w:numFmt w:val="decimal"/>
      <w:lvlText w:val="%1."/>
      <w:lvlJc w:val="left"/>
      <w:pPr>
        <w:ind w:left="720" w:hanging="363"/>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5F0B6A6F"/>
    <w:multiLevelType w:val="multilevel"/>
    <w:tmpl w:val="DF14BBEC"/>
    <w:styleLink w:val="WWNum2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61024E1D"/>
    <w:multiLevelType w:val="multilevel"/>
    <w:tmpl w:val="D1346980"/>
    <w:styleLink w:val="WWNum17"/>
    <w:lvl w:ilvl="0">
      <w:start w:val="1"/>
      <w:numFmt w:val="decimal"/>
      <w:lvlText w:val="%1."/>
      <w:lvlJc w:val="left"/>
      <w:pPr>
        <w:ind w:left="720" w:hanging="360"/>
      </w:pPr>
      <w:rPr>
        <w:b/>
        <w:color w:val="00000A"/>
      </w:rPr>
    </w:lvl>
    <w:lvl w:ilvl="1">
      <w:start w:val="20"/>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9" w15:restartNumberingAfterBreak="0">
    <w:nsid w:val="633706F7"/>
    <w:multiLevelType w:val="multilevel"/>
    <w:tmpl w:val="B2DC4AD6"/>
    <w:styleLink w:val="WWNum2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64D74A73"/>
    <w:multiLevelType w:val="hybridMultilevel"/>
    <w:tmpl w:val="FF400018"/>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1" w15:restartNumberingAfterBreak="0">
    <w:nsid w:val="686D70F4"/>
    <w:multiLevelType w:val="multilevel"/>
    <w:tmpl w:val="0CEC24EE"/>
    <w:styleLink w:val="WWNum26"/>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6C0F59E8"/>
    <w:multiLevelType w:val="hybridMultilevel"/>
    <w:tmpl w:val="C0E47590"/>
    <w:lvl w:ilvl="0" w:tplc="6D12CAC2">
      <w:start w:val="3"/>
      <w:numFmt w:val="bullet"/>
      <w:lvlText w:val="-"/>
      <w:lvlJc w:val="left"/>
      <w:pPr>
        <w:ind w:left="930" w:hanging="360"/>
      </w:pPr>
      <w:rPr>
        <w:rFonts w:ascii="Arial" w:eastAsia="Calibri"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3" w15:restartNumberingAfterBreak="0">
    <w:nsid w:val="6D0B0328"/>
    <w:multiLevelType w:val="multilevel"/>
    <w:tmpl w:val="7BC24F0C"/>
    <w:styleLink w:val="WWNum25"/>
    <w:lvl w:ilvl="0">
      <w:numFmt w:val="bullet"/>
      <w:lvlText w:val="-"/>
      <w:lvlJc w:val="left"/>
      <w:pPr>
        <w:ind w:left="720" w:hanging="360"/>
      </w:pPr>
      <w:rPr>
        <w:rFonts w:ascii="Times New Roman" w:hAnsi="Times New Roman"/>
      </w:rPr>
    </w:lvl>
    <w:lvl w:ilvl="1">
      <w:numFmt w:val="bullet"/>
      <w:lvlText w:val="•"/>
      <w:lvlJc w:val="left"/>
      <w:pPr>
        <w:ind w:left="1650" w:hanging="57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70431BB6"/>
    <w:multiLevelType w:val="multilevel"/>
    <w:tmpl w:val="AD96CD48"/>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72947940"/>
    <w:multiLevelType w:val="multilevel"/>
    <w:tmpl w:val="BB7CFCB0"/>
    <w:styleLink w:val="WWNum31"/>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74275934"/>
    <w:multiLevelType w:val="multilevel"/>
    <w:tmpl w:val="DA9A08C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76EF0A6C"/>
    <w:multiLevelType w:val="multilevel"/>
    <w:tmpl w:val="E856CDA6"/>
    <w:styleLink w:val="WWNum3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779603CF"/>
    <w:multiLevelType w:val="multilevel"/>
    <w:tmpl w:val="A5761C1A"/>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7950579D"/>
    <w:multiLevelType w:val="multilevel"/>
    <w:tmpl w:val="BFDE298A"/>
    <w:styleLink w:val="WWNum15"/>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799B030E"/>
    <w:multiLevelType w:val="multilevel"/>
    <w:tmpl w:val="9D647D2C"/>
    <w:styleLink w:val="WWNum3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7BD15B14"/>
    <w:multiLevelType w:val="multilevel"/>
    <w:tmpl w:val="CE448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F716362"/>
    <w:multiLevelType w:val="hybridMultilevel"/>
    <w:tmpl w:val="ED04675E"/>
    <w:lvl w:ilvl="0" w:tplc="6D12CAC2">
      <w:start w:val="3"/>
      <w:numFmt w:val="bullet"/>
      <w:lvlText w:val="-"/>
      <w:lvlJc w:val="left"/>
      <w:pPr>
        <w:ind w:left="930" w:hanging="360"/>
      </w:pPr>
      <w:rPr>
        <w:rFonts w:ascii="Arial" w:eastAsia="Calibri" w:hAnsi="Arial" w:cs="Arial" w:hint="default"/>
      </w:rPr>
    </w:lvl>
    <w:lvl w:ilvl="1" w:tplc="241A0003" w:tentative="1">
      <w:start w:val="1"/>
      <w:numFmt w:val="bullet"/>
      <w:lvlText w:val="o"/>
      <w:lvlJc w:val="left"/>
      <w:pPr>
        <w:ind w:left="1650" w:hanging="360"/>
      </w:pPr>
      <w:rPr>
        <w:rFonts w:ascii="Courier New" w:hAnsi="Courier New" w:cs="Courier New" w:hint="default"/>
      </w:rPr>
    </w:lvl>
    <w:lvl w:ilvl="2" w:tplc="241A0005" w:tentative="1">
      <w:start w:val="1"/>
      <w:numFmt w:val="bullet"/>
      <w:lvlText w:val=""/>
      <w:lvlJc w:val="left"/>
      <w:pPr>
        <w:ind w:left="2370" w:hanging="360"/>
      </w:pPr>
      <w:rPr>
        <w:rFonts w:ascii="Wingdings" w:hAnsi="Wingdings" w:hint="default"/>
      </w:rPr>
    </w:lvl>
    <w:lvl w:ilvl="3" w:tplc="241A0001" w:tentative="1">
      <w:start w:val="1"/>
      <w:numFmt w:val="bullet"/>
      <w:lvlText w:val=""/>
      <w:lvlJc w:val="left"/>
      <w:pPr>
        <w:ind w:left="3090" w:hanging="360"/>
      </w:pPr>
      <w:rPr>
        <w:rFonts w:ascii="Symbol" w:hAnsi="Symbol" w:hint="default"/>
      </w:rPr>
    </w:lvl>
    <w:lvl w:ilvl="4" w:tplc="241A0003" w:tentative="1">
      <w:start w:val="1"/>
      <w:numFmt w:val="bullet"/>
      <w:lvlText w:val="o"/>
      <w:lvlJc w:val="left"/>
      <w:pPr>
        <w:ind w:left="3810" w:hanging="360"/>
      </w:pPr>
      <w:rPr>
        <w:rFonts w:ascii="Courier New" w:hAnsi="Courier New" w:cs="Courier New" w:hint="default"/>
      </w:rPr>
    </w:lvl>
    <w:lvl w:ilvl="5" w:tplc="241A0005" w:tentative="1">
      <w:start w:val="1"/>
      <w:numFmt w:val="bullet"/>
      <w:lvlText w:val=""/>
      <w:lvlJc w:val="left"/>
      <w:pPr>
        <w:ind w:left="4530" w:hanging="360"/>
      </w:pPr>
      <w:rPr>
        <w:rFonts w:ascii="Wingdings" w:hAnsi="Wingdings" w:hint="default"/>
      </w:rPr>
    </w:lvl>
    <w:lvl w:ilvl="6" w:tplc="241A0001" w:tentative="1">
      <w:start w:val="1"/>
      <w:numFmt w:val="bullet"/>
      <w:lvlText w:val=""/>
      <w:lvlJc w:val="left"/>
      <w:pPr>
        <w:ind w:left="5250" w:hanging="360"/>
      </w:pPr>
      <w:rPr>
        <w:rFonts w:ascii="Symbol" w:hAnsi="Symbol" w:hint="default"/>
      </w:rPr>
    </w:lvl>
    <w:lvl w:ilvl="7" w:tplc="241A0003" w:tentative="1">
      <w:start w:val="1"/>
      <w:numFmt w:val="bullet"/>
      <w:lvlText w:val="o"/>
      <w:lvlJc w:val="left"/>
      <w:pPr>
        <w:ind w:left="5970" w:hanging="360"/>
      </w:pPr>
      <w:rPr>
        <w:rFonts w:ascii="Courier New" w:hAnsi="Courier New" w:cs="Courier New" w:hint="default"/>
      </w:rPr>
    </w:lvl>
    <w:lvl w:ilvl="8" w:tplc="241A0005" w:tentative="1">
      <w:start w:val="1"/>
      <w:numFmt w:val="bullet"/>
      <w:lvlText w:val=""/>
      <w:lvlJc w:val="left"/>
      <w:pPr>
        <w:ind w:left="6690" w:hanging="360"/>
      </w:pPr>
      <w:rPr>
        <w:rFonts w:ascii="Wingdings" w:hAnsi="Wingdings" w:hint="default"/>
      </w:rPr>
    </w:lvl>
  </w:abstractNum>
  <w:num w:numId="1">
    <w:abstractNumId w:val="4"/>
  </w:num>
  <w:num w:numId="2">
    <w:abstractNumId w:val="24"/>
  </w:num>
  <w:num w:numId="3">
    <w:abstractNumId w:val="45"/>
  </w:num>
  <w:num w:numId="4">
    <w:abstractNumId w:val="3"/>
  </w:num>
  <w:num w:numId="5">
    <w:abstractNumId w:val="42"/>
  </w:num>
  <w:num w:numId="6">
    <w:abstractNumId w:val="56"/>
  </w:num>
  <w:num w:numId="7">
    <w:abstractNumId w:val="15"/>
  </w:num>
  <w:num w:numId="8">
    <w:abstractNumId w:val="22"/>
  </w:num>
  <w:num w:numId="9">
    <w:abstractNumId w:val="34"/>
  </w:num>
  <w:num w:numId="10">
    <w:abstractNumId w:val="58"/>
  </w:num>
  <w:num w:numId="11">
    <w:abstractNumId w:val="28"/>
  </w:num>
  <w:num w:numId="12">
    <w:abstractNumId w:val="23"/>
  </w:num>
  <w:num w:numId="13">
    <w:abstractNumId w:val="25"/>
  </w:num>
  <w:num w:numId="14">
    <w:abstractNumId w:val="32"/>
  </w:num>
  <w:num w:numId="15">
    <w:abstractNumId w:val="43"/>
  </w:num>
  <w:num w:numId="16">
    <w:abstractNumId w:val="12"/>
  </w:num>
  <w:num w:numId="17">
    <w:abstractNumId w:val="14"/>
  </w:num>
  <w:num w:numId="18">
    <w:abstractNumId w:val="59"/>
  </w:num>
  <w:num w:numId="19">
    <w:abstractNumId w:val="54"/>
  </w:num>
  <w:num w:numId="20">
    <w:abstractNumId w:val="48"/>
  </w:num>
  <w:num w:numId="21">
    <w:abstractNumId w:val="41"/>
  </w:num>
  <w:num w:numId="22">
    <w:abstractNumId w:val="17"/>
  </w:num>
  <w:num w:numId="23">
    <w:abstractNumId w:val="7"/>
    <w:lvlOverride w:ilvl="0">
      <w:lvl w:ilvl="0">
        <w:start w:val="1"/>
        <w:numFmt w:val="decimal"/>
        <w:lvlText w:val="%1."/>
        <w:lvlJc w:val="left"/>
        <w:pPr>
          <w:ind w:left="360" w:hanging="360"/>
        </w:pPr>
        <w:rPr>
          <w:color w:val="00000A"/>
        </w:rPr>
      </w:lvl>
    </w:lvlOverride>
  </w:num>
  <w:num w:numId="24">
    <w:abstractNumId w:val="47"/>
  </w:num>
  <w:num w:numId="25">
    <w:abstractNumId w:val="49"/>
  </w:num>
  <w:num w:numId="26">
    <w:abstractNumId w:val="21"/>
  </w:num>
  <w:num w:numId="27">
    <w:abstractNumId w:val="13"/>
  </w:num>
  <w:num w:numId="28">
    <w:abstractNumId w:val="53"/>
  </w:num>
  <w:num w:numId="29">
    <w:abstractNumId w:val="51"/>
  </w:num>
  <w:num w:numId="30">
    <w:abstractNumId w:val="9"/>
  </w:num>
  <w:num w:numId="31">
    <w:abstractNumId w:val="31"/>
  </w:num>
  <w:num w:numId="32">
    <w:abstractNumId w:val="29"/>
  </w:num>
  <w:num w:numId="33">
    <w:abstractNumId w:val="57"/>
  </w:num>
  <w:num w:numId="34">
    <w:abstractNumId w:val="55"/>
  </w:num>
  <w:num w:numId="35">
    <w:abstractNumId w:val="44"/>
  </w:num>
  <w:num w:numId="36">
    <w:abstractNumId w:val="46"/>
  </w:num>
  <w:num w:numId="37">
    <w:abstractNumId w:val="35"/>
  </w:num>
  <w:num w:numId="38">
    <w:abstractNumId w:val="60"/>
  </w:num>
  <w:num w:numId="39">
    <w:abstractNumId w:val="7"/>
    <w:lvlOverride w:ilvl="0">
      <w:startOverride w:val="1"/>
    </w:lvlOverride>
  </w:num>
  <w:num w:numId="40">
    <w:abstractNumId w:val="2"/>
  </w:num>
  <w:num w:numId="41">
    <w:abstractNumId w:val="61"/>
  </w:num>
  <w:num w:numId="42">
    <w:abstractNumId w:val="5"/>
  </w:num>
  <w:num w:numId="43">
    <w:abstractNumId w:val="20"/>
  </w:num>
  <w:num w:numId="44">
    <w:abstractNumId w:val="27"/>
  </w:num>
  <w:num w:numId="45">
    <w:abstractNumId w:val="33"/>
  </w:num>
  <w:num w:numId="46">
    <w:abstractNumId w:val="36"/>
  </w:num>
  <w:num w:numId="47">
    <w:abstractNumId w:val="8"/>
  </w:num>
  <w:num w:numId="48">
    <w:abstractNumId w:val="11"/>
  </w:num>
  <w:num w:numId="49">
    <w:abstractNumId w:val="18"/>
  </w:num>
  <w:num w:numId="50">
    <w:abstractNumId w:val="16"/>
  </w:num>
  <w:num w:numId="51">
    <w:abstractNumId w:val="6"/>
  </w:num>
  <w:num w:numId="52">
    <w:abstractNumId w:val="39"/>
  </w:num>
  <w:num w:numId="53">
    <w:abstractNumId w:val="10"/>
  </w:num>
  <w:num w:numId="54">
    <w:abstractNumId w:val="26"/>
  </w:num>
  <w:num w:numId="55">
    <w:abstractNumId w:val="0"/>
  </w:num>
  <w:num w:numId="56">
    <w:abstractNumId w:val="62"/>
  </w:num>
  <w:num w:numId="57">
    <w:abstractNumId w:val="52"/>
  </w:num>
  <w:num w:numId="58">
    <w:abstractNumId w:val="30"/>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9"/>
  </w:num>
  <w:num w:numId="61">
    <w:abstractNumId w:val="37"/>
  </w:num>
  <w:num w:numId="62">
    <w:abstractNumId w:val="38"/>
  </w:num>
  <w:num w:numId="63">
    <w:abstractNumId w:val="50"/>
  </w:num>
  <w:num w:numId="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0"/>
  </w:num>
  <w:num w:numId="66">
    <w:abstractNumId w:val="1"/>
  </w:num>
  <w:num w:numId="67">
    <w:abstractNumId w:val="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91"/>
    <w:rsid w:val="0000002C"/>
    <w:rsid w:val="00002158"/>
    <w:rsid w:val="000064E3"/>
    <w:rsid w:val="000135AC"/>
    <w:rsid w:val="00020165"/>
    <w:rsid w:val="00023A9B"/>
    <w:rsid w:val="000266E6"/>
    <w:rsid w:val="00027A94"/>
    <w:rsid w:val="000335A5"/>
    <w:rsid w:val="00033BEA"/>
    <w:rsid w:val="00035E1E"/>
    <w:rsid w:val="00043185"/>
    <w:rsid w:val="00043B92"/>
    <w:rsid w:val="00045EC5"/>
    <w:rsid w:val="000507D1"/>
    <w:rsid w:val="0005794F"/>
    <w:rsid w:val="000642FF"/>
    <w:rsid w:val="00065ADA"/>
    <w:rsid w:val="00067552"/>
    <w:rsid w:val="00072E20"/>
    <w:rsid w:val="000773D2"/>
    <w:rsid w:val="000811CE"/>
    <w:rsid w:val="00086DDC"/>
    <w:rsid w:val="00092A58"/>
    <w:rsid w:val="00096991"/>
    <w:rsid w:val="000A45B0"/>
    <w:rsid w:val="000A5BE4"/>
    <w:rsid w:val="000B394B"/>
    <w:rsid w:val="000B6AE9"/>
    <w:rsid w:val="000C15E7"/>
    <w:rsid w:val="000C15F3"/>
    <w:rsid w:val="000C1AB3"/>
    <w:rsid w:val="000C2168"/>
    <w:rsid w:val="000C2454"/>
    <w:rsid w:val="000C3C7E"/>
    <w:rsid w:val="000D211A"/>
    <w:rsid w:val="000D2406"/>
    <w:rsid w:val="000D76E8"/>
    <w:rsid w:val="000E2342"/>
    <w:rsid w:val="000E6138"/>
    <w:rsid w:val="000E792C"/>
    <w:rsid w:val="000F1B28"/>
    <w:rsid w:val="000F4502"/>
    <w:rsid w:val="000F5D45"/>
    <w:rsid w:val="000F6B47"/>
    <w:rsid w:val="000F6CB5"/>
    <w:rsid w:val="0010055F"/>
    <w:rsid w:val="00101EEC"/>
    <w:rsid w:val="00104AC2"/>
    <w:rsid w:val="00104B6A"/>
    <w:rsid w:val="0010657B"/>
    <w:rsid w:val="00107B1F"/>
    <w:rsid w:val="001129D4"/>
    <w:rsid w:val="00115236"/>
    <w:rsid w:val="001161D6"/>
    <w:rsid w:val="00117287"/>
    <w:rsid w:val="0012150A"/>
    <w:rsid w:val="00123B80"/>
    <w:rsid w:val="00126180"/>
    <w:rsid w:val="001319F3"/>
    <w:rsid w:val="00132778"/>
    <w:rsid w:val="00132DF0"/>
    <w:rsid w:val="001366D2"/>
    <w:rsid w:val="00140701"/>
    <w:rsid w:val="00140CAB"/>
    <w:rsid w:val="00143198"/>
    <w:rsid w:val="001540D5"/>
    <w:rsid w:val="00155B28"/>
    <w:rsid w:val="0016476D"/>
    <w:rsid w:val="001709EF"/>
    <w:rsid w:val="00172ADF"/>
    <w:rsid w:val="00172BCF"/>
    <w:rsid w:val="00175F0A"/>
    <w:rsid w:val="00176681"/>
    <w:rsid w:val="00176E2E"/>
    <w:rsid w:val="0018008E"/>
    <w:rsid w:val="00183929"/>
    <w:rsid w:val="0018544B"/>
    <w:rsid w:val="0019567F"/>
    <w:rsid w:val="001A1EDB"/>
    <w:rsid w:val="001A379F"/>
    <w:rsid w:val="001A3F61"/>
    <w:rsid w:val="001A415D"/>
    <w:rsid w:val="001A42B3"/>
    <w:rsid w:val="001B1E04"/>
    <w:rsid w:val="001B370C"/>
    <w:rsid w:val="001B4091"/>
    <w:rsid w:val="001B4345"/>
    <w:rsid w:val="001B5926"/>
    <w:rsid w:val="001B6A5A"/>
    <w:rsid w:val="001C4896"/>
    <w:rsid w:val="001D2738"/>
    <w:rsid w:val="001D5345"/>
    <w:rsid w:val="001D5A3B"/>
    <w:rsid w:val="001E3877"/>
    <w:rsid w:val="001E4086"/>
    <w:rsid w:val="001E5293"/>
    <w:rsid w:val="001E5866"/>
    <w:rsid w:val="001E740C"/>
    <w:rsid w:val="001E7994"/>
    <w:rsid w:val="001F0434"/>
    <w:rsid w:val="001F17EB"/>
    <w:rsid w:val="001F3516"/>
    <w:rsid w:val="001F41BB"/>
    <w:rsid w:val="001F4535"/>
    <w:rsid w:val="0020300B"/>
    <w:rsid w:val="002036F4"/>
    <w:rsid w:val="00204EBD"/>
    <w:rsid w:val="00206A41"/>
    <w:rsid w:val="00206DEA"/>
    <w:rsid w:val="00207BAA"/>
    <w:rsid w:val="002109EC"/>
    <w:rsid w:val="00212AA0"/>
    <w:rsid w:val="00215F89"/>
    <w:rsid w:val="002160B7"/>
    <w:rsid w:val="002173DD"/>
    <w:rsid w:val="00217405"/>
    <w:rsid w:val="00220FB3"/>
    <w:rsid w:val="00221D81"/>
    <w:rsid w:val="002230BC"/>
    <w:rsid w:val="00230397"/>
    <w:rsid w:val="0023185C"/>
    <w:rsid w:val="0023552F"/>
    <w:rsid w:val="002365D9"/>
    <w:rsid w:val="00244A0C"/>
    <w:rsid w:val="0025589A"/>
    <w:rsid w:val="00257454"/>
    <w:rsid w:val="0026030A"/>
    <w:rsid w:val="0026376B"/>
    <w:rsid w:val="00266D21"/>
    <w:rsid w:val="00267B95"/>
    <w:rsid w:val="00273B18"/>
    <w:rsid w:val="00273FD3"/>
    <w:rsid w:val="0027400A"/>
    <w:rsid w:val="002749B3"/>
    <w:rsid w:val="002751F9"/>
    <w:rsid w:val="0028005F"/>
    <w:rsid w:val="00282110"/>
    <w:rsid w:val="00287616"/>
    <w:rsid w:val="00290BCD"/>
    <w:rsid w:val="0029198C"/>
    <w:rsid w:val="00292424"/>
    <w:rsid w:val="002924CE"/>
    <w:rsid w:val="00292960"/>
    <w:rsid w:val="00294106"/>
    <w:rsid w:val="00295162"/>
    <w:rsid w:val="002A2E52"/>
    <w:rsid w:val="002A3C79"/>
    <w:rsid w:val="002A62D9"/>
    <w:rsid w:val="002A75FA"/>
    <w:rsid w:val="002B0005"/>
    <w:rsid w:val="002B0E8A"/>
    <w:rsid w:val="002B1983"/>
    <w:rsid w:val="002B1E16"/>
    <w:rsid w:val="002B7524"/>
    <w:rsid w:val="002C1455"/>
    <w:rsid w:val="002C22F4"/>
    <w:rsid w:val="002C6153"/>
    <w:rsid w:val="002C7A62"/>
    <w:rsid w:val="002D1622"/>
    <w:rsid w:val="002D255D"/>
    <w:rsid w:val="002D32B9"/>
    <w:rsid w:val="002D3617"/>
    <w:rsid w:val="002D384C"/>
    <w:rsid w:val="002D3B2A"/>
    <w:rsid w:val="002D4127"/>
    <w:rsid w:val="002D66BB"/>
    <w:rsid w:val="002D74F8"/>
    <w:rsid w:val="002E1626"/>
    <w:rsid w:val="002E1F9E"/>
    <w:rsid w:val="002E2D3B"/>
    <w:rsid w:val="002E42A5"/>
    <w:rsid w:val="002E43F4"/>
    <w:rsid w:val="002F5054"/>
    <w:rsid w:val="002F675F"/>
    <w:rsid w:val="00301024"/>
    <w:rsid w:val="003067BF"/>
    <w:rsid w:val="00306F67"/>
    <w:rsid w:val="003103E9"/>
    <w:rsid w:val="00312EC7"/>
    <w:rsid w:val="00313E47"/>
    <w:rsid w:val="0031433E"/>
    <w:rsid w:val="00317605"/>
    <w:rsid w:val="0032049A"/>
    <w:rsid w:val="00323BCE"/>
    <w:rsid w:val="00324A89"/>
    <w:rsid w:val="00326784"/>
    <w:rsid w:val="003271A9"/>
    <w:rsid w:val="00327F4B"/>
    <w:rsid w:val="003333DA"/>
    <w:rsid w:val="00334C19"/>
    <w:rsid w:val="00334C67"/>
    <w:rsid w:val="00334FD1"/>
    <w:rsid w:val="00337892"/>
    <w:rsid w:val="00340852"/>
    <w:rsid w:val="003409AA"/>
    <w:rsid w:val="00340B49"/>
    <w:rsid w:val="00341625"/>
    <w:rsid w:val="003432A9"/>
    <w:rsid w:val="00343823"/>
    <w:rsid w:val="00345325"/>
    <w:rsid w:val="003464B6"/>
    <w:rsid w:val="003527D7"/>
    <w:rsid w:val="00354028"/>
    <w:rsid w:val="0036176E"/>
    <w:rsid w:val="00362512"/>
    <w:rsid w:val="00364286"/>
    <w:rsid w:val="003647F9"/>
    <w:rsid w:val="00364FA2"/>
    <w:rsid w:val="00365419"/>
    <w:rsid w:val="00365847"/>
    <w:rsid w:val="00367648"/>
    <w:rsid w:val="0037206F"/>
    <w:rsid w:val="00380AF8"/>
    <w:rsid w:val="003822B3"/>
    <w:rsid w:val="003822CF"/>
    <w:rsid w:val="00382AF7"/>
    <w:rsid w:val="00383C1B"/>
    <w:rsid w:val="00385328"/>
    <w:rsid w:val="0038744D"/>
    <w:rsid w:val="00387B73"/>
    <w:rsid w:val="0039721D"/>
    <w:rsid w:val="003A411E"/>
    <w:rsid w:val="003A551B"/>
    <w:rsid w:val="003A5C41"/>
    <w:rsid w:val="003A7E4A"/>
    <w:rsid w:val="003B01DD"/>
    <w:rsid w:val="003B2749"/>
    <w:rsid w:val="003B5B76"/>
    <w:rsid w:val="003B6B4F"/>
    <w:rsid w:val="003B736A"/>
    <w:rsid w:val="003B75B4"/>
    <w:rsid w:val="003C6797"/>
    <w:rsid w:val="003C7814"/>
    <w:rsid w:val="003D0DCF"/>
    <w:rsid w:val="003D1940"/>
    <w:rsid w:val="003D26D1"/>
    <w:rsid w:val="003D33F7"/>
    <w:rsid w:val="003D3497"/>
    <w:rsid w:val="003D35B9"/>
    <w:rsid w:val="003D731B"/>
    <w:rsid w:val="003D7FA5"/>
    <w:rsid w:val="003E0C51"/>
    <w:rsid w:val="003E138D"/>
    <w:rsid w:val="003E20B7"/>
    <w:rsid w:val="003E5209"/>
    <w:rsid w:val="003F4B63"/>
    <w:rsid w:val="003F5234"/>
    <w:rsid w:val="003F53F3"/>
    <w:rsid w:val="003F5C7D"/>
    <w:rsid w:val="003F79F5"/>
    <w:rsid w:val="003F7F75"/>
    <w:rsid w:val="00401854"/>
    <w:rsid w:val="00401A03"/>
    <w:rsid w:val="00402DA1"/>
    <w:rsid w:val="00406897"/>
    <w:rsid w:val="004074D8"/>
    <w:rsid w:val="00407D2A"/>
    <w:rsid w:val="0041491D"/>
    <w:rsid w:val="004173C7"/>
    <w:rsid w:val="00422241"/>
    <w:rsid w:val="004222A6"/>
    <w:rsid w:val="00424B24"/>
    <w:rsid w:val="00424C24"/>
    <w:rsid w:val="00426145"/>
    <w:rsid w:val="00426A9A"/>
    <w:rsid w:val="00430542"/>
    <w:rsid w:val="00434C73"/>
    <w:rsid w:val="0043512C"/>
    <w:rsid w:val="00435EFD"/>
    <w:rsid w:val="004363E3"/>
    <w:rsid w:val="004375CB"/>
    <w:rsid w:val="00443891"/>
    <w:rsid w:val="0044418E"/>
    <w:rsid w:val="0044520C"/>
    <w:rsid w:val="004453DB"/>
    <w:rsid w:val="00450757"/>
    <w:rsid w:val="004552D7"/>
    <w:rsid w:val="0046153B"/>
    <w:rsid w:val="00462B61"/>
    <w:rsid w:val="00464C66"/>
    <w:rsid w:val="00467BF1"/>
    <w:rsid w:val="00467FE8"/>
    <w:rsid w:val="004717DC"/>
    <w:rsid w:val="00473644"/>
    <w:rsid w:val="00474997"/>
    <w:rsid w:val="00476C28"/>
    <w:rsid w:val="00477DB2"/>
    <w:rsid w:val="004928CB"/>
    <w:rsid w:val="00492E63"/>
    <w:rsid w:val="004A1DCE"/>
    <w:rsid w:val="004A385B"/>
    <w:rsid w:val="004A4723"/>
    <w:rsid w:val="004A6839"/>
    <w:rsid w:val="004A7614"/>
    <w:rsid w:val="004B2408"/>
    <w:rsid w:val="004B3D7B"/>
    <w:rsid w:val="004B4145"/>
    <w:rsid w:val="004B4287"/>
    <w:rsid w:val="004B4AF9"/>
    <w:rsid w:val="004B7DA7"/>
    <w:rsid w:val="004C0D5F"/>
    <w:rsid w:val="004C1312"/>
    <w:rsid w:val="004C1D3F"/>
    <w:rsid w:val="004C2994"/>
    <w:rsid w:val="004C766A"/>
    <w:rsid w:val="004D25CF"/>
    <w:rsid w:val="004D271E"/>
    <w:rsid w:val="004D4831"/>
    <w:rsid w:val="004D5571"/>
    <w:rsid w:val="004D6270"/>
    <w:rsid w:val="004E00D6"/>
    <w:rsid w:val="004E1AF8"/>
    <w:rsid w:val="004E1F25"/>
    <w:rsid w:val="004E4EB6"/>
    <w:rsid w:val="004F0614"/>
    <w:rsid w:val="004F14A7"/>
    <w:rsid w:val="004F2632"/>
    <w:rsid w:val="004F6580"/>
    <w:rsid w:val="004F70AA"/>
    <w:rsid w:val="004F7544"/>
    <w:rsid w:val="005020A2"/>
    <w:rsid w:val="0050254A"/>
    <w:rsid w:val="00502D72"/>
    <w:rsid w:val="00503BAD"/>
    <w:rsid w:val="00504199"/>
    <w:rsid w:val="00505A59"/>
    <w:rsid w:val="005060ED"/>
    <w:rsid w:val="00506271"/>
    <w:rsid w:val="00506601"/>
    <w:rsid w:val="00512DC0"/>
    <w:rsid w:val="00514E87"/>
    <w:rsid w:val="00517456"/>
    <w:rsid w:val="005174BB"/>
    <w:rsid w:val="0052251B"/>
    <w:rsid w:val="00524A96"/>
    <w:rsid w:val="00526886"/>
    <w:rsid w:val="00527AED"/>
    <w:rsid w:val="005334F4"/>
    <w:rsid w:val="00533602"/>
    <w:rsid w:val="0053469E"/>
    <w:rsid w:val="005359E5"/>
    <w:rsid w:val="00537096"/>
    <w:rsid w:val="00541339"/>
    <w:rsid w:val="00541F5B"/>
    <w:rsid w:val="00550D6A"/>
    <w:rsid w:val="00560D07"/>
    <w:rsid w:val="00561547"/>
    <w:rsid w:val="00561BBC"/>
    <w:rsid w:val="00564AF3"/>
    <w:rsid w:val="005705A0"/>
    <w:rsid w:val="005763B6"/>
    <w:rsid w:val="00581CAA"/>
    <w:rsid w:val="005826B5"/>
    <w:rsid w:val="005836CD"/>
    <w:rsid w:val="005848A4"/>
    <w:rsid w:val="00586D80"/>
    <w:rsid w:val="00590350"/>
    <w:rsid w:val="00594567"/>
    <w:rsid w:val="00595657"/>
    <w:rsid w:val="00596BB3"/>
    <w:rsid w:val="0059771C"/>
    <w:rsid w:val="005A0109"/>
    <w:rsid w:val="005A1635"/>
    <w:rsid w:val="005A2D65"/>
    <w:rsid w:val="005A37F4"/>
    <w:rsid w:val="005A4B4A"/>
    <w:rsid w:val="005A767A"/>
    <w:rsid w:val="005B06A4"/>
    <w:rsid w:val="005B0787"/>
    <w:rsid w:val="005B15B4"/>
    <w:rsid w:val="005B1BC3"/>
    <w:rsid w:val="005B331C"/>
    <w:rsid w:val="005B692C"/>
    <w:rsid w:val="005C05AA"/>
    <w:rsid w:val="005C3ADA"/>
    <w:rsid w:val="005C6AF5"/>
    <w:rsid w:val="005C6F37"/>
    <w:rsid w:val="005D11C1"/>
    <w:rsid w:val="005D5FCD"/>
    <w:rsid w:val="005D6595"/>
    <w:rsid w:val="005D7855"/>
    <w:rsid w:val="005E01C8"/>
    <w:rsid w:val="005E0973"/>
    <w:rsid w:val="005F3F43"/>
    <w:rsid w:val="005F4444"/>
    <w:rsid w:val="005F6050"/>
    <w:rsid w:val="0060294D"/>
    <w:rsid w:val="00605FAB"/>
    <w:rsid w:val="006060E8"/>
    <w:rsid w:val="00606D61"/>
    <w:rsid w:val="006132AF"/>
    <w:rsid w:val="0061794F"/>
    <w:rsid w:val="00617A0B"/>
    <w:rsid w:val="00624847"/>
    <w:rsid w:val="006256DE"/>
    <w:rsid w:val="0062602C"/>
    <w:rsid w:val="00630E57"/>
    <w:rsid w:val="006327EB"/>
    <w:rsid w:val="006348E9"/>
    <w:rsid w:val="00634B0A"/>
    <w:rsid w:val="00635572"/>
    <w:rsid w:val="00635C64"/>
    <w:rsid w:val="00636AD3"/>
    <w:rsid w:val="0063724D"/>
    <w:rsid w:val="006431C6"/>
    <w:rsid w:val="00643B03"/>
    <w:rsid w:val="00645AC9"/>
    <w:rsid w:val="0065004D"/>
    <w:rsid w:val="00651BD4"/>
    <w:rsid w:val="006535D8"/>
    <w:rsid w:val="00656DF7"/>
    <w:rsid w:val="006571DA"/>
    <w:rsid w:val="00667F8B"/>
    <w:rsid w:val="006750DF"/>
    <w:rsid w:val="00675854"/>
    <w:rsid w:val="00675B4C"/>
    <w:rsid w:val="006770E8"/>
    <w:rsid w:val="00677E62"/>
    <w:rsid w:val="006844FC"/>
    <w:rsid w:val="00687A66"/>
    <w:rsid w:val="00690069"/>
    <w:rsid w:val="006966F8"/>
    <w:rsid w:val="006A1A41"/>
    <w:rsid w:val="006A3957"/>
    <w:rsid w:val="006A7502"/>
    <w:rsid w:val="006B19CF"/>
    <w:rsid w:val="006B3401"/>
    <w:rsid w:val="006C28AC"/>
    <w:rsid w:val="006C2E39"/>
    <w:rsid w:val="006C7806"/>
    <w:rsid w:val="006D1180"/>
    <w:rsid w:val="006D2327"/>
    <w:rsid w:val="006D4750"/>
    <w:rsid w:val="006D6C69"/>
    <w:rsid w:val="006E3515"/>
    <w:rsid w:val="006E4666"/>
    <w:rsid w:val="006E4BB0"/>
    <w:rsid w:val="006E5443"/>
    <w:rsid w:val="006E5D80"/>
    <w:rsid w:val="006E7346"/>
    <w:rsid w:val="006F08F8"/>
    <w:rsid w:val="006F166A"/>
    <w:rsid w:val="006F1B25"/>
    <w:rsid w:val="006F4F0C"/>
    <w:rsid w:val="006F55C2"/>
    <w:rsid w:val="007001E5"/>
    <w:rsid w:val="00700D01"/>
    <w:rsid w:val="00710446"/>
    <w:rsid w:val="00710509"/>
    <w:rsid w:val="00710AE7"/>
    <w:rsid w:val="00710C51"/>
    <w:rsid w:val="007123F4"/>
    <w:rsid w:val="007128DA"/>
    <w:rsid w:val="00713016"/>
    <w:rsid w:val="00716E20"/>
    <w:rsid w:val="007210D4"/>
    <w:rsid w:val="00724848"/>
    <w:rsid w:val="00725409"/>
    <w:rsid w:val="00732876"/>
    <w:rsid w:val="0073320A"/>
    <w:rsid w:val="007376FE"/>
    <w:rsid w:val="007424A4"/>
    <w:rsid w:val="00747049"/>
    <w:rsid w:val="00747058"/>
    <w:rsid w:val="00747825"/>
    <w:rsid w:val="007500AE"/>
    <w:rsid w:val="007539D8"/>
    <w:rsid w:val="00754A96"/>
    <w:rsid w:val="007559D8"/>
    <w:rsid w:val="00756085"/>
    <w:rsid w:val="007574F1"/>
    <w:rsid w:val="00757539"/>
    <w:rsid w:val="007613FD"/>
    <w:rsid w:val="007629AB"/>
    <w:rsid w:val="00762C75"/>
    <w:rsid w:val="0076357C"/>
    <w:rsid w:val="0076383C"/>
    <w:rsid w:val="00763A66"/>
    <w:rsid w:val="0076554D"/>
    <w:rsid w:val="00770780"/>
    <w:rsid w:val="00771F78"/>
    <w:rsid w:val="007724E0"/>
    <w:rsid w:val="0077492F"/>
    <w:rsid w:val="00774A1E"/>
    <w:rsid w:val="007752F9"/>
    <w:rsid w:val="00775F9C"/>
    <w:rsid w:val="00782137"/>
    <w:rsid w:val="007834DD"/>
    <w:rsid w:val="00783573"/>
    <w:rsid w:val="007866B4"/>
    <w:rsid w:val="0079102C"/>
    <w:rsid w:val="007923B5"/>
    <w:rsid w:val="00797313"/>
    <w:rsid w:val="007A2517"/>
    <w:rsid w:val="007A327B"/>
    <w:rsid w:val="007A76AC"/>
    <w:rsid w:val="007B0F70"/>
    <w:rsid w:val="007B4090"/>
    <w:rsid w:val="007B5A9E"/>
    <w:rsid w:val="007B5BE9"/>
    <w:rsid w:val="007B5C8E"/>
    <w:rsid w:val="007B7607"/>
    <w:rsid w:val="007C503D"/>
    <w:rsid w:val="007C5C65"/>
    <w:rsid w:val="007C5F5B"/>
    <w:rsid w:val="007D086B"/>
    <w:rsid w:val="007D349F"/>
    <w:rsid w:val="007D3B37"/>
    <w:rsid w:val="007D56B4"/>
    <w:rsid w:val="007D5702"/>
    <w:rsid w:val="007D5A9E"/>
    <w:rsid w:val="007E37AF"/>
    <w:rsid w:val="007E402A"/>
    <w:rsid w:val="007E6945"/>
    <w:rsid w:val="007E78E0"/>
    <w:rsid w:val="007E7B62"/>
    <w:rsid w:val="007F0BFD"/>
    <w:rsid w:val="007F1CF1"/>
    <w:rsid w:val="007F3978"/>
    <w:rsid w:val="007F7F5C"/>
    <w:rsid w:val="008061A3"/>
    <w:rsid w:val="00810319"/>
    <w:rsid w:val="00810AC3"/>
    <w:rsid w:val="00810ADC"/>
    <w:rsid w:val="008240E3"/>
    <w:rsid w:val="00824691"/>
    <w:rsid w:val="00825118"/>
    <w:rsid w:val="00826C7B"/>
    <w:rsid w:val="00827031"/>
    <w:rsid w:val="00827CE2"/>
    <w:rsid w:val="0083372D"/>
    <w:rsid w:val="008340F8"/>
    <w:rsid w:val="008345F9"/>
    <w:rsid w:val="00834CFE"/>
    <w:rsid w:val="00841A97"/>
    <w:rsid w:val="00841B79"/>
    <w:rsid w:val="008570A5"/>
    <w:rsid w:val="00857769"/>
    <w:rsid w:val="00857D96"/>
    <w:rsid w:val="00863ADB"/>
    <w:rsid w:val="00865110"/>
    <w:rsid w:val="00871670"/>
    <w:rsid w:val="008722F0"/>
    <w:rsid w:val="00872B4B"/>
    <w:rsid w:val="0087392C"/>
    <w:rsid w:val="00876220"/>
    <w:rsid w:val="00876689"/>
    <w:rsid w:val="008842AC"/>
    <w:rsid w:val="008879D9"/>
    <w:rsid w:val="00887F38"/>
    <w:rsid w:val="00892BAF"/>
    <w:rsid w:val="008950A4"/>
    <w:rsid w:val="0089734C"/>
    <w:rsid w:val="008A222D"/>
    <w:rsid w:val="008A31DB"/>
    <w:rsid w:val="008A413B"/>
    <w:rsid w:val="008B3E8E"/>
    <w:rsid w:val="008B63EB"/>
    <w:rsid w:val="008C0134"/>
    <w:rsid w:val="008C27ED"/>
    <w:rsid w:val="008C426D"/>
    <w:rsid w:val="008D2107"/>
    <w:rsid w:val="008D53CB"/>
    <w:rsid w:val="008D53D7"/>
    <w:rsid w:val="008D54FC"/>
    <w:rsid w:val="008D5F45"/>
    <w:rsid w:val="008E0E94"/>
    <w:rsid w:val="008E124B"/>
    <w:rsid w:val="008E28AF"/>
    <w:rsid w:val="008E297F"/>
    <w:rsid w:val="008E3A62"/>
    <w:rsid w:val="008E6492"/>
    <w:rsid w:val="008E7670"/>
    <w:rsid w:val="008E7F5C"/>
    <w:rsid w:val="008F0085"/>
    <w:rsid w:val="008F137F"/>
    <w:rsid w:val="008F4EB0"/>
    <w:rsid w:val="008F5D09"/>
    <w:rsid w:val="00900491"/>
    <w:rsid w:val="009039FB"/>
    <w:rsid w:val="00905458"/>
    <w:rsid w:val="00906E8D"/>
    <w:rsid w:val="00913101"/>
    <w:rsid w:val="009138E7"/>
    <w:rsid w:val="00913C57"/>
    <w:rsid w:val="00914CE8"/>
    <w:rsid w:val="00915D5A"/>
    <w:rsid w:val="00916943"/>
    <w:rsid w:val="0091790D"/>
    <w:rsid w:val="00924E4B"/>
    <w:rsid w:val="00925667"/>
    <w:rsid w:val="00927456"/>
    <w:rsid w:val="0093256A"/>
    <w:rsid w:val="0093460B"/>
    <w:rsid w:val="009358F7"/>
    <w:rsid w:val="00936A3A"/>
    <w:rsid w:val="009402CC"/>
    <w:rsid w:val="00941185"/>
    <w:rsid w:val="00945B8F"/>
    <w:rsid w:val="00946BA9"/>
    <w:rsid w:val="00947EA3"/>
    <w:rsid w:val="00950ECE"/>
    <w:rsid w:val="00951AB8"/>
    <w:rsid w:val="00954E0C"/>
    <w:rsid w:val="00955249"/>
    <w:rsid w:val="00955943"/>
    <w:rsid w:val="0096035F"/>
    <w:rsid w:val="00961279"/>
    <w:rsid w:val="0096221F"/>
    <w:rsid w:val="0096234D"/>
    <w:rsid w:val="00962C6C"/>
    <w:rsid w:val="00964C18"/>
    <w:rsid w:val="00964D2D"/>
    <w:rsid w:val="00967186"/>
    <w:rsid w:val="00970B8C"/>
    <w:rsid w:val="00974D94"/>
    <w:rsid w:val="00986749"/>
    <w:rsid w:val="00986CF0"/>
    <w:rsid w:val="00992FD9"/>
    <w:rsid w:val="009946D3"/>
    <w:rsid w:val="0099790F"/>
    <w:rsid w:val="009A0329"/>
    <w:rsid w:val="009A08F8"/>
    <w:rsid w:val="009A1A0A"/>
    <w:rsid w:val="009A557C"/>
    <w:rsid w:val="009A61C4"/>
    <w:rsid w:val="009A65A5"/>
    <w:rsid w:val="009B787C"/>
    <w:rsid w:val="009C5713"/>
    <w:rsid w:val="009D15B2"/>
    <w:rsid w:val="009D228D"/>
    <w:rsid w:val="009D4F8F"/>
    <w:rsid w:val="009E0B51"/>
    <w:rsid w:val="009F0562"/>
    <w:rsid w:val="009F2874"/>
    <w:rsid w:val="009F43BD"/>
    <w:rsid w:val="00A01185"/>
    <w:rsid w:val="00A05CD0"/>
    <w:rsid w:val="00A104C4"/>
    <w:rsid w:val="00A113F2"/>
    <w:rsid w:val="00A1369B"/>
    <w:rsid w:val="00A229D6"/>
    <w:rsid w:val="00A25344"/>
    <w:rsid w:val="00A25F02"/>
    <w:rsid w:val="00A3057A"/>
    <w:rsid w:val="00A32116"/>
    <w:rsid w:val="00A335F4"/>
    <w:rsid w:val="00A37B13"/>
    <w:rsid w:val="00A46C56"/>
    <w:rsid w:val="00A53440"/>
    <w:rsid w:val="00A54BDF"/>
    <w:rsid w:val="00A56416"/>
    <w:rsid w:val="00A61C76"/>
    <w:rsid w:val="00A63FEC"/>
    <w:rsid w:val="00A647D9"/>
    <w:rsid w:val="00A66C9C"/>
    <w:rsid w:val="00A675B5"/>
    <w:rsid w:val="00A71AA7"/>
    <w:rsid w:val="00A734E9"/>
    <w:rsid w:val="00A76B2C"/>
    <w:rsid w:val="00A77F8C"/>
    <w:rsid w:val="00A8033B"/>
    <w:rsid w:val="00A80A3A"/>
    <w:rsid w:val="00A80EF5"/>
    <w:rsid w:val="00A8179C"/>
    <w:rsid w:val="00A82B10"/>
    <w:rsid w:val="00A8333E"/>
    <w:rsid w:val="00A85C6C"/>
    <w:rsid w:val="00A9263E"/>
    <w:rsid w:val="00A9420B"/>
    <w:rsid w:val="00A95E32"/>
    <w:rsid w:val="00A96BAF"/>
    <w:rsid w:val="00AA0CD4"/>
    <w:rsid w:val="00AA3082"/>
    <w:rsid w:val="00AA70AA"/>
    <w:rsid w:val="00AA71B8"/>
    <w:rsid w:val="00AB0138"/>
    <w:rsid w:val="00AB03A0"/>
    <w:rsid w:val="00AB0F92"/>
    <w:rsid w:val="00AB7D94"/>
    <w:rsid w:val="00AC41CB"/>
    <w:rsid w:val="00AC54B0"/>
    <w:rsid w:val="00AC7543"/>
    <w:rsid w:val="00AD0824"/>
    <w:rsid w:val="00AD1F4C"/>
    <w:rsid w:val="00AE13C2"/>
    <w:rsid w:val="00AE2637"/>
    <w:rsid w:val="00AE2A74"/>
    <w:rsid w:val="00AE3E03"/>
    <w:rsid w:val="00AE4FE5"/>
    <w:rsid w:val="00AE5B27"/>
    <w:rsid w:val="00AF1F8B"/>
    <w:rsid w:val="00AF57C2"/>
    <w:rsid w:val="00B005C3"/>
    <w:rsid w:val="00B007EC"/>
    <w:rsid w:val="00B02B8F"/>
    <w:rsid w:val="00B04378"/>
    <w:rsid w:val="00B062E3"/>
    <w:rsid w:val="00B07A9E"/>
    <w:rsid w:val="00B12E98"/>
    <w:rsid w:val="00B13871"/>
    <w:rsid w:val="00B16198"/>
    <w:rsid w:val="00B162BC"/>
    <w:rsid w:val="00B32141"/>
    <w:rsid w:val="00B343FD"/>
    <w:rsid w:val="00B35152"/>
    <w:rsid w:val="00B35A3E"/>
    <w:rsid w:val="00B37E41"/>
    <w:rsid w:val="00B40042"/>
    <w:rsid w:val="00B438AF"/>
    <w:rsid w:val="00B528DE"/>
    <w:rsid w:val="00B53C16"/>
    <w:rsid w:val="00B5406B"/>
    <w:rsid w:val="00B54B6A"/>
    <w:rsid w:val="00B56B02"/>
    <w:rsid w:val="00B60331"/>
    <w:rsid w:val="00B658DC"/>
    <w:rsid w:val="00B65A30"/>
    <w:rsid w:val="00B70BED"/>
    <w:rsid w:val="00B70E61"/>
    <w:rsid w:val="00B733EB"/>
    <w:rsid w:val="00B735D0"/>
    <w:rsid w:val="00B75839"/>
    <w:rsid w:val="00B75BE8"/>
    <w:rsid w:val="00B80122"/>
    <w:rsid w:val="00B8054F"/>
    <w:rsid w:val="00B812E6"/>
    <w:rsid w:val="00B823AB"/>
    <w:rsid w:val="00B83755"/>
    <w:rsid w:val="00B855BF"/>
    <w:rsid w:val="00B91206"/>
    <w:rsid w:val="00B919E9"/>
    <w:rsid w:val="00B93DEA"/>
    <w:rsid w:val="00B96290"/>
    <w:rsid w:val="00B9633B"/>
    <w:rsid w:val="00BA0AFB"/>
    <w:rsid w:val="00BA0F72"/>
    <w:rsid w:val="00BA20C3"/>
    <w:rsid w:val="00BA225B"/>
    <w:rsid w:val="00BA3C98"/>
    <w:rsid w:val="00BA4FBA"/>
    <w:rsid w:val="00BA5187"/>
    <w:rsid w:val="00BA76AC"/>
    <w:rsid w:val="00BA7713"/>
    <w:rsid w:val="00BB19DE"/>
    <w:rsid w:val="00BB4833"/>
    <w:rsid w:val="00BC6C3E"/>
    <w:rsid w:val="00BC7004"/>
    <w:rsid w:val="00BC73E2"/>
    <w:rsid w:val="00BD7561"/>
    <w:rsid w:val="00BE39F6"/>
    <w:rsid w:val="00BE3EE0"/>
    <w:rsid w:val="00BE4CE6"/>
    <w:rsid w:val="00BE6AE4"/>
    <w:rsid w:val="00BF22FA"/>
    <w:rsid w:val="00BF64C0"/>
    <w:rsid w:val="00C01A87"/>
    <w:rsid w:val="00C03DE4"/>
    <w:rsid w:val="00C07740"/>
    <w:rsid w:val="00C07CE8"/>
    <w:rsid w:val="00C13F1C"/>
    <w:rsid w:val="00C14032"/>
    <w:rsid w:val="00C17A33"/>
    <w:rsid w:val="00C17C8C"/>
    <w:rsid w:val="00C2373D"/>
    <w:rsid w:val="00C268AA"/>
    <w:rsid w:val="00C308C0"/>
    <w:rsid w:val="00C31247"/>
    <w:rsid w:val="00C328CC"/>
    <w:rsid w:val="00C35BAA"/>
    <w:rsid w:val="00C5058B"/>
    <w:rsid w:val="00C54E79"/>
    <w:rsid w:val="00C557CB"/>
    <w:rsid w:val="00C63737"/>
    <w:rsid w:val="00C67B5C"/>
    <w:rsid w:val="00C67CE1"/>
    <w:rsid w:val="00C730D2"/>
    <w:rsid w:val="00C73B65"/>
    <w:rsid w:val="00C75B9A"/>
    <w:rsid w:val="00C76645"/>
    <w:rsid w:val="00C76BC8"/>
    <w:rsid w:val="00C80A26"/>
    <w:rsid w:val="00C844E1"/>
    <w:rsid w:val="00C87388"/>
    <w:rsid w:val="00C936A2"/>
    <w:rsid w:val="00C93C49"/>
    <w:rsid w:val="00C94821"/>
    <w:rsid w:val="00C94E93"/>
    <w:rsid w:val="00C96868"/>
    <w:rsid w:val="00CA1241"/>
    <w:rsid w:val="00CA1853"/>
    <w:rsid w:val="00CA4DFC"/>
    <w:rsid w:val="00CA7B10"/>
    <w:rsid w:val="00CB55B0"/>
    <w:rsid w:val="00CB5E7E"/>
    <w:rsid w:val="00CC076B"/>
    <w:rsid w:val="00CC3513"/>
    <w:rsid w:val="00CC44FD"/>
    <w:rsid w:val="00CC5252"/>
    <w:rsid w:val="00CC7BBD"/>
    <w:rsid w:val="00CD1031"/>
    <w:rsid w:val="00CD38C9"/>
    <w:rsid w:val="00CD523D"/>
    <w:rsid w:val="00CD60BE"/>
    <w:rsid w:val="00CD66FF"/>
    <w:rsid w:val="00CE1FD9"/>
    <w:rsid w:val="00CE3447"/>
    <w:rsid w:val="00CE532A"/>
    <w:rsid w:val="00CE5814"/>
    <w:rsid w:val="00CE5F99"/>
    <w:rsid w:val="00CE661E"/>
    <w:rsid w:val="00CE79DB"/>
    <w:rsid w:val="00CF1BB5"/>
    <w:rsid w:val="00CF320A"/>
    <w:rsid w:val="00CF48AD"/>
    <w:rsid w:val="00CF7F9C"/>
    <w:rsid w:val="00D02B6D"/>
    <w:rsid w:val="00D038B2"/>
    <w:rsid w:val="00D134A0"/>
    <w:rsid w:val="00D14BE6"/>
    <w:rsid w:val="00D176D9"/>
    <w:rsid w:val="00D21A11"/>
    <w:rsid w:val="00D22125"/>
    <w:rsid w:val="00D2223D"/>
    <w:rsid w:val="00D22CDC"/>
    <w:rsid w:val="00D23547"/>
    <w:rsid w:val="00D24741"/>
    <w:rsid w:val="00D25339"/>
    <w:rsid w:val="00D25FDA"/>
    <w:rsid w:val="00D26E68"/>
    <w:rsid w:val="00D300D1"/>
    <w:rsid w:val="00D374B6"/>
    <w:rsid w:val="00D377A1"/>
    <w:rsid w:val="00D409B9"/>
    <w:rsid w:val="00D440E6"/>
    <w:rsid w:val="00D45201"/>
    <w:rsid w:val="00D4781E"/>
    <w:rsid w:val="00D50D0E"/>
    <w:rsid w:val="00D5218F"/>
    <w:rsid w:val="00D52B23"/>
    <w:rsid w:val="00D52DA5"/>
    <w:rsid w:val="00D54B98"/>
    <w:rsid w:val="00D5547C"/>
    <w:rsid w:val="00D60530"/>
    <w:rsid w:val="00D6156E"/>
    <w:rsid w:val="00D61AF9"/>
    <w:rsid w:val="00D64D46"/>
    <w:rsid w:val="00D76890"/>
    <w:rsid w:val="00D77718"/>
    <w:rsid w:val="00D83E4E"/>
    <w:rsid w:val="00D84A5B"/>
    <w:rsid w:val="00D85360"/>
    <w:rsid w:val="00D85894"/>
    <w:rsid w:val="00D86744"/>
    <w:rsid w:val="00D91305"/>
    <w:rsid w:val="00D93D71"/>
    <w:rsid w:val="00D97C2B"/>
    <w:rsid w:val="00DA5BF7"/>
    <w:rsid w:val="00DB1FC6"/>
    <w:rsid w:val="00DB2AAC"/>
    <w:rsid w:val="00DB3207"/>
    <w:rsid w:val="00DB38FD"/>
    <w:rsid w:val="00DB7546"/>
    <w:rsid w:val="00DB7D2A"/>
    <w:rsid w:val="00DC031C"/>
    <w:rsid w:val="00DC07AC"/>
    <w:rsid w:val="00DC0C6F"/>
    <w:rsid w:val="00DC2484"/>
    <w:rsid w:val="00DC38B6"/>
    <w:rsid w:val="00DD095E"/>
    <w:rsid w:val="00DD2722"/>
    <w:rsid w:val="00DD4158"/>
    <w:rsid w:val="00DD45CE"/>
    <w:rsid w:val="00DD4898"/>
    <w:rsid w:val="00DD659F"/>
    <w:rsid w:val="00DD66F6"/>
    <w:rsid w:val="00DE2B99"/>
    <w:rsid w:val="00DE5D79"/>
    <w:rsid w:val="00DE64FA"/>
    <w:rsid w:val="00DE67F0"/>
    <w:rsid w:val="00DE6E61"/>
    <w:rsid w:val="00DE7756"/>
    <w:rsid w:val="00DF294A"/>
    <w:rsid w:val="00DF4EB8"/>
    <w:rsid w:val="00DF5E13"/>
    <w:rsid w:val="00E01976"/>
    <w:rsid w:val="00E043F1"/>
    <w:rsid w:val="00E05E5E"/>
    <w:rsid w:val="00E10138"/>
    <w:rsid w:val="00E106D4"/>
    <w:rsid w:val="00E13958"/>
    <w:rsid w:val="00E14450"/>
    <w:rsid w:val="00E23FBB"/>
    <w:rsid w:val="00E25FAE"/>
    <w:rsid w:val="00E3093E"/>
    <w:rsid w:val="00E34505"/>
    <w:rsid w:val="00E40C35"/>
    <w:rsid w:val="00E42BDD"/>
    <w:rsid w:val="00E45351"/>
    <w:rsid w:val="00E4569B"/>
    <w:rsid w:val="00E47DC4"/>
    <w:rsid w:val="00E50A22"/>
    <w:rsid w:val="00E5408C"/>
    <w:rsid w:val="00E56953"/>
    <w:rsid w:val="00E5772B"/>
    <w:rsid w:val="00E57A28"/>
    <w:rsid w:val="00E6021C"/>
    <w:rsid w:val="00E62434"/>
    <w:rsid w:val="00E63593"/>
    <w:rsid w:val="00E6365E"/>
    <w:rsid w:val="00E63F6B"/>
    <w:rsid w:val="00E65A64"/>
    <w:rsid w:val="00E67CAA"/>
    <w:rsid w:val="00E7070A"/>
    <w:rsid w:val="00E75221"/>
    <w:rsid w:val="00E7769C"/>
    <w:rsid w:val="00E80661"/>
    <w:rsid w:val="00E8094A"/>
    <w:rsid w:val="00E81425"/>
    <w:rsid w:val="00E820B8"/>
    <w:rsid w:val="00E83C83"/>
    <w:rsid w:val="00E86038"/>
    <w:rsid w:val="00E873E7"/>
    <w:rsid w:val="00E91785"/>
    <w:rsid w:val="00E93F4B"/>
    <w:rsid w:val="00E946AD"/>
    <w:rsid w:val="00E94A18"/>
    <w:rsid w:val="00E9534A"/>
    <w:rsid w:val="00E96227"/>
    <w:rsid w:val="00EA7647"/>
    <w:rsid w:val="00EB0302"/>
    <w:rsid w:val="00EB3EDF"/>
    <w:rsid w:val="00EB47DD"/>
    <w:rsid w:val="00EB782F"/>
    <w:rsid w:val="00EC0975"/>
    <w:rsid w:val="00EC0F47"/>
    <w:rsid w:val="00EC3699"/>
    <w:rsid w:val="00EC4E6A"/>
    <w:rsid w:val="00EC6023"/>
    <w:rsid w:val="00EC6B3F"/>
    <w:rsid w:val="00ED1904"/>
    <w:rsid w:val="00ED1D74"/>
    <w:rsid w:val="00ED545F"/>
    <w:rsid w:val="00ED6A4D"/>
    <w:rsid w:val="00ED78A2"/>
    <w:rsid w:val="00EE056E"/>
    <w:rsid w:val="00EE5012"/>
    <w:rsid w:val="00EE5656"/>
    <w:rsid w:val="00EE57B6"/>
    <w:rsid w:val="00EE6D66"/>
    <w:rsid w:val="00EF1014"/>
    <w:rsid w:val="00EF20E9"/>
    <w:rsid w:val="00EF24B8"/>
    <w:rsid w:val="00EF3F7D"/>
    <w:rsid w:val="00EF6999"/>
    <w:rsid w:val="00F003E0"/>
    <w:rsid w:val="00F00806"/>
    <w:rsid w:val="00F02442"/>
    <w:rsid w:val="00F10646"/>
    <w:rsid w:val="00F119C9"/>
    <w:rsid w:val="00F119CC"/>
    <w:rsid w:val="00F11FBF"/>
    <w:rsid w:val="00F14F3D"/>
    <w:rsid w:val="00F15F8E"/>
    <w:rsid w:val="00F22DCB"/>
    <w:rsid w:val="00F264CE"/>
    <w:rsid w:val="00F2787C"/>
    <w:rsid w:val="00F27BB5"/>
    <w:rsid w:val="00F32484"/>
    <w:rsid w:val="00F32E28"/>
    <w:rsid w:val="00F33714"/>
    <w:rsid w:val="00F34B14"/>
    <w:rsid w:val="00F37187"/>
    <w:rsid w:val="00F404EA"/>
    <w:rsid w:val="00F40E35"/>
    <w:rsid w:val="00F40F3F"/>
    <w:rsid w:val="00F431B8"/>
    <w:rsid w:val="00F43B20"/>
    <w:rsid w:val="00F45DE1"/>
    <w:rsid w:val="00F4718A"/>
    <w:rsid w:val="00F527C6"/>
    <w:rsid w:val="00F57011"/>
    <w:rsid w:val="00F63C27"/>
    <w:rsid w:val="00F67E15"/>
    <w:rsid w:val="00F7059E"/>
    <w:rsid w:val="00F70962"/>
    <w:rsid w:val="00F717DC"/>
    <w:rsid w:val="00F718B8"/>
    <w:rsid w:val="00F76628"/>
    <w:rsid w:val="00F827DB"/>
    <w:rsid w:val="00F83E20"/>
    <w:rsid w:val="00F85C0D"/>
    <w:rsid w:val="00F868CD"/>
    <w:rsid w:val="00F869B1"/>
    <w:rsid w:val="00F93BF5"/>
    <w:rsid w:val="00F9506A"/>
    <w:rsid w:val="00F96A18"/>
    <w:rsid w:val="00F96C22"/>
    <w:rsid w:val="00F96DEA"/>
    <w:rsid w:val="00FA22EC"/>
    <w:rsid w:val="00FA77B0"/>
    <w:rsid w:val="00FB0AAC"/>
    <w:rsid w:val="00FB1358"/>
    <w:rsid w:val="00FC0DA6"/>
    <w:rsid w:val="00FC30F9"/>
    <w:rsid w:val="00FC7601"/>
    <w:rsid w:val="00FD45B3"/>
    <w:rsid w:val="00FD5148"/>
    <w:rsid w:val="00FD6598"/>
    <w:rsid w:val="00FE2F96"/>
    <w:rsid w:val="00FE4F31"/>
    <w:rsid w:val="00FF09C0"/>
    <w:rsid w:val="00FF2611"/>
    <w:rsid w:val="00FF2A72"/>
    <w:rsid w:val="00FF5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AD81B"/>
  <w15:docId w15:val="{B5B9A577-9437-4323-A9EB-3F09A1D63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811CE"/>
    <w:pPr>
      <w:suppressAutoHyphens/>
    </w:pPr>
  </w:style>
  <w:style w:type="paragraph" w:styleId="Heading1">
    <w:name w:val="heading 1"/>
    <w:basedOn w:val="Textbody"/>
    <w:next w:val="Textbody"/>
    <w:pPr>
      <w:ind w:left="709" w:hanging="709"/>
      <w:jc w:val="left"/>
      <w:outlineLvl w:val="0"/>
    </w:pPr>
    <w:rPr>
      <w:b/>
      <w:sz w:val="22"/>
      <w:szCs w:val="22"/>
    </w:rPr>
  </w:style>
  <w:style w:type="paragraph" w:styleId="Heading2">
    <w:name w:val="heading 2"/>
    <w:basedOn w:val="Standard"/>
    <w:next w:val="Textbody"/>
    <w:pPr>
      <w:suppressAutoHyphens/>
      <w:ind w:left="709" w:hanging="709"/>
      <w:outlineLvl w:val="1"/>
    </w:pPr>
    <w:rPr>
      <w:b/>
      <w:lang w:eastAsia="ar-SA"/>
    </w:rPr>
  </w:style>
  <w:style w:type="paragraph" w:styleId="Heading3">
    <w:name w:val="heading 3"/>
    <w:basedOn w:val="Standard"/>
    <w:next w:val="Textbody"/>
    <w:pPr>
      <w:keepNext/>
      <w:tabs>
        <w:tab w:val="left" w:pos="0"/>
      </w:tabs>
      <w:suppressAutoHyphens/>
      <w:jc w:val="center"/>
      <w:outlineLvl w:val="2"/>
    </w:pPr>
    <w:rPr>
      <w:rFonts w:ascii="Arial Narrow" w:hAnsi="Arial Narrow"/>
      <w:b/>
      <w:bCs/>
      <w:sz w:val="32"/>
      <w:szCs w:val="20"/>
      <w:lang w:eastAsia="ar-SA"/>
    </w:rPr>
  </w:style>
  <w:style w:type="paragraph" w:styleId="Heading4">
    <w:name w:val="heading 4"/>
    <w:basedOn w:val="Standard"/>
    <w:next w:val="Textbody"/>
    <w:pPr>
      <w:keepNext/>
      <w:tabs>
        <w:tab w:val="left" w:pos="-17"/>
      </w:tabs>
      <w:suppressAutoHyphens/>
      <w:ind w:left="-17"/>
      <w:outlineLvl w:val="3"/>
    </w:pPr>
    <w:rPr>
      <w:rFonts w:ascii="Arial Narrow" w:hAnsi="Arial Narrow"/>
      <w:b/>
      <w:bCs/>
    </w:rPr>
  </w:style>
  <w:style w:type="paragraph" w:styleId="Heading5">
    <w:name w:val="heading 5"/>
    <w:basedOn w:val="Standard"/>
    <w:next w:val="Textbody"/>
    <w:pPr>
      <w:keepNext/>
      <w:tabs>
        <w:tab w:val="left" w:pos="0"/>
      </w:tabs>
      <w:suppressAutoHyphens/>
      <w:outlineLvl w:val="4"/>
    </w:pPr>
    <w:rPr>
      <w:rFonts w:ascii="Arial Narrow" w:hAnsi="Arial Narrow"/>
      <w:sz w:val="28"/>
      <w:szCs w:val="20"/>
      <w:lang w:eastAsia="ar-SA"/>
    </w:rPr>
  </w:style>
  <w:style w:type="paragraph" w:styleId="Heading6">
    <w:name w:val="heading 6"/>
    <w:basedOn w:val="Standard"/>
    <w:next w:val="Textbody"/>
    <w:pPr>
      <w:keepNext/>
      <w:tabs>
        <w:tab w:val="left" w:pos="0"/>
      </w:tabs>
      <w:suppressAutoHyphens/>
      <w:outlineLvl w:val="5"/>
    </w:pPr>
    <w:rPr>
      <w:rFonts w:ascii="Arial Narrow" w:hAnsi="Arial Narrow"/>
      <w:b/>
      <w:sz w:val="28"/>
      <w:szCs w:val="20"/>
      <w:lang w:eastAsia="ar-SA"/>
    </w:rPr>
  </w:style>
  <w:style w:type="paragraph" w:styleId="Heading7">
    <w:name w:val="heading 7"/>
    <w:basedOn w:val="Standard"/>
    <w:next w:val="Textbody"/>
    <w:pPr>
      <w:keepNext/>
      <w:tabs>
        <w:tab w:val="left" w:pos="0"/>
        <w:tab w:val="center" w:pos="2268"/>
        <w:tab w:val="center" w:pos="7938"/>
      </w:tabs>
      <w:suppressAutoHyphens/>
      <w:jc w:val="center"/>
      <w:outlineLvl w:val="6"/>
    </w:pPr>
    <w:rPr>
      <w:rFonts w:ascii="Arial Narrow" w:hAnsi="Arial Narrow"/>
      <w:b/>
      <w:sz w:val="28"/>
      <w:lang w:eastAsia="ar-SA"/>
    </w:rPr>
  </w:style>
  <w:style w:type="paragraph" w:styleId="Heading8">
    <w:name w:val="heading 8"/>
    <w:basedOn w:val="Standard"/>
    <w:next w:val="Textbody"/>
    <w:pPr>
      <w:keepNext/>
      <w:tabs>
        <w:tab w:val="left" w:pos="0"/>
      </w:tabs>
      <w:suppressAutoHyphens/>
      <w:outlineLvl w:val="7"/>
    </w:pPr>
    <w:rPr>
      <w:rFonts w:ascii="Arial Narrow" w:hAnsi="Arial Narrow"/>
      <w:b/>
      <w:bCs/>
      <w:sz w:val="23"/>
      <w:szCs w:val="23"/>
      <w:lang w:eastAsia="ar-SA"/>
    </w:rPr>
  </w:style>
  <w:style w:type="paragraph" w:styleId="Heading9">
    <w:name w:val="heading 9"/>
    <w:basedOn w:val="Standard"/>
    <w:next w:val="Textbody"/>
    <w:pPr>
      <w:keepNext/>
      <w:tabs>
        <w:tab w:val="left" w:pos="360"/>
      </w:tabs>
      <w:suppressAutoHyphens/>
      <w:ind w:left="360"/>
      <w:jc w:val="center"/>
      <w:outlineLvl w:val="8"/>
    </w:pPr>
    <w:rPr>
      <w:rFonts w:ascii="Arial Narrow" w:hAnsi="Arial Narrow"/>
      <w:b/>
      <w:bCs/>
      <w:sz w:val="2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paragraph" w:customStyle="1" w:styleId="ContentsHeading">
    <w:name w:val="Contents Heading"/>
    <w:basedOn w:val="Heading1"/>
    <w:pPr>
      <w:keepNext/>
      <w:keepLines/>
      <w:suppressLineNumbers/>
      <w:spacing w:before="480" w:line="276" w:lineRule="auto"/>
      <w:ind w:left="0" w:firstLine="0"/>
      <w:jc w:val="both"/>
    </w:pPr>
    <w:rPr>
      <w:rFonts w:ascii="Cambria" w:hAnsi="Cambria"/>
      <w:bCs/>
      <w:color w:val="365F91"/>
      <w:sz w:val="28"/>
      <w:szCs w:val="28"/>
    </w:rPr>
  </w:style>
  <w:style w:type="paragraph" w:customStyle="1" w:styleId="KDPodnaslov2">
    <w:name w:val="KDPodnaslov2"/>
    <w:basedOn w:val="KDPodnaslov1"/>
    <w:pPr>
      <w:numPr>
        <w:ilvl w:val="1"/>
        <w:numId w:val="1"/>
      </w:numPr>
      <w:outlineLvl w:val="1"/>
    </w:pPr>
  </w:style>
  <w:style w:type="paragraph" w:customStyle="1" w:styleId="StyleHeading3Left0cmHanging1cm">
    <w:name w:val="Style Heading 3 + Left:  0 cm Hanging:  1 cm"/>
    <w:basedOn w:val="Heading3"/>
    <w:pPr>
      <w:tabs>
        <w:tab w:val="clear" w:pos="0"/>
      </w:tabs>
      <w:spacing w:before="240" w:after="240"/>
      <w:ind w:left="567" w:hanging="567"/>
      <w:jc w:val="both"/>
    </w:pPr>
    <w:rPr>
      <w:rFonts w:ascii="Arial" w:hAnsi="Arial"/>
      <w:sz w:val="22"/>
      <w:lang w:eastAsia="en-US"/>
    </w:rPr>
  </w:style>
  <w:style w:type="paragraph" w:customStyle="1" w:styleId="Standard">
    <w:name w:val="Standard"/>
    <w:pPr>
      <w:autoSpaceDE w:val="0"/>
      <w:spacing w:before="120"/>
      <w:jc w:val="both"/>
      <w:textAlignment w:val="auto"/>
    </w:pPr>
    <w:rPr>
      <w:rFonts w:ascii="Arial MT" w:hAnsi="Arial MT"/>
      <w:color w:val="000000"/>
      <w:kern w:val="0"/>
      <w:sz w:val="24"/>
      <w:szCs w:val="24"/>
    </w:rPr>
  </w:style>
  <w:style w:type="paragraph" w:customStyle="1" w:styleId="Heading">
    <w:name w:val="Heading"/>
    <w:basedOn w:val="Standard"/>
    <w:next w:val="Textbody"/>
    <w:pPr>
      <w:keepNext/>
      <w:suppressAutoHyphens/>
      <w:spacing w:before="240" w:after="120"/>
    </w:pPr>
    <w:rPr>
      <w:rFonts w:ascii="Arial" w:hAnsi="Arial" w:cs="Tahoma"/>
      <w:sz w:val="28"/>
      <w:szCs w:val="28"/>
    </w:rPr>
  </w:style>
  <w:style w:type="paragraph" w:customStyle="1" w:styleId="Textbody">
    <w:name w:val="Text body"/>
    <w:basedOn w:val="Standard"/>
    <w:pPr>
      <w:suppressAutoHyphens/>
    </w:pPr>
    <w:rPr>
      <w:szCs w:val="20"/>
      <w:lang w:eastAsia="ar-SA"/>
    </w:rPr>
  </w:style>
  <w:style w:type="paragraph" w:styleId="List">
    <w:name w:val="List"/>
    <w:basedOn w:val="Textbody"/>
    <w:pPr>
      <w:spacing w:before="0" w:after="120"/>
      <w:jc w:val="left"/>
    </w:pPr>
    <w:rPr>
      <w:rFonts w:ascii="Tahoma" w:eastAsia="Tahoma" w:hAnsi="Tahoma" w:cs="Mangal"/>
      <w:szCs w:val="24"/>
    </w:rPr>
  </w:style>
  <w:style w:type="paragraph" w:styleId="Caption">
    <w:name w:val="caption"/>
    <w:basedOn w:val="Standard"/>
    <w:pPr>
      <w:suppressLineNumbers/>
      <w:suppressAutoHyphens/>
      <w:spacing w:before="0" w:after="120"/>
    </w:pPr>
    <w:rPr>
      <w:rFonts w:cs="Tahoma"/>
      <w:i/>
      <w:iCs/>
      <w:sz w:val="20"/>
    </w:rPr>
  </w:style>
  <w:style w:type="paragraph" w:customStyle="1" w:styleId="Index">
    <w:name w:val="Index"/>
    <w:basedOn w:val="Standard"/>
    <w:pPr>
      <w:suppressLineNumbers/>
      <w:suppressAutoHyphens/>
    </w:pPr>
    <w:rPr>
      <w:rFonts w:cs="Tahoma"/>
    </w:rPr>
  </w:style>
  <w:style w:type="paragraph" w:customStyle="1" w:styleId="WW-Caption">
    <w:name w:val="WW-Caption"/>
    <w:basedOn w:val="Standard"/>
    <w:pPr>
      <w:suppressLineNumbers/>
      <w:suppressAutoHyphens/>
      <w:spacing w:before="0" w:after="120"/>
    </w:pPr>
    <w:rPr>
      <w:rFonts w:cs="Tahoma"/>
      <w:i/>
      <w:iCs/>
      <w:sz w:val="20"/>
    </w:rPr>
  </w:style>
  <w:style w:type="paragraph" w:customStyle="1" w:styleId="WW-Index">
    <w:name w:val="WW-Index"/>
    <w:basedOn w:val="Standard"/>
    <w:pPr>
      <w:suppressLineNumbers/>
      <w:suppressAutoHyphens/>
    </w:pPr>
    <w:rPr>
      <w:rFonts w:cs="Tahoma"/>
    </w:rPr>
  </w:style>
  <w:style w:type="paragraph" w:customStyle="1" w:styleId="WW-Heading">
    <w:name w:val="WW-Heading"/>
    <w:basedOn w:val="Standard"/>
    <w:pPr>
      <w:keepNext/>
      <w:suppressAutoHyphens/>
      <w:spacing w:before="240" w:after="120"/>
    </w:pPr>
    <w:rPr>
      <w:rFonts w:cs="Tahoma"/>
      <w:sz w:val="28"/>
      <w:szCs w:val="28"/>
    </w:rPr>
  </w:style>
  <w:style w:type="paragraph" w:customStyle="1" w:styleId="WW-Caption1">
    <w:name w:val="WW-Caption1"/>
    <w:basedOn w:val="Standard"/>
    <w:pPr>
      <w:suppressLineNumbers/>
      <w:suppressAutoHyphens/>
      <w:spacing w:before="0" w:after="120"/>
    </w:pPr>
    <w:rPr>
      <w:rFonts w:cs="Tahoma"/>
      <w:i/>
      <w:iCs/>
      <w:sz w:val="20"/>
    </w:rPr>
  </w:style>
  <w:style w:type="paragraph" w:customStyle="1" w:styleId="WW-Index1">
    <w:name w:val="WW-Index1"/>
    <w:basedOn w:val="Standard"/>
    <w:pPr>
      <w:suppressLineNumbers/>
      <w:suppressAutoHyphens/>
    </w:pPr>
    <w:rPr>
      <w:rFonts w:cs="Tahoma"/>
    </w:rPr>
  </w:style>
  <w:style w:type="paragraph" w:customStyle="1" w:styleId="WW-Heading1">
    <w:name w:val="WW-Heading1"/>
    <w:basedOn w:val="Standard"/>
    <w:pPr>
      <w:keepNext/>
      <w:suppressAutoHyphens/>
      <w:spacing w:before="240" w:after="120"/>
    </w:pPr>
    <w:rPr>
      <w:rFonts w:cs="Tahoma"/>
      <w:sz w:val="28"/>
      <w:szCs w:val="28"/>
    </w:rPr>
  </w:style>
  <w:style w:type="paragraph" w:customStyle="1" w:styleId="WW-Caption11">
    <w:name w:val="WW-Caption11"/>
    <w:basedOn w:val="Standard"/>
    <w:pPr>
      <w:suppressLineNumbers/>
      <w:suppressAutoHyphens/>
      <w:spacing w:before="0" w:after="120"/>
    </w:pPr>
    <w:rPr>
      <w:rFonts w:cs="Tahoma"/>
      <w:i/>
      <w:iCs/>
      <w:sz w:val="20"/>
    </w:rPr>
  </w:style>
  <w:style w:type="paragraph" w:customStyle="1" w:styleId="WW-Index11">
    <w:name w:val="WW-Index11"/>
    <w:basedOn w:val="Standard"/>
    <w:pPr>
      <w:suppressLineNumbers/>
      <w:suppressAutoHyphens/>
    </w:pPr>
    <w:rPr>
      <w:rFonts w:cs="Tahoma"/>
    </w:rPr>
  </w:style>
  <w:style w:type="paragraph" w:customStyle="1" w:styleId="WW-Heading11">
    <w:name w:val="WW-Heading11"/>
    <w:basedOn w:val="Standard"/>
    <w:pPr>
      <w:keepNext/>
      <w:suppressAutoHyphens/>
      <w:spacing w:before="240" w:after="120"/>
    </w:pPr>
    <w:rPr>
      <w:rFonts w:cs="Tahoma"/>
      <w:sz w:val="28"/>
      <w:szCs w:val="28"/>
    </w:rPr>
  </w:style>
  <w:style w:type="paragraph" w:customStyle="1" w:styleId="WW-Caption111">
    <w:name w:val="WW-Caption111"/>
    <w:basedOn w:val="Standard"/>
    <w:pPr>
      <w:suppressLineNumbers/>
      <w:suppressAutoHyphens/>
      <w:spacing w:before="0" w:after="120"/>
    </w:pPr>
    <w:rPr>
      <w:rFonts w:cs="Tahoma"/>
      <w:i/>
      <w:iCs/>
      <w:sz w:val="20"/>
    </w:rPr>
  </w:style>
  <w:style w:type="paragraph" w:customStyle="1" w:styleId="WW-Index111">
    <w:name w:val="WW-Index111"/>
    <w:basedOn w:val="Standard"/>
    <w:pPr>
      <w:suppressLineNumbers/>
      <w:suppressAutoHyphens/>
    </w:pPr>
    <w:rPr>
      <w:rFonts w:cs="Tahoma"/>
    </w:rPr>
  </w:style>
  <w:style w:type="paragraph" w:customStyle="1" w:styleId="WW-Heading111">
    <w:name w:val="WW-Heading111"/>
    <w:basedOn w:val="Standard"/>
    <w:pPr>
      <w:keepNext/>
      <w:suppressAutoHyphens/>
      <w:spacing w:before="240" w:after="120"/>
    </w:pPr>
    <w:rPr>
      <w:rFonts w:cs="Tahoma"/>
      <w:sz w:val="28"/>
      <w:szCs w:val="28"/>
    </w:rPr>
  </w:style>
  <w:style w:type="paragraph" w:customStyle="1" w:styleId="WW-Caption1111">
    <w:name w:val="WW-Caption1111"/>
    <w:basedOn w:val="Standard"/>
    <w:pPr>
      <w:suppressLineNumbers/>
      <w:suppressAutoHyphens/>
      <w:spacing w:before="0" w:after="120"/>
    </w:pPr>
    <w:rPr>
      <w:rFonts w:cs="Tahoma"/>
      <w:i/>
      <w:iCs/>
      <w:sz w:val="20"/>
    </w:rPr>
  </w:style>
  <w:style w:type="paragraph" w:customStyle="1" w:styleId="WW-Index1111">
    <w:name w:val="WW-Index1111"/>
    <w:basedOn w:val="Standard"/>
    <w:pPr>
      <w:suppressLineNumbers/>
      <w:suppressAutoHyphens/>
    </w:pPr>
    <w:rPr>
      <w:rFonts w:cs="Tahoma"/>
    </w:rPr>
  </w:style>
  <w:style w:type="paragraph" w:customStyle="1" w:styleId="WW-Heading1111">
    <w:name w:val="WW-Heading1111"/>
    <w:basedOn w:val="Standard"/>
    <w:pPr>
      <w:keepNext/>
      <w:suppressAutoHyphens/>
      <w:spacing w:before="240" w:after="120"/>
    </w:pPr>
    <w:rPr>
      <w:rFonts w:cs="Tahoma"/>
      <w:sz w:val="28"/>
      <w:szCs w:val="28"/>
    </w:rPr>
  </w:style>
  <w:style w:type="paragraph" w:customStyle="1" w:styleId="WW-Caption11111">
    <w:name w:val="WW-Caption11111"/>
    <w:basedOn w:val="Standard"/>
    <w:pPr>
      <w:suppressLineNumbers/>
      <w:suppressAutoHyphens/>
      <w:spacing w:before="0" w:after="120"/>
    </w:pPr>
    <w:rPr>
      <w:rFonts w:cs="Tahoma"/>
      <w:i/>
      <w:iCs/>
      <w:sz w:val="20"/>
    </w:rPr>
  </w:style>
  <w:style w:type="paragraph" w:customStyle="1" w:styleId="WW-Index11111">
    <w:name w:val="WW-Index11111"/>
    <w:basedOn w:val="Standard"/>
    <w:pPr>
      <w:suppressLineNumbers/>
      <w:suppressAutoHyphens/>
    </w:pPr>
    <w:rPr>
      <w:rFonts w:cs="Tahoma"/>
    </w:rPr>
  </w:style>
  <w:style w:type="paragraph" w:customStyle="1" w:styleId="WW-Heading11111">
    <w:name w:val="WW-Heading11111"/>
    <w:basedOn w:val="Standard"/>
    <w:pPr>
      <w:keepNext/>
      <w:suppressAutoHyphens/>
      <w:spacing w:before="240" w:after="120"/>
    </w:pPr>
    <w:rPr>
      <w:rFonts w:cs="Tahoma"/>
      <w:sz w:val="28"/>
      <w:szCs w:val="28"/>
    </w:rPr>
  </w:style>
  <w:style w:type="paragraph" w:customStyle="1" w:styleId="Textbodyindent">
    <w:name w:val="Text body indent"/>
    <w:basedOn w:val="Standard"/>
    <w:pPr>
      <w:suppressAutoHyphens/>
      <w:ind w:left="360" w:hanging="360"/>
    </w:pPr>
    <w:rPr>
      <w:szCs w:val="20"/>
      <w:lang w:eastAsia="ar-SA"/>
    </w:rPr>
  </w:style>
  <w:style w:type="paragraph" w:styleId="Title">
    <w:name w:val="Title"/>
    <w:basedOn w:val="Standard"/>
    <w:next w:val="Subtitle"/>
    <w:pPr>
      <w:suppressAutoHyphens/>
      <w:jc w:val="center"/>
    </w:pPr>
    <w:rPr>
      <w:b/>
      <w:bCs/>
      <w:szCs w:val="20"/>
      <w:lang w:eastAsia="ar-SA"/>
    </w:rPr>
  </w:style>
  <w:style w:type="paragraph" w:styleId="Subtitle">
    <w:name w:val="Subtitle"/>
    <w:basedOn w:val="WW-Heading11111"/>
    <w:next w:val="Textbody"/>
    <w:pPr>
      <w:jc w:val="center"/>
    </w:pPr>
    <w:rPr>
      <w:rFonts w:cs="Times New Roman"/>
      <w:i/>
      <w:iCs/>
      <w:lang w:eastAsia="ar-SA"/>
    </w:rPr>
  </w:style>
  <w:style w:type="paragraph" w:customStyle="1" w:styleId="WW-BodyTextIndent2">
    <w:name w:val="WW-Body Text Indent 2"/>
    <w:basedOn w:val="Standard"/>
    <w:pPr>
      <w:suppressAutoHyphens/>
      <w:ind w:left="360"/>
    </w:pPr>
    <w:rPr>
      <w:rFonts w:ascii="Arial Narrow" w:hAnsi="Arial Narrow"/>
    </w:rPr>
  </w:style>
  <w:style w:type="paragraph" w:customStyle="1" w:styleId="WW-BodyTextIndent3">
    <w:name w:val="WW-Body Text Indent 3"/>
    <w:basedOn w:val="Standard"/>
    <w:pPr>
      <w:suppressAutoHyphens/>
      <w:ind w:left="426"/>
    </w:pPr>
    <w:rPr>
      <w:rFonts w:cs="Arial"/>
    </w:rPr>
  </w:style>
  <w:style w:type="paragraph" w:customStyle="1" w:styleId="WW-BodyText2">
    <w:name w:val="WW-Body Text 2"/>
    <w:basedOn w:val="Standard"/>
    <w:pPr>
      <w:suppressAutoHyphens/>
    </w:pPr>
    <w:rPr>
      <w:rFonts w:ascii="Arial Narrow" w:hAnsi="Arial Narrow"/>
      <w:b/>
      <w:bCs/>
    </w:rPr>
  </w:style>
  <w:style w:type="paragraph" w:customStyle="1" w:styleId="WW-BodyText3">
    <w:name w:val="WW-Body Text 3"/>
    <w:basedOn w:val="Standard"/>
    <w:pPr>
      <w:suppressAutoHyphens/>
    </w:pPr>
    <w:rPr>
      <w:rFonts w:ascii="Arial Narrow" w:hAnsi="Arial Narrow"/>
      <w:sz w:val="23"/>
      <w:szCs w:val="23"/>
    </w:rPr>
  </w:style>
  <w:style w:type="paragraph" w:styleId="Header">
    <w:name w:val="header"/>
    <w:basedOn w:val="Standard"/>
    <w:uiPriority w:val="99"/>
    <w:pPr>
      <w:suppressLineNumbers/>
      <w:tabs>
        <w:tab w:val="center" w:pos="4320"/>
        <w:tab w:val="right" w:pos="8640"/>
      </w:tabs>
      <w:suppressAutoHyphens/>
    </w:pPr>
    <w:rPr>
      <w:szCs w:val="20"/>
      <w:lang w:eastAsia="ar-SA"/>
    </w:rPr>
  </w:style>
  <w:style w:type="paragraph" w:styleId="Footer">
    <w:name w:val="footer"/>
    <w:basedOn w:val="Standard"/>
    <w:uiPriority w:val="99"/>
    <w:pPr>
      <w:suppressLineNumbers/>
      <w:tabs>
        <w:tab w:val="center" w:pos="4320"/>
        <w:tab w:val="right" w:pos="8640"/>
      </w:tabs>
      <w:suppressAutoHyphens/>
    </w:pPr>
    <w:rPr>
      <w:szCs w:val="20"/>
      <w:lang w:eastAsia="ar-SA"/>
    </w:rPr>
  </w:style>
  <w:style w:type="paragraph" w:customStyle="1" w:styleId="WW-BlockText">
    <w:name w:val="WW-Block Text"/>
    <w:basedOn w:val="Standard"/>
    <w:pPr>
      <w:suppressAutoHyphens/>
      <w:spacing w:before="60"/>
      <w:ind w:left="288" w:right="3600"/>
    </w:pPr>
    <w:rPr>
      <w:rFonts w:cs="Arial"/>
    </w:rPr>
  </w:style>
  <w:style w:type="paragraph" w:customStyle="1" w:styleId="EVHeading2">
    <w:name w:val="EV Heading 2"/>
    <w:basedOn w:val="Title"/>
    <w:pPr>
      <w:jc w:val="both"/>
    </w:pPr>
    <w:rPr>
      <w:rFonts w:cs="Arial"/>
      <w:sz w:val="28"/>
      <w:szCs w:val="36"/>
      <w:u w:val="single"/>
      <w:lang w:val="en-GB"/>
    </w:rPr>
  </w:style>
  <w:style w:type="paragraph" w:customStyle="1" w:styleId="Contents1">
    <w:name w:val="Contents 1"/>
    <w:basedOn w:val="Standard"/>
    <w:pPr>
      <w:tabs>
        <w:tab w:val="right" w:leader="dot" w:pos="9972"/>
      </w:tabs>
      <w:suppressAutoHyphens/>
      <w:spacing w:before="0" w:after="120"/>
    </w:pPr>
    <w:rPr>
      <w:rFonts w:cs="Calibri"/>
      <w:b/>
      <w:bCs/>
      <w:caps/>
      <w:sz w:val="20"/>
    </w:rPr>
  </w:style>
  <w:style w:type="paragraph" w:customStyle="1" w:styleId="WW-BalloonText">
    <w:name w:val="WW-Balloon Text"/>
    <w:basedOn w:val="Standard"/>
    <w:pPr>
      <w:suppressAutoHyphens/>
    </w:pPr>
    <w:rPr>
      <w:rFonts w:ascii="Tahoma" w:hAnsi="Tahoma" w:cs="Tahoma"/>
      <w:sz w:val="16"/>
      <w:szCs w:val="16"/>
    </w:rPr>
  </w:style>
  <w:style w:type="paragraph" w:customStyle="1" w:styleId="Normal1">
    <w:name w:val="Normal1"/>
    <w:basedOn w:val="Standard"/>
    <w:pPr>
      <w:suppressAutoHyphens/>
      <w:spacing w:before="280" w:after="280"/>
    </w:pPr>
    <w:rPr>
      <w:rFonts w:cs="Arial"/>
    </w:rPr>
  </w:style>
  <w:style w:type="paragraph" w:customStyle="1" w:styleId="WW-Default">
    <w:name w:val="WW-Default"/>
    <w:pPr>
      <w:suppressAutoHyphens/>
      <w:spacing w:before="120"/>
      <w:jc w:val="both"/>
    </w:pPr>
    <w:rPr>
      <w:rFonts w:ascii="Arial MT" w:hAnsi="Arial MT"/>
      <w:color w:val="000000"/>
      <w:sz w:val="24"/>
      <w:szCs w:val="24"/>
      <w:lang w:eastAsia="ar-SA"/>
    </w:rPr>
  </w:style>
  <w:style w:type="paragraph" w:customStyle="1" w:styleId="TableContents">
    <w:name w:val="Table Contents"/>
    <w:basedOn w:val="Textbody"/>
    <w:pPr>
      <w:suppressLineNumbers/>
    </w:pPr>
  </w:style>
  <w:style w:type="paragraph" w:customStyle="1" w:styleId="WW-TableContents">
    <w:name w:val="WW-Table Contents"/>
    <w:basedOn w:val="Textbody"/>
    <w:pPr>
      <w:suppressLineNumbers/>
    </w:pPr>
  </w:style>
  <w:style w:type="paragraph" w:customStyle="1" w:styleId="WW-TableContents1">
    <w:name w:val="WW-Table Contents1"/>
    <w:basedOn w:val="Textbody"/>
    <w:pPr>
      <w:suppressLineNumbers/>
    </w:pPr>
  </w:style>
  <w:style w:type="paragraph" w:customStyle="1" w:styleId="WW-TableContents11">
    <w:name w:val="WW-Table Contents11"/>
    <w:basedOn w:val="Textbody"/>
    <w:pPr>
      <w:suppressLineNumbers/>
    </w:pPr>
  </w:style>
  <w:style w:type="paragraph" w:customStyle="1" w:styleId="WW-TableContents111">
    <w:name w:val="WW-Table Contents111"/>
    <w:basedOn w:val="Textbody"/>
    <w:pPr>
      <w:suppressLineNumbers/>
    </w:pPr>
  </w:style>
  <w:style w:type="paragraph" w:customStyle="1" w:styleId="WW-TableContents1111">
    <w:name w:val="WW-Table Contents1111"/>
    <w:basedOn w:val="Textbody"/>
    <w:pPr>
      <w:suppressLineNumbers/>
    </w:pPr>
  </w:style>
  <w:style w:type="paragraph" w:customStyle="1" w:styleId="WW-TableContents11111">
    <w:name w:val="WW-Table Contents11111"/>
    <w:basedOn w:val="Textbody"/>
    <w:pPr>
      <w:suppressLineNumbers/>
    </w:pPr>
  </w:style>
  <w:style w:type="paragraph" w:customStyle="1" w:styleId="WW-TableContents111111">
    <w:name w:val="WW-Table Contents111111"/>
    <w:basedOn w:val="Textbody"/>
    <w:pPr>
      <w:suppressLineNumbers/>
      <w:spacing w:before="0" w:after="120"/>
      <w:jc w:val="left"/>
    </w:pPr>
    <w:rPr>
      <w:rFonts w:ascii="Tahoma" w:eastAsia="Tahoma" w:hAnsi="Tahoma" w:cs="Tahoma"/>
      <w:szCs w:val="24"/>
    </w:rPr>
  </w:style>
  <w:style w:type="paragraph" w:customStyle="1" w:styleId="TableHeading">
    <w:name w:val="Table Heading"/>
    <w:basedOn w:val="TableContents"/>
    <w:pPr>
      <w:jc w:val="center"/>
    </w:pPr>
    <w:rPr>
      <w:b/>
      <w:bCs/>
      <w:i/>
      <w:iCs/>
    </w:rPr>
  </w:style>
  <w:style w:type="paragraph" w:customStyle="1" w:styleId="WW-TableHeading">
    <w:name w:val="WW-Table Heading"/>
    <w:basedOn w:val="WW-TableContents"/>
    <w:pPr>
      <w:jc w:val="center"/>
    </w:pPr>
    <w:rPr>
      <w:b/>
      <w:bCs/>
      <w:i/>
      <w:iCs/>
    </w:rPr>
  </w:style>
  <w:style w:type="paragraph" w:customStyle="1" w:styleId="WW-TableHeading1">
    <w:name w:val="WW-Table Heading1"/>
    <w:basedOn w:val="WW-TableContents1"/>
    <w:pPr>
      <w:jc w:val="center"/>
    </w:pPr>
    <w:rPr>
      <w:b/>
      <w:bCs/>
      <w:i/>
      <w:iCs/>
    </w:rPr>
  </w:style>
  <w:style w:type="paragraph" w:customStyle="1" w:styleId="WW-TableHeading11">
    <w:name w:val="WW-Table Heading11"/>
    <w:basedOn w:val="WW-TableContents11"/>
    <w:pPr>
      <w:jc w:val="center"/>
    </w:pPr>
    <w:rPr>
      <w:b/>
      <w:bCs/>
      <w:i/>
      <w:iCs/>
    </w:rPr>
  </w:style>
  <w:style w:type="paragraph" w:customStyle="1" w:styleId="WW-TableHeading111">
    <w:name w:val="WW-Table Heading111"/>
    <w:basedOn w:val="WW-TableContents111"/>
    <w:pPr>
      <w:jc w:val="center"/>
    </w:pPr>
    <w:rPr>
      <w:b/>
      <w:bCs/>
      <w:i/>
      <w:iCs/>
    </w:rPr>
  </w:style>
  <w:style w:type="paragraph" w:customStyle="1" w:styleId="WW-TableHeading1111">
    <w:name w:val="WW-Table Heading1111"/>
    <w:basedOn w:val="WW-TableContents1111"/>
    <w:pPr>
      <w:jc w:val="center"/>
    </w:pPr>
    <w:rPr>
      <w:b/>
      <w:bCs/>
      <w:i/>
      <w:iCs/>
    </w:rPr>
  </w:style>
  <w:style w:type="paragraph" w:customStyle="1" w:styleId="WW-TableHeading11111">
    <w:name w:val="WW-Table Heading11111"/>
    <w:basedOn w:val="WW-TableContents11111"/>
    <w:pPr>
      <w:jc w:val="center"/>
    </w:pPr>
    <w:rPr>
      <w:b/>
      <w:bCs/>
      <w:i/>
      <w:iCs/>
    </w:rPr>
  </w:style>
  <w:style w:type="paragraph" w:customStyle="1" w:styleId="WW-TableHeading111111">
    <w:name w:val="WW-Table Heading111111"/>
    <w:basedOn w:val="WW-TableContents111111"/>
    <w:pPr>
      <w:jc w:val="center"/>
    </w:pPr>
    <w:rPr>
      <w:b/>
      <w:bCs/>
      <w:i/>
      <w:iCs/>
    </w:rPr>
  </w:style>
  <w:style w:type="paragraph" w:styleId="FootnoteText">
    <w:name w:val="footnote text"/>
    <w:basedOn w:val="Standard"/>
    <w:pPr>
      <w:suppressAutoHyphens/>
    </w:pPr>
    <w:rPr>
      <w:sz w:val="20"/>
      <w:szCs w:val="20"/>
      <w:lang w:eastAsia="ar-SA"/>
    </w:rPr>
  </w:style>
  <w:style w:type="paragraph" w:customStyle="1" w:styleId="CM4">
    <w:name w:val="CM4"/>
    <w:basedOn w:val="WW-Default"/>
    <w:pPr>
      <w:spacing w:line="246" w:lineRule="atLeast"/>
    </w:pPr>
    <w:rPr>
      <w:color w:val="00000A"/>
      <w:sz w:val="20"/>
      <w:szCs w:val="20"/>
    </w:rPr>
  </w:style>
  <w:style w:type="paragraph" w:customStyle="1" w:styleId="CM18">
    <w:name w:val="CM18"/>
    <w:basedOn w:val="WW-Default"/>
    <w:pPr>
      <w:spacing w:before="0" w:after="353"/>
    </w:pPr>
    <w:rPr>
      <w:color w:val="00000A"/>
      <w:sz w:val="20"/>
      <w:szCs w:val="20"/>
    </w:rPr>
  </w:style>
  <w:style w:type="paragraph" w:customStyle="1" w:styleId="CM73">
    <w:name w:val="CM73"/>
    <w:basedOn w:val="WW-Default"/>
    <w:pPr>
      <w:spacing w:before="0" w:after="463"/>
    </w:pPr>
    <w:rPr>
      <w:rFonts w:ascii="Arial" w:hAnsi="Arial" w:cs="Arial"/>
      <w:color w:val="00000A"/>
    </w:rPr>
  </w:style>
  <w:style w:type="paragraph" w:customStyle="1" w:styleId="CM83">
    <w:name w:val="CM83"/>
    <w:basedOn w:val="WW-Default"/>
    <w:pPr>
      <w:spacing w:before="0" w:after="85"/>
    </w:pPr>
    <w:rPr>
      <w:rFonts w:ascii="Arial" w:hAnsi="Arial" w:cs="Arial"/>
      <w:color w:val="00000A"/>
    </w:rPr>
  </w:style>
  <w:style w:type="paragraph" w:customStyle="1" w:styleId="formula1">
    <w:name w:val="formula1"/>
    <w:basedOn w:val="Standard"/>
    <w:pPr>
      <w:suppressAutoHyphens/>
    </w:pPr>
    <w:rPr>
      <w:rFonts w:ascii="Arial Narrow" w:hAnsi="Arial Narrow"/>
      <w:b/>
      <w:bCs/>
      <w:sz w:val="28"/>
      <w:szCs w:val="28"/>
    </w:rPr>
  </w:style>
  <w:style w:type="paragraph" w:customStyle="1" w:styleId="WW-CommentText">
    <w:name w:val="WW-Comment Text"/>
    <w:basedOn w:val="Standard"/>
    <w:pPr>
      <w:suppressAutoHyphens/>
    </w:pPr>
    <w:rPr>
      <w:rFonts w:ascii="Times Roman YU" w:hAnsi="Times Roman YU"/>
      <w:sz w:val="20"/>
      <w:lang w:val="sl-SI"/>
    </w:rPr>
  </w:style>
  <w:style w:type="paragraph" w:customStyle="1" w:styleId="CM16">
    <w:name w:val="CM16"/>
    <w:basedOn w:val="WW-Default"/>
    <w:pPr>
      <w:spacing w:before="0" w:after="245"/>
    </w:pPr>
    <w:rPr>
      <w:color w:val="00000A"/>
      <w:sz w:val="20"/>
      <w:szCs w:val="20"/>
    </w:rPr>
  </w:style>
  <w:style w:type="paragraph" w:customStyle="1" w:styleId="WW-Heading111111">
    <w:name w:val="WW-Heading111111"/>
    <w:basedOn w:val="Standard"/>
    <w:pPr>
      <w:keepNext/>
      <w:suppressAutoHyphens/>
      <w:spacing w:before="240" w:after="120"/>
    </w:pPr>
    <w:rPr>
      <w:rFonts w:eastAsia="Tahoma" w:cs="Tahoma"/>
      <w:sz w:val="28"/>
      <w:szCs w:val="28"/>
    </w:rPr>
  </w:style>
  <w:style w:type="paragraph" w:customStyle="1" w:styleId="WW-Index111111">
    <w:name w:val="WW-Index111111"/>
    <w:basedOn w:val="Standard"/>
    <w:pPr>
      <w:suppressLineNumbers/>
      <w:suppressAutoHyphens/>
    </w:pPr>
    <w:rPr>
      <w:rFonts w:ascii="Tahoma" w:eastAsia="Tahoma" w:hAnsi="Tahoma"/>
    </w:rPr>
  </w:style>
  <w:style w:type="paragraph" w:customStyle="1" w:styleId="WW-ContentsHeading">
    <w:name w:val="WW-Contents Heading"/>
    <w:basedOn w:val="WW-Heading"/>
    <w:pPr>
      <w:suppressLineNumbers/>
    </w:pPr>
    <w:rPr>
      <w:b/>
      <w:bCs/>
      <w:sz w:val="32"/>
      <w:szCs w:val="32"/>
    </w:rPr>
  </w:style>
  <w:style w:type="paragraph" w:customStyle="1" w:styleId="WW-ContentsHeading1">
    <w:name w:val="WW-Contents Heading1"/>
    <w:basedOn w:val="WW-Heading1"/>
    <w:pPr>
      <w:suppressLineNumbers/>
    </w:pPr>
    <w:rPr>
      <w:b/>
      <w:bCs/>
      <w:sz w:val="32"/>
      <w:szCs w:val="32"/>
    </w:rPr>
  </w:style>
  <w:style w:type="paragraph" w:customStyle="1" w:styleId="WW-ContentsHeading11">
    <w:name w:val="WW-Contents Heading11"/>
    <w:basedOn w:val="WW-Heading11"/>
    <w:pPr>
      <w:suppressLineNumbers/>
    </w:pPr>
    <w:rPr>
      <w:b/>
      <w:bCs/>
      <w:sz w:val="32"/>
      <w:szCs w:val="32"/>
    </w:rPr>
  </w:style>
  <w:style w:type="paragraph" w:customStyle="1" w:styleId="WW-ContentsHeading111">
    <w:name w:val="WW-Contents Heading111"/>
    <w:basedOn w:val="WW-Heading111"/>
    <w:pPr>
      <w:suppressLineNumbers/>
    </w:pPr>
    <w:rPr>
      <w:b/>
      <w:bCs/>
      <w:sz w:val="32"/>
      <w:szCs w:val="32"/>
    </w:rPr>
  </w:style>
  <w:style w:type="paragraph" w:customStyle="1" w:styleId="WW-ContentsHeading1111">
    <w:name w:val="WW-Contents Heading1111"/>
    <w:basedOn w:val="WW-Heading1111"/>
    <w:pPr>
      <w:suppressLineNumbers/>
    </w:pPr>
    <w:rPr>
      <w:b/>
      <w:bCs/>
      <w:sz w:val="32"/>
      <w:szCs w:val="32"/>
    </w:rPr>
  </w:style>
  <w:style w:type="paragraph" w:customStyle="1" w:styleId="WW-ContentsHeading11111">
    <w:name w:val="WW-Contents Heading11111"/>
    <w:basedOn w:val="WW-Heading11111"/>
    <w:pPr>
      <w:suppressLineNumbers/>
    </w:pPr>
    <w:rPr>
      <w:b/>
      <w:bCs/>
      <w:sz w:val="32"/>
      <w:szCs w:val="32"/>
    </w:rPr>
  </w:style>
  <w:style w:type="paragraph" w:customStyle="1" w:styleId="WW-ContentsHeading111111">
    <w:name w:val="WW-Contents Heading111111"/>
    <w:basedOn w:val="WW-Heading111111"/>
    <w:pPr>
      <w:suppressLineNumbers/>
    </w:pPr>
    <w:rPr>
      <w:b/>
      <w:bCs/>
      <w:sz w:val="32"/>
      <w:szCs w:val="32"/>
    </w:rPr>
  </w:style>
  <w:style w:type="paragraph" w:customStyle="1" w:styleId="Framecontents">
    <w:name w:val="Frame contents"/>
    <w:basedOn w:val="Textbody"/>
  </w:style>
  <w:style w:type="paragraph" w:customStyle="1" w:styleId="WW-Framecontents">
    <w:name w:val="WW-Frame contents"/>
    <w:basedOn w:val="Textbody"/>
  </w:style>
  <w:style w:type="paragraph" w:customStyle="1" w:styleId="WW-Framecontents1">
    <w:name w:val="WW-Frame contents1"/>
    <w:basedOn w:val="Textbody"/>
  </w:style>
  <w:style w:type="paragraph" w:customStyle="1" w:styleId="WW-Framecontents11">
    <w:name w:val="WW-Frame contents11"/>
    <w:basedOn w:val="Textbody"/>
  </w:style>
  <w:style w:type="paragraph" w:customStyle="1" w:styleId="WW-Framecontents111">
    <w:name w:val="WW-Frame contents111"/>
    <w:basedOn w:val="Textbody"/>
  </w:style>
  <w:style w:type="paragraph" w:customStyle="1" w:styleId="WW-Framecontents1111">
    <w:name w:val="WW-Frame contents1111"/>
    <w:basedOn w:val="Textbody"/>
  </w:style>
  <w:style w:type="paragraph" w:customStyle="1" w:styleId="WW-Framecontents11111">
    <w:name w:val="WW-Frame contents11111"/>
    <w:basedOn w:val="Textbody"/>
  </w:style>
  <w:style w:type="paragraph" w:styleId="BodyTextIndent2">
    <w:name w:val="Body Text Indent 2"/>
    <w:basedOn w:val="Standard"/>
    <w:pPr>
      <w:suppressAutoHyphens/>
      <w:spacing w:before="0" w:after="120"/>
      <w:ind w:left="1077"/>
    </w:pPr>
    <w:rPr>
      <w:rFonts w:ascii="Arial Narrow" w:hAnsi="Arial Narrow"/>
      <w:szCs w:val="20"/>
      <w:lang w:eastAsia="ar-SA"/>
    </w:rPr>
  </w:style>
  <w:style w:type="paragraph" w:styleId="BodyTextIndent3">
    <w:name w:val="Body Text Indent 3"/>
    <w:basedOn w:val="Standard"/>
    <w:pPr>
      <w:suppressAutoHyphens/>
      <w:ind w:left="720"/>
    </w:pPr>
    <w:rPr>
      <w:rFonts w:ascii="Arial Narrow" w:hAnsi="Arial Narrow"/>
      <w:szCs w:val="20"/>
      <w:lang w:eastAsia="ar-SA"/>
    </w:rPr>
  </w:style>
  <w:style w:type="paragraph" w:styleId="CommentText">
    <w:name w:val="annotation text"/>
    <w:basedOn w:val="Standard"/>
    <w:pPr>
      <w:suppressAutoHyphens/>
    </w:pPr>
    <w:rPr>
      <w:sz w:val="20"/>
      <w:szCs w:val="20"/>
      <w:lang w:eastAsia="ar-SA"/>
    </w:rPr>
  </w:style>
  <w:style w:type="paragraph" w:styleId="CommentSubject">
    <w:name w:val="annotation subject"/>
    <w:basedOn w:val="CommentText"/>
    <w:rPr>
      <w:b/>
      <w:bCs/>
    </w:rPr>
  </w:style>
  <w:style w:type="paragraph" w:styleId="BalloonText">
    <w:name w:val="Balloon Text"/>
    <w:basedOn w:val="Standard"/>
    <w:pPr>
      <w:suppressAutoHyphens/>
    </w:pPr>
    <w:rPr>
      <w:rFonts w:ascii="Tahoma" w:hAnsi="Tahoma"/>
      <w:sz w:val="16"/>
      <w:szCs w:val="16"/>
      <w:lang w:eastAsia="ar-SA"/>
    </w:rPr>
  </w:style>
  <w:style w:type="paragraph" w:customStyle="1" w:styleId="a">
    <w:name w:val="Табела лево"/>
    <w:basedOn w:val="Standard"/>
    <w:pPr>
      <w:tabs>
        <w:tab w:val="right" w:pos="1246"/>
      </w:tabs>
      <w:suppressAutoHyphens/>
    </w:pPr>
    <w:rPr>
      <w:rFonts w:cs="Arial"/>
      <w:w w:val="90"/>
    </w:rPr>
  </w:style>
  <w:style w:type="paragraph" w:customStyle="1" w:styleId="nabrajanje">
    <w:name w:val="nabrajanje"/>
    <w:basedOn w:val="Standard"/>
    <w:pPr>
      <w:tabs>
        <w:tab w:val="left" w:pos="720"/>
      </w:tabs>
      <w:suppressAutoHyphens/>
      <w:ind w:left="360" w:hanging="360"/>
    </w:pPr>
  </w:style>
  <w:style w:type="paragraph" w:styleId="BodyText3">
    <w:name w:val="Body Text 3"/>
    <w:basedOn w:val="Standard"/>
    <w:pPr>
      <w:suppressAutoHyphens/>
      <w:spacing w:before="0" w:after="120"/>
    </w:pPr>
    <w:rPr>
      <w:sz w:val="16"/>
      <w:szCs w:val="16"/>
      <w:lang w:eastAsia="ar-SA"/>
    </w:rPr>
  </w:style>
  <w:style w:type="paragraph" w:styleId="PlainText">
    <w:name w:val="Plain Text"/>
    <w:basedOn w:val="Standard"/>
    <w:pPr>
      <w:suppressAutoHyphens/>
    </w:pPr>
    <w:rPr>
      <w:rFonts w:ascii="Courier New" w:hAnsi="Courier New"/>
      <w:sz w:val="20"/>
      <w:szCs w:val="20"/>
    </w:rPr>
  </w:style>
  <w:style w:type="paragraph" w:styleId="NormalWeb">
    <w:name w:val="Normal (Web)"/>
    <w:basedOn w:val="Standard"/>
    <w:pPr>
      <w:suppressAutoHyphens/>
      <w:spacing w:before="100" w:after="100"/>
    </w:pPr>
  </w:style>
  <w:style w:type="paragraph" w:styleId="BodyText2">
    <w:name w:val="Body Text 2"/>
    <w:basedOn w:val="Standard"/>
    <w:pPr>
      <w:suppressAutoHyphens/>
      <w:spacing w:before="0" w:after="120" w:line="480" w:lineRule="auto"/>
    </w:pPr>
    <w:rPr>
      <w:szCs w:val="20"/>
      <w:lang w:eastAsia="ar-SA"/>
    </w:rPr>
  </w:style>
  <w:style w:type="paragraph" w:styleId="DocumentMap">
    <w:name w:val="Document Map"/>
    <w:basedOn w:val="Standard"/>
    <w:pPr>
      <w:shd w:val="clear" w:color="auto" w:fill="000080"/>
      <w:suppressAutoHyphens/>
    </w:pPr>
    <w:rPr>
      <w:rFonts w:ascii="Tahoma" w:hAnsi="Tahoma"/>
      <w:sz w:val="20"/>
      <w:szCs w:val="20"/>
      <w:lang w:eastAsia="ar-SA"/>
    </w:rPr>
  </w:style>
  <w:style w:type="paragraph" w:styleId="ListParagraph">
    <w:name w:val="List Paragraph"/>
    <w:aliases w:val="Liste 1,List Paragraph1"/>
    <w:basedOn w:val="Standard"/>
    <w:qFormat/>
    <w:pPr>
      <w:suppressAutoHyphens/>
      <w:spacing w:before="0" w:after="200" w:line="276" w:lineRule="auto"/>
      <w:ind w:left="720"/>
    </w:pPr>
    <w:rPr>
      <w:rFonts w:ascii="Calibri" w:eastAsia="Calibri" w:hAnsi="Calibri"/>
    </w:rPr>
  </w:style>
  <w:style w:type="paragraph" w:customStyle="1" w:styleId="Narrow">
    <w:name w:val="Narrow"/>
    <w:basedOn w:val="Standard"/>
    <w:pPr>
      <w:suppressAutoHyphens/>
      <w:spacing w:before="0" w:after="60"/>
    </w:pPr>
    <w:rPr>
      <w:rFonts w:ascii="Arial Narrow" w:hAnsi="Arial Narrow"/>
      <w:lang w:val="en-GB"/>
    </w:rPr>
  </w:style>
  <w:style w:type="paragraph" w:customStyle="1" w:styleId="ArrialNarrow">
    <w:name w:val="Arrial Narrow"/>
    <w:basedOn w:val="Textbody"/>
    <w:pPr>
      <w:spacing w:before="0" w:after="60"/>
    </w:pPr>
    <w:rPr>
      <w:rFonts w:ascii="Arial Narrow" w:hAnsi="Arial Narrow"/>
      <w:lang w:val="en-GB" w:eastAsia="en-US"/>
    </w:rPr>
  </w:style>
  <w:style w:type="paragraph" w:customStyle="1" w:styleId="xl41">
    <w:name w:val="xl41"/>
    <w:basedOn w:val="Standard"/>
    <w:pPr>
      <w:suppressAutoHyphens/>
      <w:spacing w:before="100" w:after="100"/>
    </w:pPr>
    <w:rPr>
      <w:rFonts w:eastAsia="Arial Unicode MS"/>
      <w:sz w:val="20"/>
      <w:lang w:val="it-IT" w:eastAsia="it-IT"/>
    </w:rPr>
  </w:style>
  <w:style w:type="paragraph" w:styleId="Revision">
    <w:name w:val="Revision"/>
    <w:pPr>
      <w:widowControl/>
      <w:suppressAutoHyphens/>
      <w:spacing w:before="120"/>
      <w:jc w:val="both"/>
    </w:pPr>
    <w:rPr>
      <w:sz w:val="24"/>
      <w:szCs w:val="22"/>
      <w:lang w:eastAsia="ar-SA"/>
    </w:rPr>
  </w:style>
  <w:style w:type="paragraph" w:customStyle="1" w:styleId="BankNormal">
    <w:name w:val="BankNormal"/>
    <w:basedOn w:val="Standard"/>
    <w:pPr>
      <w:suppressAutoHyphens/>
      <w:spacing w:before="0" w:after="240"/>
    </w:pPr>
  </w:style>
  <w:style w:type="paragraph" w:customStyle="1" w:styleId="Normala">
    <w:name w:val="Normal(a)"/>
    <w:basedOn w:val="Standard"/>
    <w:pPr>
      <w:keepLines/>
      <w:suppressAutoHyphens/>
      <w:spacing w:before="0" w:after="120"/>
    </w:pPr>
    <w:rPr>
      <w:lang w:val="en-GB" w:eastAsia="en-GB"/>
    </w:rPr>
  </w:style>
  <w:style w:type="paragraph" w:customStyle="1" w:styleId="Contents2">
    <w:name w:val="Contents 2"/>
    <w:basedOn w:val="Standard"/>
    <w:pPr>
      <w:tabs>
        <w:tab w:val="right" w:leader="dot" w:pos="9929"/>
      </w:tabs>
      <w:suppressAutoHyphens/>
      <w:ind w:left="240"/>
    </w:pPr>
    <w:rPr>
      <w:rFonts w:ascii="Calibri" w:hAnsi="Calibri" w:cs="Calibri"/>
      <w:smallCaps/>
      <w:sz w:val="20"/>
    </w:rPr>
  </w:style>
  <w:style w:type="paragraph" w:customStyle="1" w:styleId="Contents3">
    <w:name w:val="Contents 3"/>
    <w:basedOn w:val="Standard"/>
    <w:pPr>
      <w:tabs>
        <w:tab w:val="right" w:leader="dot" w:pos="9886"/>
      </w:tabs>
      <w:suppressAutoHyphens/>
      <w:ind w:left="480"/>
    </w:pPr>
    <w:rPr>
      <w:rFonts w:ascii="Calibri" w:hAnsi="Calibri" w:cs="Calibri"/>
      <w:i/>
      <w:iCs/>
      <w:sz w:val="20"/>
    </w:rPr>
  </w:style>
  <w:style w:type="paragraph" w:customStyle="1" w:styleId="Contents4">
    <w:name w:val="Contents 4"/>
    <w:basedOn w:val="Standard"/>
    <w:pPr>
      <w:tabs>
        <w:tab w:val="right" w:leader="dot" w:pos="9843"/>
      </w:tabs>
      <w:suppressAutoHyphens/>
      <w:ind w:left="720"/>
    </w:pPr>
    <w:rPr>
      <w:rFonts w:ascii="Calibri" w:hAnsi="Calibri" w:cs="Calibri"/>
      <w:sz w:val="18"/>
      <w:szCs w:val="18"/>
    </w:rPr>
  </w:style>
  <w:style w:type="paragraph" w:customStyle="1" w:styleId="Contents5">
    <w:name w:val="Contents 5"/>
    <w:basedOn w:val="Standard"/>
    <w:pPr>
      <w:tabs>
        <w:tab w:val="right" w:leader="dot" w:pos="9800"/>
      </w:tabs>
      <w:suppressAutoHyphens/>
      <w:ind w:left="960"/>
    </w:pPr>
    <w:rPr>
      <w:rFonts w:ascii="Calibri" w:hAnsi="Calibri" w:cs="Calibri"/>
      <w:sz w:val="18"/>
      <w:szCs w:val="18"/>
    </w:rPr>
  </w:style>
  <w:style w:type="paragraph" w:customStyle="1" w:styleId="Contents6">
    <w:name w:val="Contents 6"/>
    <w:basedOn w:val="Standard"/>
    <w:pPr>
      <w:tabs>
        <w:tab w:val="right" w:leader="dot" w:pos="9757"/>
      </w:tabs>
      <w:suppressAutoHyphens/>
      <w:ind w:left="1200"/>
    </w:pPr>
    <w:rPr>
      <w:rFonts w:ascii="Calibri" w:hAnsi="Calibri" w:cs="Calibri"/>
      <w:sz w:val="18"/>
      <w:szCs w:val="18"/>
    </w:rPr>
  </w:style>
  <w:style w:type="paragraph" w:customStyle="1" w:styleId="Contents7">
    <w:name w:val="Contents 7"/>
    <w:basedOn w:val="Standard"/>
    <w:pPr>
      <w:tabs>
        <w:tab w:val="right" w:leader="dot" w:pos="9714"/>
      </w:tabs>
      <w:suppressAutoHyphens/>
      <w:ind w:left="1440"/>
    </w:pPr>
    <w:rPr>
      <w:rFonts w:ascii="Calibri" w:hAnsi="Calibri" w:cs="Calibri"/>
      <w:sz w:val="18"/>
      <w:szCs w:val="18"/>
    </w:rPr>
  </w:style>
  <w:style w:type="paragraph" w:customStyle="1" w:styleId="Contents8">
    <w:name w:val="Contents 8"/>
    <w:basedOn w:val="Standard"/>
    <w:pPr>
      <w:tabs>
        <w:tab w:val="right" w:leader="dot" w:pos="9671"/>
      </w:tabs>
      <w:suppressAutoHyphens/>
      <w:ind w:left="1680"/>
    </w:pPr>
    <w:rPr>
      <w:rFonts w:ascii="Calibri" w:hAnsi="Calibri" w:cs="Calibri"/>
      <w:sz w:val="18"/>
      <w:szCs w:val="18"/>
    </w:rPr>
  </w:style>
  <w:style w:type="paragraph" w:customStyle="1" w:styleId="Contents9">
    <w:name w:val="Contents 9"/>
    <w:basedOn w:val="Standard"/>
    <w:pPr>
      <w:tabs>
        <w:tab w:val="right" w:leader="dot" w:pos="9628"/>
      </w:tabs>
      <w:suppressAutoHyphens/>
      <w:ind w:left="1920"/>
    </w:pPr>
    <w:rPr>
      <w:rFonts w:ascii="Calibri" w:hAnsi="Calibri" w:cs="Calibri"/>
      <w:sz w:val="18"/>
      <w:szCs w:val="18"/>
    </w:rPr>
  </w:style>
  <w:style w:type="paragraph" w:customStyle="1" w:styleId="Heading10">
    <w:name w:val="Heading_1"/>
    <w:basedOn w:val="Heading1"/>
    <w:pPr>
      <w:keepNext/>
      <w:tabs>
        <w:tab w:val="left" w:pos="676"/>
      </w:tabs>
      <w:spacing w:before="0" w:after="60" w:line="298" w:lineRule="exact"/>
      <w:ind w:left="0" w:right="2498" w:firstLine="0"/>
    </w:pPr>
    <w:rPr>
      <w:rFonts w:eastAsia="Batang"/>
      <w:b w:val="0"/>
      <w:spacing w:val="-27"/>
      <w:lang w:eastAsia="ko-KR"/>
    </w:rPr>
  </w:style>
  <w:style w:type="paragraph" w:customStyle="1" w:styleId="Heading2roman">
    <w:name w:val="Heading_2_roman"/>
    <w:basedOn w:val="Heading2"/>
    <w:pPr>
      <w:keepNext/>
      <w:spacing w:before="240" w:after="60" w:line="258" w:lineRule="exact"/>
      <w:ind w:left="181" w:hanging="181"/>
      <w:jc w:val="left"/>
      <w:outlineLvl w:val="0"/>
    </w:pPr>
    <w:rPr>
      <w:rFonts w:ascii="Arial Narrow" w:eastAsia="Batang" w:hAnsi="Arial Narrow" w:cs="Arial Narrow"/>
      <w:iCs/>
      <w:spacing w:val="-1"/>
      <w:lang w:eastAsia="ko-KR"/>
    </w:rPr>
  </w:style>
  <w:style w:type="paragraph" w:customStyle="1" w:styleId="Noparagraphstyle">
    <w:name w:val="[No paragraph style]"/>
    <w:pPr>
      <w:widowControl/>
      <w:suppressAutoHyphens/>
      <w:spacing w:before="120" w:line="288" w:lineRule="auto"/>
      <w:jc w:val="both"/>
    </w:pPr>
    <w:rPr>
      <w:color w:val="000000"/>
      <w:sz w:val="24"/>
      <w:szCs w:val="24"/>
      <w:lang w:val="en-GB"/>
    </w:rPr>
  </w:style>
  <w:style w:type="paragraph" w:customStyle="1" w:styleId="Bulit02">
    <w:name w:val="Bulit 02"/>
    <w:basedOn w:val="Standard"/>
    <w:pPr>
      <w:suppressAutoHyphens/>
      <w:spacing w:before="0" w:after="180"/>
    </w:pPr>
  </w:style>
  <w:style w:type="paragraph" w:customStyle="1" w:styleId="Bulit03">
    <w:name w:val="Bulit 03"/>
    <w:basedOn w:val="Bulit02"/>
    <w:pPr>
      <w:tabs>
        <w:tab w:val="left" w:pos="1800"/>
        <w:tab w:val="left" w:pos="2084"/>
      </w:tabs>
      <w:ind w:left="1440" w:hanging="360"/>
    </w:pPr>
  </w:style>
  <w:style w:type="paragraph" w:customStyle="1" w:styleId="Lista03">
    <w:name w:val="Lista 03"/>
    <w:basedOn w:val="Standard"/>
    <w:pPr>
      <w:suppressAutoHyphens/>
      <w:spacing w:before="0" w:after="180"/>
      <w:ind w:left="1080"/>
    </w:pPr>
    <w:rPr>
      <w:rFonts w:eastAsia="TimesNewRomanPSMT"/>
      <w:lang w:eastAsia="ar-SA"/>
    </w:rPr>
  </w:style>
  <w:style w:type="paragraph" w:customStyle="1" w:styleId="Crtica2">
    <w:name w:val="Crtica 2"/>
    <w:basedOn w:val="Bulit02"/>
    <w:pPr>
      <w:ind w:left="1077" w:hanging="357"/>
    </w:pPr>
  </w:style>
  <w:style w:type="paragraph" w:customStyle="1" w:styleId="Nazivobrasca">
    <w:name w:val="Naziv obrasca"/>
    <w:basedOn w:val="Heading1"/>
    <w:pPr>
      <w:spacing w:before="360" w:after="240"/>
      <w:ind w:left="0" w:firstLine="0"/>
      <w:jc w:val="center"/>
    </w:pPr>
    <w:rPr>
      <w:sz w:val="24"/>
    </w:rPr>
  </w:style>
  <w:style w:type="paragraph" w:customStyle="1" w:styleId="Bodytext6">
    <w:name w:val="Body text (6)"/>
    <w:basedOn w:val="Standard"/>
    <w:pPr>
      <w:shd w:val="clear" w:color="auto" w:fill="FFFFFF"/>
      <w:suppressAutoHyphens/>
      <w:spacing w:before="60" w:after="240" w:line="0" w:lineRule="atLeast"/>
      <w:jc w:val="center"/>
    </w:pPr>
    <w:rPr>
      <w:b/>
      <w:bCs/>
      <w:sz w:val="21"/>
      <w:szCs w:val="21"/>
    </w:rPr>
  </w:style>
  <w:style w:type="paragraph" w:styleId="NoSpacing">
    <w:name w:val="No Spacing"/>
    <w:uiPriority w:val="1"/>
    <w:qFormat/>
    <w:pPr>
      <w:widowControl/>
      <w:suppressAutoHyphens/>
      <w:spacing w:before="120"/>
      <w:jc w:val="both"/>
    </w:pPr>
    <w:rPr>
      <w:sz w:val="24"/>
      <w:lang w:eastAsia="ar-SA"/>
    </w:rPr>
  </w:style>
  <w:style w:type="paragraph" w:customStyle="1" w:styleId="Brojobrasca">
    <w:name w:val="Broj obrasca"/>
    <w:basedOn w:val="Standard"/>
    <w:pPr>
      <w:suppressAutoHyphens/>
      <w:spacing w:before="0" w:after="180"/>
      <w:jc w:val="right"/>
    </w:pPr>
    <w:rPr>
      <w:rFonts w:ascii="Arial Narrow" w:hAnsi="Arial Narrow"/>
      <w:b/>
      <w:szCs w:val="20"/>
      <w:lang w:eastAsia="ar-SA"/>
    </w:rPr>
  </w:style>
  <w:style w:type="paragraph" w:customStyle="1" w:styleId="StyleStyleStyleBodyText311ptBefore6ptFirstline">
    <w:name w:val="Style Style Style Body Text 3 + 11 pt Before:  6 pt + First line:  ..."/>
    <w:basedOn w:val="Standard"/>
    <w:pPr>
      <w:suppressAutoHyphens/>
      <w:spacing w:before="0" w:after="120"/>
      <w:ind w:left="851" w:hanging="851"/>
    </w:pPr>
  </w:style>
  <w:style w:type="paragraph" w:customStyle="1" w:styleId="Bulit01">
    <w:name w:val="Bulit 01"/>
    <w:basedOn w:val="Standard"/>
    <w:pPr>
      <w:suppressAutoHyphens/>
      <w:spacing w:before="0" w:after="180"/>
    </w:pPr>
    <w:rPr>
      <w:rFonts w:eastAsia="TimesNewRomanPSMT"/>
    </w:rPr>
  </w:style>
  <w:style w:type="paragraph" w:customStyle="1" w:styleId="normal10">
    <w:name w:val="normal1"/>
    <w:basedOn w:val="Standard"/>
    <w:pPr>
      <w:suppressAutoHyphens/>
      <w:spacing w:before="100" w:after="100"/>
    </w:pPr>
    <w:rPr>
      <w:rFonts w:eastAsia="MS Mincho"/>
      <w:lang w:eastAsia="ja-JP"/>
    </w:rPr>
  </w:style>
  <w:style w:type="paragraph" w:customStyle="1" w:styleId="Style">
    <w:name w:val="Style"/>
    <w:pPr>
      <w:suppressAutoHyphens/>
      <w:spacing w:before="120"/>
      <w:jc w:val="both"/>
    </w:pPr>
    <w:rPr>
      <w:rFonts w:cs="Arial"/>
      <w:sz w:val="22"/>
      <w:szCs w:val="24"/>
    </w:rPr>
  </w:style>
  <w:style w:type="paragraph" w:customStyle="1" w:styleId="Naslov1">
    <w:name w:val="Naslov 1"/>
    <w:basedOn w:val="Standard"/>
    <w:pPr>
      <w:suppressAutoHyphens/>
      <w:spacing w:before="40" w:after="40"/>
    </w:pPr>
    <w:rPr>
      <w:rFonts w:cs="Arial"/>
      <w:b/>
      <w:spacing w:val="26"/>
      <w:sz w:val="28"/>
    </w:rPr>
  </w:style>
  <w:style w:type="paragraph" w:customStyle="1" w:styleId="NormalArial">
    <w:name w:val="Normal+Arial"/>
    <w:basedOn w:val="PlainText"/>
    <w:rPr>
      <w:rFonts w:ascii="Arial" w:hAnsi="Arial"/>
      <w:b/>
      <w:i/>
      <w:sz w:val="24"/>
    </w:rPr>
  </w:style>
  <w:style w:type="paragraph" w:customStyle="1" w:styleId="1tekst">
    <w:name w:val="1tekst"/>
    <w:basedOn w:val="Standard"/>
    <w:pPr>
      <w:suppressAutoHyphens/>
      <w:ind w:left="375" w:right="375" w:firstLine="240"/>
    </w:pPr>
    <w:rPr>
      <w:rFonts w:cs="Arial"/>
      <w:sz w:val="20"/>
    </w:rPr>
  </w:style>
  <w:style w:type="paragraph" w:customStyle="1" w:styleId="Style37">
    <w:name w:val="Style37"/>
    <w:basedOn w:val="Standard"/>
    <w:pPr>
      <w:suppressAutoHyphens/>
      <w:spacing w:line="238" w:lineRule="exact"/>
      <w:ind w:hanging="336"/>
    </w:pPr>
    <w:rPr>
      <w:rFonts w:cs="Arial"/>
    </w:rPr>
  </w:style>
  <w:style w:type="paragraph" w:customStyle="1" w:styleId="Style34">
    <w:name w:val="Style34"/>
    <w:basedOn w:val="Standard"/>
    <w:pPr>
      <w:suppressAutoHyphens/>
    </w:pPr>
    <w:rPr>
      <w:rFonts w:cs="Arial"/>
    </w:rPr>
  </w:style>
  <w:style w:type="paragraph" w:customStyle="1" w:styleId="Style47">
    <w:name w:val="Style47"/>
    <w:basedOn w:val="Standard"/>
    <w:pPr>
      <w:suppressAutoHyphens/>
      <w:spacing w:line="237" w:lineRule="exact"/>
      <w:ind w:hanging="677"/>
    </w:pPr>
    <w:rPr>
      <w:rFonts w:cs="Arial"/>
    </w:rPr>
  </w:style>
  <w:style w:type="paragraph" w:customStyle="1" w:styleId="Style8">
    <w:name w:val="Style8"/>
    <w:basedOn w:val="Standard"/>
    <w:pPr>
      <w:suppressAutoHyphens/>
    </w:pPr>
    <w:rPr>
      <w:rFonts w:cs="Arial"/>
    </w:rPr>
  </w:style>
  <w:style w:type="paragraph" w:customStyle="1" w:styleId="Style5">
    <w:name w:val="Style5"/>
    <w:basedOn w:val="Standard"/>
    <w:pPr>
      <w:suppressAutoHyphens/>
      <w:spacing w:line="238" w:lineRule="exact"/>
    </w:pPr>
    <w:rPr>
      <w:rFonts w:cs="Arial"/>
    </w:rPr>
  </w:style>
  <w:style w:type="paragraph" w:customStyle="1" w:styleId="Style26">
    <w:name w:val="Style26"/>
    <w:basedOn w:val="Standard"/>
    <w:pPr>
      <w:suppressAutoHyphens/>
      <w:spacing w:line="240" w:lineRule="exact"/>
      <w:ind w:hanging="677"/>
    </w:pPr>
    <w:rPr>
      <w:rFonts w:cs="Arial"/>
    </w:rPr>
  </w:style>
  <w:style w:type="paragraph" w:customStyle="1" w:styleId="StyleLeft0cmHanging063cmBefore6pt">
    <w:name w:val="Style Left:  0 cm Hanging:  0.63 cm Before:  6 pt"/>
    <w:basedOn w:val="Standard"/>
    <w:pPr>
      <w:suppressAutoHyphens/>
      <w:ind w:left="360" w:hanging="360"/>
    </w:pPr>
  </w:style>
  <w:style w:type="paragraph" w:customStyle="1" w:styleId="StyleLeft0cmHanging063cmBefore6pt1">
    <w:name w:val="Style Left:  0 cm Hanging:  0.63 cm Before:  6 pt1"/>
    <w:basedOn w:val="Standard"/>
    <w:pPr>
      <w:suppressAutoHyphens/>
      <w:ind w:left="357" w:hanging="357"/>
    </w:pPr>
  </w:style>
  <w:style w:type="paragraph" w:customStyle="1" w:styleId="StyleLeft0cmHanging063cm">
    <w:name w:val="Style Left:  0 cm Hanging:  0.63 cm"/>
    <w:basedOn w:val="Standard"/>
    <w:pPr>
      <w:suppressAutoHyphens/>
      <w:ind w:left="357" w:hanging="357"/>
    </w:pPr>
    <w:rPr>
      <w:sz w:val="20"/>
      <w:szCs w:val="20"/>
    </w:rPr>
  </w:style>
  <w:style w:type="paragraph" w:customStyle="1" w:styleId="StyleLeft0cmHanging1cm">
    <w:name w:val="Style Left:  0 cm Hanging:  1 cm"/>
    <w:basedOn w:val="Standard"/>
    <w:pPr>
      <w:suppressAutoHyphens/>
      <w:spacing w:before="0" w:after="240"/>
      <w:ind w:left="567" w:hanging="567"/>
    </w:pPr>
    <w:rPr>
      <w:sz w:val="20"/>
      <w:szCs w:val="20"/>
    </w:rPr>
  </w:style>
  <w:style w:type="paragraph" w:customStyle="1" w:styleId="StyleBodyText311ptBefore6pt">
    <w:name w:val="Style Body Text 3 + 11 pt Before:  6 pt"/>
    <w:basedOn w:val="BodyText3"/>
    <w:pPr>
      <w:ind w:left="567" w:firstLine="567"/>
    </w:pPr>
    <w:rPr>
      <w:sz w:val="22"/>
      <w:szCs w:val="20"/>
      <w:lang w:eastAsia="en-US"/>
    </w:rPr>
  </w:style>
  <w:style w:type="paragraph" w:customStyle="1" w:styleId="StyleBoldLeft0cmHanging12cm">
    <w:name w:val="Style Bold Left:  0 cm Hanging:  1.2 cm"/>
    <w:basedOn w:val="Standard"/>
    <w:pPr>
      <w:suppressAutoHyphens/>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pPr>
      <w:ind w:left="0" w:firstLine="0"/>
    </w:pPr>
  </w:style>
  <w:style w:type="paragraph" w:customStyle="1" w:styleId="StyleHeading3Left0cmHanging1cm1">
    <w:name w:val="Style Heading 3 + Left:  0 cm Hanging:  1 cm1"/>
    <w:basedOn w:val="Heading3"/>
    <w:pPr>
      <w:tabs>
        <w:tab w:val="clear" w:pos="0"/>
      </w:tabs>
      <w:spacing w:before="240" w:after="240"/>
      <w:jc w:val="both"/>
    </w:pPr>
    <w:rPr>
      <w:rFonts w:ascii="Arial" w:hAnsi="Arial"/>
      <w:sz w:val="22"/>
      <w:lang w:eastAsia="en-US"/>
    </w:rPr>
  </w:style>
  <w:style w:type="paragraph" w:customStyle="1" w:styleId="StyleBodyTextArial11ptBoldLinespacing15lines">
    <w:name w:val="Style Body Text + Arial 11 pt Bold Line spacing:  1.5 lines"/>
    <w:basedOn w:val="Textbody"/>
    <w:pPr>
      <w:spacing w:line="360" w:lineRule="auto"/>
      <w:jc w:val="left"/>
    </w:pPr>
    <w:rPr>
      <w:b/>
      <w:bCs/>
      <w:sz w:val="22"/>
      <w:lang w:eastAsia="en-US"/>
    </w:rPr>
  </w:style>
  <w:style w:type="paragraph" w:customStyle="1" w:styleId="StyleBodyTextArial11ptBold">
    <w:name w:val="Style Body Text + Arial 11 pt Bold"/>
    <w:basedOn w:val="Textbody"/>
    <w:pPr>
      <w:spacing w:before="240"/>
      <w:jc w:val="left"/>
    </w:pPr>
    <w:rPr>
      <w:b/>
      <w:lang w:eastAsia="en-US"/>
    </w:rPr>
  </w:style>
  <w:style w:type="paragraph" w:customStyle="1" w:styleId="StyleBlackLeft05cmHanging05cmLinespacingAtlea">
    <w:name w:val="Style Black Left:  0.5 cm Hanging:  0.5 cm Line spacing:  At lea..."/>
    <w:basedOn w:val="Standard"/>
    <w:pPr>
      <w:suppressAutoHyphens/>
      <w:spacing w:before="60" w:after="60" w:line="240" w:lineRule="atLeast"/>
      <w:ind w:left="568" w:hanging="284"/>
    </w:pPr>
  </w:style>
  <w:style w:type="paragraph" w:customStyle="1" w:styleId="StyleBodyText311ptBlackLeft05cmHanging05cm">
    <w:name w:val="Style Body Text 3 + 11 pt Black Left:  0.5 cm Hanging:  0.5 cm ..."/>
    <w:basedOn w:val="BodyText3"/>
    <w:pPr>
      <w:spacing w:before="60" w:after="60" w:line="240" w:lineRule="atLeast"/>
      <w:ind w:left="568" w:hanging="284"/>
    </w:pPr>
    <w:rPr>
      <w:sz w:val="22"/>
      <w:szCs w:val="20"/>
      <w:lang w:eastAsia="en-US"/>
    </w:rPr>
  </w:style>
  <w:style w:type="paragraph" w:customStyle="1" w:styleId="StyleHeading311ptNotBoldFirstline127cm">
    <w:name w:val="Style Heading 3 + 11 pt Not Bold First line:  1.27 cm"/>
    <w:basedOn w:val="Heading3"/>
    <w:pPr>
      <w:tabs>
        <w:tab w:val="clear" w:pos="0"/>
      </w:tabs>
      <w:spacing w:before="0" w:after="60"/>
      <w:ind w:firstLine="720"/>
      <w:jc w:val="both"/>
    </w:pPr>
    <w:rPr>
      <w:rFonts w:ascii="Arial" w:hAnsi="Arial"/>
      <w:b w:val="0"/>
      <w:bCs w:val="0"/>
      <w:sz w:val="22"/>
      <w:lang w:eastAsia="en-US"/>
    </w:rPr>
  </w:style>
  <w:style w:type="paragraph" w:customStyle="1" w:styleId="StyleBoldCenteredBefore6pt">
    <w:name w:val="Style Bold Centered Before:  6 pt"/>
    <w:basedOn w:val="Standard"/>
    <w:pPr>
      <w:suppressAutoHyphens/>
      <w:spacing w:before="0" w:after="120"/>
      <w:jc w:val="center"/>
    </w:pPr>
    <w:rPr>
      <w:b/>
      <w:bCs/>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67">
    <w:name w:val="xl67"/>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68">
    <w:name w:val="xl68"/>
    <w:basedOn w:val="Standard"/>
    <w:pPr>
      <w:shd w:val="clear" w:color="auto" w:fill="E6B8B7"/>
      <w:suppressAutoHyphens/>
      <w:spacing w:before="100" w:after="100"/>
      <w:jc w:val="center"/>
    </w:pPr>
  </w:style>
  <w:style w:type="paragraph" w:customStyle="1" w:styleId="xl69">
    <w:name w:val="xl69"/>
    <w:basedOn w:val="Standard"/>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0">
    <w:name w:val="xl70"/>
    <w:basedOn w:val="Standard"/>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1">
    <w:name w:val="xl71"/>
    <w:basedOn w:val="Standard"/>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2">
    <w:name w:val="xl72"/>
    <w:basedOn w:val="Standard"/>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4">
    <w:name w:val="xl74"/>
    <w:basedOn w:val="Standard"/>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5">
    <w:name w:val="xl75"/>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76">
    <w:name w:val="xl76"/>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77">
    <w:name w:val="xl77"/>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78">
    <w:name w:val="xl78"/>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79">
    <w:name w:val="xl79"/>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0">
    <w:name w:val="xl80"/>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1">
    <w:name w:val="xl81"/>
    <w:basedOn w:val="Standard"/>
    <w:pPr>
      <w:shd w:val="clear" w:color="auto" w:fill="E6B8B7"/>
      <w:suppressAutoHyphens/>
      <w:spacing w:before="100" w:after="100"/>
      <w:jc w:val="center"/>
    </w:pPr>
  </w:style>
  <w:style w:type="paragraph" w:customStyle="1" w:styleId="xl82">
    <w:name w:val="xl82"/>
    <w:basedOn w:val="Standard"/>
    <w:pPr>
      <w:shd w:val="clear" w:color="auto" w:fill="E6B8B7"/>
      <w:suppressAutoHyphens/>
      <w:spacing w:before="100" w:after="100"/>
      <w:jc w:val="center"/>
    </w:pPr>
  </w:style>
  <w:style w:type="paragraph" w:customStyle="1" w:styleId="xl83">
    <w:name w:val="xl83"/>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84">
    <w:name w:val="xl84"/>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5">
    <w:name w:val="xl85"/>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6">
    <w:name w:val="xl86"/>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7">
    <w:name w:val="xl87"/>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CM5">
    <w:name w:val="CM5"/>
    <w:basedOn w:val="Standard"/>
    <w:pPr>
      <w:suppressAutoHyphens/>
      <w:spacing w:line="276" w:lineRule="atLeast"/>
    </w:pPr>
    <w:rPr>
      <w:rFonts w:ascii="Times New Roman" w:hAnsi="Times New Roman"/>
      <w:color w:val="00000A"/>
    </w:rPr>
  </w:style>
  <w:style w:type="paragraph" w:customStyle="1" w:styleId="Style13">
    <w:name w:val="Style13"/>
    <w:basedOn w:val="Standard"/>
    <w:pPr>
      <w:suppressAutoHyphens/>
      <w:spacing w:line="278" w:lineRule="exact"/>
      <w:jc w:val="center"/>
    </w:pPr>
    <w:rPr>
      <w:rFonts w:ascii="Franklin Gothic Medium Cond" w:hAnsi="Franklin Gothic Medium Cond"/>
    </w:rPr>
  </w:style>
  <w:style w:type="paragraph" w:customStyle="1" w:styleId="Style16">
    <w:name w:val="Style16"/>
    <w:basedOn w:val="Standard"/>
    <w:pPr>
      <w:suppressAutoHyphens/>
      <w:spacing w:line="278" w:lineRule="exact"/>
      <w:ind w:firstLine="715"/>
    </w:pPr>
    <w:rPr>
      <w:rFonts w:ascii="Franklin Gothic Medium Cond" w:hAnsi="Franklin Gothic Medium Cond"/>
    </w:rPr>
  </w:style>
  <w:style w:type="paragraph" w:customStyle="1" w:styleId="maintitle">
    <w:name w:val="maintitle"/>
    <w:basedOn w:val="Standard"/>
    <w:pPr>
      <w:suppressAutoHyphens/>
      <w:spacing w:before="100" w:after="100"/>
    </w:pPr>
  </w:style>
  <w:style w:type="paragraph" w:styleId="BlockText">
    <w:name w:val="Block Text"/>
    <w:basedOn w:val="Standard"/>
    <w:pPr>
      <w:suppressAutoHyphens/>
      <w:spacing w:before="0" w:after="120"/>
      <w:ind w:left="-600" w:right="-313"/>
    </w:pPr>
    <w:rPr>
      <w:rFonts w:ascii="CHelvPlain" w:hAnsi="CHelvPlain"/>
      <w:lang w:val="en-GB"/>
    </w:rPr>
  </w:style>
  <w:style w:type="paragraph" w:customStyle="1" w:styleId="Pasus6pt">
    <w:name w:val="Pasus6pt"/>
    <w:basedOn w:val="Standard"/>
    <w:pPr>
      <w:tabs>
        <w:tab w:val="left" w:pos="720"/>
      </w:tabs>
      <w:suppressAutoHyphens/>
      <w:spacing w:before="0" w:after="120"/>
    </w:pPr>
    <w:rPr>
      <w:rFonts w:ascii="HelveticaPlain" w:hAnsi="HelveticaPlain"/>
    </w:rPr>
  </w:style>
  <w:style w:type="paragraph" w:customStyle="1" w:styleId="BlockQuotationLast">
    <w:name w:val="Block Quotation Last"/>
    <w:basedOn w:val="Standard"/>
    <w:pPr>
      <w:keepLines/>
      <w:suppressAutoHyphens/>
      <w:spacing w:before="0" w:after="240"/>
      <w:ind w:left="720" w:right="720"/>
    </w:pPr>
    <w:rPr>
      <w:rFonts w:ascii="Calibri" w:eastAsia="Calibri" w:hAnsi="Calibri"/>
      <w:i/>
      <w:sz w:val="20"/>
      <w:szCs w:val="20"/>
    </w:rPr>
  </w:style>
  <w:style w:type="paragraph" w:customStyle="1" w:styleId="Texte1">
    <w:name w:val="Texte_1"/>
    <w:basedOn w:val="Standard"/>
    <w:pPr>
      <w:suppressAutoHyphens/>
      <w:spacing w:before="0" w:after="120"/>
    </w:pPr>
    <w:rPr>
      <w:rFonts w:ascii="FuturaA Md BT" w:hAnsi="FuturaA Md BT"/>
      <w:lang w:eastAsia="fr-FR"/>
    </w:rPr>
  </w:style>
  <w:style w:type="paragraph" w:customStyle="1" w:styleId="xl30">
    <w:name w:val="xl30"/>
    <w:basedOn w:val="Standard"/>
    <w:pPr>
      <w:suppressAutoHyphens/>
      <w:spacing w:before="100" w:after="100"/>
    </w:pPr>
    <w:rPr>
      <w:rFonts w:ascii="Arial Unicode MS" w:eastAsia="Arial Unicode MS" w:hAnsi="Arial Unicode MS"/>
      <w:lang w:val="fr-FR" w:eastAsia="fr-FR"/>
    </w:rPr>
  </w:style>
  <w:style w:type="paragraph" w:styleId="ListBullet">
    <w:name w:val="List Bullet"/>
    <w:basedOn w:val="Standard"/>
    <w:pPr>
      <w:suppressAutoHyphens/>
    </w:pPr>
  </w:style>
  <w:style w:type="paragraph" w:customStyle="1" w:styleId="pip">
    <w:name w:val="pip"/>
    <w:basedOn w:val="Standard"/>
    <w:pPr>
      <w:tabs>
        <w:tab w:val="left" w:pos="425"/>
        <w:tab w:val="left" w:pos="709"/>
        <w:tab w:val="left" w:pos="4253"/>
        <w:tab w:val="right" w:pos="5387"/>
        <w:tab w:val="right" w:pos="6804"/>
        <w:tab w:val="right" w:pos="8789"/>
      </w:tabs>
      <w:suppressAutoHyphens/>
    </w:pPr>
    <w:rPr>
      <w:rFonts w:cs="Arial"/>
    </w:rPr>
  </w:style>
  <w:style w:type="paragraph" w:customStyle="1" w:styleId="d1">
    <w:name w:val="d1"/>
    <w:basedOn w:val="Style"/>
    <w:pPr>
      <w:tabs>
        <w:tab w:val="left" w:pos="1020"/>
      </w:tabs>
      <w:spacing w:line="360" w:lineRule="auto"/>
      <w:ind w:left="510" w:hanging="510"/>
    </w:pPr>
    <w:rPr>
      <w:rFonts w:cs="Times New Roman"/>
      <w:szCs w:val="20"/>
    </w:rPr>
  </w:style>
  <w:style w:type="paragraph" w:customStyle="1" w:styleId="Naslov">
    <w:name w:val="Naslov"/>
    <w:basedOn w:val="Style"/>
    <w:pPr>
      <w:spacing w:before="400" w:line="360" w:lineRule="auto"/>
    </w:pPr>
    <w:rPr>
      <w:rFonts w:cs="Times New Roman"/>
      <w:b/>
      <w:sz w:val="28"/>
      <w:szCs w:val="20"/>
    </w:rPr>
  </w:style>
  <w:style w:type="paragraph" w:customStyle="1" w:styleId="Tekst">
    <w:name w:val="Tekst"/>
    <w:basedOn w:val="Style"/>
    <w:pPr>
      <w:spacing w:line="360" w:lineRule="auto"/>
    </w:pPr>
    <w:rPr>
      <w:rFonts w:cs="Times New Roman"/>
      <w:szCs w:val="20"/>
    </w:rPr>
  </w:style>
  <w:style w:type="paragraph" w:customStyle="1" w:styleId="sadA">
    <w:name w:val="sad_A"/>
    <w:basedOn w:val="Heading1"/>
    <w:pPr>
      <w:keepNext/>
      <w:tabs>
        <w:tab w:val="left" w:pos="0"/>
        <w:tab w:val="left" w:pos="567"/>
        <w:tab w:val="right" w:leader="dot" w:pos="9639"/>
      </w:tabs>
      <w:spacing w:before="0" w:after="120"/>
      <w:ind w:left="0" w:firstLine="0"/>
    </w:pPr>
    <w:rPr>
      <w:rFonts w:ascii="HelveticaBold" w:hAnsi="HelveticaBold"/>
      <w:b w:val="0"/>
      <w:bCs/>
      <w:caps/>
    </w:rPr>
  </w:style>
  <w:style w:type="paragraph" w:customStyle="1" w:styleId="ns1">
    <w:name w:val="ns1"/>
    <w:basedOn w:val="Standard"/>
    <w:pPr>
      <w:tabs>
        <w:tab w:val="left" w:pos="1985"/>
        <w:tab w:val="left" w:pos="3119"/>
      </w:tabs>
      <w:suppressAutoHyphens/>
      <w:spacing w:before="0" w:after="120"/>
      <w:ind w:left="851" w:hanging="851"/>
    </w:pPr>
    <w:rPr>
      <w:rFonts w:ascii="HelveticaBold" w:hAnsi="HelveticaBold"/>
      <w:caps/>
    </w:rPr>
  </w:style>
  <w:style w:type="paragraph" w:customStyle="1" w:styleId="ns3">
    <w:name w:val="ns3"/>
    <w:basedOn w:val="Standard"/>
    <w:pPr>
      <w:tabs>
        <w:tab w:val="left" w:pos="851"/>
        <w:tab w:val="left" w:pos="1134"/>
        <w:tab w:val="left" w:pos="2268"/>
      </w:tabs>
      <w:suppressAutoHyphens/>
      <w:spacing w:before="0" w:after="120"/>
    </w:pPr>
    <w:rPr>
      <w:rFonts w:ascii="HelveticaBold" w:hAnsi="HelveticaBold"/>
    </w:rPr>
  </w:style>
  <w:style w:type="paragraph" w:customStyle="1" w:styleId="Annexetitle">
    <w:name w:val="Annexe_title"/>
    <w:basedOn w:val="Heading1"/>
    <w:pPr>
      <w:tabs>
        <w:tab w:val="left" w:pos="0"/>
        <w:tab w:val="left" w:pos="1701"/>
        <w:tab w:val="left" w:pos="2552"/>
      </w:tabs>
      <w:spacing w:before="240" w:after="240"/>
      <w:ind w:left="0" w:firstLine="0"/>
      <w:jc w:val="center"/>
    </w:pPr>
    <w:rPr>
      <w:bCs/>
      <w:caps/>
      <w:sz w:val="32"/>
      <w:lang w:val="en-GB"/>
    </w:rPr>
  </w:style>
  <w:style w:type="paragraph" w:customStyle="1" w:styleId="normaltableau">
    <w:name w:val="normal_tableau"/>
    <w:basedOn w:val="Standard"/>
    <w:pPr>
      <w:suppressAutoHyphens/>
      <w:spacing w:before="0" w:after="120"/>
    </w:pPr>
    <w:rPr>
      <w:rFonts w:ascii="Optima" w:hAnsi="Optima"/>
      <w:lang w:val="en-GB"/>
    </w:rPr>
  </w:style>
  <w:style w:type="paragraph" w:styleId="EnvelopeReturn">
    <w:name w:val="envelope return"/>
    <w:basedOn w:val="Standard"/>
    <w:pPr>
      <w:suppressAutoHyphens/>
    </w:pPr>
    <w:rPr>
      <w:rFonts w:ascii="CTimesRoman" w:hAnsi="CTimesRoman"/>
    </w:rPr>
  </w:style>
  <w:style w:type="paragraph" w:styleId="EnvelopeAddress">
    <w:name w:val="envelope address"/>
    <w:basedOn w:val="Standard"/>
    <w:pPr>
      <w:suppressAutoHyphens/>
      <w:ind w:left="2880"/>
    </w:pPr>
    <w:rPr>
      <w:rFonts w:ascii="CTimesBold" w:hAnsi="CTimesBold"/>
    </w:rPr>
  </w:style>
  <w:style w:type="paragraph" w:customStyle="1" w:styleId="Ctimes12">
    <w:name w:val="Ctimes12"/>
    <w:basedOn w:val="Standard"/>
    <w:pPr>
      <w:suppressAutoHyphens/>
      <w:ind w:left="-284" w:right="-851"/>
    </w:pPr>
    <w:rPr>
      <w:rFonts w:ascii="CTimesRoman" w:hAnsi="CTimesRoman"/>
    </w:rPr>
  </w:style>
  <w:style w:type="paragraph" w:customStyle="1" w:styleId="Style1">
    <w:name w:val="Style1"/>
    <w:basedOn w:val="Textbodyindent"/>
    <w:pPr>
      <w:spacing w:before="0" w:after="240"/>
      <w:ind w:left="0" w:firstLine="0"/>
    </w:pPr>
    <w:rPr>
      <w:szCs w:val="24"/>
    </w:rPr>
  </w:style>
  <w:style w:type="paragraph" w:customStyle="1" w:styleId="Naslov2">
    <w:name w:val="Naslov 2"/>
    <w:basedOn w:val="Heading1"/>
    <w:pPr>
      <w:keepNext/>
      <w:spacing w:before="240" w:after="240"/>
      <w:ind w:left="0" w:firstLine="0"/>
      <w:jc w:val="both"/>
    </w:pPr>
    <w:rPr>
      <w:bCs/>
      <w:sz w:val="24"/>
      <w:szCs w:val="24"/>
    </w:rPr>
  </w:style>
  <w:style w:type="paragraph" w:customStyle="1" w:styleId="Naslov3">
    <w:name w:val="Naslov 3"/>
    <w:basedOn w:val="Naslov2"/>
    <w:rPr>
      <w:b w:val="0"/>
    </w:rPr>
  </w:style>
  <w:style w:type="paragraph" w:customStyle="1" w:styleId="Podnaslov1">
    <w:name w:val="Podnaslov 1"/>
    <w:basedOn w:val="Standard"/>
    <w:pPr>
      <w:suppressAutoHyphens/>
      <w:spacing w:before="240" w:after="240"/>
    </w:pPr>
    <w:rPr>
      <w:b/>
    </w:rPr>
  </w:style>
  <w:style w:type="paragraph" w:customStyle="1" w:styleId="Slika">
    <w:name w:val="Slika"/>
    <w:basedOn w:val="Standard"/>
    <w:pPr>
      <w:suppressAutoHyphens/>
      <w:spacing w:before="0" w:after="240"/>
      <w:jc w:val="center"/>
    </w:pPr>
  </w:style>
  <w:style w:type="paragraph" w:customStyle="1" w:styleId="Tabela1">
    <w:name w:val="Tabela 1"/>
    <w:basedOn w:val="Standard"/>
    <w:pPr>
      <w:suppressAutoHyphens/>
      <w:spacing w:before="0" w:after="80"/>
    </w:pPr>
    <w:rPr>
      <w:i/>
      <w:iCs/>
      <w:szCs w:val="20"/>
    </w:rPr>
  </w:style>
  <w:style w:type="paragraph" w:customStyle="1" w:styleId="Sadrzaj">
    <w:name w:val="Sadrzaj"/>
    <w:basedOn w:val="Standard"/>
    <w:pPr>
      <w:suppressAutoHyphens/>
      <w:spacing w:before="0" w:after="240"/>
    </w:pPr>
    <w:rPr>
      <w:szCs w:val="20"/>
    </w:rPr>
  </w:style>
  <w:style w:type="paragraph" w:customStyle="1" w:styleId="msolistparagraph0">
    <w:name w:val="msolistparagraph"/>
    <w:basedOn w:val="Standard"/>
    <w:pPr>
      <w:suppressAutoHyphens/>
      <w:ind w:left="720"/>
    </w:pPr>
    <w:rPr>
      <w:rFonts w:ascii="Calibri" w:eastAsia="Calibri" w:hAnsi="Calibri"/>
    </w:rPr>
  </w:style>
  <w:style w:type="paragraph" w:customStyle="1" w:styleId="KDPodnaslov1">
    <w:name w:val="KDPodnaslov1"/>
    <w:basedOn w:val="Standard"/>
    <w:pPr>
      <w:keepNext/>
      <w:tabs>
        <w:tab w:val="left" w:pos="205"/>
      </w:tabs>
      <w:suppressAutoHyphens/>
      <w:spacing w:before="360"/>
      <w:jc w:val="left"/>
      <w:outlineLvl w:val="0"/>
    </w:pPr>
    <w:rPr>
      <w:b/>
    </w:rPr>
  </w:style>
  <w:style w:type="paragraph" w:customStyle="1" w:styleId="KDPodnaslov3">
    <w:name w:val="KDPodnaslov3"/>
    <w:basedOn w:val="KDPodnaslov2"/>
    <w:pPr>
      <w:numPr>
        <w:ilvl w:val="0"/>
        <w:numId w:val="0"/>
      </w:numPr>
      <w:tabs>
        <w:tab w:val="clear" w:pos="205"/>
        <w:tab w:val="left" w:pos="670"/>
      </w:tabs>
      <w:spacing w:before="120"/>
      <w:jc w:val="both"/>
      <w:outlineLvl w:val="2"/>
    </w:pPr>
    <w:rPr>
      <w:b w:val="0"/>
    </w:rPr>
  </w:style>
  <w:style w:type="paragraph" w:customStyle="1" w:styleId="KDParagraf">
    <w:name w:val="KDParagraf"/>
    <w:basedOn w:val="Standard"/>
    <w:qFormat/>
    <w:pPr>
      <w:tabs>
        <w:tab w:val="left" w:pos="567"/>
      </w:tabs>
      <w:suppressAutoHyphens/>
    </w:pPr>
  </w:style>
  <w:style w:type="paragraph" w:customStyle="1" w:styleId="KDKomentar">
    <w:name w:val="KDKomentar"/>
    <w:basedOn w:val="Standard"/>
    <w:pPr>
      <w:tabs>
        <w:tab w:val="left" w:pos="1134"/>
      </w:tabs>
      <w:suppressAutoHyphens/>
    </w:pPr>
    <w:rPr>
      <w:i/>
      <w:color w:val="00B0F0"/>
      <w:sz w:val="20"/>
      <w:szCs w:val="20"/>
      <w:lang w:val="ru-RU"/>
    </w:rPr>
  </w:style>
  <w:style w:type="paragraph" w:customStyle="1" w:styleId="KDNabrajanje">
    <w:name w:val="KDNabrajanje"/>
    <w:basedOn w:val="Standard"/>
    <w:pPr>
      <w:tabs>
        <w:tab w:val="left" w:pos="1135"/>
      </w:tabs>
      <w:suppressAutoHyphens/>
      <w:spacing w:before="80"/>
      <w:ind w:left="568" w:hanging="284"/>
    </w:pPr>
    <w:rPr>
      <w:lang w:val="ru-RU"/>
    </w:rPr>
  </w:style>
  <w:style w:type="paragraph" w:customStyle="1" w:styleId="KDMojTekst">
    <w:name w:val="KDMojTekst"/>
    <w:basedOn w:val="Standard"/>
    <w:pPr>
      <w:suppressAutoHyphens/>
    </w:pPr>
    <w:rPr>
      <w:i/>
      <w:color w:val="92D050"/>
      <w:sz w:val="20"/>
      <w:szCs w:val="20"/>
    </w:rPr>
  </w:style>
  <w:style w:type="paragraph" w:customStyle="1" w:styleId="KDPodnaslov3uTabeli">
    <w:name w:val="KDPodnaslov3_uTabeli"/>
    <w:basedOn w:val="KDPodnaslov3"/>
    <w:pPr>
      <w:keepNext w:val="0"/>
      <w:tabs>
        <w:tab w:val="clear" w:pos="670"/>
        <w:tab w:val="left" w:pos="-186"/>
        <w:tab w:val="left" w:pos="358"/>
      </w:tabs>
      <w:jc w:val="left"/>
    </w:pPr>
  </w:style>
  <w:style w:type="paragraph" w:customStyle="1" w:styleId="KDObrazac">
    <w:name w:val="KDObrazac"/>
    <w:basedOn w:val="Standard"/>
    <w:pPr>
      <w:suppressAutoHyphens/>
      <w:jc w:val="right"/>
      <w:outlineLvl w:val="1"/>
    </w:pPr>
    <w:rPr>
      <w:rFonts w:cs="Arial"/>
      <w:b/>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cs="Times New Roman"/>
    </w:rPr>
  </w:style>
  <w:style w:type="character" w:customStyle="1" w:styleId="WW8Num6z0">
    <w:name w:val="WW8Num6z0"/>
    <w:rPr>
      <w:rFonts w:ascii="Symbol" w:hAnsi="Symbol"/>
    </w:rPr>
  </w:style>
  <w:style w:type="character" w:customStyle="1" w:styleId="WW8Num11z0">
    <w:name w:val="WW8Num11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cs="Times New Roman"/>
    </w:rPr>
  </w:style>
  <w:style w:type="character" w:customStyle="1" w:styleId="WW8Num17z0">
    <w:name w:val="WW8Num17z0"/>
    <w:rPr>
      <w:rFonts w:ascii="Symbol" w:hAnsi="Symbol"/>
    </w:rPr>
  </w:style>
  <w:style w:type="character" w:customStyle="1" w:styleId="WW8Num19z1">
    <w:name w:val="WW8Num19z1"/>
    <w:rPr>
      <w:rFonts w:ascii="Times New Roman" w:hAnsi="Times New Roman" w:cs="Times New Roman"/>
    </w:rPr>
  </w:style>
  <w:style w:type="character" w:customStyle="1" w:styleId="WW8Num20z0">
    <w:name w:val="WW8Num20z0"/>
    <w:rPr>
      <w:rFonts w:ascii="Courier New" w:hAnsi="Courier New"/>
      <w:color w:val="00000A"/>
    </w:rPr>
  </w:style>
  <w:style w:type="character" w:customStyle="1" w:styleId="WW8Num21z0">
    <w:name w:val="WW8Num21z0"/>
    <w:rPr>
      <w:rFonts w:ascii="Symbol" w:hAnsi="Symbol"/>
    </w:rPr>
  </w:style>
  <w:style w:type="character" w:customStyle="1" w:styleId="WW8Num24z1">
    <w:name w:val="WW8Num24z1"/>
    <w:rPr>
      <w:rFonts w:ascii="Symbol" w:hAnsi="Symbol"/>
    </w:rPr>
  </w:style>
  <w:style w:type="character" w:customStyle="1" w:styleId="WW8Num25z0">
    <w:name w:val="WW8Num25z0"/>
    <w:rPr>
      <w:rFonts w:ascii="Symbol" w:hAnsi="Symbol"/>
    </w:rPr>
  </w:style>
  <w:style w:type="character" w:customStyle="1" w:styleId="WW8Num26z0">
    <w:name w:val="WW8Num26z0"/>
    <w:rPr>
      <w:i w:val="0"/>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9z0">
    <w:name w:val="WW8Num29z0"/>
    <w:rPr>
      <w:rFonts w:ascii="Symbol" w:hAnsi="Symbol"/>
    </w:rPr>
  </w:style>
  <w:style w:type="character" w:customStyle="1" w:styleId="WW8Num31z0">
    <w:name w:val="WW8Num31z0"/>
    <w:rPr>
      <w:rFonts w:ascii="Symbol" w:hAnsi="Symbol"/>
    </w:rPr>
  </w:style>
  <w:style w:type="character" w:customStyle="1" w:styleId="WW8Num34z0">
    <w:name w:val="WW8Num34z0"/>
    <w:rPr>
      <w:rFonts w:ascii="Symbol" w:hAnsi="Symbol"/>
    </w:rPr>
  </w:style>
  <w:style w:type="character" w:customStyle="1" w:styleId="WW8Num35z0">
    <w:name w:val="WW8Num35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0">
    <w:name w:val="WW8Num39z0"/>
    <w:rPr>
      <w:rFonts w:ascii="Symbol" w:hAnsi="Symbol"/>
    </w:rPr>
  </w:style>
  <w:style w:type="character" w:customStyle="1" w:styleId="WW8Num40z0">
    <w:name w:val="WW8Num40z0"/>
    <w:rPr>
      <w:rFonts w:ascii="Symbol" w:hAnsi="Symbol"/>
    </w:rPr>
  </w:style>
  <w:style w:type="character" w:customStyle="1" w:styleId="WW8Num41z0">
    <w:name w:val="WW8Num41z0"/>
    <w:rPr>
      <w:rFonts w:ascii="Symbol" w:hAnsi="Symbol"/>
    </w:rPr>
  </w:style>
  <w:style w:type="character" w:customStyle="1" w:styleId="WW8Num42z0">
    <w:name w:val="WW8Num42z0"/>
    <w:rPr>
      <w:rFonts w:ascii="Symbol" w:hAnsi="Symbol"/>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6z0">
    <w:name w:val="WW8Num46z0"/>
    <w:rPr>
      <w:rFonts w:ascii="Symbol" w:hAnsi="Symbol"/>
    </w:rPr>
  </w:style>
  <w:style w:type="character" w:customStyle="1" w:styleId="WW-Absatz-Standardschriftart">
    <w:name w:val="WW-Absatz-Standardschriftart"/>
  </w:style>
  <w:style w:type="character" w:customStyle="1" w:styleId="WW-WW8Num2z0">
    <w:name w:val="WW-WW8Num2z0"/>
    <w:rPr>
      <w:rFonts w:ascii="Symbol" w:hAnsi="Symbol"/>
    </w:rPr>
  </w:style>
  <w:style w:type="character" w:customStyle="1" w:styleId="WW-WW8Num3z0">
    <w:name w:val="WW-WW8Num3z0"/>
    <w:rPr>
      <w:rFonts w:ascii="Symbol" w:hAnsi="Symbol"/>
    </w:rPr>
  </w:style>
  <w:style w:type="character" w:customStyle="1" w:styleId="WW-WW8Num4z0">
    <w:name w:val="WW-WW8Num4z0"/>
    <w:rPr>
      <w:rFonts w:ascii="Symbol" w:hAnsi="Symbol"/>
    </w:rPr>
  </w:style>
  <w:style w:type="character" w:customStyle="1" w:styleId="WW-WW8Num5z0">
    <w:name w:val="WW-WW8Num5z0"/>
    <w:rPr>
      <w:rFonts w:ascii="Symbol" w:hAnsi="Symbol" w:cs="Times New Roman"/>
    </w:rPr>
  </w:style>
  <w:style w:type="character" w:customStyle="1" w:styleId="WW-WW8Num6z0">
    <w:name w:val="WW-WW8Num6z0"/>
    <w:rPr>
      <w:rFonts w:ascii="Symbol" w:hAnsi="Symbol"/>
    </w:rPr>
  </w:style>
  <w:style w:type="character" w:customStyle="1" w:styleId="WW-WW8Num11z0">
    <w:name w:val="WW-WW8Num11z0"/>
    <w:rPr>
      <w:rFonts w:ascii="Symbol" w:hAnsi="Symbol"/>
    </w:rPr>
  </w:style>
  <w:style w:type="character" w:customStyle="1" w:styleId="WW-WW8Num15z0">
    <w:name w:val="WW-WW8Num15z0"/>
    <w:rPr>
      <w:rFonts w:ascii="Symbol" w:hAnsi="Symbol"/>
    </w:rPr>
  </w:style>
  <w:style w:type="character" w:customStyle="1" w:styleId="WW-WW8Num16z0">
    <w:name w:val="WW-WW8Num16z0"/>
    <w:rPr>
      <w:rFonts w:ascii="Symbol" w:hAnsi="Symbol" w:cs="Times New Roman"/>
    </w:rPr>
  </w:style>
  <w:style w:type="character" w:customStyle="1" w:styleId="WW-WW8Num17z0">
    <w:name w:val="WW-WW8Num17z0"/>
    <w:rPr>
      <w:rFonts w:ascii="Symbol" w:hAnsi="Symbol"/>
    </w:rPr>
  </w:style>
  <w:style w:type="character" w:customStyle="1" w:styleId="WW-WW8Num19z1">
    <w:name w:val="WW-WW8Num19z1"/>
    <w:rPr>
      <w:rFonts w:ascii="Times New Roman" w:hAnsi="Times New Roman" w:cs="Times New Roman"/>
    </w:rPr>
  </w:style>
  <w:style w:type="character" w:customStyle="1" w:styleId="WW-WW8Num20z0">
    <w:name w:val="WW-WW8Num20z0"/>
    <w:rPr>
      <w:rFonts w:ascii="Courier New" w:hAnsi="Courier New"/>
      <w:color w:val="00000A"/>
    </w:rPr>
  </w:style>
  <w:style w:type="character" w:customStyle="1" w:styleId="WW-WW8Num21z0">
    <w:name w:val="WW-WW8Num21z0"/>
    <w:rPr>
      <w:rFonts w:ascii="Symbol" w:hAnsi="Symbol"/>
    </w:rPr>
  </w:style>
  <w:style w:type="character" w:customStyle="1" w:styleId="WW-WW8Num24z1">
    <w:name w:val="WW-WW8Num24z1"/>
    <w:rPr>
      <w:rFonts w:ascii="Symbol" w:hAnsi="Symbol"/>
    </w:rPr>
  </w:style>
  <w:style w:type="character" w:customStyle="1" w:styleId="WW-WW8Num25z0">
    <w:name w:val="WW-WW8Num25z0"/>
    <w:rPr>
      <w:rFonts w:ascii="Symbol" w:hAnsi="Symbol"/>
    </w:rPr>
  </w:style>
  <w:style w:type="character" w:customStyle="1" w:styleId="WW-WW8Num26z0">
    <w:name w:val="WW-WW8Num26z0"/>
    <w:rPr>
      <w:i w:val="0"/>
    </w:rPr>
  </w:style>
  <w:style w:type="character" w:customStyle="1" w:styleId="WW-WW8Num27z0">
    <w:name w:val="WW-WW8Num27z0"/>
    <w:rPr>
      <w:rFonts w:ascii="Symbol" w:hAnsi="Symbol"/>
    </w:rPr>
  </w:style>
  <w:style w:type="character" w:customStyle="1" w:styleId="WW-WW8Num28z0">
    <w:name w:val="WW-WW8Num28z0"/>
    <w:rPr>
      <w:rFonts w:ascii="Symbol" w:hAnsi="Symbol"/>
    </w:rPr>
  </w:style>
  <w:style w:type="character" w:customStyle="1" w:styleId="WW-WW8Num29z0">
    <w:name w:val="WW-WW8Num29z0"/>
    <w:rPr>
      <w:rFonts w:ascii="Symbol" w:hAnsi="Symbol"/>
    </w:rPr>
  </w:style>
  <w:style w:type="character" w:customStyle="1" w:styleId="WW-WW8Num31z0">
    <w:name w:val="WW-WW8Num31z0"/>
    <w:rPr>
      <w:rFonts w:ascii="Symbol" w:hAnsi="Symbol"/>
    </w:rPr>
  </w:style>
  <w:style w:type="character" w:customStyle="1" w:styleId="WW-WW8Num34z0">
    <w:name w:val="WW-WW8Num34z0"/>
    <w:rPr>
      <w:rFonts w:ascii="Symbol" w:hAnsi="Symbol"/>
    </w:rPr>
  </w:style>
  <w:style w:type="character" w:customStyle="1" w:styleId="WW-WW8Num35z0">
    <w:name w:val="WW-WW8Num35z0"/>
    <w:rPr>
      <w:rFonts w:ascii="Symbol" w:hAnsi="Symbol"/>
    </w:rPr>
  </w:style>
  <w:style w:type="character" w:customStyle="1" w:styleId="WW-WW8Num38z1">
    <w:name w:val="WW-WW8Num38z1"/>
    <w:rPr>
      <w:rFonts w:ascii="Courier New" w:hAnsi="Courier New" w:cs="Courier New"/>
    </w:rPr>
  </w:style>
  <w:style w:type="character" w:customStyle="1" w:styleId="WW-WW8Num38z2">
    <w:name w:val="WW-WW8Num38z2"/>
    <w:rPr>
      <w:rFonts w:ascii="Wingdings" w:hAnsi="Wingdings"/>
    </w:rPr>
  </w:style>
  <w:style w:type="character" w:customStyle="1" w:styleId="WW-WW8Num38z3">
    <w:name w:val="WW-WW8Num38z3"/>
    <w:rPr>
      <w:rFonts w:ascii="Symbol" w:hAnsi="Symbol"/>
    </w:rPr>
  </w:style>
  <w:style w:type="character" w:customStyle="1" w:styleId="WW-WW8Num39z0">
    <w:name w:val="WW-WW8Num39z0"/>
    <w:rPr>
      <w:rFonts w:ascii="Symbol" w:hAnsi="Symbol"/>
    </w:rPr>
  </w:style>
  <w:style w:type="character" w:customStyle="1" w:styleId="WW-WW8Num40z0">
    <w:name w:val="WW-WW8Num40z0"/>
    <w:rPr>
      <w:rFonts w:ascii="Symbol" w:hAnsi="Symbol"/>
    </w:rPr>
  </w:style>
  <w:style w:type="character" w:customStyle="1" w:styleId="WW-WW8Num41z0">
    <w:name w:val="WW-WW8Num41z0"/>
    <w:rPr>
      <w:rFonts w:ascii="Symbol" w:hAnsi="Symbol"/>
    </w:rPr>
  </w:style>
  <w:style w:type="character" w:customStyle="1" w:styleId="WW-WW8Num42z0">
    <w:name w:val="WW-WW8Num42z0"/>
    <w:rPr>
      <w:rFonts w:ascii="Symbol" w:hAnsi="Symbol"/>
    </w:rPr>
  </w:style>
  <w:style w:type="character" w:customStyle="1" w:styleId="WW-WW8Num43z0">
    <w:name w:val="WW-WW8Num43z0"/>
    <w:rPr>
      <w:rFonts w:ascii="Symbol" w:hAnsi="Symbol"/>
    </w:rPr>
  </w:style>
  <w:style w:type="character" w:customStyle="1" w:styleId="WW-WW8Num44z0">
    <w:name w:val="WW-WW8Num44z0"/>
    <w:rPr>
      <w:rFonts w:ascii="Symbol" w:hAnsi="Symbol"/>
    </w:rPr>
  </w:style>
  <w:style w:type="character" w:customStyle="1" w:styleId="WW-WW8Num46z0">
    <w:name w:val="WW-WW8Num46z0"/>
    <w:rPr>
      <w:rFonts w:ascii="Symbol" w:hAnsi="Symbol"/>
    </w:rPr>
  </w:style>
  <w:style w:type="character" w:customStyle="1" w:styleId="WW-Absatz-Standardschriftart1">
    <w:name w:val="WW-Absatz-Standardschriftart1"/>
  </w:style>
  <w:style w:type="character" w:customStyle="1" w:styleId="WW-WW8Num2z01">
    <w:name w:val="WW-WW8Num2z01"/>
    <w:rPr>
      <w:rFonts w:ascii="Symbol" w:hAnsi="Symbol"/>
    </w:rPr>
  </w:style>
  <w:style w:type="character" w:customStyle="1" w:styleId="WW-WW8Num3z01">
    <w:name w:val="WW-WW8Num3z01"/>
    <w:rPr>
      <w:rFonts w:ascii="Symbol" w:hAnsi="Symbol"/>
    </w:rPr>
  </w:style>
  <w:style w:type="character" w:customStyle="1" w:styleId="WW-WW8Num4z01">
    <w:name w:val="WW-WW8Num4z01"/>
    <w:rPr>
      <w:rFonts w:ascii="Symbol" w:hAnsi="Symbol"/>
    </w:rPr>
  </w:style>
  <w:style w:type="character" w:customStyle="1" w:styleId="WW-WW8Num5z01">
    <w:name w:val="WW-WW8Num5z01"/>
    <w:rPr>
      <w:rFonts w:ascii="Symbol" w:hAnsi="Symbol" w:cs="Times New Roman"/>
    </w:rPr>
  </w:style>
  <w:style w:type="character" w:customStyle="1" w:styleId="WW-WW8Num6z01">
    <w:name w:val="WW-WW8Num6z01"/>
    <w:rPr>
      <w:rFonts w:ascii="Symbol" w:hAnsi="Symbol"/>
    </w:rPr>
  </w:style>
  <w:style w:type="character" w:customStyle="1" w:styleId="WW-WW8Num11z01">
    <w:name w:val="WW-WW8Num11z01"/>
    <w:rPr>
      <w:rFonts w:ascii="Symbol" w:hAnsi="Symbol"/>
    </w:rPr>
  </w:style>
  <w:style w:type="character" w:customStyle="1" w:styleId="WW-WW8Num15z01">
    <w:name w:val="WW-WW8Num15z01"/>
    <w:rPr>
      <w:rFonts w:ascii="Symbol" w:hAnsi="Symbol"/>
    </w:rPr>
  </w:style>
  <w:style w:type="character" w:customStyle="1" w:styleId="WW-WW8Num16z01">
    <w:name w:val="WW-WW8Num16z01"/>
    <w:rPr>
      <w:rFonts w:ascii="Symbol" w:hAnsi="Symbol" w:cs="Times New Roman"/>
    </w:rPr>
  </w:style>
  <w:style w:type="character" w:customStyle="1" w:styleId="WW-WW8Num17z01">
    <w:name w:val="WW-WW8Num17z01"/>
    <w:rPr>
      <w:rFonts w:ascii="Symbol" w:hAnsi="Symbol"/>
    </w:rPr>
  </w:style>
  <w:style w:type="character" w:customStyle="1" w:styleId="WW-WW8Num19z11">
    <w:name w:val="WW-WW8Num19z11"/>
    <w:rPr>
      <w:rFonts w:ascii="Times New Roman" w:hAnsi="Times New Roman" w:cs="Times New Roman"/>
    </w:rPr>
  </w:style>
  <w:style w:type="character" w:customStyle="1" w:styleId="WW-WW8Num20z01">
    <w:name w:val="WW-WW8Num20z01"/>
    <w:rPr>
      <w:rFonts w:ascii="Courier New" w:hAnsi="Courier New"/>
      <w:color w:val="00000A"/>
    </w:rPr>
  </w:style>
  <w:style w:type="character" w:customStyle="1" w:styleId="WW-WW8Num21z01">
    <w:name w:val="WW-WW8Num21z01"/>
    <w:rPr>
      <w:rFonts w:ascii="Symbol" w:hAnsi="Symbol"/>
    </w:rPr>
  </w:style>
  <w:style w:type="character" w:customStyle="1" w:styleId="WW-WW8Num24z11">
    <w:name w:val="WW-WW8Num24z11"/>
    <w:rPr>
      <w:rFonts w:ascii="Symbol" w:hAnsi="Symbol"/>
    </w:rPr>
  </w:style>
  <w:style w:type="character" w:customStyle="1" w:styleId="WW-WW8Num25z01">
    <w:name w:val="WW-WW8Num25z01"/>
    <w:rPr>
      <w:rFonts w:ascii="Symbol" w:hAnsi="Symbol"/>
    </w:rPr>
  </w:style>
  <w:style w:type="character" w:customStyle="1" w:styleId="WW-WW8Num26z01">
    <w:name w:val="WW-WW8Num26z01"/>
    <w:rPr>
      <w:i w:val="0"/>
    </w:rPr>
  </w:style>
  <w:style w:type="character" w:customStyle="1" w:styleId="WW-WW8Num27z01">
    <w:name w:val="WW-WW8Num27z01"/>
    <w:rPr>
      <w:rFonts w:ascii="Symbol" w:hAnsi="Symbol"/>
    </w:rPr>
  </w:style>
  <w:style w:type="character" w:customStyle="1" w:styleId="WW-WW8Num28z01">
    <w:name w:val="WW-WW8Num28z01"/>
    <w:rPr>
      <w:rFonts w:ascii="Symbol" w:hAnsi="Symbol"/>
    </w:rPr>
  </w:style>
  <w:style w:type="character" w:customStyle="1" w:styleId="WW-WW8Num29z01">
    <w:name w:val="WW-WW8Num29z01"/>
    <w:rPr>
      <w:rFonts w:ascii="Symbol" w:hAnsi="Symbol"/>
    </w:rPr>
  </w:style>
  <w:style w:type="character" w:customStyle="1" w:styleId="WW-WW8Num31z01">
    <w:name w:val="WW-WW8Num31z01"/>
    <w:rPr>
      <w:rFonts w:ascii="Symbol" w:hAnsi="Symbol"/>
    </w:rPr>
  </w:style>
  <w:style w:type="character" w:customStyle="1" w:styleId="WW-WW8Num34z01">
    <w:name w:val="WW-WW8Num34z01"/>
    <w:rPr>
      <w:rFonts w:ascii="Symbol" w:hAnsi="Symbol"/>
    </w:rPr>
  </w:style>
  <w:style w:type="character" w:customStyle="1" w:styleId="WW-WW8Num35z01">
    <w:name w:val="WW-WW8Num35z01"/>
    <w:rPr>
      <w:rFonts w:ascii="Symbol" w:hAnsi="Symbol"/>
    </w:rPr>
  </w:style>
  <w:style w:type="character" w:customStyle="1" w:styleId="WW-WW8Num38z11">
    <w:name w:val="WW-WW8Num38z11"/>
    <w:rPr>
      <w:rFonts w:ascii="Courier New" w:hAnsi="Courier New" w:cs="Courier New"/>
    </w:rPr>
  </w:style>
  <w:style w:type="character" w:customStyle="1" w:styleId="WW-WW8Num38z21">
    <w:name w:val="WW-WW8Num38z21"/>
    <w:rPr>
      <w:rFonts w:ascii="Wingdings" w:hAnsi="Wingdings"/>
    </w:rPr>
  </w:style>
  <w:style w:type="character" w:customStyle="1" w:styleId="WW-WW8Num38z31">
    <w:name w:val="WW-WW8Num38z31"/>
    <w:rPr>
      <w:rFonts w:ascii="Symbol" w:hAnsi="Symbol"/>
    </w:rPr>
  </w:style>
  <w:style w:type="character" w:customStyle="1" w:styleId="WW-WW8Num39z01">
    <w:name w:val="WW-WW8Num39z01"/>
    <w:rPr>
      <w:rFonts w:ascii="Symbol" w:hAnsi="Symbol"/>
    </w:rPr>
  </w:style>
  <w:style w:type="character" w:customStyle="1" w:styleId="WW-WW8Num40z01">
    <w:name w:val="WW-WW8Num40z01"/>
    <w:rPr>
      <w:rFonts w:ascii="Symbol" w:hAnsi="Symbol"/>
    </w:rPr>
  </w:style>
  <w:style w:type="character" w:customStyle="1" w:styleId="WW-WW8Num41z01">
    <w:name w:val="WW-WW8Num41z01"/>
    <w:rPr>
      <w:rFonts w:ascii="Symbol" w:hAnsi="Symbol"/>
    </w:rPr>
  </w:style>
  <w:style w:type="character" w:customStyle="1" w:styleId="WW-WW8Num42z01">
    <w:name w:val="WW-WW8Num42z01"/>
    <w:rPr>
      <w:rFonts w:ascii="Symbol" w:hAnsi="Symbol"/>
    </w:rPr>
  </w:style>
  <w:style w:type="character" w:customStyle="1" w:styleId="WW-WW8Num43z01">
    <w:name w:val="WW-WW8Num43z01"/>
    <w:rPr>
      <w:rFonts w:ascii="Symbol" w:hAnsi="Symbol"/>
    </w:rPr>
  </w:style>
  <w:style w:type="character" w:customStyle="1" w:styleId="WW-WW8Num44z01">
    <w:name w:val="WW-WW8Num44z01"/>
    <w:rPr>
      <w:rFonts w:ascii="Symbol" w:hAnsi="Symbol"/>
    </w:rPr>
  </w:style>
  <w:style w:type="character" w:customStyle="1" w:styleId="WW-WW8Num46z01">
    <w:name w:val="WW-WW8Num46z01"/>
    <w:rPr>
      <w:rFonts w:ascii="Symbol" w:hAnsi="Symbol"/>
    </w:rPr>
  </w:style>
  <w:style w:type="character" w:customStyle="1" w:styleId="WW-Absatz-Standardschriftart11">
    <w:name w:val="WW-Absatz-Standardschriftart11"/>
  </w:style>
  <w:style w:type="character" w:customStyle="1" w:styleId="WW-WW8Num2z011">
    <w:name w:val="WW-WW8Num2z011"/>
    <w:rPr>
      <w:rFonts w:ascii="Symbol" w:hAnsi="Symbol"/>
    </w:rPr>
  </w:style>
  <w:style w:type="character" w:customStyle="1" w:styleId="WW-WW8Num3z011">
    <w:name w:val="WW-WW8Num3z011"/>
    <w:rPr>
      <w:rFonts w:ascii="Symbol" w:hAnsi="Symbol"/>
    </w:rPr>
  </w:style>
  <w:style w:type="character" w:customStyle="1" w:styleId="WW-WW8Num4z011">
    <w:name w:val="WW-WW8Num4z011"/>
    <w:rPr>
      <w:rFonts w:ascii="Symbol" w:hAnsi="Symbol"/>
    </w:rPr>
  </w:style>
  <w:style w:type="character" w:customStyle="1" w:styleId="WW-WW8Num5z011">
    <w:name w:val="WW-WW8Num5z011"/>
    <w:rPr>
      <w:rFonts w:ascii="Symbol" w:hAnsi="Symbol" w:cs="Times New Roman"/>
    </w:rPr>
  </w:style>
  <w:style w:type="character" w:customStyle="1" w:styleId="WW-WW8Num6z011">
    <w:name w:val="WW-WW8Num6z011"/>
    <w:rPr>
      <w:rFonts w:ascii="Symbol" w:hAnsi="Symbol"/>
    </w:rPr>
  </w:style>
  <w:style w:type="character" w:customStyle="1" w:styleId="WW-WW8Num11z011">
    <w:name w:val="WW-WW8Num11z011"/>
    <w:rPr>
      <w:rFonts w:ascii="Symbol" w:hAnsi="Symbol"/>
    </w:rPr>
  </w:style>
  <w:style w:type="character" w:customStyle="1" w:styleId="WW-WW8Num15z011">
    <w:name w:val="WW-WW8Num15z011"/>
    <w:rPr>
      <w:rFonts w:ascii="Symbol" w:hAnsi="Symbol"/>
    </w:rPr>
  </w:style>
  <w:style w:type="character" w:customStyle="1" w:styleId="WW-WW8Num16z011">
    <w:name w:val="WW-WW8Num16z011"/>
    <w:rPr>
      <w:rFonts w:ascii="Symbol" w:hAnsi="Symbol" w:cs="Times New Roman"/>
    </w:rPr>
  </w:style>
  <w:style w:type="character" w:customStyle="1" w:styleId="WW-WW8Num17z011">
    <w:name w:val="WW-WW8Num17z011"/>
    <w:rPr>
      <w:rFonts w:ascii="Symbol" w:hAnsi="Symbol"/>
    </w:rPr>
  </w:style>
  <w:style w:type="character" w:customStyle="1" w:styleId="WW-WW8Num19z111">
    <w:name w:val="WW-WW8Num19z111"/>
    <w:rPr>
      <w:rFonts w:ascii="Times New Roman" w:hAnsi="Times New Roman" w:cs="Times New Roman"/>
    </w:rPr>
  </w:style>
  <w:style w:type="character" w:customStyle="1" w:styleId="WW-WW8Num20z011">
    <w:name w:val="WW-WW8Num20z011"/>
    <w:rPr>
      <w:rFonts w:ascii="Courier New" w:hAnsi="Courier New"/>
      <w:color w:val="00000A"/>
    </w:rPr>
  </w:style>
  <w:style w:type="character" w:customStyle="1" w:styleId="WW-WW8Num21z011">
    <w:name w:val="WW-WW8Num21z011"/>
    <w:rPr>
      <w:rFonts w:ascii="Symbol" w:hAnsi="Symbol"/>
    </w:rPr>
  </w:style>
  <w:style w:type="character" w:customStyle="1" w:styleId="WW-WW8Num24z111">
    <w:name w:val="WW-WW8Num24z111"/>
    <w:rPr>
      <w:rFonts w:ascii="Symbol" w:hAnsi="Symbol"/>
    </w:rPr>
  </w:style>
  <w:style w:type="character" w:customStyle="1" w:styleId="WW-WW8Num25z011">
    <w:name w:val="WW-WW8Num25z011"/>
    <w:rPr>
      <w:rFonts w:ascii="Symbol" w:hAnsi="Symbol"/>
    </w:rPr>
  </w:style>
  <w:style w:type="character" w:customStyle="1" w:styleId="WW-WW8Num26z011">
    <w:name w:val="WW-WW8Num26z011"/>
    <w:rPr>
      <w:i w:val="0"/>
    </w:rPr>
  </w:style>
  <w:style w:type="character" w:customStyle="1" w:styleId="WW-WW8Num27z011">
    <w:name w:val="WW-WW8Num27z011"/>
    <w:rPr>
      <w:rFonts w:ascii="Symbol" w:hAnsi="Symbol"/>
    </w:rPr>
  </w:style>
  <w:style w:type="character" w:customStyle="1" w:styleId="WW-WW8Num28z011">
    <w:name w:val="WW-WW8Num28z011"/>
    <w:rPr>
      <w:rFonts w:ascii="Symbol" w:hAnsi="Symbol"/>
    </w:rPr>
  </w:style>
  <w:style w:type="character" w:customStyle="1" w:styleId="WW-WW8Num29z011">
    <w:name w:val="WW-WW8Num29z011"/>
    <w:rPr>
      <w:rFonts w:ascii="Symbol" w:hAnsi="Symbol"/>
    </w:rPr>
  </w:style>
  <w:style w:type="character" w:customStyle="1" w:styleId="WW-WW8Num31z011">
    <w:name w:val="WW-WW8Num31z011"/>
    <w:rPr>
      <w:rFonts w:ascii="Symbol" w:hAnsi="Symbol"/>
    </w:rPr>
  </w:style>
  <w:style w:type="character" w:customStyle="1" w:styleId="WW-WW8Num34z011">
    <w:name w:val="WW-WW8Num34z011"/>
    <w:rPr>
      <w:rFonts w:ascii="Symbol" w:hAnsi="Symbol"/>
    </w:rPr>
  </w:style>
  <w:style w:type="character" w:customStyle="1" w:styleId="WW-WW8Num35z011">
    <w:name w:val="WW-WW8Num35z011"/>
    <w:rPr>
      <w:rFonts w:ascii="Symbol" w:hAnsi="Symbol"/>
    </w:rPr>
  </w:style>
  <w:style w:type="character" w:customStyle="1" w:styleId="WW-WW8Num38z111">
    <w:name w:val="WW-WW8Num38z111"/>
    <w:rPr>
      <w:rFonts w:ascii="Courier New" w:hAnsi="Courier New" w:cs="Courier New"/>
    </w:rPr>
  </w:style>
  <w:style w:type="character" w:customStyle="1" w:styleId="WW-WW8Num38z211">
    <w:name w:val="WW-WW8Num38z211"/>
    <w:rPr>
      <w:rFonts w:ascii="Wingdings" w:hAnsi="Wingdings"/>
    </w:rPr>
  </w:style>
  <w:style w:type="character" w:customStyle="1" w:styleId="WW-WW8Num38z311">
    <w:name w:val="WW-WW8Num38z311"/>
    <w:rPr>
      <w:rFonts w:ascii="Symbol" w:hAnsi="Symbol"/>
    </w:rPr>
  </w:style>
  <w:style w:type="character" w:customStyle="1" w:styleId="WW-WW8Num39z011">
    <w:name w:val="WW-WW8Num39z011"/>
    <w:rPr>
      <w:rFonts w:ascii="Symbol" w:hAnsi="Symbol"/>
    </w:rPr>
  </w:style>
  <w:style w:type="character" w:customStyle="1" w:styleId="WW-WW8Num40z011">
    <w:name w:val="WW-WW8Num40z011"/>
    <w:rPr>
      <w:rFonts w:ascii="Symbol" w:hAnsi="Symbol"/>
    </w:rPr>
  </w:style>
  <w:style w:type="character" w:customStyle="1" w:styleId="WW-WW8Num41z011">
    <w:name w:val="WW-WW8Num41z011"/>
    <w:rPr>
      <w:rFonts w:ascii="Symbol" w:hAnsi="Symbol"/>
    </w:rPr>
  </w:style>
  <w:style w:type="character" w:customStyle="1" w:styleId="WW-WW8Num42z011">
    <w:name w:val="WW-WW8Num42z011"/>
    <w:rPr>
      <w:rFonts w:ascii="Symbol" w:hAnsi="Symbol"/>
    </w:rPr>
  </w:style>
  <w:style w:type="character" w:customStyle="1" w:styleId="WW-WW8Num43z011">
    <w:name w:val="WW-WW8Num43z011"/>
    <w:rPr>
      <w:rFonts w:ascii="Symbol" w:hAnsi="Symbol"/>
    </w:rPr>
  </w:style>
  <w:style w:type="character" w:customStyle="1" w:styleId="WW-WW8Num44z011">
    <w:name w:val="WW-WW8Num44z011"/>
    <w:rPr>
      <w:rFonts w:ascii="Symbol" w:hAnsi="Symbol"/>
    </w:rPr>
  </w:style>
  <w:style w:type="character" w:customStyle="1" w:styleId="WW-WW8Num46z011">
    <w:name w:val="WW-WW8Num46z011"/>
    <w:rPr>
      <w:rFonts w:ascii="Symbol" w:hAnsi="Symbol"/>
    </w:rPr>
  </w:style>
  <w:style w:type="character" w:customStyle="1" w:styleId="WW-Absatz-Standardschriftart111">
    <w:name w:val="WW-Absatz-Standardschriftart111"/>
  </w:style>
  <w:style w:type="character" w:customStyle="1" w:styleId="WW-WW8Num2z0111">
    <w:name w:val="WW-WW8Num2z0111"/>
    <w:rPr>
      <w:rFonts w:ascii="Symbol" w:hAnsi="Symbol"/>
    </w:rPr>
  </w:style>
  <w:style w:type="character" w:customStyle="1" w:styleId="WW-WW8Num3z0111">
    <w:name w:val="WW-WW8Num3z0111"/>
    <w:rPr>
      <w:rFonts w:ascii="Symbol" w:hAnsi="Symbol"/>
    </w:rPr>
  </w:style>
  <w:style w:type="character" w:customStyle="1" w:styleId="WW-WW8Num4z0111">
    <w:name w:val="WW-WW8Num4z0111"/>
    <w:rPr>
      <w:rFonts w:ascii="Symbol" w:hAnsi="Symbol"/>
    </w:rPr>
  </w:style>
  <w:style w:type="character" w:customStyle="1" w:styleId="WW-WW8Num5z0111">
    <w:name w:val="WW-WW8Num5z0111"/>
    <w:rPr>
      <w:rFonts w:ascii="Symbol" w:hAnsi="Symbol" w:cs="Times New Roman"/>
    </w:rPr>
  </w:style>
  <w:style w:type="character" w:customStyle="1" w:styleId="WW-WW8Num6z0111">
    <w:name w:val="WW-WW8Num6z0111"/>
    <w:rPr>
      <w:rFonts w:ascii="Symbol" w:hAnsi="Symbol"/>
    </w:rPr>
  </w:style>
  <w:style w:type="character" w:customStyle="1" w:styleId="WW-WW8Num11z0111">
    <w:name w:val="WW-WW8Num11z0111"/>
    <w:rPr>
      <w:rFonts w:ascii="Symbol" w:hAnsi="Symbol"/>
    </w:rPr>
  </w:style>
  <w:style w:type="character" w:customStyle="1" w:styleId="WW-WW8Num15z0111">
    <w:name w:val="WW-WW8Num15z0111"/>
    <w:rPr>
      <w:rFonts w:ascii="Symbol" w:hAnsi="Symbol"/>
    </w:rPr>
  </w:style>
  <w:style w:type="character" w:customStyle="1" w:styleId="WW-WW8Num16z0111">
    <w:name w:val="WW-WW8Num16z0111"/>
    <w:rPr>
      <w:rFonts w:ascii="Symbol" w:hAnsi="Symbol" w:cs="Times New Roman"/>
    </w:rPr>
  </w:style>
  <w:style w:type="character" w:customStyle="1" w:styleId="WW-WW8Num17z0111">
    <w:name w:val="WW-WW8Num17z0111"/>
    <w:rPr>
      <w:rFonts w:ascii="Symbol" w:hAnsi="Symbol"/>
    </w:rPr>
  </w:style>
  <w:style w:type="character" w:customStyle="1" w:styleId="WW-WW8Num19z1111">
    <w:name w:val="WW-WW8Num19z1111"/>
    <w:rPr>
      <w:rFonts w:ascii="Times New Roman" w:hAnsi="Times New Roman" w:cs="Times New Roman"/>
    </w:rPr>
  </w:style>
  <w:style w:type="character" w:customStyle="1" w:styleId="WW-WW8Num20z0111">
    <w:name w:val="WW-WW8Num20z0111"/>
    <w:rPr>
      <w:rFonts w:ascii="Courier New" w:hAnsi="Courier New"/>
      <w:color w:val="00000A"/>
    </w:rPr>
  </w:style>
  <w:style w:type="character" w:customStyle="1" w:styleId="WW-WW8Num21z0111">
    <w:name w:val="WW-WW8Num21z0111"/>
    <w:rPr>
      <w:rFonts w:ascii="Symbol" w:hAnsi="Symbol"/>
    </w:rPr>
  </w:style>
  <w:style w:type="character" w:customStyle="1" w:styleId="WW-WW8Num24z1111">
    <w:name w:val="WW-WW8Num24z1111"/>
    <w:rPr>
      <w:rFonts w:ascii="Symbol" w:hAnsi="Symbol"/>
    </w:rPr>
  </w:style>
  <w:style w:type="character" w:customStyle="1" w:styleId="WW-WW8Num25z0111">
    <w:name w:val="WW-WW8Num25z0111"/>
    <w:rPr>
      <w:rFonts w:ascii="Symbol" w:hAnsi="Symbol"/>
    </w:rPr>
  </w:style>
  <w:style w:type="character" w:customStyle="1" w:styleId="WW-WW8Num26z0111">
    <w:name w:val="WW-WW8Num26z0111"/>
    <w:rPr>
      <w:i w:val="0"/>
    </w:rPr>
  </w:style>
  <w:style w:type="character" w:customStyle="1" w:styleId="WW-WW8Num27z0111">
    <w:name w:val="WW-WW8Num27z0111"/>
    <w:rPr>
      <w:rFonts w:ascii="Symbol" w:hAnsi="Symbol"/>
    </w:rPr>
  </w:style>
  <w:style w:type="character" w:customStyle="1" w:styleId="WW-WW8Num28z0111">
    <w:name w:val="WW-WW8Num28z0111"/>
    <w:rPr>
      <w:rFonts w:ascii="Symbol" w:hAnsi="Symbol"/>
    </w:rPr>
  </w:style>
  <w:style w:type="character" w:customStyle="1" w:styleId="WW-WW8Num29z0111">
    <w:name w:val="WW-WW8Num29z0111"/>
    <w:rPr>
      <w:rFonts w:ascii="Symbol" w:hAnsi="Symbol"/>
    </w:rPr>
  </w:style>
  <w:style w:type="character" w:customStyle="1" w:styleId="WW-WW8Num31z0111">
    <w:name w:val="WW-WW8Num31z0111"/>
    <w:rPr>
      <w:rFonts w:ascii="Symbol" w:hAnsi="Symbol"/>
    </w:rPr>
  </w:style>
  <w:style w:type="character" w:customStyle="1" w:styleId="WW-WW8Num34z0111">
    <w:name w:val="WW-WW8Num34z0111"/>
    <w:rPr>
      <w:rFonts w:ascii="Symbol" w:hAnsi="Symbol"/>
    </w:rPr>
  </w:style>
  <w:style w:type="character" w:customStyle="1" w:styleId="WW-WW8Num35z0111">
    <w:name w:val="WW-WW8Num35z0111"/>
    <w:rPr>
      <w:rFonts w:ascii="Symbol" w:hAnsi="Symbol"/>
    </w:rPr>
  </w:style>
  <w:style w:type="character" w:customStyle="1" w:styleId="WW-WW8Num38z1111">
    <w:name w:val="WW-WW8Num38z1111"/>
    <w:rPr>
      <w:rFonts w:ascii="Courier New" w:hAnsi="Courier New" w:cs="Courier New"/>
    </w:rPr>
  </w:style>
  <w:style w:type="character" w:customStyle="1" w:styleId="WW-WW8Num38z2111">
    <w:name w:val="WW-WW8Num38z2111"/>
    <w:rPr>
      <w:rFonts w:ascii="Wingdings" w:hAnsi="Wingdings"/>
    </w:rPr>
  </w:style>
  <w:style w:type="character" w:customStyle="1" w:styleId="WW-WW8Num38z3111">
    <w:name w:val="WW-WW8Num38z3111"/>
    <w:rPr>
      <w:rFonts w:ascii="Symbol" w:hAnsi="Symbol"/>
    </w:rPr>
  </w:style>
  <w:style w:type="character" w:customStyle="1" w:styleId="WW-WW8Num39z0111">
    <w:name w:val="WW-WW8Num39z0111"/>
    <w:rPr>
      <w:rFonts w:ascii="Symbol" w:hAnsi="Symbol"/>
    </w:rPr>
  </w:style>
  <w:style w:type="character" w:customStyle="1" w:styleId="WW-WW8Num40z0111">
    <w:name w:val="WW-WW8Num40z0111"/>
    <w:rPr>
      <w:rFonts w:ascii="Symbol" w:hAnsi="Symbol"/>
    </w:rPr>
  </w:style>
  <w:style w:type="character" w:customStyle="1" w:styleId="WW-WW8Num41z0111">
    <w:name w:val="WW-WW8Num41z0111"/>
    <w:rPr>
      <w:rFonts w:ascii="Symbol" w:hAnsi="Symbol"/>
    </w:rPr>
  </w:style>
  <w:style w:type="character" w:customStyle="1" w:styleId="WW-WW8Num42z0111">
    <w:name w:val="WW-WW8Num42z0111"/>
    <w:rPr>
      <w:rFonts w:ascii="Symbol" w:hAnsi="Symbol"/>
    </w:rPr>
  </w:style>
  <w:style w:type="character" w:customStyle="1" w:styleId="WW-WW8Num43z0111">
    <w:name w:val="WW-WW8Num43z0111"/>
    <w:rPr>
      <w:rFonts w:ascii="Symbol" w:hAnsi="Symbol"/>
    </w:rPr>
  </w:style>
  <w:style w:type="character" w:customStyle="1" w:styleId="WW-WW8Num44z0111">
    <w:name w:val="WW-WW8Num44z0111"/>
    <w:rPr>
      <w:rFonts w:ascii="Symbol" w:hAnsi="Symbol"/>
    </w:rPr>
  </w:style>
  <w:style w:type="character" w:customStyle="1" w:styleId="WW-WW8Num46z0111">
    <w:name w:val="WW-WW8Num46z0111"/>
    <w:rPr>
      <w:rFonts w:ascii="Symbol" w:hAnsi="Symbol"/>
    </w:rPr>
  </w:style>
  <w:style w:type="character" w:customStyle="1" w:styleId="WW-Absatz-Standardschriftart1111">
    <w:name w:val="WW-Absatz-Standardschriftart1111"/>
  </w:style>
  <w:style w:type="character" w:customStyle="1" w:styleId="WW-WW8Num2z01111">
    <w:name w:val="WW-WW8Num2z01111"/>
    <w:rPr>
      <w:rFonts w:ascii="Symbol" w:hAnsi="Symbol"/>
    </w:rPr>
  </w:style>
  <w:style w:type="character" w:customStyle="1" w:styleId="WW-WW8Num3z01111">
    <w:name w:val="WW-WW8Num3z01111"/>
    <w:rPr>
      <w:rFonts w:ascii="Symbol" w:hAnsi="Symbol"/>
    </w:rPr>
  </w:style>
  <w:style w:type="character" w:customStyle="1" w:styleId="WW-WW8Num4z01111">
    <w:name w:val="WW-WW8Num4z01111"/>
    <w:rPr>
      <w:rFonts w:ascii="Symbol" w:hAnsi="Symbol"/>
    </w:rPr>
  </w:style>
  <w:style w:type="character" w:customStyle="1" w:styleId="WW-WW8Num5z01111">
    <w:name w:val="WW-WW8Num5z01111"/>
    <w:rPr>
      <w:rFonts w:ascii="Symbol" w:hAnsi="Symbol" w:cs="Times New Roman"/>
    </w:rPr>
  </w:style>
  <w:style w:type="character" w:customStyle="1" w:styleId="WW-WW8Num6z01111">
    <w:name w:val="WW-WW8Num6z01111"/>
    <w:rPr>
      <w:rFonts w:ascii="Wingdings" w:hAnsi="Wingdings"/>
    </w:rPr>
  </w:style>
  <w:style w:type="character" w:customStyle="1" w:styleId="WW8Num7z0">
    <w:name w:val="WW8Num7z0"/>
    <w:rPr>
      <w:rFonts w:ascii="Symbol" w:hAnsi="Symbol"/>
    </w:rPr>
  </w:style>
  <w:style w:type="character" w:customStyle="1" w:styleId="WW8Num12z0">
    <w:name w:val="WW8Num12z0"/>
    <w:rPr>
      <w:rFonts w:ascii="Symbol" w:hAnsi="Symbol"/>
    </w:rPr>
  </w:style>
  <w:style w:type="character" w:customStyle="1" w:styleId="WW-WW8Num16z01111">
    <w:name w:val="WW-WW8Num16z01111"/>
    <w:rPr>
      <w:rFonts w:ascii="Symbol" w:hAnsi="Symbol"/>
    </w:rPr>
  </w:style>
  <w:style w:type="character" w:customStyle="1" w:styleId="WW-WW8Num17z01111">
    <w:name w:val="WW-WW8Num17z01111"/>
    <w:rPr>
      <w:rFonts w:ascii="Symbol" w:hAnsi="Symbol" w:cs="Times New Roman"/>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WW8Num20z01111">
    <w:name w:val="WW-WW8Num20z01111"/>
    <w:rPr>
      <w:rFonts w:ascii="Symbol" w:hAnsi="Symbol"/>
    </w:rPr>
  </w:style>
  <w:style w:type="character" w:customStyle="1" w:styleId="WW8Num22z1">
    <w:name w:val="WW8Num22z1"/>
    <w:rPr>
      <w:rFonts w:ascii="Times New Roman" w:hAnsi="Times New Roman" w:cs="Times New Roman"/>
    </w:rPr>
  </w:style>
  <w:style w:type="character" w:customStyle="1" w:styleId="WW8Num23z0">
    <w:name w:val="WW8Num23z0"/>
    <w:rPr>
      <w:rFonts w:ascii="Courier New" w:hAnsi="Courier New"/>
      <w:color w:val="00000A"/>
    </w:rPr>
  </w:style>
  <w:style w:type="character" w:customStyle="1" w:styleId="WW8Num24z0">
    <w:name w:val="WW8Num24z0"/>
    <w:rPr>
      <w:rFonts w:ascii="Symbol" w:hAnsi="Symbol"/>
    </w:rPr>
  </w:style>
  <w:style w:type="character" w:customStyle="1" w:styleId="WW8Num27z1">
    <w:name w:val="WW8Num27z1"/>
    <w:rPr>
      <w:rFonts w:ascii="Symbol" w:hAnsi="Symbol"/>
    </w:rPr>
  </w:style>
  <w:style w:type="character" w:customStyle="1" w:styleId="WW-WW8Num28z01111">
    <w:name w:val="WW-WW8Num28z01111"/>
    <w:rPr>
      <w:rFonts w:ascii="Symbol" w:hAnsi="Symbol"/>
    </w:rPr>
  </w:style>
  <w:style w:type="character" w:customStyle="1" w:styleId="WW-WW8Num29z01111">
    <w:name w:val="WW-WW8Num29z01111"/>
    <w:rPr>
      <w:i w:val="0"/>
    </w:rPr>
  </w:style>
  <w:style w:type="character" w:customStyle="1" w:styleId="WW8Num30z0">
    <w:name w:val="WW8Num30z0"/>
    <w:rPr>
      <w:rFonts w:ascii="Symbol" w:hAnsi="Symbol"/>
    </w:rPr>
  </w:style>
  <w:style w:type="character" w:customStyle="1" w:styleId="WW-WW8Num31z01111">
    <w:name w:val="WW-WW8Num31z01111"/>
    <w:rPr>
      <w:rFonts w:ascii="Symbol" w:hAnsi="Symbol"/>
    </w:rPr>
  </w:style>
  <w:style w:type="character" w:customStyle="1" w:styleId="WW8Num32z0">
    <w:name w:val="WW8Num32z0"/>
    <w:rPr>
      <w:rFonts w:ascii="Symbol" w:hAnsi="Symbol"/>
    </w:rPr>
  </w:style>
  <w:style w:type="character" w:customStyle="1" w:styleId="WW-WW8Num34z01111">
    <w:name w:val="WW-WW8Num34z01111"/>
    <w:rPr>
      <w:rFonts w:ascii="Symbol" w:hAnsi="Symbol"/>
    </w:rPr>
  </w:style>
  <w:style w:type="character" w:customStyle="1" w:styleId="WW8Num37z0">
    <w:name w:val="WW8Num37z0"/>
    <w:rPr>
      <w:rFonts w:ascii="Symbol" w:hAnsi="Symbol"/>
    </w:rPr>
  </w:style>
  <w:style w:type="character" w:customStyle="1" w:styleId="WW8Num38z0">
    <w:name w:val="WW8Num38z0"/>
    <w:rPr>
      <w:rFonts w:ascii="Symbol" w:hAnsi="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WW8Num42z01111">
    <w:name w:val="WW-WW8Num42z01111"/>
    <w:rPr>
      <w:rFonts w:ascii="Symbol" w:hAnsi="Symbol"/>
    </w:rPr>
  </w:style>
  <w:style w:type="character" w:customStyle="1" w:styleId="WW-WW8Num43z01111">
    <w:name w:val="WW-WW8Num43z01111"/>
    <w:rPr>
      <w:rFonts w:ascii="Symbol" w:hAnsi="Symbol"/>
    </w:rPr>
  </w:style>
  <w:style w:type="character" w:customStyle="1" w:styleId="WW-WW8Num44z01111">
    <w:name w:val="WW-WW8Num44z01111"/>
    <w:rPr>
      <w:rFonts w:ascii="Symbol" w:hAnsi="Symbol"/>
    </w:rPr>
  </w:style>
  <w:style w:type="character" w:customStyle="1" w:styleId="WW8Num45z0">
    <w:name w:val="WW8Num45z0"/>
    <w:rPr>
      <w:rFonts w:ascii="Symbol" w:hAnsi="Symbol"/>
    </w:rPr>
  </w:style>
  <w:style w:type="character" w:customStyle="1" w:styleId="WW-WW8Num46z01111">
    <w:name w:val="WW-WW8Num46z01111"/>
    <w:rPr>
      <w:rFonts w:ascii="Symbol" w:hAnsi="Symbol"/>
    </w:rPr>
  </w:style>
  <w:style w:type="character" w:customStyle="1" w:styleId="WW8Num47z0">
    <w:name w:val="WW8Num47z0"/>
    <w:rPr>
      <w:rFonts w:ascii="Symbol" w:hAnsi="Symbol"/>
    </w:rPr>
  </w:style>
  <w:style w:type="character" w:customStyle="1" w:styleId="WW8Num49z0">
    <w:name w:val="WW8Num49z0"/>
    <w:rPr>
      <w:rFonts w:ascii="Symbol" w:hAnsi="Symbol"/>
    </w:rPr>
  </w:style>
  <w:style w:type="character" w:customStyle="1" w:styleId="WW-Absatz-Standardschriftart11111">
    <w:name w:val="WW-Absatz-Standardschriftart11111"/>
  </w:style>
  <w:style w:type="character" w:customStyle="1" w:styleId="WW-WW8Num2z011111">
    <w:name w:val="WW-WW8Num2z011111"/>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WW8Num3z011111">
    <w:name w:val="WW-WW8Num3z011111"/>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WW8Num4z011111">
    <w:name w:val="WW-WW8Num4z011111"/>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WW8Num5z011111">
    <w:name w:val="WW-WW8Num5z011111"/>
    <w:rPr>
      <w:rFonts w:ascii="Symbol"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Times New Roman"/>
    </w:rPr>
  </w:style>
  <w:style w:type="character" w:customStyle="1" w:styleId="WW-WW8Num6z011111">
    <w:name w:val="WW-WW8Num6z011111"/>
    <w:rPr>
      <w:rFonts w:ascii="Wingdings" w:hAnsi="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WW8Num7z0">
    <w:name w:val="WW-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11z1">
    <w:name w:val="WW8Num11z1"/>
    <w:rPr>
      <w:rFonts w:cs="Arial"/>
      <w:sz w:val="24"/>
    </w:rPr>
  </w:style>
  <w:style w:type="character" w:customStyle="1" w:styleId="WW-WW8Num12z0">
    <w:name w:val="WW-WW8Num12z0"/>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WW8Num17z011111">
    <w:name w:val="WW-WW8Num17z011111"/>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WW8Num18z0">
    <w:name w:val="WW-WW8Num18z0"/>
    <w:rPr>
      <w:rFonts w:ascii="Symbol" w:hAnsi="Symbol"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Times New Roman"/>
    </w:rPr>
  </w:style>
  <w:style w:type="character" w:customStyle="1" w:styleId="WW-WW8Num19z0">
    <w:name w:val="WW-WW8Num19z0"/>
    <w:rPr>
      <w:rFonts w:ascii="Symbol" w:hAnsi="Symbol"/>
    </w:rPr>
  </w:style>
  <w:style w:type="character" w:customStyle="1" w:styleId="WW-WW8Num19z11111">
    <w:name w:val="WW-WW8Num19z1111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b/>
    </w:rPr>
  </w:style>
  <w:style w:type="character" w:customStyle="1" w:styleId="WW-WW8Num21z01111">
    <w:name w:val="WW-WW8Num21z01111"/>
    <w:rPr>
      <w:rFonts w:ascii="Symbol" w:hAnsi="Symbol"/>
    </w:rPr>
  </w:style>
  <w:style w:type="character" w:customStyle="1" w:styleId="WW8Num22z0">
    <w:name w:val="WW8Num22z0"/>
    <w:rPr>
      <w:rFonts w:ascii="Symbol" w:hAnsi="Symbol"/>
    </w:rPr>
  </w:style>
  <w:style w:type="character" w:customStyle="1" w:styleId="WW-WW8Num22z1">
    <w:name w:val="WW-WW8Num22z1"/>
    <w:rPr>
      <w:rFonts w:ascii="Courier New" w:hAnsi="Courier New"/>
    </w:rPr>
  </w:style>
  <w:style w:type="character" w:customStyle="1" w:styleId="WW8Num22z2">
    <w:name w:val="WW8Num22z2"/>
    <w:rPr>
      <w:rFonts w:ascii="Wingdings" w:hAnsi="Wingdings"/>
    </w:rPr>
  </w:style>
  <w:style w:type="character" w:customStyle="1" w:styleId="WW-WW8Num23z0">
    <w:name w:val="WW-WW8Num23z0"/>
    <w:rPr>
      <w:rFonts w:ascii="Times New Roman" w:eastAsia="Times New Roman" w:hAnsi="Times New Roman" w:cs="Times New Roman"/>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5z1">
    <w:name w:val="WW8Num25z1"/>
    <w:rPr>
      <w:rFonts w:ascii="Times New Roman" w:eastAsia="Times New Roman" w:hAnsi="Times New Roman" w:cs="Times New Roman"/>
    </w:rPr>
  </w:style>
  <w:style w:type="character" w:customStyle="1" w:styleId="WW-WW8Num26z01111">
    <w:name w:val="WW-WW8Num26z01111"/>
    <w:rPr>
      <w:rFonts w:ascii="Courier New" w:hAnsi="Courier New"/>
      <w:color w:val="00000A"/>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WW8Num27z01111">
    <w:name w:val="WW-WW8Num27z01111"/>
    <w:rPr>
      <w:rFonts w:ascii="Symbol" w:hAnsi="Symbol"/>
    </w:rPr>
  </w:style>
  <w:style w:type="character" w:customStyle="1" w:styleId="WW-WW8Num27z1">
    <w:name w:val="WW-WW8Num27z1"/>
    <w:rPr>
      <w:rFonts w:ascii="Courier New" w:hAnsi="Courier New" w:cs="Courier New"/>
    </w:rPr>
  </w:style>
  <w:style w:type="character" w:customStyle="1" w:styleId="WW8Num27z2">
    <w:name w:val="WW8Num27z2"/>
    <w:rPr>
      <w:rFonts w:ascii="Wingdings" w:hAnsi="Wingdings"/>
    </w:rPr>
  </w:style>
  <w:style w:type="character" w:customStyle="1" w:styleId="WW-WW8Num30z0">
    <w:name w:val="WW-WW8Num30z0"/>
    <w:rPr>
      <w:rFonts w:ascii="Symbol" w:hAnsi="Symbol"/>
    </w:rPr>
  </w:style>
  <w:style w:type="character" w:customStyle="1" w:styleId="WW8Num31z1">
    <w:name w:val="WW8Num31z1"/>
    <w:rPr>
      <w:rFonts w:ascii="Symbol" w:hAnsi="Symbol"/>
    </w:rPr>
  </w:style>
  <w:style w:type="character" w:customStyle="1" w:styleId="WW-WW8Num34z011111">
    <w:name w:val="WW-WW8Num34z011111"/>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WW8Num35z01111">
    <w:name w:val="WW-WW8Num35z01111"/>
    <w:rPr>
      <w:i w:val="0"/>
    </w:rPr>
  </w:style>
  <w:style w:type="character" w:customStyle="1" w:styleId="WW8Num36z0">
    <w:name w:val="WW8Num36z0"/>
    <w:rPr>
      <w:rFonts w:ascii="Symbol" w:hAnsi="Symbol"/>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WW8Num37z0">
    <w:name w:val="WW-WW8Num37z0"/>
    <w:rPr>
      <w:rFonts w:ascii="Symbol" w:hAnsi="Symbol"/>
    </w:rPr>
  </w:style>
  <w:style w:type="character" w:customStyle="1" w:styleId="WW8Num37z1">
    <w:name w:val="WW8Num37z1"/>
    <w:rPr>
      <w:rFonts w:ascii="Courier New" w:hAnsi="Courier New"/>
    </w:rPr>
  </w:style>
  <w:style w:type="character" w:customStyle="1" w:styleId="WW8Num37z2">
    <w:name w:val="WW8Num37z2"/>
    <w:rPr>
      <w:rFonts w:ascii="Wingdings" w:hAnsi="Wingdings"/>
    </w:rPr>
  </w:style>
  <w:style w:type="character" w:customStyle="1" w:styleId="WW-WW8Num38z0">
    <w:name w:val="WW-WW8Num38z0"/>
    <w:rPr>
      <w:rFonts w:ascii="Symbol" w:hAnsi="Symbol"/>
    </w:rPr>
  </w:style>
  <w:style w:type="character" w:customStyle="1" w:styleId="WW-WW8Num39z01111">
    <w:name w:val="WW-WW8Num39z01111"/>
    <w:rPr>
      <w:rFonts w:ascii="Symbol" w:hAnsi="Symbol"/>
    </w:rPr>
  </w:style>
  <w:style w:type="character" w:customStyle="1" w:styleId="WW8Num39z1">
    <w:name w:val="WW8Num39z1"/>
    <w:rPr>
      <w:rFonts w:ascii="Courier New" w:hAnsi="Courier New"/>
    </w:rPr>
  </w:style>
  <w:style w:type="character" w:customStyle="1" w:styleId="WW8Num39z2">
    <w:name w:val="WW8Num39z2"/>
    <w:rPr>
      <w:rFonts w:ascii="Wingdings" w:hAnsi="Wingdings"/>
    </w:rPr>
  </w:style>
  <w:style w:type="character" w:customStyle="1" w:styleId="WW-WW8Num41z01111">
    <w:name w:val="WW-WW8Num41z01111"/>
    <w:rPr>
      <w:rFonts w:ascii="Symbol" w:hAnsi="Symbol"/>
    </w:rPr>
  </w:style>
  <w:style w:type="character" w:customStyle="1" w:styleId="WW-WW8Num41z1">
    <w:name w:val="WW-WW8Num41z1"/>
    <w:rPr>
      <w:rFonts w:ascii="Courier New" w:hAnsi="Courier New" w:cs="Courier New"/>
    </w:rPr>
  </w:style>
  <w:style w:type="character" w:customStyle="1" w:styleId="WW-WW8Num41z2">
    <w:name w:val="WW-WW8Num41z2"/>
    <w:rPr>
      <w:rFonts w:ascii="Wingdings" w:hAnsi="Wingdings" w:cs="Times New Roman"/>
    </w:rPr>
  </w:style>
  <w:style w:type="character" w:customStyle="1" w:styleId="WW-WW8Num41z3">
    <w:name w:val="WW-WW8Num41z3"/>
    <w:rPr>
      <w:rFonts w:ascii="Symbol" w:hAnsi="Symbol" w:cs="Times New Roman"/>
    </w:rPr>
  </w:style>
  <w:style w:type="character" w:customStyle="1" w:styleId="WW-WW8Num42z011111">
    <w:name w:val="WW-WW8Num42z011111"/>
    <w:rPr>
      <w:rFonts w:ascii="Symbol" w:hAnsi="Symbol"/>
    </w:rPr>
  </w:style>
  <w:style w:type="character" w:customStyle="1" w:styleId="WW-WW8Num45z0">
    <w:name w:val="WW-WW8Num45z0"/>
    <w:rPr>
      <w:rFonts w:ascii="Symbol" w:hAnsi="Symbol"/>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WW8Num46z011111">
    <w:name w:val="WW-WW8Num46z011111"/>
    <w:rPr>
      <w:rFonts w:ascii="Symbol" w:hAnsi="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rPr>
  </w:style>
  <w:style w:type="character" w:customStyle="1" w:styleId="WW8Num50z3">
    <w:name w:val="WW8Num50z3"/>
    <w:rPr>
      <w:rFonts w:ascii="Symbol" w:hAnsi="Symbol"/>
    </w:rPr>
  </w:style>
  <w:style w:type="character" w:customStyle="1" w:styleId="WW8Num51z0">
    <w:name w:val="WW8Num51z0"/>
    <w:rPr>
      <w:rFonts w:ascii="Symbol" w:hAnsi="Symbol"/>
    </w:rPr>
  </w:style>
  <w:style w:type="character" w:customStyle="1" w:styleId="WW8Num51z1">
    <w:name w:val="WW8Num51z1"/>
    <w:rPr>
      <w:rFonts w:ascii="Courier New" w:hAnsi="Courier New" w:cs="Courier New"/>
    </w:rPr>
  </w:style>
  <w:style w:type="character" w:customStyle="1" w:styleId="WW8Num51z2">
    <w:name w:val="WW8Num51z2"/>
    <w:rPr>
      <w:rFonts w:ascii="Wingdings" w:hAnsi="Wingdings"/>
    </w:rPr>
  </w:style>
  <w:style w:type="character" w:customStyle="1" w:styleId="WW8Num52z0">
    <w:name w:val="WW8Num52z0"/>
    <w:rPr>
      <w:rFonts w:ascii="Symbol" w:hAnsi="Symbol"/>
    </w:rPr>
  </w:style>
  <w:style w:type="character" w:customStyle="1" w:styleId="WW8Num52z1">
    <w:name w:val="WW8Num52z1"/>
    <w:rPr>
      <w:rFonts w:ascii="Courier New" w:hAnsi="Courier New"/>
    </w:rPr>
  </w:style>
  <w:style w:type="character" w:customStyle="1" w:styleId="WW8Num52z2">
    <w:name w:val="WW8Num52z2"/>
    <w:rPr>
      <w:rFonts w:ascii="Wingdings" w:hAnsi="Wingdings"/>
    </w:rPr>
  </w:style>
  <w:style w:type="character" w:customStyle="1" w:styleId="WW8Num53z0">
    <w:name w:val="WW8Num53z0"/>
    <w:rPr>
      <w:rFonts w:ascii="Symbol" w:hAnsi="Symbol"/>
    </w:rPr>
  </w:style>
  <w:style w:type="character" w:customStyle="1" w:styleId="WW8Num54z0">
    <w:name w:val="WW8Num54z0"/>
    <w:rPr>
      <w:rFonts w:ascii="Times New Roman" w:eastAsia="Times New Roman" w:hAnsi="Times New Roman" w:cs="Times New Roman"/>
    </w:rPr>
  </w:style>
  <w:style w:type="character" w:customStyle="1" w:styleId="WW8Num55z0">
    <w:name w:val="WW8Num55z0"/>
    <w:rPr>
      <w:rFonts w:ascii="Symbol" w:hAnsi="Symbol"/>
    </w:rPr>
  </w:style>
  <w:style w:type="character" w:customStyle="1" w:styleId="WW8Num55z1">
    <w:name w:val="WW8Num55z1"/>
    <w:rPr>
      <w:rFonts w:ascii="Courier New" w:hAnsi="Courier New"/>
    </w:rPr>
  </w:style>
  <w:style w:type="character" w:customStyle="1" w:styleId="WW8Num55z2">
    <w:name w:val="WW8Num55z2"/>
    <w:rPr>
      <w:rFonts w:ascii="Wingdings" w:hAnsi="Wingdings"/>
    </w:rPr>
  </w:style>
  <w:style w:type="character" w:customStyle="1" w:styleId="WW8Num56z0">
    <w:name w:val="WW8Num56z0"/>
    <w:rPr>
      <w:rFonts w:ascii="Symbol" w:hAnsi="Symbol"/>
    </w:rPr>
  </w:style>
  <w:style w:type="character" w:customStyle="1" w:styleId="WW8Num56z1">
    <w:name w:val="WW8Num56z1"/>
    <w:rPr>
      <w:rFonts w:ascii="Courier New" w:hAnsi="Courier New" w:cs="Courier New"/>
    </w:rPr>
  </w:style>
  <w:style w:type="character" w:customStyle="1" w:styleId="WW8Num56z2">
    <w:name w:val="WW8Num56z2"/>
    <w:rPr>
      <w:rFonts w:ascii="Wingdings" w:hAnsi="Wingdings"/>
    </w:rPr>
  </w:style>
  <w:style w:type="character" w:customStyle="1" w:styleId="WW8Num57z0">
    <w:name w:val="WW8Num57z0"/>
    <w:rPr>
      <w:rFonts w:ascii="Symbol" w:hAnsi="Symbol"/>
    </w:rPr>
  </w:style>
  <w:style w:type="character" w:customStyle="1" w:styleId="WW8Num57z1">
    <w:name w:val="WW8Num57z1"/>
    <w:rPr>
      <w:rFonts w:ascii="Courier New" w:hAnsi="Courier New"/>
    </w:rPr>
  </w:style>
  <w:style w:type="character" w:customStyle="1" w:styleId="WW8Num57z2">
    <w:name w:val="WW8Num57z2"/>
    <w:rPr>
      <w:rFonts w:ascii="Wingdings" w:hAnsi="Wingdings"/>
    </w:rPr>
  </w:style>
  <w:style w:type="character" w:customStyle="1" w:styleId="WW8Num58z0">
    <w:name w:val="WW8Num58z0"/>
    <w:rPr>
      <w:rFonts w:ascii="Symbol" w:hAnsi="Symbol"/>
    </w:rPr>
  </w:style>
  <w:style w:type="character" w:customStyle="1" w:styleId="WW8Num58z1">
    <w:name w:val="WW8Num58z1"/>
    <w:rPr>
      <w:rFonts w:ascii="Courier New" w:hAnsi="Courier New"/>
    </w:rPr>
  </w:style>
  <w:style w:type="character" w:customStyle="1" w:styleId="WW8Num58z2">
    <w:name w:val="WW8Num58z2"/>
    <w:rPr>
      <w:rFonts w:ascii="Wingdings" w:hAnsi="Wingdings"/>
    </w:rPr>
  </w:style>
  <w:style w:type="character" w:customStyle="1" w:styleId="WW8Num60z0">
    <w:name w:val="WW8Num60z0"/>
    <w:rPr>
      <w:rFonts w:ascii="Symbol" w:hAnsi="Symbol"/>
    </w:rPr>
  </w:style>
  <w:style w:type="character" w:customStyle="1" w:styleId="WW8Num60z1">
    <w:name w:val="WW8Num60z1"/>
    <w:rPr>
      <w:rFonts w:ascii="Courier New" w:hAnsi="Courier New"/>
    </w:rPr>
  </w:style>
  <w:style w:type="character" w:customStyle="1" w:styleId="WW8Num60z2">
    <w:name w:val="WW8Num60z2"/>
    <w:rPr>
      <w:rFonts w:ascii="Wingdings" w:hAnsi="Wingdings"/>
    </w:rPr>
  </w:style>
  <w:style w:type="character" w:customStyle="1" w:styleId="WW-DefaultParagraphFont">
    <w:name w:val="WW-Default Paragraph Font"/>
  </w:style>
  <w:style w:type="character" w:styleId="PageNumber">
    <w:name w:val="page number"/>
    <w:basedOn w:val="WW-DefaultParagraphFont"/>
  </w:style>
  <w:style w:type="character" w:customStyle="1" w:styleId="Internetlink">
    <w:name w:val="Internet link"/>
    <w:rPr>
      <w:color w:val="0000FF"/>
      <w:u w:val="single"/>
    </w:rPr>
  </w:style>
  <w:style w:type="character" w:customStyle="1" w:styleId="WW-FootnoteCharacters">
    <w:name w:val="WW-Footnote Characters"/>
  </w:style>
  <w:style w:type="character" w:customStyle="1" w:styleId="WW-FootnoteCharacters1">
    <w:name w:val="WW-Footnote Characters1"/>
  </w:style>
  <w:style w:type="character" w:customStyle="1" w:styleId="WW-FootnoteCharacters11">
    <w:name w:val="WW-Footnote Characters11"/>
  </w:style>
  <w:style w:type="character" w:customStyle="1" w:styleId="WW-FootnoteCharacters111">
    <w:name w:val="WW-Footnote Characters111"/>
  </w:style>
  <w:style w:type="character" w:customStyle="1" w:styleId="WW-FootnoteCharacters1111">
    <w:name w:val="WW-Footnote Characters1111"/>
  </w:style>
  <w:style w:type="character" w:customStyle="1" w:styleId="WW-FootnoteCharacters11111">
    <w:name w:val="WW-Footnote Characters11111"/>
    <w:rPr>
      <w:position w:val="0"/>
      <w:vertAlign w:val="superscript"/>
    </w:rPr>
  </w:style>
  <w:style w:type="character" w:customStyle="1" w:styleId="BodyTextChar">
    <w:name w:val="Body Text Char"/>
    <w:rPr>
      <w:sz w:val="24"/>
      <w:lang w:eastAsia="ar-SA"/>
    </w:rPr>
  </w:style>
  <w:style w:type="character" w:styleId="CommentReference">
    <w:name w:val="annotation reference"/>
    <w:rPr>
      <w:sz w:val="16"/>
      <w:szCs w:val="16"/>
    </w:rPr>
  </w:style>
  <w:style w:type="character" w:styleId="FootnoteReference">
    <w:name w:val="footnote reference"/>
    <w:rPr>
      <w:position w:val="0"/>
      <w:vertAlign w:val="superscript"/>
    </w:rPr>
  </w:style>
  <w:style w:type="character" w:customStyle="1" w:styleId="Heading4Char">
    <w:name w:val="Heading 4 Char"/>
    <w:rPr>
      <w:rFonts w:ascii="Book-Cirilica" w:hAnsi="Book-Cirilica"/>
      <w:b/>
      <w:bCs/>
      <w:sz w:val="24"/>
      <w:lang w:val="en-US" w:eastAsia="ar-SA" w:bidi="ar-SA"/>
    </w:rPr>
  </w:style>
  <w:style w:type="character" w:styleId="FollowedHyperlink">
    <w:name w:val="FollowedHyperlink"/>
    <w:rPr>
      <w:color w:val="800080"/>
      <w:u w:val="single"/>
    </w:rPr>
  </w:style>
  <w:style w:type="character" w:customStyle="1" w:styleId="CharChar">
    <w:name w:val="Char Char"/>
    <w:rPr>
      <w:sz w:val="24"/>
      <w:lang w:eastAsia="ar-SA" w:bidi="ar-SA"/>
    </w:rPr>
  </w:style>
  <w:style w:type="character" w:customStyle="1" w:styleId="CharChar1">
    <w:name w:val="Char Char1"/>
    <w:rPr>
      <w:sz w:val="24"/>
      <w:lang w:eastAsia="ar-SA" w:bidi="ar-SA"/>
    </w:rPr>
  </w:style>
  <w:style w:type="character" w:customStyle="1" w:styleId="FooterChar">
    <w:name w:val="Footer Char"/>
    <w:uiPriority w:val="99"/>
    <w:rPr>
      <w:sz w:val="24"/>
      <w:lang w:eastAsia="ar-SA"/>
    </w:rPr>
  </w:style>
  <w:style w:type="character" w:customStyle="1" w:styleId="CommentTextChar">
    <w:name w:val="Comment Text Char"/>
    <w:rPr>
      <w:lang w:eastAsia="ar-SA"/>
    </w:rPr>
  </w:style>
  <w:style w:type="character" w:customStyle="1" w:styleId="CommentSubjectChar">
    <w:name w:val="Comment Subject Char"/>
    <w:rPr>
      <w:b/>
      <w:bCs/>
      <w:lang w:eastAsia="ar-SA"/>
    </w:rPr>
  </w:style>
  <w:style w:type="character" w:customStyle="1" w:styleId="Heading1Char">
    <w:name w:val="Heading 1 Char"/>
    <w:rPr>
      <w:rFonts w:ascii="Arial" w:hAnsi="Arial" w:cs="Arial"/>
      <w:b/>
      <w:sz w:val="22"/>
      <w:szCs w:val="22"/>
      <w:lang w:eastAsia="ar-SA"/>
    </w:rPr>
  </w:style>
  <w:style w:type="character" w:customStyle="1" w:styleId="Heading2Char">
    <w:name w:val="Heading 2 Char"/>
    <w:rPr>
      <w:rFonts w:ascii="Arial" w:hAnsi="Arial" w:cs="Arial"/>
      <w:b/>
      <w:sz w:val="22"/>
      <w:szCs w:val="22"/>
      <w:lang w:eastAsia="ar-SA"/>
    </w:rPr>
  </w:style>
  <w:style w:type="character" w:customStyle="1" w:styleId="HeaderChar">
    <w:name w:val="Header Char"/>
    <w:uiPriority w:val="99"/>
    <w:rPr>
      <w:sz w:val="24"/>
      <w:lang w:eastAsia="ar-SA"/>
    </w:rPr>
  </w:style>
  <w:style w:type="character" w:customStyle="1" w:styleId="BalloonTextChar">
    <w:name w:val="Balloon Text Char"/>
    <w:rPr>
      <w:rFonts w:ascii="Tahoma" w:hAnsi="Tahoma" w:cs="Tahoma"/>
      <w:sz w:val="16"/>
      <w:szCs w:val="16"/>
      <w:lang w:eastAsia="ar-SA"/>
    </w:rPr>
  </w:style>
  <w:style w:type="character" w:customStyle="1" w:styleId="BodyText2Char">
    <w:name w:val="Body Text 2 Char"/>
    <w:rPr>
      <w:sz w:val="24"/>
      <w:lang w:eastAsia="ar-SA"/>
    </w:rPr>
  </w:style>
  <w:style w:type="character" w:customStyle="1" w:styleId="shorttext">
    <w:name w:val="short_text"/>
    <w:basedOn w:val="DefaultParagraphFont"/>
  </w:style>
  <w:style w:type="character" w:customStyle="1" w:styleId="hps">
    <w:name w:val="hps"/>
    <w:basedOn w:val="DefaultParagraphFont"/>
  </w:style>
  <w:style w:type="character" w:styleId="BookTitle">
    <w:name w:val="Book Title"/>
    <w:rPr>
      <w:b/>
      <w:bCs/>
      <w:smallCaps/>
      <w:spacing w:val="5"/>
    </w:rPr>
  </w:style>
  <w:style w:type="character" w:customStyle="1" w:styleId="CharChar11">
    <w:name w:val="Char Char11"/>
    <w:rPr>
      <w:sz w:val="24"/>
      <w:lang w:eastAsia="ar-SA" w:bidi="ar-SA"/>
    </w:rPr>
  </w:style>
  <w:style w:type="character" w:customStyle="1" w:styleId="TitleChar">
    <w:name w:val="Title Char"/>
    <w:rPr>
      <w:b/>
      <w:bCs/>
      <w:sz w:val="24"/>
      <w:lang w:eastAsia="ar-SA"/>
    </w:rPr>
  </w:style>
  <w:style w:type="character" w:customStyle="1" w:styleId="ListParagraphChar">
    <w:name w:val="List Paragraph Char"/>
    <w:aliases w:val="Liste 1 Char,List Paragraph1 Char"/>
    <w:rPr>
      <w:rFonts w:ascii="Calibri" w:eastAsia="Calibri" w:hAnsi="Calibri"/>
      <w:sz w:val="22"/>
      <w:szCs w:val="22"/>
      <w:lang w:eastAsia="en-US"/>
    </w:rPr>
  </w:style>
  <w:style w:type="character" w:customStyle="1" w:styleId="Heading3Char">
    <w:name w:val="Heading 3 Char"/>
    <w:rPr>
      <w:rFonts w:ascii="Arial Narrow" w:hAnsi="Arial Narrow"/>
      <w:b/>
      <w:bCs/>
      <w:sz w:val="32"/>
      <w:lang w:eastAsia="ar-SA"/>
    </w:rPr>
  </w:style>
  <w:style w:type="character" w:customStyle="1" w:styleId="Bulit02Char">
    <w:name w:val="Bulit 02 Char"/>
    <w:rPr>
      <w:sz w:val="22"/>
      <w:szCs w:val="22"/>
      <w:lang w:val="en-US"/>
    </w:rPr>
  </w:style>
  <w:style w:type="character" w:customStyle="1" w:styleId="Bulit03Char">
    <w:name w:val="Bulit 03 Char"/>
    <w:rPr>
      <w:sz w:val="22"/>
      <w:szCs w:val="22"/>
      <w:lang w:val="en-US"/>
    </w:rPr>
  </w:style>
  <w:style w:type="character" w:customStyle="1" w:styleId="Lista03Char">
    <w:name w:val="Lista 03 Char"/>
    <w:rPr>
      <w:rFonts w:ascii="Arial" w:eastAsia="TimesNewRomanPSMT" w:hAnsi="Arial"/>
      <w:sz w:val="22"/>
      <w:szCs w:val="24"/>
      <w:lang w:eastAsia="ar-SA"/>
    </w:rPr>
  </w:style>
  <w:style w:type="character" w:customStyle="1" w:styleId="Crtica2Char">
    <w:name w:val="Crtica 2 Char"/>
    <w:rPr>
      <w:sz w:val="22"/>
      <w:szCs w:val="22"/>
      <w:lang w:val="en-US"/>
    </w:rPr>
  </w:style>
  <w:style w:type="character" w:customStyle="1" w:styleId="NazivobrascaChar">
    <w:name w:val="Naziv obrasca Char"/>
    <w:rPr>
      <w:rFonts w:ascii="Arial" w:hAnsi="Arial"/>
      <w:b/>
      <w:sz w:val="24"/>
      <w:szCs w:val="22"/>
      <w:lang w:eastAsia="ar-SA"/>
    </w:rPr>
  </w:style>
  <w:style w:type="character" w:customStyle="1" w:styleId="Bodytext60">
    <w:name w:val="Body text (6)_"/>
    <w:rPr>
      <w:b/>
      <w:bCs/>
      <w:sz w:val="21"/>
      <w:szCs w:val="21"/>
    </w:rPr>
  </w:style>
  <w:style w:type="character" w:customStyle="1" w:styleId="BrojobrascaChar">
    <w:name w:val="Broj obrasca Char"/>
    <w:rPr>
      <w:rFonts w:ascii="Arial Narrow" w:hAnsi="Arial Narrow"/>
      <w:b/>
      <w:sz w:val="24"/>
      <w:lang w:val="en-US" w:eastAsia="ar-SA"/>
    </w:rPr>
  </w:style>
  <w:style w:type="character" w:customStyle="1" w:styleId="Bulit01Char">
    <w:name w:val="Bulit 01 Char"/>
    <w:rPr>
      <w:rFonts w:eastAsia="TimesNewRomanPSMT"/>
      <w:sz w:val="22"/>
      <w:szCs w:val="24"/>
      <w:lang w:val="en-US" w:eastAsia="en-US"/>
    </w:rPr>
  </w:style>
  <w:style w:type="character" w:customStyle="1" w:styleId="Heading5Char">
    <w:name w:val="Heading 5 Char"/>
    <w:rPr>
      <w:rFonts w:ascii="Arial Narrow" w:hAnsi="Arial Narrow"/>
      <w:sz w:val="28"/>
      <w:lang w:eastAsia="ar-SA"/>
    </w:rPr>
  </w:style>
  <w:style w:type="character" w:customStyle="1" w:styleId="Heading6Char">
    <w:name w:val="Heading 6 Char"/>
    <w:rPr>
      <w:rFonts w:ascii="Arial Narrow" w:hAnsi="Arial Narrow"/>
      <w:b/>
      <w:sz w:val="28"/>
      <w:lang w:eastAsia="ar-SA"/>
    </w:rPr>
  </w:style>
  <w:style w:type="character" w:customStyle="1" w:styleId="Heading7Char">
    <w:name w:val="Heading 7 Char"/>
    <w:rPr>
      <w:rFonts w:ascii="Arial Narrow" w:hAnsi="Arial Narrow" w:cs="Arial"/>
      <w:b/>
      <w:sz w:val="28"/>
      <w:szCs w:val="22"/>
      <w:lang w:eastAsia="ar-SA"/>
    </w:rPr>
  </w:style>
  <w:style w:type="character" w:customStyle="1" w:styleId="Heading8Char">
    <w:name w:val="Heading 8 Char"/>
    <w:rPr>
      <w:rFonts w:ascii="Arial Narrow" w:hAnsi="Arial Narrow"/>
      <w:b/>
      <w:bCs/>
      <w:sz w:val="23"/>
      <w:szCs w:val="23"/>
      <w:lang w:eastAsia="ar-SA"/>
    </w:rPr>
  </w:style>
  <w:style w:type="character" w:customStyle="1" w:styleId="Heading9Char">
    <w:name w:val="Heading 9 Char"/>
    <w:rPr>
      <w:rFonts w:ascii="Arial Narrow" w:hAnsi="Arial Narrow"/>
      <w:b/>
      <w:bCs/>
      <w:sz w:val="28"/>
      <w:lang w:eastAsia="ar-SA"/>
    </w:rPr>
  </w:style>
  <w:style w:type="character" w:customStyle="1" w:styleId="BodyText3Char">
    <w:name w:val="Body Text 3 Char"/>
    <w:rPr>
      <w:sz w:val="16"/>
      <w:szCs w:val="16"/>
      <w:lang w:eastAsia="ar-SA"/>
    </w:rPr>
  </w:style>
  <w:style w:type="character" w:customStyle="1" w:styleId="BodyTextIndentChar">
    <w:name w:val="Body Text Indent Char"/>
    <w:rPr>
      <w:sz w:val="24"/>
      <w:lang w:eastAsia="ar-SA"/>
    </w:rPr>
  </w:style>
  <w:style w:type="character" w:customStyle="1" w:styleId="SubtitleChar">
    <w:name w:val="Subtitle Char"/>
    <w:rPr>
      <w:rFonts w:ascii="Arial" w:eastAsia="Lucida Sans Unicode" w:hAnsi="Arial" w:cs="Tahoma"/>
      <w:i/>
      <w:iCs/>
      <w:sz w:val="28"/>
      <w:szCs w:val="28"/>
      <w:lang w:eastAsia="ar-SA"/>
    </w:rPr>
  </w:style>
  <w:style w:type="character" w:customStyle="1" w:styleId="FootnoteTextChar">
    <w:name w:val="Footnote Text Char"/>
    <w:rPr>
      <w:lang w:val="en-US" w:eastAsia="ar-SA"/>
    </w:rPr>
  </w:style>
  <w:style w:type="character" w:customStyle="1" w:styleId="BodyTextIndent2Char">
    <w:name w:val="Body Text Indent 2 Char"/>
    <w:rPr>
      <w:rFonts w:ascii="Arial Narrow" w:hAnsi="Arial Narrow"/>
      <w:sz w:val="24"/>
      <w:lang w:eastAsia="ar-SA"/>
    </w:rPr>
  </w:style>
  <w:style w:type="character" w:customStyle="1" w:styleId="BodyTextIndent3Char">
    <w:name w:val="Body Text Indent 3 Char"/>
    <w:rPr>
      <w:rFonts w:ascii="Arial Narrow" w:hAnsi="Arial Narrow"/>
      <w:sz w:val="24"/>
      <w:lang w:eastAsia="ar-SA"/>
    </w:rPr>
  </w:style>
  <w:style w:type="character" w:customStyle="1" w:styleId="PlainTextChar">
    <w:name w:val="Plain Text Char"/>
    <w:rPr>
      <w:rFonts w:ascii="Courier New" w:hAnsi="Courier New"/>
      <w:lang w:val="en-US" w:eastAsia="en-US"/>
    </w:rPr>
  </w:style>
  <w:style w:type="character" w:customStyle="1" w:styleId="DocumentMapChar">
    <w:name w:val="Document Map Char"/>
    <w:rPr>
      <w:rFonts w:ascii="Tahoma" w:hAnsi="Tahoma" w:cs="Tahoma"/>
      <w:lang w:eastAsia="ar-SA"/>
    </w:rPr>
  </w:style>
  <w:style w:type="character" w:customStyle="1" w:styleId="NormalArialChar">
    <w:name w:val="Normal+Arial Char"/>
    <w:rPr>
      <w:rFonts w:ascii="Arial" w:hAnsi="Arial"/>
      <w:b/>
      <w:i/>
      <w:sz w:val="24"/>
      <w:lang w:eastAsia="en-US"/>
    </w:rPr>
  </w:style>
  <w:style w:type="character" w:styleId="LineNumber">
    <w:name w:val="line number"/>
    <w:rPr>
      <w:rFonts w:cs="Times New Roman"/>
    </w:rPr>
  </w:style>
  <w:style w:type="character" w:customStyle="1" w:styleId="FontStyle55">
    <w:name w:val="Font Style55"/>
    <w:rPr>
      <w:rFonts w:ascii="Arial" w:hAnsi="Arial"/>
      <w:color w:val="000000"/>
      <w:sz w:val="20"/>
    </w:rPr>
  </w:style>
  <w:style w:type="character" w:customStyle="1" w:styleId="FontStyle56">
    <w:name w:val="Font Style56"/>
    <w:rPr>
      <w:rFonts w:ascii="Arial" w:hAnsi="Arial"/>
      <w:i/>
      <w:color w:val="000000"/>
      <w:sz w:val="20"/>
    </w:rPr>
  </w:style>
  <w:style w:type="character" w:customStyle="1" w:styleId="StyleLeft0cmHanging063cmChar">
    <w:name w:val="Style Left:  0 cm Hanging:  0.63 cm Char"/>
    <w:rPr>
      <w:rFonts w:ascii="Arial" w:hAnsi="Arial"/>
      <w:lang w:val="en-US" w:eastAsia="en-US"/>
    </w:rPr>
  </w:style>
  <w:style w:type="character" w:customStyle="1" w:styleId="StyleLeft0cmHanging1cmChar">
    <w:name w:val="Style Left:  0 cm Hanging:  1 cm Char"/>
    <w:rPr>
      <w:rFonts w:ascii="Arial" w:hAnsi="Arial"/>
      <w:lang w:val="en-US" w:eastAsia="en-US"/>
    </w:rPr>
  </w:style>
  <w:style w:type="character" w:customStyle="1" w:styleId="StyleBodyTextArial11ptBoldChar">
    <w:name w:val="Style Body Text + Arial 11 pt Bold Char"/>
    <w:rPr>
      <w:rFonts w:ascii="Arial" w:hAnsi="Arial"/>
      <w:b/>
      <w:sz w:val="24"/>
      <w:lang w:val="en-US" w:eastAsia="en-US"/>
    </w:rPr>
  </w:style>
  <w:style w:type="character" w:customStyle="1" w:styleId="content">
    <w:name w:val="content"/>
    <w:basedOn w:val="DefaultParagraphFont"/>
  </w:style>
  <w:style w:type="character" w:styleId="IntenseEmphasis">
    <w:name w:val="Intense Emphasis"/>
    <w:rPr>
      <w:b/>
      <w:bCs/>
      <w:i/>
      <w:iCs/>
      <w:color w:val="4F81BD"/>
    </w:rPr>
  </w:style>
  <w:style w:type="character" w:customStyle="1" w:styleId="StrongEmphasis">
    <w:name w:val="Strong Emphasis"/>
    <w:rPr>
      <w:b/>
      <w:bCs/>
    </w:rPr>
  </w:style>
  <w:style w:type="character" w:customStyle="1" w:styleId="FontStyle110">
    <w:name w:val="Font Style110"/>
    <w:rPr>
      <w:rFonts w:ascii="Arial" w:hAnsi="Arial" w:cs="Arial"/>
      <w:b/>
      <w:bCs/>
      <w:sz w:val="20"/>
      <w:szCs w:val="20"/>
    </w:rPr>
  </w:style>
  <w:style w:type="character" w:customStyle="1" w:styleId="FontStyle111">
    <w:name w:val="Font Style111"/>
    <w:rPr>
      <w:rFonts w:ascii="Arial" w:hAnsi="Arial" w:cs="Arial"/>
      <w:sz w:val="20"/>
      <w:szCs w:val="20"/>
    </w:rPr>
  </w:style>
  <w:style w:type="character" w:customStyle="1" w:styleId="apple-converted-space">
    <w:name w:val="apple-converted-space"/>
    <w:basedOn w:val="DefaultParagraphFont"/>
  </w:style>
  <w:style w:type="character" w:customStyle="1" w:styleId="HeaderChar1">
    <w:name w:val="Header Char1"/>
    <w:rPr>
      <w:rFonts w:ascii="Arial" w:eastAsia="Times New Roman" w:hAnsi="Arial" w:cs="Arial"/>
      <w:sz w:val="24"/>
    </w:rPr>
  </w:style>
  <w:style w:type="character" w:customStyle="1" w:styleId="StyleArial">
    <w:name w:val="Style Arial"/>
    <w:rPr>
      <w:rFonts w:ascii="Arial" w:hAnsi="Arial"/>
      <w:sz w:val="24"/>
      <w:szCs w:val="24"/>
    </w:rPr>
  </w:style>
  <w:style w:type="character" w:customStyle="1" w:styleId="BlockQuotationLastChar">
    <w:name w:val="Block Quotation Last Char"/>
    <w:rPr>
      <w:rFonts w:ascii="Calibri" w:eastAsia="Calibri" w:hAnsi="Calibri"/>
      <w:i/>
      <w:lang w:val="en-US" w:eastAsia="en-US"/>
    </w:rPr>
  </w:style>
  <w:style w:type="character" w:customStyle="1" w:styleId="WW8Num1z2">
    <w:name w:val="WW8Num1z2"/>
    <w:rPr>
      <w:b w:val="0"/>
      <w:i w:val="0"/>
    </w:rPr>
  </w:style>
  <w:style w:type="character" w:customStyle="1" w:styleId="WW8Num5z3">
    <w:name w:val="WW8Num5z3"/>
    <w:rPr>
      <w:rFonts w:ascii="Symbol" w:hAnsi="Symbol"/>
    </w:rPr>
  </w:style>
  <w:style w:type="character" w:customStyle="1" w:styleId="WW8Num6z2">
    <w:name w:val="WW8Num6z2"/>
    <w:rPr>
      <w:rFonts w:ascii="Wingdings" w:hAnsi="Wingdings"/>
    </w:rPr>
  </w:style>
  <w:style w:type="character" w:customStyle="1" w:styleId="WW8Num7z3">
    <w:name w:val="WW8Num7z3"/>
    <w:rPr>
      <w:rFonts w:ascii="Symbol" w:hAnsi="Symbol"/>
    </w:rPr>
  </w:style>
  <w:style w:type="character" w:customStyle="1" w:styleId="WW8Num10z0">
    <w:name w:val="WW8Num10z0"/>
    <w:rPr>
      <w:b w:val="0"/>
    </w:rPr>
  </w:style>
  <w:style w:type="character" w:customStyle="1" w:styleId="WW8Num12z1">
    <w:name w:val="WW8Num12z1"/>
    <w:rPr>
      <w:b w:val="0"/>
      <w:i w:val="0"/>
      <w:sz w:val="22"/>
      <w:szCs w:val="22"/>
    </w:rPr>
  </w:style>
  <w:style w:type="character" w:customStyle="1" w:styleId="WW8Num12z2">
    <w:name w:val="WW8Num12z2"/>
    <w:rPr>
      <w:b w:val="0"/>
      <w:i w:val="0"/>
    </w:rPr>
  </w:style>
  <w:style w:type="character" w:customStyle="1" w:styleId="WW8Num13z3">
    <w:name w:val="WW8Num13z3"/>
    <w:rPr>
      <w:rFonts w:ascii="Symbol" w:hAnsi="Symbol"/>
    </w:rPr>
  </w:style>
  <w:style w:type="character" w:customStyle="1" w:styleId="WW8Num16z1">
    <w:name w:val="WW8Num16z1"/>
    <w:rPr>
      <w:b w:val="0"/>
      <w:i w:val="0"/>
      <w:sz w:val="22"/>
      <w:szCs w:val="22"/>
    </w:rPr>
  </w:style>
  <w:style w:type="character" w:customStyle="1" w:styleId="WW8Num18z3">
    <w:name w:val="WW8Num18z3"/>
    <w:rPr>
      <w:rFonts w:ascii="Symbol" w:hAnsi="Symbol"/>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4z2">
    <w:name w:val="WW8Num24z2"/>
    <w:rPr>
      <w:b w:val="0"/>
      <w:i w:val="0"/>
    </w:rPr>
  </w:style>
  <w:style w:type="character" w:customStyle="1" w:styleId="WW8Num25z2">
    <w:name w:val="WW8Num25z2"/>
    <w:rPr>
      <w:b w:val="0"/>
      <w:i w:val="0"/>
    </w:rPr>
  </w:style>
  <w:style w:type="character" w:customStyle="1" w:styleId="WW8Num28z1">
    <w:name w:val="WW8Num28z1"/>
    <w:rPr>
      <w:b w:val="0"/>
      <w:i w:val="0"/>
      <w:sz w:val="22"/>
      <w:szCs w:val="22"/>
    </w:rPr>
  </w:style>
  <w:style w:type="character" w:customStyle="1" w:styleId="WW8Num28z2">
    <w:name w:val="WW8Num28z2"/>
    <w:rPr>
      <w:b w:val="0"/>
      <w:i w:val="0"/>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0z4">
    <w:name w:val="WW8Num30z4"/>
    <w:rPr>
      <w:rFonts w:ascii="Courier New" w:hAnsi="Courier New" w:cs="Courier New"/>
    </w:rPr>
  </w:style>
  <w:style w:type="character" w:customStyle="1" w:styleId="WW8Num31z2">
    <w:name w:val="WW8Num31z2"/>
    <w:rPr>
      <w:b w:val="0"/>
      <w:i w:val="0"/>
    </w:rPr>
  </w:style>
  <w:style w:type="character" w:customStyle="1" w:styleId="WW8Num34z3">
    <w:name w:val="WW8Num34z3"/>
    <w:rPr>
      <w:rFonts w:ascii="Symbol" w:hAnsi="Symbol"/>
    </w:rPr>
  </w:style>
  <w:style w:type="character" w:customStyle="1" w:styleId="WW8Num35z1">
    <w:name w:val="WW8Num35z1"/>
    <w:rPr>
      <w:b w:val="0"/>
      <w:i w:val="0"/>
      <w:sz w:val="22"/>
      <w:szCs w:val="22"/>
    </w:rPr>
  </w:style>
  <w:style w:type="character" w:customStyle="1" w:styleId="WW8Num35z2">
    <w:name w:val="WW8Num35z2"/>
    <w:rPr>
      <w:b w:val="0"/>
      <w:i w:val="0"/>
    </w:rPr>
  </w:style>
  <w:style w:type="character" w:customStyle="1" w:styleId="WW8Num37z3">
    <w:name w:val="WW8Num37z3"/>
    <w:rPr>
      <w:rFonts w:ascii="Symbol" w:hAnsi="Symbol"/>
    </w:rPr>
  </w:style>
  <w:style w:type="character" w:customStyle="1" w:styleId="WW8Num39z3">
    <w:name w:val="WW8Num39z3"/>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3z3">
    <w:name w:val="WW8Num43z3"/>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4z3">
    <w:name w:val="WW8Num44z3"/>
    <w:rPr>
      <w:rFonts w:ascii="Symbol" w:hAnsi="Symbol"/>
    </w:rPr>
  </w:style>
  <w:style w:type="character" w:customStyle="1" w:styleId="WW8Num45z3">
    <w:name w:val="WW8Num45z3"/>
    <w:rPr>
      <w:rFonts w:ascii="Symbol" w:hAnsi="Symbol"/>
    </w:rPr>
  </w:style>
  <w:style w:type="character" w:customStyle="1" w:styleId="WW8Num46z3">
    <w:name w:val="WW8Num46z3"/>
    <w:rPr>
      <w:rFonts w:ascii="Symbol" w:hAnsi="Symbol"/>
    </w:rPr>
  </w:style>
  <w:style w:type="character" w:customStyle="1" w:styleId="WW8Num47z1">
    <w:name w:val="WW8Num47z1"/>
    <w:rPr>
      <w:b w:val="0"/>
      <w:i w:val="0"/>
      <w:sz w:val="22"/>
      <w:szCs w:val="22"/>
    </w:rPr>
  </w:style>
  <w:style w:type="character" w:customStyle="1" w:styleId="WW8Num47z2">
    <w:name w:val="WW8Num47z2"/>
    <w:rPr>
      <w:b w:val="0"/>
      <w:i w:val="0"/>
    </w:rPr>
  </w:style>
  <w:style w:type="character" w:customStyle="1" w:styleId="WW8Num48z0">
    <w:name w:val="WW8Num48z0"/>
    <w:rPr>
      <w:sz w:val="20"/>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WW8Num49z1">
    <w:name w:val="WW8Num49z1"/>
    <w:rPr>
      <w:b w:val="0"/>
      <w:i w:val="0"/>
      <w:sz w:val="22"/>
      <w:szCs w:val="22"/>
    </w:rPr>
  </w:style>
  <w:style w:type="character" w:customStyle="1" w:styleId="WW8Num49z2">
    <w:name w:val="WW8Num49z2"/>
    <w:rPr>
      <w:b w:val="0"/>
      <w:i w:val="0"/>
    </w:rPr>
  </w:style>
  <w:style w:type="character" w:customStyle="1" w:styleId="WW8Num52z3">
    <w:name w:val="WW8Num52z3"/>
    <w:rPr>
      <w:rFonts w:ascii="Symbol" w:hAnsi="Symbol"/>
    </w:rPr>
  </w:style>
  <w:style w:type="character" w:customStyle="1" w:styleId="WW8Num55z3">
    <w:name w:val="WW8Num55z3"/>
    <w:rPr>
      <w:rFonts w:ascii="Symbol" w:hAnsi="Symbol"/>
    </w:rPr>
  </w:style>
  <w:style w:type="character" w:customStyle="1" w:styleId="BulletSymbols">
    <w:name w:val="Bullet Symbols"/>
    <w:rPr>
      <w:rFonts w:ascii="StarSymbol" w:eastAsia="StarSymbol" w:hAnsi="StarSymbol" w:cs="StarSymbol"/>
      <w:sz w:val="18"/>
      <w:szCs w:val="18"/>
    </w:rPr>
  </w:style>
  <w:style w:type="character" w:customStyle="1" w:styleId="tekstnei1">
    <w:name w:val="tekst_nei1"/>
    <w:rPr>
      <w:vanish w:val="0"/>
    </w:rPr>
  </w:style>
  <w:style w:type="character" w:customStyle="1" w:styleId="NoSpacingChar">
    <w:name w:val="No Spacing Char"/>
    <w:uiPriority w:val="1"/>
    <w:rPr>
      <w:sz w:val="24"/>
      <w:lang w:eastAsia="ar-SA" w:bidi="ar-SA"/>
    </w:rPr>
  </w:style>
  <w:style w:type="character" w:customStyle="1" w:styleId="Absatz-Standardschriftart">
    <w:name w:val="Absatz-Standardschriftart"/>
  </w:style>
  <w:style w:type="character" w:customStyle="1" w:styleId="Style1Char">
    <w:name w:val="Style1 Char"/>
    <w:rPr>
      <w:rFonts w:ascii="Arial" w:hAnsi="Arial"/>
      <w:sz w:val="24"/>
      <w:szCs w:val="24"/>
      <w:lang w:eastAsia="ar-SA"/>
    </w:rPr>
  </w:style>
  <w:style w:type="character" w:customStyle="1" w:styleId="Naslov2Char">
    <w:name w:val="Naslov 2 Char"/>
    <w:rPr>
      <w:rFonts w:ascii="Arial" w:hAnsi="Arial"/>
      <w:b/>
      <w:bCs/>
      <w:sz w:val="24"/>
      <w:szCs w:val="24"/>
    </w:rPr>
  </w:style>
  <w:style w:type="character" w:customStyle="1" w:styleId="Naslov3Char">
    <w:name w:val="Naslov 3 Char"/>
    <w:rPr>
      <w:rFonts w:ascii="Arial" w:hAnsi="Arial"/>
      <w:b w:val="0"/>
      <w:bCs/>
      <w:sz w:val="24"/>
      <w:szCs w:val="24"/>
    </w:rPr>
  </w:style>
  <w:style w:type="character" w:customStyle="1" w:styleId="Podnaslov1Char">
    <w:name w:val="Podnaslov 1 Char"/>
    <w:rPr>
      <w:rFonts w:ascii="Arial" w:hAnsi="Arial"/>
      <w:b/>
      <w:sz w:val="24"/>
      <w:szCs w:val="24"/>
    </w:rPr>
  </w:style>
  <w:style w:type="character" w:customStyle="1" w:styleId="SlikaChar">
    <w:name w:val="Slika Char"/>
    <w:rPr>
      <w:rFonts w:ascii="Arial" w:hAnsi="Arial"/>
      <w:sz w:val="24"/>
      <w:szCs w:val="24"/>
    </w:rPr>
  </w:style>
  <w:style w:type="character" w:customStyle="1" w:styleId="Tabela1Char">
    <w:name w:val="Tabela 1 Char"/>
    <w:rPr>
      <w:rFonts w:ascii="Arial" w:hAnsi="Arial"/>
      <w:i/>
      <w:iCs/>
      <w:sz w:val="22"/>
    </w:rPr>
  </w:style>
  <w:style w:type="character" w:customStyle="1" w:styleId="SadrzajChar">
    <w:name w:val="Sadrzaj Char"/>
    <w:rPr>
      <w:rFonts w:ascii="Arial" w:hAnsi="Arial"/>
      <w:color w:val="000000"/>
      <w:sz w:val="24"/>
    </w:rPr>
  </w:style>
  <w:style w:type="character" w:customStyle="1" w:styleId="HeaderChar2">
    <w:name w:val="Header Char2"/>
    <w:rPr>
      <w:sz w:val="24"/>
      <w:szCs w:val="24"/>
      <w:lang w:eastAsia="en-US"/>
    </w:rPr>
  </w:style>
  <w:style w:type="character" w:customStyle="1" w:styleId="KDPodnaslov1Char">
    <w:name w:val="KDPodnaslov1 Char"/>
    <w:rPr>
      <w:b/>
      <w:sz w:val="22"/>
      <w:szCs w:val="22"/>
    </w:rPr>
  </w:style>
  <w:style w:type="character" w:customStyle="1" w:styleId="KDPodnaslov2Char">
    <w:name w:val="KDPodnaslov2 Char"/>
    <w:rPr>
      <w:b/>
      <w:sz w:val="22"/>
      <w:szCs w:val="22"/>
    </w:rPr>
  </w:style>
  <w:style w:type="character" w:customStyle="1" w:styleId="KDKomentarChar">
    <w:name w:val="KDKomentar Char"/>
    <w:rPr>
      <w:rFonts w:cs="Arial"/>
      <w:i/>
      <w:color w:val="00B0F0"/>
      <w:lang w:val="ru-RU"/>
    </w:rPr>
  </w:style>
  <w:style w:type="character" w:customStyle="1" w:styleId="KDPodnaslov3Char">
    <w:name w:val="KDPodnaslov3 Char"/>
    <w:rPr>
      <w:sz w:val="22"/>
      <w:szCs w:val="22"/>
    </w:rPr>
  </w:style>
  <w:style w:type="character" w:customStyle="1" w:styleId="KDNabrajanjeChar">
    <w:name w:val="KDNabrajanje Char"/>
    <w:rPr>
      <w:sz w:val="22"/>
      <w:szCs w:val="22"/>
      <w:lang w:val="ru-RU" w:eastAsia="en-US"/>
    </w:rPr>
  </w:style>
  <w:style w:type="character" w:customStyle="1" w:styleId="KDMojTekstChar">
    <w:name w:val="KDMojTekst Char"/>
    <w:rPr>
      <w:rFonts w:cs="Arial"/>
      <w:i/>
      <w:color w:val="92D050"/>
    </w:rPr>
  </w:style>
  <w:style w:type="character" w:customStyle="1" w:styleId="CommentTextChar1">
    <w:name w:val="Comment Text Char1"/>
    <w:rPr>
      <w:rFonts w:ascii="Times New Roman" w:eastAsia="Times New Roman" w:hAnsi="Times New Roman" w:cs="Times New Roman"/>
      <w:sz w:val="20"/>
      <w:szCs w:val="20"/>
      <w:lang w:eastAsia="ar-SA"/>
    </w:rPr>
  </w:style>
  <w:style w:type="character" w:customStyle="1" w:styleId="ListLabel1">
    <w:name w:val="ListLabel 1"/>
    <w:rPr>
      <w:rFonts w:cs="Courier New"/>
    </w:rPr>
  </w:style>
  <w:style w:type="character" w:customStyle="1" w:styleId="ListLabel2">
    <w:name w:val="ListLabel 2"/>
    <w:rPr>
      <w:b/>
    </w:rPr>
  </w:style>
  <w:style w:type="character" w:customStyle="1" w:styleId="ListLabel3">
    <w:name w:val="ListLabel 3"/>
    <w:rPr>
      <w:rFonts w:eastAsia="TimesNewRomanPSMT" w:cs="Times New Roman"/>
    </w:rPr>
  </w:style>
  <w:style w:type="character" w:customStyle="1" w:styleId="ListLabel4">
    <w:name w:val="ListLabel 4"/>
    <w:rPr>
      <w:b/>
      <w:color w:val="00000A"/>
    </w:rPr>
  </w:style>
  <w:style w:type="character" w:customStyle="1" w:styleId="ListLabel5">
    <w:name w:val="ListLabel 5"/>
    <w:rPr>
      <w:color w:val="00000A"/>
    </w:rPr>
  </w:style>
  <w:style w:type="character" w:customStyle="1" w:styleId="ListLabel6">
    <w:name w:val="ListLabel 6"/>
    <w:rPr>
      <w:rFonts w:eastAsia="Times New Roman" w:cs="Arial"/>
    </w:rPr>
  </w:style>
  <w:style w:type="character" w:customStyle="1" w:styleId="VisitedInternetLink">
    <w:name w:val="Visited Internet Link"/>
    <w:rPr>
      <w:color w:val="800000"/>
      <w:u w:val="single"/>
    </w:rPr>
  </w:style>
  <w:style w:type="character" w:customStyle="1" w:styleId="NumberingSymbols">
    <w:name w:val="Numbering Symbols"/>
  </w:style>
  <w:style w:type="character" w:styleId="Hyperlink">
    <w:name w:val="Hyperlink"/>
    <w:rPr>
      <w:color w:val="0000FF"/>
      <w:u w:val="single"/>
    </w:rPr>
  </w:style>
  <w:style w:type="character" w:customStyle="1" w:styleId="FootnoteSymbol">
    <w:name w:val="Footnote Symbol"/>
  </w:style>
  <w:style w:type="numbering" w:customStyle="1" w:styleId="Outline">
    <w:name w:val="Outline"/>
    <w:basedOn w:val="NoList"/>
    <w:pPr>
      <w:numPr>
        <w:numId w:val="2"/>
      </w:numPr>
    </w:pPr>
  </w:style>
  <w:style w:type="numbering" w:customStyle="1" w:styleId="WWOutlineListStyle">
    <w:name w:val="WW_OutlineListStyle"/>
    <w:basedOn w:val="NoList"/>
    <w:pPr>
      <w:numPr>
        <w:numId w:val="3"/>
      </w:numPr>
    </w:pPr>
  </w:style>
  <w:style w:type="numbering" w:customStyle="1" w:styleId="WWNum1">
    <w:name w:val="WWNum1"/>
    <w:basedOn w:val="NoList"/>
    <w:pPr>
      <w:numPr>
        <w:numId w:val="4"/>
      </w:numPr>
    </w:pPr>
  </w:style>
  <w:style w:type="numbering" w:customStyle="1" w:styleId="WWNum2">
    <w:name w:val="WWNum2"/>
    <w:basedOn w:val="NoList"/>
    <w:pPr>
      <w:numPr>
        <w:numId w:val="5"/>
      </w:numPr>
    </w:pPr>
  </w:style>
  <w:style w:type="numbering" w:customStyle="1" w:styleId="WWNum3">
    <w:name w:val="WWNum3"/>
    <w:basedOn w:val="NoList"/>
    <w:pPr>
      <w:numPr>
        <w:numId w:val="6"/>
      </w:numPr>
    </w:pPr>
  </w:style>
  <w:style w:type="numbering" w:customStyle="1" w:styleId="WWNum4">
    <w:name w:val="WWNum4"/>
    <w:basedOn w:val="NoList"/>
    <w:pPr>
      <w:numPr>
        <w:numId w:val="7"/>
      </w:numPr>
    </w:pPr>
  </w:style>
  <w:style w:type="numbering" w:customStyle="1" w:styleId="WWNum5">
    <w:name w:val="WWNum5"/>
    <w:basedOn w:val="NoList"/>
    <w:pPr>
      <w:numPr>
        <w:numId w:val="8"/>
      </w:numPr>
    </w:pPr>
  </w:style>
  <w:style w:type="numbering" w:customStyle="1" w:styleId="WWNum6">
    <w:name w:val="WWNum6"/>
    <w:basedOn w:val="NoList"/>
    <w:pPr>
      <w:numPr>
        <w:numId w:val="9"/>
      </w:numPr>
    </w:pPr>
  </w:style>
  <w:style w:type="numbering" w:customStyle="1" w:styleId="WWNum7">
    <w:name w:val="WWNum7"/>
    <w:basedOn w:val="NoList"/>
    <w:pPr>
      <w:numPr>
        <w:numId w:val="10"/>
      </w:numPr>
    </w:pPr>
  </w:style>
  <w:style w:type="numbering" w:customStyle="1" w:styleId="WWNum8">
    <w:name w:val="WWNum8"/>
    <w:basedOn w:val="NoList"/>
    <w:pPr>
      <w:numPr>
        <w:numId w:val="11"/>
      </w:numPr>
    </w:pPr>
  </w:style>
  <w:style w:type="numbering" w:customStyle="1" w:styleId="WWNum9">
    <w:name w:val="WWNum9"/>
    <w:basedOn w:val="NoList"/>
    <w:pPr>
      <w:numPr>
        <w:numId w:val="12"/>
      </w:numPr>
    </w:pPr>
  </w:style>
  <w:style w:type="numbering" w:customStyle="1" w:styleId="WWNum10">
    <w:name w:val="WWNum10"/>
    <w:basedOn w:val="NoList"/>
    <w:pPr>
      <w:numPr>
        <w:numId w:val="13"/>
      </w:numPr>
    </w:pPr>
  </w:style>
  <w:style w:type="numbering" w:customStyle="1" w:styleId="WWNum11">
    <w:name w:val="WWNum11"/>
    <w:basedOn w:val="NoList"/>
    <w:pPr>
      <w:numPr>
        <w:numId w:val="14"/>
      </w:numPr>
    </w:pPr>
  </w:style>
  <w:style w:type="numbering" w:customStyle="1" w:styleId="WWNum12">
    <w:name w:val="WWNum12"/>
    <w:basedOn w:val="NoList"/>
    <w:pPr>
      <w:numPr>
        <w:numId w:val="15"/>
      </w:numPr>
    </w:pPr>
  </w:style>
  <w:style w:type="numbering" w:customStyle="1" w:styleId="WWNum13">
    <w:name w:val="WWNum13"/>
    <w:basedOn w:val="NoList"/>
    <w:pPr>
      <w:numPr>
        <w:numId w:val="16"/>
      </w:numPr>
    </w:pPr>
  </w:style>
  <w:style w:type="numbering" w:customStyle="1" w:styleId="WWNum14">
    <w:name w:val="WWNum14"/>
    <w:basedOn w:val="NoList"/>
    <w:pPr>
      <w:numPr>
        <w:numId w:val="17"/>
      </w:numPr>
    </w:pPr>
  </w:style>
  <w:style w:type="numbering" w:customStyle="1" w:styleId="WWNum15">
    <w:name w:val="WWNum15"/>
    <w:basedOn w:val="NoList"/>
    <w:pPr>
      <w:numPr>
        <w:numId w:val="18"/>
      </w:numPr>
    </w:pPr>
  </w:style>
  <w:style w:type="numbering" w:customStyle="1" w:styleId="WWNum16">
    <w:name w:val="WWNum16"/>
    <w:basedOn w:val="NoList"/>
    <w:pPr>
      <w:numPr>
        <w:numId w:val="19"/>
      </w:numPr>
    </w:pPr>
  </w:style>
  <w:style w:type="numbering" w:customStyle="1" w:styleId="WWNum17">
    <w:name w:val="WWNum17"/>
    <w:basedOn w:val="NoList"/>
    <w:pPr>
      <w:numPr>
        <w:numId w:val="20"/>
      </w:numPr>
    </w:pPr>
  </w:style>
  <w:style w:type="numbering" w:customStyle="1" w:styleId="WWNum18">
    <w:name w:val="WWNum18"/>
    <w:basedOn w:val="NoList"/>
    <w:pPr>
      <w:numPr>
        <w:numId w:val="21"/>
      </w:numPr>
    </w:pPr>
  </w:style>
  <w:style w:type="numbering" w:customStyle="1" w:styleId="WWNum19">
    <w:name w:val="WWNum19"/>
    <w:basedOn w:val="NoList"/>
    <w:pPr>
      <w:numPr>
        <w:numId w:val="22"/>
      </w:numPr>
    </w:pPr>
  </w:style>
  <w:style w:type="numbering" w:customStyle="1" w:styleId="WWNum20">
    <w:name w:val="WWNum20"/>
    <w:basedOn w:val="NoList"/>
    <w:pPr>
      <w:numPr>
        <w:numId w:val="67"/>
      </w:numPr>
    </w:pPr>
  </w:style>
  <w:style w:type="numbering" w:customStyle="1" w:styleId="WWNum21">
    <w:name w:val="WWNum21"/>
    <w:basedOn w:val="NoList"/>
    <w:pPr>
      <w:numPr>
        <w:numId w:val="24"/>
      </w:numPr>
    </w:pPr>
  </w:style>
  <w:style w:type="numbering" w:customStyle="1" w:styleId="WWNum22">
    <w:name w:val="WWNum22"/>
    <w:basedOn w:val="NoList"/>
    <w:pPr>
      <w:numPr>
        <w:numId w:val="25"/>
      </w:numPr>
    </w:pPr>
  </w:style>
  <w:style w:type="numbering" w:customStyle="1" w:styleId="WWNum23">
    <w:name w:val="WWNum23"/>
    <w:basedOn w:val="NoList"/>
    <w:pPr>
      <w:numPr>
        <w:numId w:val="26"/>
      </w:numPr>
    </w:pPr>
  </w:style>
  <w:style w:type="numbering" w:customStyle="1" w:styleId="WWNum24">
    <w:name w:val="WWNum24"/>
    <w:basedOn w:val="NoList"/>
    <w:pPr>
      <w:numPr>
        <w:numId w:val="27"/>
      </w:numPr>
    </w:pPr>
  </w:style>
  <w:style w:type="numbering" w:customStyle="1" w:styleId="WWNum25">
    <w:name w:val="WWNum25"/>
    <w:basedOn w:val="NoList"/>
    <w:pPr>
      <w:numPr>
        <w:numId w:val="28"/>
      </w:numPr>
    </w:pPr>
  </w:style>
  <w:style w:type="numbering" w:customStyle="1" w:styleId="WWNum26">
    <w:name w:val="WWNum26"/>
    <w:basedOn w:val="NoList"/>
    <w:pPr>
      <w:numPr>
        <w:numId w:val="29"/>
      </w:numPr>
    </w:pPr>
  </w:style>
  <w:style w:type="numbering" w:customStyle="1" w:styleId="WWNum27">
    <w:name w:val="WWNum27"/>
    <w:basedOn w:val="NoList"/>
    <w:pPr>
      <w:numPr>
        <w:numId w:val="30"/>
      </w:numPr>
    </w:pPr>
  </w:style>
  <w:style w:type="numbering" w:customStyle="1" w:styleId="WWNum28">
    <w:name w:val="WWNum28"/>
    <w:basedOn w:val="NoList"/>
    <w:pPr>
      <w:numPr>
        <w:numId w:val="31"/>
      </w:numPr>
    </w:pPr>
  </w:style>
  <w:style w:type="numbering" w:customStyle="1" w:styleId="WWNum29">
    <w:name w:val="WWNum29"/>
    <w:basedOn w:val="NoList"/>
    <w:pPr>
      <w:numPr>
        <w:numId w:val="32"/>
      </w:numPr>
    </w:pPr>
  </w:style>
  <w:style w:type="numbering" w:customStyle="1" w:styleId="WWNum30">
    <w:name w:val="WWNum30"/>
    <w:basedOn w:val="NoList"/>
    <w:pPr>
      <w:numPr>
        <w:numId w:val="33"/>
      </w:numPr>
    </w:pPr>
  </w:style>
  <w:style w:type="numbering" w:customStyle="1" w:styleId="WWNum31">
    <w:name w:val="WWNum31"/>
    <w:basedOn w:val="NoList"/>
    <w:pPr>
      <w:numPr>
        <w:numId w:val="34"/>
      </w:numPr>
    </w:pPr>
  </w:style>
  <w:style w:type="numbering" w:customStyle="1" w:styleId="WWNum32">
    <w:name w:val="WWNum32"/>
    <w:basedOn w:val="NoList"/>
    <w:pPr>
      <w:numPr>
        <w:numId w:val="35"/>
      </w:numPr>
    </w:pPr>
  </w:style>
  <w:style w:type="numbering" w:customStyle="1" w:styleId="WWNum33">
    <w:name w:val="WWNum33"/>
    <w:basedOn w:val="NoList"/>
    <w:pPr>
      <w:numPr>
        <w:numId w:val="36"/>
      </w:numPr>
    </w:pPr>
  </w:style>
  <w:style w:type="numbering" w:customStyle="1" w:styleId="WWNum34">
    <w:name w:val="WWNum34"/>
    <w:basedOn w:val="NoList"/>
    <w:pPr>
      <w:numPr>
        <w:numId w:val="37"/>
      </w:numPr>
    </w:pPr>
  </w:style>
  <w:style w:type="numbering" w:customStyle="1" w:styleId="WWNum35">
    <w:name w:val="WWNum35"/>
    <w:basedOn w:val="NoList"/>
    <w:pPr>
      <w:numPr>
        <w:numId w:val="38"/>
      </w:numPr>
    </w:pPr>
  </w:style>
  <w:style w:type="table" w:styleId="TableGrid">
    <w:name w:val="Table Grid"/>
    <w:basedOn w:val="TableNormal"/>
    <w:uiPriority w:val="39"/>
    <w:rsid w:val="00407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F1CF1"/>
    <w:pPr>
      <w:widowControl/>
      <w:autoSpaceDN/>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37B13"/>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2">
    <w:name w:val="WWNum202"/>
    <w:basedOn w:val="NoList"/>
    <w:rsid w:val="00AA71B8"/>
  </w:style>
  <w:style w:type="table" w:customStyle="1" w:styleId="SBSSimple1">
    <w:name w:val="SBS Simple1"/>
    <w:basedOn w:val="TableNormal"/>
    <w:next w:val="TableGrid"/>
    <w:uiPriority w:val="59"/>
    <w:rsid w:val="00763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438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72207">
      <w:bodyDiv w:val="1"/>
      <w:marLeft w:val="0"/>
      <w:marRight w:val="0"/>
      <w:marTop w:val="0"/>
      <w:marBottom w:val="0"/>
      <w:divBdr>
        <w:top w:val="none" w:sz="0" w:space="0" w:color="auto"/>
        <w:left w:val="none" w:sz="0" w:space="0" w:color="auto"/>
        <w:bottom w:val="none" w:sz="0" w:space="0" w:color="auto"/>
        <w:right w:val="none" w:sz="0" w:space="0" w:color="auto"/>
      </w:divBdr>
    </w:div>
    <w:div w:id="304315521">
      <w:bodyDiv w:val="1"/>
      <w:marLeft w:val="0"/>
      <w:marRight w:val="0"/>
      <w:marTop w:val="0"/>
      <w:marBottom w:val="0"/>
      <w:divBdr>
        <w:top w:val="none" w:sz="0" w:space="0" w:color="auto"/>
        <w:left w:val="none" w:sz="0" w:space="0" w:color="auto"/>
        <w:bottom w:val="none" w:sz="0" w:space="0" w:color="auto"/>
        <w:right w:val="none" w:sz="0" w:space="0" w:color="auto"/>
      </w:divBdr>
    </w:div>
    <w:div w:id="489173572">
      <w:bodyDiv w:val="1"/>
      <w:marLeft w:val="0"/>
      <w:marRight w:val="0"/>
      <w:marTop w:val="0"/>
      <w:marBottom w:val="0"/>
      <w:divBdr>
        <w:top w:val="none" w:sz="0" w:space="0" w:color="auto"/>
        <w:left w:val="none" w:sz="0" w:space="0" w:color="auto"/>
        <w:bottom w:val="none" w:sz="0" w:space="0" w:color="auto"/>
        <w:right w:val="none" w:sz="0" w:space="0" w:color="auto"/>
      </w:divBdr>
    </w:div>
    <w:div w:id="952518440">
      <w:bodyDiv w:val="1"/>
      <w:marLeft w:val="0"/>
      <w:marRight w:val="0"/>
      <w:marTop w:val="0"/>
      <w:marBottom w:val="0"/>
      <w:divBdr>
        <w:top w:val="none" w:sz="0" w:space="0" w:color="auto"/>
        <w:left w:val="none" w:sz="0" w:space="0" w:color="auto"/>
        <w:bottom w:val="none" w:sz="0" w:space="0" w:color="auto"/>
        <w:right w:val="none" w:sz="0" w:space="0" w:color="auto"/>
      </w:divBdr>
    </w:div>
    <w:div w:id="1017193103">
      <w:bodyDiv w:val="1"/>
      <w:marLeft w:val="0"/>
      <w:marRight w:val="0"/>
      <w:marTop w:val="0"/>
      <w:marBottom w:val="0"/>
      <w:divBdr>
        <w:top w:val="none" w:sz="0" w:space="0" w:color="auto"/>
        <w:left w:val="none" w:sz="0" w:space="0" w:color="auto"/>
        <w:bottom w:val="none" w:sz="0" w:space="0" w:color="auto"/>
        <w:right w:val="none" w:sz="0" w:space="0" w:color="auto"/>
      </w:divBdr>
    </w:div>
    <w:div w:id="1019544550">
      <w:bodyDiv w:val="1"/>
      <w:marLeft w:val="0"/>
      <w:marRight w:val="0"/>
      <w:marTop w:val="0"/>
      <w:marBottom w:val="0"/>
      <w:divBdr>
        <w:top w:val="none" w:sz="0" w:space="0" w:color="auto"/>
        <w:left w:val="none" w:sz="0" w:space="0" w:color="auto"/>
        <w:bottom w:val="none" w:sz="0" w:space="0" w:color="auto"/>
        <w:right w:val="none" w:sz="0" w:space="0" w:color="auto"/>
      </w:divBdr>
    </w:div>
    <w:div w:id="1388800425">
      <w:bodyDiv w:val="1"/>
      <w:marLeft w:val="0"/>
      <w:marRight w:val="0"/>
      <w:marTop w:val="0"/>
      <w:marBottom w:val="0"/>
      <w:divBdr>
        <w:top w:val="none" w:sz="0" w:space="0" w:color="auto"/>
        <w:left w:val="none" w:sz="0" w:space="0" w:color="auto"/>
        <w:bottom w:val="none" w:sz="0" w:space="0" w:color="auto"/>
        <w:right w:val="none" w:sz="0" w:space="0" w:color="auto"/>
      </w:divBdr>
    </w:div>
    <w:div w:id="1844004665">
      <w:bodyDiv w:val="1"/>
      <w:marLeft w:val="0"/>
      <w:marRight w:val="0"/>
      <w:marTop w:val="0"/>
      <w:marBottom w:val="0"/>
      <w:divBdr>
        <w:top w:val="none" w:sz="0" w:space="0" w:color="auto"/>
        <w:left w:val="none" w:sz="0" w:space="0" w:color="auto"/>
        <w:bottom w:val="none" w:sz="0" w:space="0" w:color="auto"/>
        <w:right w:val="none" w:sz="0" w:space="0" w:color="auto"/>
      </w:divBdr>
    </w:div>
    <w:div w:id="1867058335">
      <w:bodyDiv w:val="1"/>
      <w:marLeft w:val="0"/>
      <w:marRight w:val="0"/>
      <w:marTop w:val="0"/>
      <w:marBottom w:val="0"/>
      <w:divBdr>
        <w:top w:val="none" w:sz="0" w:space="0" w:color="auto"/>
        <w:left w:val="none" w:sz="0" w:space="0" w:color="auto"/>
        <w:bottom w:val="none" w:sz="0" w:space="0" w:color="auto"/>
        <w:right w:val="none" w:sz="0" w:space="0" w:color="auto"/>
      </w:divBdr>
    </w:div>
    <w:div w:id="1884167546">
      <w:bodyDiv w:val="1"/>
      <w:marLeft w:val="0"/>
      <w:marRight w:val="0"/>
      <w:marTop w:val="0"/>
      <w:marBottom w:val="0"/>
      <w:divBdr>
        <w:top w:val="none" w:sz="0" w:space="0" w:color="auto"/>
        <w:left w:val="none" w:sz="0" w:space="0" w:color="auto"/>
        <w:bottom w:val="none" w:sz="0" w:space="0" w:color="auto"/>
        <w:right w:val="none" w:sz="0" w:space="0" w:color="auto"/>
      </w:divBdr>
    </w:div>
    <w:div w:id="2068216795">
      <w:bodyDiv w:val="1"/>
      <w:marLeft w:val="0"/>
      <w:marRight w:val="0"/>
      <w:marTop w:val="0"/>
      <w:marBottom w:val="0"/>
      <w:divBdr>
        <w:top w:val="none" w:sz="0" w:space="0" w:color="auto"/>
        <w:left w:val="none" w:sz="0" w:space="0" w:color="auto"/>
        <w:bottom w:val="none" w:sz="0" w:space="0" w:color="auto"/>
        <w:right w:val="none" w:sz="0" w:space="0" w:color="auto"/>
      </w:divBdr>
    </w:div>
    <w:div w:id="2076850212">
      <w:bodyDiv w:val="1"/>
      <w:marLeft w:val="0"/>
      <w:marRight w:val="0"/>
      <w:marTop w:val="0"/>
      <w:marBottom w:val="0"/>
      <w:divBdr>
        <w:top w:val="none" w:sz="0" w:space="0" w:color="auto"/>
        <w:left w:val="none" w:sz="0" w:space="0" w:color="auto"/>
        <w:bottom w:val="none" w:sz="0" w:space="0" w:color="auto"/>
        <w:right w:val="none" w:sz="0" w:space="0" w:color="auto"/>
      </w:divBdr>
    </w:div>
    <w:div w:id="2082867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r.gov.rs/" TargetMode="External"/><Relationship Id="rId18" Type="http://schemas.openxmlformats.org/officeDocument/2006/relationships/hyperlink" Target="mailto:pitanja.nabavke@rbkolubara.rs"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hyperlink" Target="http://www.&#1082;jn.gov.rs" TargetMode="External"/><Relationship Id="rId25" Type="http://schemas.openxmlformats.org/officeDocument/2006/relationships/footer" Target="footer3.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1082;jn.gov.rs"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g.vi.sud.rs/lt/articles/o-visem-sudu/obavestenje-ke-za-pravna-lica.html" TargetMode="External"/><Relationship Id="rId24" Type="http://schemas.openxmlformats.org/officeDocument/2006/relationships/header" Target="header4.xm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1082;jn.gov.rs" TargetMode="External"/><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hyperlink" Target="mailto:%20pitanja.nabavke@rbkolubara.rs" TargetMode="External"/><Relationship Id="rId19" Type="http://schemas.openxmlformats.org/officeDocument/2006/relationships/header" Target="header1.xm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rbkolubara.rs" TargetMode="External"/><Relationship Id="rId14" Type="http://schemas.openxmlformats.org/officeDocument/2006/relationships/hyperlink" Target="mailto:pitanja.nabavke@rbkolubara.rs" TargetMode="External"/><Relationship Id="rId22" Type="http://schemas.openxmlformats.org/officeDocument/2006/relationships/footer" Target="footer2.xml"/><Relationship Id="rId27" Type="http://schemas.openxmlformats.org/officeDocument/2006/relationships/header" Target="header5.xml"/><Relationship Id="rId30"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JN Dokument" ma:contentTypeID="0x0101006DB0F8F7738EDF4DA0E2E14EA69F41B7007BA22FCE4269764F9E094EAC27B76194" ma:contentTypeVersion="14" ma:contentTypeDescription="" ma:contentTypeScope="" ma:versionID="65aee6915df66baa12c81b9f6dea6912">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982B4E-668F-4F62-9A8D-226C54A6C05D}"/>
</file>

<file path=customXml/itemProps2.xml><?xml version="1.0" encoding="utf-8"?>
<ds:datastoreItem xmlns:ds="http://schemas.openxmlformats.org/officeDocument/2006/customXml" ds:itemID="{5147CF14-BE79-47B9-9EFC-0E303E3BEBCB}"/>
</file>

<file path=customXml/itemProps3.xml><?xml version="1.0" encoding="utf-8"?>
<ds:datastoreItem xmlns:ds="http://schemas.openxmlformats.org/officeDocument/2006/customXml" ds:itemID="{C4DA75E0-E3F5-4DB1-AE93-1731D2649230}"/>
</file>

<file path=customXml/itemProps4.xml><?xml version="1.0" encoding="utf-8"?>
<ds:datastoreItem xmlns:ds="http://schemas.openxmlformats.org/officeDocument/2006/customXml" ds:itemID="{26B41253-9F36-425E-83C1-22AF8B0DB9AA}"/>
</file>

<file path=docProps/app.xml><?xml version="1.0" encoding="utf-8"?>
<Properties xmlns="http://schemas.openxmlformats.org/officeDocument/2006/extended-properties" xmlns:vt="http://schemas.openxmlformats.org/officeDocument/2006/docPropsVTypes">
  <Template>Normal</Template>
  <TotalTime>649</TotalTime>
  <Pages>59</Pages>
  <Words>19882</Words>
  <Characters>113330</Characters>
  <Application>Microsoft Office Word</Application>
  <DocSecurity>0</DocSecurity>
  <Lines>944</Lines>
  <Paragraphs>265</Paragraphs>
  <ScaleCrop>false</ScaleCrop>
  <HeadingPairs>
    <vt:vector size="2" baseType="variant">
      <vt:variant>
        <vt:lpstr>Title</vt:lpstr>
      </vt:variant>
      <vt:variant>
        <vt:i4>1</vt:i4>
      </vt:variant>
    </vt:vector>
  </HeadingPairs>
  <TitlesOfParts>
    <vt:vector size="1" baseType="lpstr">
      <vt:lpstr>KD 08/15 SS</vt:lpstr>
    </vt:vector>
  </TitlesOfParts>
  <Company/>
  <LinksUpToDate>false</LinksUpToDate>
  <CharactersWithSpaces>132947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 08/15 SS</dc:title>
  <dc:creator>Sasa.Markovic@rbkolubara.rs</dc:creator>
  <cp:lastModifiedBy>Jelena Danković Marković</cp:lastModifiedBy>
  <cp:revision>398</cp:revision>
  <cp:lastPrinted>2020-02-11T09:52:00Z</cp:lastPrinted>
  <dcterms:created xsi:type="dcterms:W3CDTF">2019-01-23T11:56:00Z</dcterms:created>
  <dcterms:modified xsi:type="dcterms:W3CDTF">2020-02-11T09:58:00Z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0x0101006DB0F8F7738EDF4DA0E2E14EA69F41B7007BA22FCE4269764F9E094EAC27B76194</vt:lpwstr>
  </property>
</Properties>
</file>