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C1" w:rsidRPr="0030491B" w:rsidRDefault="00F631C1" w:rsidP="00814F12">
      <w:pPr>
        <w:ind w:left="8126"/>
        <w:rPr>
          <w:sz w:val="24"/>
          <w:szCs w:val="24"/>
          <w:lang w:val="sr-Cyrl-RS"/>
        </w:rPr>
      </w:pPr>
    </w:p>
    <w:p w:rsidR="00465FE0" w:rsidRPr="00C064B3" w:rsidRDefault="00465FE0" w:rsidP="00465FE0">
      <w:pPr>
        <w:jc w:val="both"/>
        <w:rPr>
          <w:sz w:val="24"/>
          <w:szCs w:val="24"/>
          <w:lang w:val="sr-Cyrl-RS"/>
        </w:rPr>
      </w:pPr>
      <w:r w:rsidRPr="00C064B3">
        <w:rPr>
          <w:sz w:val="24"/>
          <w:szCs w:val="24"/>
          <w:lang w:val="sr-Cyrl-RS"/>
        </w:rPr>
        <w:t>Јавно предузеће Електропривреда Србије Београд</w:t>
      </w:r>
    </w:p>
    <w:p w:rsidR="00465FE0" w:rsidRPr="00C064B3" w:rsidRDefault="0030491B" w:rsidP="00465FE0">
      <w:pPr>
        <w:widowControl/>
        <w:overflowPunct w:val="0"/>
        <w:jc w:val="both"/>
        <w:outlineLvl w:val="0"/>
        <w:rPr>
          <w:rFonts w:eastAsia="Times New Roman"/>
          <w:sz w:val="24"/>
          <w:szCs w:val="24"/>
          <w:lang w:val="sr-Cyrl-CS"/>
        </w:rPr>
      </w:pPr>
      <w:r>
        <w:rPr>
          <w:rFonts w:eastAsia="Times New Roman"/>
          <w:sz w:val="24"/>
          <w:szCs w:val="24"/>
          <w:lang w:val="sr-Cyrl-CS"/>
        </w:rPr>
        <w:t>Балканска 13</w:t>
      </w:r>
    </w:p>
    <w:p w:rsidR="00465FE0" w:rsidRPr="00C064B3" w:rsidRDefault="00465FE0" w:rsidP="00465FE0">
      <w:pPr>
        <w:jc w:val="both"/>
        <w:rPr>
          <w:sz w:val="24"/>
          <w:szCs w:val="24"/>
          <w:lang w:val="sr-Cyrl-RS"/>
        </w:rPr>
      </w:pPr>
      <w:r w:rsidRPr="00C064B3">
        <w:rPr>
          <w:sz w:val="24"/>
          <w:szCs w:val="24"/>
          <w:lang w:val="sr-Cyrl-RS"/>
        </w:rPr>
        <w:t>Огранак ТЕНТ Београд-Обреновац</w:t>
      </w:r>
    </w:p>
    <w:p w:rsidR="00465FE0" w:rsidRPr="00C064B3" w:rsidRDefault="00465FE0" w:rsidP="00465FE0">
      <w:pPr>
        <w:jc w:val="both"/>
        <w:rPr>
          <w:sz w:val="24"/>
          <w:szCs w:val="24"/>
          <w:lang w:val="sr-Cyrl-RS"/>
        </w:rPr>
      </w:pPr>
      <w:proofErr w:type="spellStart"/>
      <w:r w:rsidRPr="00C064B3">
        <w:rPr>
          <w:sz w:val="24"/>
          <w:szCs w:val="24"/>
        </w:rPr>
        <w:t>Богољуба</w:t>
      </w:r>
      <w:proofErr w:type="spellEnd"/>
      <w:r w:rsidRPr="00C064B3">
        <w:rPr>
          <w:sz w:val="24"/>
          <w:szCs w:val="24"/>
        </w:rPr>
        <w:t xml:space="preserve"> </w:t>
      </w:r>
      <w:proofErr w:type="spellStart"/>
      <w:r w:rsidRPr="00C064B3">
        <w:rPr>
          <w:sz w:val="24"/>
          <w:szCs w:val="24"/>
        </w:rPr>
        <w:t>Урошевића</w:t>
      </w:r>
      <w:proofErr w:type="spellEnd"/>
      <w:r w:rsidRPr="00C064B3">
        <w:rPr>
          <w:sz w:val="24"/>
          <w:szCs w:val="24"/>
        </w:rPr>
        <w:t xml:space="preserve"> </w:t>
      </w:r>
      <w:proofErr w:type="spellStart"/>
      <w:r w:rsidRPr="00C064B3">
        <w:rPr>
          <w:sz w:val="24"/>
          <w:szCs w:val="24"/>
        </w:rPr>
        <w:t>Црног</w:t>
      </w:r>
      <w:proofErr w:type="spellEnd"/>
      <w:r w:rsidRPr="00C064B3">
        <w:rPr>
          <w:sz w:val="24"/>
          <w:szCs w:val="24"/>
        </w:rPr>
        <w:t xml:space="preserve"> </w:t>
      </w:r>
      <w:proofErr w:type="spellStart"/>
      <w:r w:rsidRPr="00C064B3">
        <w:rPr>
          <w:sz w:val="24"/>
          <w:szCs w:val="24"/>
        </w:rPr>
        <w:t>бр</w:t>
      </w:r>
      <w:proofErr w:type="spellEnd"/>
      <w:r w:rsidRPr="00C064B3">
        <w:rPr>
          <w:sz w:val="24"/>
          <w:szCs w:val="24"/>
        </w:rPr>
        <w:t>. 44</w:t>
      </w:r>
      <w:r w:rsidRPr="00C064B3">
        <w:rPr>
          <w:sz w:val="24"/>
          <w:szCs w:val="24"/>
          <w:lang w:val="sr-Cyrl-RS"/>
        </w:rPr>
        <w:t xml:space="preserve"> </w:t>
      </w:r>
    </w:p>
    <w:p w:rsidR="00465FE0" w:rsidRPr="00C064B3" w:rsidRDefault="00465FE0" w:rsidP="00465FE0">
      <w:pPr>
        <w:jc w:val="both"/>
        <w:rPr>
          <w:sz w:val="24"/>
          <w:szCs w:val="24"/>
          <w:lang w:val="sr-Cyrl-RS"/>
        </w:rPr>
      </w:pPr>
      <w:r w:rsidRPr="00C064B3">
        <w:rPr>
          <w:sz w:val="24"/>
          <w:szCs w:val="24"/>
          <w:lang w:val="sr-Cyrl-RS"/>
        </w:rPr>
        <w:t>Обреновац</w:t>
      </w:r>
    </w:p>
    <w:p w:rsidR="005A4DD5" w:rsidRPr="00C064B3" w:rsidRDefault="005A4DD5" w:rsidP="00814F12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val="sr-Latn-CS"/>
        </w:rPr>
      </w:pPr>
    </w:p>
    <w:p w:rsidR="005A4DD5" w:rsidRPr="00C064B3" w:rsidRDefault="005A4DD5" w:rsidP="00814F12">
      <w:pPr>
        <w:shd w:val="clear" w:color="auto" w:fill="FFFFFF"/>
        <w:ind w:right="120"/>
        <w:jc w:val="both"/>
        <w:rPr>
          <w:rFonts w:eastAsia="Times New Roman"/>
          <w:color w:val="000000"/>
          <w:spacing w:val="3"/>
          <w:sz w:val="24"/>
          <w:szCs w:val="24"/>
          <w:lang w:val="sr-Cyrl-CS"/>
        </w:rPr>
      </w:pPr>
    </w:p>
    <w:p w:rsidR="00F631C1" w:rsidRPr="00C064B3" w:rsidRDefault="00DD228C" w:rsidP="00814F12">
      <w:pPr>
        <w:shd w:val="clear" w:color="auto" w:fill="FFFFFF"/>
        <w:ind w:right="120"/>
        <w:jc w:val="both"/>
        <w:rPr>
          <w:rFonts w:eastAsia="Times New Roman"/>
          <w:color w:val="000000"/>
          <w:spacing w:val="-1"/>
          <w:sz w:val="24"/>
          <w:szCs w:val="24"/>
          <w:lang w:val="sr-Cyrl-CS"/>
        </w:rPr>
      </w:pPr>
      <w:r w:rsidRPr="00C064B3">
        <w:rPr>
          <w:rFonts w:eastAsia="Times New Roman"/>
          <w:color w:val="000000"/>
          <w:spacing w:val="3"/>
          <w:sz w:val="24"/>
          <w:szCs w:val="24"/>
          <w:lang w:val="sr-Cyrl-CS"/>
        </w:rPr>
        <w:t>На основу Одлуке о</w:t>
      </w:r>
      <w:r w:rsidR="005A4DD5" w:rsidRPr="00C064B3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5A4DD5" w:rsidRPr="00C064B3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продаји </w:t>
      </w:r>
      <w:r w:rsidR="0030491B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продуката сагоревања и одсумпоравања </w:t>
      </w:r>
      <w:r w:rsidR="00C975C7">
        <w:rPr>
          <w:rFonts w:eastAsia="Times New Roman"/>
          <w:color w:val="000000"/>
          <w:spacing w:val="3"/>
          <w:sz w:val="24"/>
          <w:szCs w:val="24"/>
          <w:lang w:val="sr-Cyrl-RS"/>
        </w:rPr>
        <w:t>у Огранку ТЕНТ и ТЕ-КО</w:t>
      </w:r>
      <w:r w:rsidR="0030491B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 Костолац </w:t>
      </w:r>
      <w:r w:rsidR="00E0016A">
        <w:rPr>
          <w:rFonts w:eastAsia="Times New Roman"/>
          <w:color w:val="000000"/>
          <w:spacing w:val="3"/>
          <w:sz w:val="24"/>
          <w:szCs w:val="24"/>
          <w:lang w:val="sr-Cyrl-RS"/>
        </w:rPr>
        <w:t>број 12.01.-</w:t>
      </w:r>
      <w:proofErr w:type="gramStart"/>
      <w:r w:rsidR="00E73DE9">
        <w:rPr>
          <w:rFonts w:eastAsia="Times New Roman"/>
          <w:color w:val="000000"/>
          <w:spacing w:val="3"/>
          <w:sz w:val="24"/>
          <w:szCs w:val="24"/>
        </w:rPr>
        <w:t>621870</w:t>
      </w:r>
      <w:r w:rsidR="00E73DE9">
        <w:rPr>
          <w:rFonts w:eastAsia="Times New Roman"/>
          <w:color w:val="000000"/>
          <w:spacing w:val="3"/>
          <w:sz w:val="24"/>
          <w:szCs w:val="24"/>
          <w:lang w:val="sr-Cyrl-RS"/>
        </w:rPr>
        <w:t>/1</w:t>
      </w:r>
      <w:r w:rsidR="00967471">
        <w:rPr>
          <w:rFonts w:eastAsia="Times New Roman"/>
          <w:color w:val="000000"/>
          <w:spacing w:val="3"/>
          <w:sz w:val="24"/>
          <w:szCs w:val="24"/>
          <w:lang w:val="sr-Cyrl-RS"/>
        </w:rPr>
        <w:t>-</w:t>
      </w:r>
      <w:r w:rsidR="00E73DE9">
        <w:rPr>
          <w:rFonts w:eastAsia="Times New Roman"/>
          <w:color w:val="000000"/>
          <w:spacing w:val="3"/>
          <w:sz w:val="24"/>
          <w:szCs w:val="24"/>
          <w:lang w:val="sr-Cyrl-RS"/>
        </w:rPr>
        <w:t>20</w:t>
      </w:r>
      <w:proofErr w:type="gramEnd"/>
      <w:r w:rsidR="00E0016A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 од </w:t>
      </w:r>
      <w:r w:rsidR="00E73DE9">
        <w:rPr>
          <w:rFonts w:eastAsia="Times New Roman"/>
          <w:color w:val="000000"/>
          <w:spacing w:val="3"/>
          <w:sz w:val="24"/>
          <w:szCs w:val="24"/>
          <w:lang w:val="sr-Cyrl-RS"/>
        </w:rPr>
        <w:t>14</w:t>
      </w:r>
      <w:r w:rsidR="0030491B">
        <w:rPr>
          <w:rFonts w:eastAsia="Times New Roman"/>
          <w:color w:val="000000"/>
          <w:spacing w:val="3"/>
          <w:sz w:val="24"/>
          <w:szCs w:val="24"/>
          <w:lang w:val="sr-Cyrl-RS"/>
        </w:rPr>
        <w:t>.</w:t>
      </w:r>
      <w:r w:rsidR="00967471">
        <w:rPr>
          <w:rFonts w:eastAsia="Times New Roman"/>
          <w:color w:val="000000"/>
          <w:spacing w:val="3"/>
          <w:sz w:val="24"/>
          <w:szCs w:val="24"/>
          <w:lang w:val="sr-Cyrl-RS"/>
        </w:rPr>
        <w:t>децембра</w:t>
      </w:r>
      <w:r w:rsidR="0030491B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 </w:t>
      </w:r>
      <w:r w:rsidR="00E73DE9">
        <w:rPr>
          <w:rFonts w:eastAsia="Times New Roman"/>
          <w:color w:val="000000"/>
          <w:spacing w:val="3"/>
          <w:sz w:val="24"/>
          <w:szCs w:val="24"/>
          <w:lang w:val="sr-Cyrl-RS"/>
        </w:rPr>
        <w:t>.2020</w:t>
      </w:r>
      <w:r w:rsidR="00722E8F">
        <w:rPr>
          <w:rFonts w:eastAsia="Times New Roman"/>
          <w:color w:val="000000"/>
          <w:spacing w:val="3"/>
          <w:sz w:val="24"/>
          <w:szCs w:val="24"/>
          <w:lang w:val="sr-Cyrl-RS"/>
        </w:rPr>
        <w:t>. године, као и Одлуке</w:t>
      </w:r>
      <w:r w:rsidR="0030491B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 о утврђивању цена продуката сагоревања и одсумпоравања број:12.01.14964/1-2019 од 11.</w:t>
      </w:r>
      <w:r w:rsidR="00C975C7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 </w:t>
      </w:r>
      <w:r w:rsidR="0030491B">
        <w:rPr>
          <w:rFonts w:eastAsia="Times New Roman"/>
          <w:color w:val="000000"/>
          <w:spacing w:val="3"/>
          <w:sz w:val="24"/>
          <w:szCs w:val="24"/>
          <w:lang w:val="sr-Cyrl-RS"/>
        </w:rPr>
        <w:t>јануара 2019.</w:t>
      </w:r>
      <w:r w:rsidR="00C975C7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 </w:t>
      </w:r>
      <w:r w:rsidR="0030491B">
        <w:rPr>
          <w:rFonts w:eastAsia="Times New Roman"/>
          <w:color w:val="000000"/>
          <w:spacing w:val="3"/>
          <w:sz w:val="24"/>
          <w:szCs w:val="24"/>
          <w:lang w:val="sr-Cyrl-RS"/>
        </w:rPr>
        <w:t xml:space="preserve">године, Јавно </w:t>
      </w:r>
      <w:r w:rsidRPr="00C064B3">
        <w:rPr>
          <w:rFonts w:eastAsia="Times New Roman"/>
          <w:color w:val="000000"/>
          <w:spacing w:val="1"/>
          <w:sz w:val="24"/>
          <w:szCs w:val="24"/>
          <w:lang w:val="sr-Cyrl-CS"/>
        </w:rPr>
        <w:t>предузеће „Електропривреда Србије</w:t>
      </w:r>
      <w:r w:rsidR="00180E8F" w:rsidRPr="00C064B3">
        <w:rPr>
          <w:rFonts w:eastAsia="Times New Roman"/>
          <w:color w:val="000000"/>
          <w:spacing w:val="1"/>
          <w:sz w:val="24"/>
          <w:szCs w:val="24"/>
          <w:lang w:val="sr-Cyrl-CS"/>
        </w:rPr>
        <w:t>“,</w:t>
      </w:r>
      <w:r w:rsidRPr="00C064B3">
        <w:rPr>
          <w:rFonts w:eastAsia="Times New Roman"/>
          <w:color w:val="000000"/>
          <w:spacing w:val="1"/>
          <w:sz w:val="24"/>
          <w:szCs w:val="24"/>
          <w:lang w:val="sr-Cyrl-CS"/>
        </w:rPr>
        <w:t xml:space="preserve"> Београд</w:t>
      </w:r>
      <w:r w:rsidR="00180E8F" w:rsidRPr="00C064B3">
        <w:rPr>
          <w:rFonts w:eastAsia="Times New Roman"/>
          <w:color w:val="000000"/>
          <w:spacing w:val="1"/>
          <w:sz w:val="24"/>
          <w:szCs w:val="24"/>
          <w:lang w:val="sr-Cyrl-CS"/>
        </w:rPr>
        <w:t>,</w:t>
      </w:r>
      <w:r w:rsidR="00465FE0" w:rsidRPr="00C064B3">
        <w:rPr>
          <w:sz w:val="24"/>
          <w:szCs w:val="24"/>
          <w:lang w:val="sr-Cyrl-RS"/>
        </w:rPr>
        <w:t xml:space="preserve"> Огранак ТЕНТ Београд-Обреновац</w:t>
      </w:r>
      <w:r w:rsidRPr="00C064B3">
        <w:rPr>
          <w:rFonts w:eastAsia="Times New Roman"/>
          <w:color w:val="000000"/>
          <w:spacing w:val="1"/>
          <w:sz w:val="24"/>
          <w:szCs w:val="24"/>
          <w:lang w:val="sr-Cyrl-CS"/>
        </w:rPr>
        <w:t xml:space="preserve"> </w:t>
      </w:r>
      <w:r w:rsidR="00180E8F" w:rsidRPr="00C064B3">
        <w:rPr>
          <w:rFonts w:eastAsia="Times New Roman"/>
          <w:color w:val="000000"/>
          <w:spacing w:val="-1"/>
          <w:sz w:val="24"/>
          <w:szCs w:val="24"/>
          <w:lang w:val="sr-Cyrl-CS"/>
        </w:rPr>
        <w:t>објављује</w:t>
      </w:r>
      <w:r w:rsidRPr="00C064B3">
        <w:rPr>
          <w:rFonts w:eastAsia="Times New Roman"/>
          <w:color w:val="000000"/>
          <w:spacing w:val="-1"/>
          <w:sz w:val="24"/>
          <w:szCs w:val="24"/>
          <w:lang w:val="sr-Cyrl-CS"/>
        </w:rPr>
        <w:t>:</w:t>
      </w:r>
    </w:p>
    <w:p w:rsidR="00F631C1" w:rsidRPr="00C064B3" w:rsidRDefault="00F631C1" w:rsidP="00814F12">
      <w:pPr>
        <w:rPr>
          <w:sz w:val="24"/>
          <w:szCs w:val="24"/>
        </w:rPr>
      </w:pPr>
    </w:p>
    <w:p w:rsidR="00F24DF3" w:rsidRDefault="00F24DF3" w:rsidP="00814F12">
      <w:pPr>
        <w:shd w:val="clear" w:color="auto" w:fill="FFFFFF"/>
        <w:jc w:val="center"/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</w:pPr>
    </w:p>
    <w:p w:rsidR="002C0392" w:rsidRPr="00C064B3" w:rsidRDefault="00DD228C" w:rsidP="00814F12">
      <w:pPr>
        <w:shd w:val="clear" w:color="auto" w:fill="FFFFFF"/>
        <w:jc w:val="center"/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</w:pPr>
      <w:r w:rsidRPr="00C064B3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>Јавни</w:t>
      </w:r>
      <w:r w:rsidR="00484736" w:rsidRPr="00C064B3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 xml:space="preserve"> позив за прикупљање</w:t>
      </w:r>
      <w:r w:rsidR="00F24DF3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 xml:space="preserve"> ЗАХТЕВА</w:t>
      </w:r>
      <w:r w:rsidR="00180E8F" w:rsidRPr="00C064B3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 xml:space="preserve"> </w:t>
      </w:r>
    </w:p>
    <w:p w:rsidR="00180E8F" w:rsidRPr="00C064B3" w:rsidRDefault="00180E8F" w:rsidP="00D32A15">
      <w:pPr>
        <w:shd w:val="clear" w:color="auto" w:fill="FFFFFF"/>
        <w:jc w:val="center"/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</w:pPr>
      <w:r w:rsidRPr="00C064B3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>ради продаје</w:t>
      </w:r>
      <w:r w:rsidR="00484736" w:rsidRPr="00C064B3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 xml:space="preserve"> </w:t>
      </w:r>
      <w:r w:rsidR="004E1B68" w:rsidRPr="00C064B3">
        <w:rPr>
          <w:rFonts w:eastAsia="Times New Roman"/>
          <w:b/>
          <w:bCs/>
          <w:caps/>
          <w:color w:val="000000"/>
          <w:sz w:val="24"/>
          <w:szCs w:val="24"/>
          <w:lang w:val="sr-Cyrl-RS"/>
        </w:rPr>
        <w:t>пепела и</w:t>
      </w:r>
      <w:r w:rsidR="0092268B" w:rsidRPr="00C064B3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 xml:space="preserve"> </w:t>
      </w:r>
      <w:r w:rsidRPr="00C064B3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 xml:space="preserve">пепела </w:t>
      </w:r>
      <w:r w:rsidR="00D32A15" w:rsidRPr="00C064B3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>са депоније</w:t>
      </w:r>
      <w:r w:rsidR="004E1B68" w:rsidRPr="00C064B3">
        <w:rPr>
          <w:rFonts w:eastAsia="Times New Roman"/>
          <w:b/>
          <w:bCs/>
          <w:caps/>
          <w:color w:val="000000"/>
          <w:sz w:val="24"/>
          <w:szCs w:val="24"/>
          <w:lang w:val="sr-Cyrl-CS"/>
        </w:rPr>
        <w:t xml:space="preserve"> (отпадне шљаке)</w:t>
      </w:r>
    </w:p>
    <w:p w:rsidR="00180E8F" w:rsidRDefault="00180E8F" w:rsidP="00814F12">
      <w:pPr>
        <w:shd w:val="clear" w:color="auto" w:fill="FFFFFF"/>
        <w:jc w:val="both"/>
        <w:rPr>
          <w:sz w:val="24"/>
          <w:szCs w:val="24"/>
        </w:rPr>
      </w:pPr>
    </w:p>
    <w:p w:rsidR="00F24DF3" w:rsidRPr="00C064B3" w:rsidRDefault="00F24DF3" w:rsidP="00814F12">
      <w:pPr>
        <w:shd w:val="clear" w:color="auto" w:fill="FFFFFF"/>
        <w:jc w:val="both"/>
        <w:rPr>
          <w:sz w:val="24"/>
          <w:szCs w:val="24"/>
        </w:rPr>
      </w:pPr>
    </w:p>
    <w:p w:rsidR="004E1B68" w:rsidRPr="00C064B3" w:rsidRDefault="002C0392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>Јавно предузеће „Електропривреда Србије“, Београд позива</w:t>
      </w:r>
      <w:r w:rsidR="007370AB" w:rsidRPr="00C064B3">
        <w:rPr>
          <w:bCs/>
          <w:color w:val="000000"/>
          <w:spacing w:val="6"/>
          <w:sz w:val="24"/>
          <w:szCs w:val="24"/>
          <w:lang w:val="sr-Cyrl-CS"/>
        </w:rPr>
        <w:t xml:space="preserve"> сва правна лица и предузетнике</w:t>
      </w:r>
      <w:r w:rsidR="003B23A7">
        <w:rPr>
          <w:bCs/>
          <w:color w:val="000000"/>
          <w:spacing w:val="6"/>
          <w:sz w:val="24"/>
          <w:szCs w:val="24"/>
          <w:lang w:val="sr-Cyrl-CS"/>
        </w:rPr>
        <w:t xml:space="preserve"> да поднесу писмене понуде </w:t>
      </w:r>
      <w:r w:rsidR="004E1B68" w:rsidRPr="00C064B3">
        <w:rPr>
          <w:bCs/>
          <w:color w:val="000000"/>
          <w:spacing w:val="6"/>
          <w:sz w:val="24"/>
          <w:szCs w:val="24"/>
          <w:lang w:val="sr-Cyrl-CS"/>
        </w:rPr>
        <w:t>ради закључења уго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вора о продаји </w:t>
      </w:r>
      <w:r w:rsidR="004E1B68" w:rsidRPr="00C064B3">
        <w:rPr>
          <w:sz w:val="24"/>
          <w:szCs w:val="24"/>
          <w:lang w:val="sr-Cyrl-CS"/>
        </w:rPr>
        <w:t>пепела и пепела са депоније (отпадне шљаке)</w:t>
      </w:r>
      <w:r w:rsidR="00E73DE9">
        <w:rPr>
          <w:sz w:val="24"/>
          <w:szCs w:val="24"/>
          <w:lang w:val="sr-Cyrl-CS"/>
        </w:rPr>
        <w:t xml:space="preserve"> </w:t>
      </w:r>
      <w:r w:rsidR="00E73DE9">
        <w:rPr>
          <w:sz w:val="24"/>
          <w:szCs w:val="24"/>
          <w:lang w:val="sr-Cyrl-RS"/>
        </w:rPr>
        <w:t>за 2021 год,</w:t>
      </w:r>
      <w:r w:rsidR="004E1B68" w:rsidRPr="00C064B3">
        <w:rPr>
          <w:sz w:val="24"/>
          <w:szCs w:val="24"/>
          <w:lang w:val="sr-Cyrl-CS"/>
        </w:rPr>
        <w:t xml:space="preserve"> </w:t>
      </w:r>
      <w:r w:rsidR="004E1B68" w:rsidRPr="00C064B3">
        <w:rPr>
          <w:bCs/>
          <w:color w:val="000000"/>
          <w:spacing w:val="6"/>
          <w:sz w:val="24"/>
          <w:szCs w:val="24"/>
          <w:lang w:val="sr-Cyrl-CS"/>
        </w:rPr>
        <w:t xml:space="preserve">из </w:t>
      </w:r>
      <w:r w:rsidR="00814F12" w:rsidRPr="00C064B3">
        <w:rPr>
          <w:bCs/>
          <w:color w:val="000000"/>
          <w:spacing w:val="6"/>
          <w:sz w:val="24"/>
          <w:szCs w:val="24"/>
          <w:lang w:val="sr-Cyrl-CS"/>
        </w:rPr>
        <w:t xml:space="preserve">ЈП ЕПС </w:t>
      </w:r>
      <w:r w:rsidR="009F5FF8" w:rsidRPr="00C064B3">
        <w:rPr>
          <w:bCs/>
          <w:color w:val="000000"/>
          <w:spacing w:val="6"/>
          <w:sz w:val="24"/>
          <w:szCs w:val="24"/>
          <w:lang w:val="sr-Cyrl-CS"/>
        </w:rPr>
        <w:t>Огранак</w:t>
      </w:r>
      <w:r w:rsidR="00814F12" w:rsidRPr="00C064B3">
        <w:rPr>
          <w:bCs/>
          <w:color w:val="000000"/>
          <w:spacing w:val="6"/>
          <w:sz w:val="24"/>
          <w:szCs w:val="24"/>
          <w:lang w:val="sr-Cyrl-CS"/>
        </w:rPr>
        <w:t xml:space="preserve"> ТЕНТ</w:t>
      </w:r>
      <w:r w:rsidR="004E1B68" w:rsidRPr="00C064B3">
        <w:rPr>
          <w:bCs/>
          <w:color w:val="000000"/>
          <w:spacing w:val="6"/>
          <w:sz w:val="24"/>
          <w:szCs w:val="24"/>
          <w:lang w:val="sr-Cyrl-CS"/>
        </w:rPr>
        <w:t xml:space="preserve"> Београд </w:t>
      </w:r>
      <w:r w:rsidR="00814F12" w:rsidRPr="00C064B3">
        <w:rPr>
          <w:bCs/>
          <w:color w:val="000000"/>
          <w:spacing w:val="6"/>
          <w:sz w:val="24"/>
          <w:szCs w:val="24"/>
          <w:lang w:val="sr-Cyrl-CS"/>
        </w:rPr>
        <w:t>- Обреновац, Б</w:t>
      </w:r>
      <w:r w:rsidR="004E1B68" w:rsidRPr="00C064B3">
        <w:rPr>
          <w:bCs/>
          <w:color w:val="000000"/>
          <w:spacing w:val="6"/>
          <w:sz w:val="24"/>
          <w:szCs w:val="24"/>
          <w:lang w:val="sr-Cyrl-CS"/>
        </w:rPr>
        <w:t>огољуба Урошевића Црног бој 4</w:t>
      </w:r>
      <w:r w:rsidR="003B23A7">
        <w:rPr>
          <w:bCs/>
          <w:color w:val="000000"/>
          <w:spacing w:val="6"/>
          <w:sz w:val="24"/>
          <w:szCs w:val="24"/>
          <w:lang w:val="sr-Cyrl-CS"/>
        </w:rPr>
        <w:t>4</w:t>
      </w:r>
      <w:r w:rsidR="004E1B68" w:rsidRPr="00C064B3">
        <w:rPr>
          <w:bCs/>
          <w:color w:val="000000"/>
          <w:spacing w:val="6"/>
          <w:sz w:val="24"/>
          <w:szCs w:val="24"/>
          <w:lang w:val="sr-Cyrl-CS"/>
        </w:rPr>
        <w:t>.</w:t>
      </w:r>
    </w:p>
    <w:p w:rsidR="004E1B68" w:rsidRPr="00C064B3" w:rsidRDefault="004E1B68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1A0C97" w:rsidRPr="00A21F8C" w:rsidRDefault="00722E8F" w:rsidP="004E1B68">
      <w:pPr>
        <w:shd w:val="clear" w:color="auto" w:fill="FFFFFF"/>
        <w:jc w:val="both"/>
        <w:rPr>
          <w:bCs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1F8C">
        <w:rPr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Цене утврђене </w:t>
      </w:r>
      <w:r w:rsidRPr="00A21F8C">
        <w:rPr>
          <w:rFonts w:eastAsia="Times New Roman"/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Одлуком о утврђивању цена продуката сагоревања и одсумпоравања, </w:t>
      </w:r>
      <w:r w:rsidR="001A0C97" w:rsidRPr="00A21F8C">
        <w:rPr>
          <w:color w:val="000000" w:themeColor="text1"/>
          <w:sz w:val="24"/>
          <w:szCs w:val="24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износе:</w:t>
      </w:r>
    </w:p>
    <w:p w:rsidR="001A0C97" w:rsidRPr="004A6D83" w:rsidRDefault="00814F12" w:rsidP="001A0C97">
      <w:pPr>
        <w:rPr>
          <w:rFonts w:ascii="Arial Narrow" w:hAnsi="Arial Narrow"/>
          <w:color w:val="FF0000"/>
          <w:sz w:val="24"/>
          <w:szCs w:val="24"/>
          <w:lang w:val="sr-Cyrl-R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</w:p>
    <w:p w:rsidR="001A0C97" w:rsidRPr="001C4D0C" w:rsidRDefault="001A0C97" w:rsidP="001A0C97">
      <w:pPr>
        <w:jc w:val="both"/>
        <w:rPr>
          <w:b/>
          <w:color w:val="FF0000"/>
          <w:sz w:val="24"/>
          <w:szCs w:val="24"/>
          <w:lang w:val="sr-Cyrl-RS"/>
        </w:rPr>
      </w:pPr>
      <w:r w:rsidRPr="001C4D0C">
        <w:rPr>
          <w:b/>
          <w:sz w:val="24"/>
          <w:szCs w:val="24"/>
          <w:lang w:val="sr-Cyrl-RS"/>
        </w:rPr>
        <w:t>Суви летећи пепео</w:t>
      </w:r>
      <w:r w:rsidRPr="001C4D0C">
        <w:rPr>
          <w:b/>
          <w:sz w:val="24"/>
          <w:szCs w:val="24"/>
          <w:lang w:val="sr-Latn-RS"/>
        </w:rPr>
        <w:t xml:space="preserve"> </w:t>
      </w:r>
      <w:r w:rsidR="00C975C7" w:rsidRPr="001C4D0C">
        <w:rPr>
          <w:b/>
          <w:sz w:val="24"/>
          <w:szCs w:val="24"/>
          <w:lang w:val="sr-Cyrl-RS"/>
        </w:rPr>
        <w:t>из</w:t>
      </w:r>
      <w:r w:rsidRPr="001C4D0C">
        <w:rPr>
          <w:b/>
          <w:sz w:val="24"/>
          <w:szCs w:val="24"/>
          <w:lang w:val="sr-Cyrl-RS"/>
        </w:rPr>
        <w:t xml:space="preserve"> ТЕНТ А и ТЕНТ Б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1"/>
        <w:gridCol w:w="6319"/>
      </w:tblGrid>
      <w:tr w:rsidR="001A0C97" w:rsidRPr="001C4D0C" w:rsidTr="000435B7">
        <w:tc>
          <w:tcPr>
            <w:tcW w:w="3683" w:type="dxa"/>
          </w:tcPr>
          <w:p w:rsidR="001A0C97" w:rsidRPr="001C4D0C" w:rsidRDefault="001A0C97" w:rsidP="000435B7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1C4D0C">
              <w:rPr>
                <w:b/>
                <w:sz w:val="24"/>
                <w:szCs w:val="24"/>
                <w:lang w:val="sr-Cyrl-RS"/>
              </w:rPr>
              <w:t xml:space="preserve">Суви летећи пепео </w:t>
            </w:r>
            <w:r w:rsidRPr="001C4D0C">
              <w:rPr>
                <w:b/>
                <w:sz w:val="24"/>
                <w:szCs w:val="24"/>
                <w:lang w:val="sr-Latn-RS"/>
              </w:rPr>
              <w:t xml:space="preserve"> t/</w:t>
            </w:r>
            <w:r w:rsidRPr="001C4D0C">
              <w:rPr>
                <w:b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6415" w:type="dxa"/>
          </w:tcPr>
          <w:p w:rsidR="001A0C97" w:rsidRPr="001C4D0C" w:rsidRDefault="001A0C97" w:rsidP="000435B7">
            <w:pPr>
              <w:jc w:val="both"/>
              <w:rPr>
                <w:b/>
                <w:sz w:val="24"/>
                <w:szCs w:val="24"/>
                <w:lang w:val="sr-Latn-RS"/>
              </w:rPr>
            </w:pPr>
            <w:r w:rsidRPr="001C4D0C">
              <w:rPr>
                <w:b/>
                <w:sz w:val="24"/>
                <w:szCs w:val="24"/>
                <w:lang w:val="sr-Cyrl-RS"/>
              </w:rPr>
              <w:t>Цена</w:t>
            </w:r>
            <w:r w:rsidRPr="001C4D0C">
              <w:rPr>
                <w:b/>
                <w:sz w:val="24"/>
                <w:szCs w:val="24"/>
                <w:lang w:val="sr-Latn-RS"/>
              </w:rPr>
              <w:t xml:space="preserve"> €/t</w:t>
            </w:r>
          </w:p>
        </w:tc>
      </w:tr>
      <w:tr w:rsidR="001A0C97" w:rsidRPr="001C4D0C" w:rsidTr="000435B7">
        <w:tc>
          <w:tcPr>
            <w:tcW w:w="3683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 xml:space="preserve"> ≤20.000</w:t>
            </w:r>
          </w:p>
        </w:tc>
        <w:tc>
          <w:tcPr>
            <w:tcW w:w="6415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2,2</w:t>
            </w:r>
          </w:p>
        </w:tc>
      </w:tr>
      <w:tr w:rsidR="001A0C97" w:rsidRPr="001C4D0C" w:rsidTr="000435B7">
        <w:tc>
          <w:tcPr>
            <w:tcW w:w="3683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20.001-50.000</w:t>
            </w:r>
          </w:p>
        </w:tc>
        <w:tc>
          <w:tcPr>
            <w:tcW w:w="6415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1,5</w:t>
            </w:r>
          </w:p>
        </w:tc>
      </w:tr>
      <w:tr w:rsidR="001A0C97" w:rsidRPr="001C4D0C" w:rsidTr="000435B7">
        <w:tc>
          <w:tcPr>
            <w:tcW w:w="3683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50.001-100.000</w:t>
            </w:r>
          </w:p>
        </w:tc>
        <w:tc>
          <w:tcPr>
            <w:tcW w:w="6415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1,0</w:t>
            </w:r>
          </w:p>
        </w:tc>
      </w:tr>
      <w:tr w:rsidR="001A0C97" w:rsidRPr="001C4D0C" w:rsidTr="000435B7">
        <w:tc>
          <w:tcPr>
            <w:tcW w:w="3683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&gt;100.000</w:t>
            </w:r>
          </w:p>
        </w:tc>
        <w:tc>
          <w:tcPr>
            <w:tcW w:w="6415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0,2</w:t>
            </w:r>
          </w:p>
        </w:tc>
      </w:tr>
    </w:tbl>
    <w:p w:rsidR="001A0C97" w:rsidRPr="001C4D0C" w:rsidRDefault="001A0C97" w:rsidP="001A0C97">
      <w:pPr>
        <w:jc w:val="both"/>
        <w:rPr>
          <w:b/>
          <w:sz w:val="24"/>
          <w:szCs w:val="24"/>
          <w:lang w:val="sr-Cyrl-RS"/>
        </w:rPr>
      </w:pPr>
    </w:p>
    <w:p w:rsidR="001A0C97" w:rsidRPr="001C4D0C" w:rsidRDefault="001A0C97" w:rsidP="001A0C97">
      <w:pPr>
        <w:jc w:val="both"/>
        <w:rPr>
          <w:b/>
          <w:sz w:val="24"/>
          <w:szCs w:val="24"/>
          <w:lang w:val="sr-Cyrl-RS"/>
        </w:rPr>
      </w:pPr>
      <w:r w:rsidRPr="001C4D0C">
        <w:rPr>
          <w:b/>
          <w:sz w:val="24"/>
          <w:szCs w:val="24"/>
          <w:lang w:val="sr-Cyrl-RS"/>
        </w:rPr>
        <w:t>Суви летећи пепео из</w:t>
      </w:r>
      <w:r w:rsidRPr="001C4D0C">
        <w:rPr>
          <w:b/>
          <w:sz w:val="24"/>
          <w:szCs w:val="24"/>
          <w:lang w:val="sr-Latn-RS"/>
        </w:rPr>
        <w:t xml:space="preserve"> </w:t>
      </w:r>
      <w:r w:rsidRPr="001C4D0C">
        <w:rPr>
          <w:b/>
          <w:sz w:val="24"/>
          <w:szCs w:val="24"/>
          <w:lang w:val="sr-Cyrl-RS"/>
        </w:rPr>
        <w:t xml:space="preserve">ТЕ Колубара </w:t>
      </w:r>
      <w:r w:rsidRPr="001C4D0C">
        <w:rPr>
          <w:b/>
          <w:sz w:val="24"/>
          <w:szCs w:val="24"/>
          <w:lang w:val="sr-Latn-RS"/>
        </w:rPr>
        <w:t>-</w:t>
      </w:r>
      <w:r w:rsidRPr="001C4D0C">
        <w:rPr>
          <w:b/>
          <w:sz w:val="24"/>
          <w:szCs w:val="24"/>
          <w:lang w:val="sr-Cyrl-RS"/>
        </w:rPr>
        <w:t xml:space="preserve"> Вел.Црљени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1"/>
        <w:gridCol w:w="6319"/>
      </w:tblGrid>
      <w:tr w:rsidR="001A0C97" w:rsidRPr="001C4D0C" w:rsidTr="000435B7">
        <w:tc>
          <w:tcPr>
            <w:tcW w:w="3683" w:type="dxa"/>
          </w:tcPr>
          <w:p w:rsidR="001A0C97" w:rsidRPr="001C4D0C" w:rsidRDefault="001A0C97" w:rsidP="000435B7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1C4D0C">
              <w:rPr>
                <w:b/>
                <w:sz w:val="24"/>
                <w:szCs w:val="24"/>
                <w:lang w:val="sr-Cyrl-RS"/>
              </w:rPr>
              <w:t>Суви летећи пепео</w:t>
            </w:r>
            <w:r w:rsidRPr="001C4D0C">
              <w:rPr>
                <w:b/>
                <w:sz w:val="24"/>
                <w:szCs w:val="24"/>
                <w:lang w:val="sr-Latn-RS"/>
              </w:rPr>
              <w:t xml:space="preserve"> t/</w:t>
            </w:r>
            <w:r w:rsidRPr="001C4D0C">
              <w:rPr>
                <w:b/>
                <w:sz w:val="24"/>
                <w:szCs w:val="24"/>
                <w:lang w:val="sr-Cyrl-RS"/>
              </w:rPr>
              <w:t>год</w:t>
            </w:r>
          </w:p>
        </w:tc>
        <w:tc>
          <w:tcPr>
            <w:tcW w:w="6415" w:type="dxa"/>
          </w:tcPr>
          <w:p w:rsidR="001A0C97" w:rsidRPr="001C4D0C" w:rsidRDefault="001A0C97" w:rsidP="000435B7">
            <w:pPr>
              <w:jc w:val="both"/>
              <w:rPr>
                <w:b/>
                <w:sz w:val="24"/>
                <w:szCs w:val="24"/>
                <w:lang w:val="sr-Latn-RS"/>
              </w:rPr>
            </w:pPr>
            <w:r w:rsidRPr="001C4D0C">
              <w:rPr>
                <w:b/>
                <w:sz w:val="24"/>
                <w:szCs w:val="24"/>
                <w:lang w:val="sr-Cyrl-RS"/>
              </w:rPr>
              <w:t>Цена</w:t>
            </w:r>
            <w:r w:rsidRPr="001C4D0C">
              <w:rPr>
                <w:b/>
                <w:sz w:val="24"/>
                <w:szCs w:val="24"/>
                <w:lang w:val="sr-Latn-RS"/>
              </w:rPr>
              <w:t xml:space="preserve"> €/t</w:t>
            </w:r>
          </w:p>
        </w:tc>
      </w:tr>
      <w:tr w:rsidR="001A0C97" w:rsidRPr="001C4D0C" w:rsidTr="000435B7">
        <w:tc>
          <w:tcPr>
            <w:tcW w:w="3683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 xml:space="preserve"> ≤20.000</w:t>
            </w:r>
          </w:p>
        </w:tc>
        <w:tc>
          <w:tcPr>
            <w:tcW w:w="6415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1,5</w:t>
            </w:r>
          </w:p>
        </w:tc>
      </w:tr>
      <w:tr w:rsidR="001A0C97" w:rsidRPr="001C4D0C" w:rsidTr="000435B7">
        <w:tc>
          <w:tcPr>
            <w:tcW w:w="3683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20.001-50.000</w:t>
            </w:r>
          </w:p>
        </w:tc>
        <w:tc>
          <w:tcPr>
            <w:tcW w:w="6415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1,0</w:t>
            </w:r>
          </w:p>
        </w:tc>
      </w:tr>
      <w:tr w:rsidR="001A0C97" w:rsidRPr="001C4D0C" w:rsidTr="000435B7">
        <w:tc>
          <w:tcPr>
            <w:tcW w:w="3683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50.001-100.000</w:t>
            </w:r>
          </w:p>
        </w:tc>
        <w:tc>
          <w:tcPr>
            <w:tcW w:w="6415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0,5</w:t>
            </w:r>
          </w:p>
        </w:tc>
      </w:tr>
      <w:tr w:rsidR="001A0C97" w:rsidRPr="001C4D0C" w:rsidTr="000435B7">
        <w:tc>
          <w:tcPr>
            <w:tcW w:w="3683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&gt;100.000</w:t>
            </w:r>
          </w:p>
        </w:tc>
        <w:tc>
          <w:tcPr>
            <w:tcW w:w="6415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0,1</w:t>
            </w:r>
          </w:p>
        </w:tc>
      </w:tr>
    </w:tbl>
    <w:p w:rsidR="001A0C97" w:rsidRPr="001C4D0C" w:rsidRDefault="001A0C97" w:rsidP="001A0C97">
      <w:pPr>
        <w:jc w:val="both"/>
        <w:rPr>
          <w:b/>
          <w:sz w:val="24"/>
          <w:szCs w:val="24"/>
          <w:lang w:val="sr-Latn-RS"/>
        </w:rPr>
      </w:pPr>
    </w:p>
    <w:p w:rsidR="001A0C97" w:rsidRPr="001C4D0C" w:rsidRDefault="001A0C97" w:rsidP="001A0C97">
      <w:pPr>
        <w:jc w:val="both"/>
        <w:rPr>
          <w:b/>
          <w:color w:val="FF0000"/>
          <w:sz w:val="24"/>
          <w:szCs w:val="24"/>
          <w:lang w:val="sr-Cyrl-RS"/>
        </w:rPr>
      </w:pPr>
      <w:r w:rsidRPr="001C4D0C">
        <w:rPr>
          <w:b/>
          <w:sz w:val="24"/>
          <w:szCs w:val="24"/>
          <w:lang w:val="sr-Cyrl-RS"/>
        </w:rPr>
        <w:t>Пепео са депонија и шљака из ТЕНТ А и ТЕНТ 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6"/>
        <w:gridCol w:w="6344"/>
      </w:tblGrid>
      <w:tr w:rsidR="001A0C97" w:rsidRPr="001C4D0C" w:rsidTr="000435B7">
        <w:tc>
          <w:tcPr>
            <w:tcW w:w="3683" w:type="dxa"/>
          </w:tcPr>
          <w:p w:rsidR="001A0C97" w:rsidRPr="001C4D0C" w:rsidRDefault="001A0C97" w:rsidP="000435B7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1C4D0C">
              <w:rPr>
                <w:b/>
                <w:sz w:val="24"/>
                <w:szCs w:val="24"/>
                <w:lang w:val="sr-Cyrl-RS"/>
              </w:rPr>
              <w:t xml:space="preserve">Пепео са депонија и шљака </w:t>
            </w:r>
            <w:r w:rsidRPr="001C4D0C">
              <w:rPr>
                <w:b/>
                <w:sz w:val="24"/>
                <w:szCs w:val="24"/>
                <w:lang w:val="sr-Latn-RS"/>
              </w:rPr>
              <w:t xml:space="preserve"> t</w:t>
            </w:r>
            <w:r w:rsidRPr="001C4D0C">
              <w:rPr>
                <w:b/>
                <w:sz w:val="24"/>
                <w:szCs w:val="24"/>
                <w:lang w:val="sr-Cyrl-RS"/>
              </w:rPr>
              <w:t>/год</w:t>
            </w:r>
          </w:p>
        </w:tc>
        <w:tc>
          <w:tcPr>
            <w:tcW w:w="6505" w:type="dxa"/>
          </w:tcPr>
          <w:p w:rsidR="001A0C97" w:rsidRPr="001C4D0C" w:rsidRDefault="001A0C97" w:rsidP="000435B7">
            <w:pPr>
              <w:jc w:val="both"/>
              <w:rPr>
                <w:b/>
                <w:sz w:val="24"/>
                <w:szCs w:val="24"/>
                <w:lang w:val="sr-Latn-RS"/>
              </w:rPr>
            </w:pPr>
            <w:r w:rsidRPr="001C4D0C">
              <w:rPr>
                <w:b/>
                <w:sz w:val="24"/>
                <w:szCs w:val="24"/>
                <w:lang w:val="sr-Cyrl-RS"/>
              </w:rPr>
              <w:t>Цена</w:t>
            </w:r>
            <w:r w:rsidRPr="001C4D0C">
              <w:rPr>
                <w:b/>
                <w:sz w:val="24"/>
                <w:szCs w:val="24"/>
                <w:lang w:val="sr-Latn-RS"/>
              </w:rPr>
              <w:t xml:space="preserve"> €/t</w:t>
            </w:r>
          </w:p>
        </w:tc>
      </w:tr>
      <w:tr w:rsidR="001A0C97" w:rsidRPr="001C4D0C" w:rsidTr="000435B7">
        <w:tc>
          <w:tcPr>
            <w:tcW w:w="3683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 xml:space="preserve"> ≤20.000</w:t>
            </w:r>
          </w:p>
        </w:tc>
        <w:tc>
          <w:tcPr>
            <w:tcW w:w="6505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1,2</w:t>
            </w:r>
          </w:p>
        </w:tc>
      </w:tr>
      <w:tr w:rsidR="001A0C97" w:rsidRPr="001C4D0C" w:rsidTr="000435B7">
        <w:tc>
          <w:tcPr>
            <w:tcW w:w="3683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20.001-50.000</w:t>
            </w:r>
          </w:p>
        </w:tc>
        <w:tc>
          <w:tcPr>
            <w:tcW w:w="6505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1,0</w:t>
            </w:r>
          </w:p>
        </w:tc>
      </w:tr>
      <w:tr w:rsidR="001A0C97" w:rsidRPr="001C4D0C" w:rsidTr="000435B7">
        <w:tc>
          <w:tcPr>
            <w:tcW w:w="3683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50.001-100.000</w:t>
            </w:r>
          </w:p>
        </w:tc>
        <w:tc>
          <w:tcPr>
            <w:tcW w:w="6505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0,8</w:t>
            </w:r>
          </w:p>
        </w:tc>
      </w:tr>
      <w:tr w:rsidR="001A0C97" w:rsidRPr="001C4D0C" w:rsidTr="000435B7">
        <w:tc>
          <w:tcPr>
            <w:tcW w:w="3683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&gt;100.000</w:t>
            </w:r>
          </w:p>
        </w:tc>
        <w:tc>
          <w:tcPr>
            <w:tcW w:w="6505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0,2</w:t>
            </w:r>
          </w:p>
        </w:tc>
      </w:tr>
    </w:tbl>
    <w:p w:rsidR="001A0C97" w:rsidRPr="001C4D0C" w:rsidRDefault="001A0C97" w:rsidP="001A0C97">
      <w:pPr>
        <w:jc w:val="both"/>
        <w:rPr>
          <w:sz w:val="24"/>
          <w:szCs w:val="24"/>
          <w:lang w:val="sr-Latn-RS"/>
        </w:rPr>
      </w:pPr>
    </w:p>
    <w:p w:rsidR="006D1FD9" w:rsidRDefault="001A0C97" w:rsidP="001A0C97">
      <w:pPr>
        <w:jc w:val="both"/>
        <w:rPr>
          <w:rFonts w:ascii="Arial Narrow" w:hAnsi="Arial Narrow"/>
          <w:sz w:val="24"/>
          <w:szCs w:val="24"/>
          <w:lang w:val="sr-Cyrl-RS"/>
        </w:rPr>
      </w:pPr>
      <w:r>
        <w:rPr>
          <w:rFonts w:ascii="Arial Narrow" w:hAnsi="Arial Narrow"/>
          <w:sz w:val="24"/>
          <w:szCs w:val="24"/>
          <w:lang w:val="sr-Cyrl-RS"/>
        </w:rPr>
        <w:lastRenderedPageBreak/>
        <w:t xml:space="preserve"> </w:t>
      </w:r>
    </w:p>
    <w:p w:rsidR="006D1FD9" w:rsidRPr="001C4D0C" w:rsidRDefault="001A0C97" w:rsidP="001A0C97">
      <w:pPr>
        <w:jc w:val="both"/>
        <w:rPr>
          <w:b/>
          <w:sz w:val="24"/>
          <w:szCs w:val="24"/>
          <w:lang w:val="sr-Cyrl-RS"/>
        </w:rPr>
      </w:pPr>
      <w:r w:rsidRPr="001C4D0C">
        <w:rPr>
          <w:b/>
          <w:sz w:val="24"/>
          <w:szCs w:val="24"/>
          <w:lang w:val="sr-Cyrl-RS"/>
        </w:rPr>
        <w:t>Пепео са депоније</w:t>
      </w:r>
      <w:r w:rsidRPr="001C4D0C">
        <w:rPr>
          <w:b/>
          <w:sz w:val="24"/>
          <w:szCs w:val="24"/>
          <w:lang w:val="sr-Latn-RS"/>
        </w:rPr>
        <w:t xml:space="preserve"> - TE </w:t>
      </w:r>
      <w:r w:rsidR="00C975C7" w:rsidRPr="001C4D0C">
        <w:rPr>
          <w:b/>
          <w:sz w:val="24"/>
          <w:szCs w:val="24"/>
          <w:lang w:val="sr-Cyrl-RS"/>
        </w:rPr>
        <w:t>Морава Свилајнац и</w:t>
      </w:r>
      <w:r w:rsidRPr="001C4D0C">
        <w:rPr>
          <w:b/>
          <w:sz w:val="24"/>
          <w:szCs w:val="24"/>
          <w:lang w:val="sr-Latn-RS"/>
        </w:rPr>
        <w:t xml:space="preserve"> </w:t>
      </w:r>
      <w:r w:rsidRPr="001C4D0C">
        <w:rPr>
          <w:b/>
          <w:sz w:val="24"/>
          <w:szCs w:val="24"/>
          <w:lang w:val="sr-Cyrl-RS"/>
        </w:rPr>
        <w:t>ТЕ Колубара Вел.Црљени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6"/>
        <w:gridCol w:w="6344"/>
      </w:tblGrid>
      <w:tr w:rsidR="001A0C97" w:rsidRPr="001C4D0C" w:rsidTr="000435B7">
        <w:tc>
          <w:tcPr>
            <w:tcW w:w="3683" w:type="dxa"/>
          </w:tcPr>
          <w:p w:rsidR="001A0C97" w:rsidRPr="001C4D0C" w:rsidRDefault="001A0C97" w:rsidP="000435B7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1C4D0C">
              <w:rPr>
                <w:b/>
                <w:sz w:val="24"/>
                <w:szCs w:val="24"/>
                <w:lang w:val="sr-Cyrl-RS"/>
              </w:rPr>
              <w:t>Пепео са депоније</w:t>
            </w:r>
            <w:r w:rsidRPr="001C4D0C">
              <w:rPr>
                <w:b/>
                <w:sz w:val="24"/>
                <w:szCs w:val="24"/>
                <w:lang w:val="sr-Latn-RS"/>
              </w:rPr>
              <w:t xml:space="preserve"> t</w:t>
            </w:r>
            <w:r w:rsidRPr="001C4D0C">
              <w:rPr>
                <w:b/>
                <w:sz w:val="24"/>
                <w:szCs w:val="24"/>
                <w:lang w:val="sr-Cyrl-RS"/>
              </w:rPr>
              <w:t>/год</w:t>
            </w:r>
          </w:p>
        </w:tc>
        <w:tc>
          <w:tcPr>
            <w:tcW w:w="6505" w:type="dxa"/>
          </w:tcPr>
          <w:p w:rsidR="001A0C97" w:rsidRPr="001C4D0C" w:rsidRDefault="001A0C97" w:rsidP="000435B7">
            <w:pPr>
              <w:jc w:val="both"/>
              <w:rPr>
                <w:b/>
                <w:sz w:val="24"/>
                <w:szCs w:val="24"/>
                <w:lang w:val="sr-Latn-RS"/>
              </w:rPr>
            </w:pPr>
            <w:r w:rsidRPr="001C4D0C">
              <w:rPr>
                <w:b/>
                <w:sz w:val="24"/>
                <w:szCs w:val="24"/>
                <w:lang w:val="sr-Cyrl-RS"/>
              </w:rPr>
              <w:t>Цена</w:t>
            </w:r>
            <w:r w:rsidRPr="001C4D0C">
              <w:rPr>
                <w:b/>
                <w:sz w:val="24"/>
                <w:szCs w:val="24"/>
                <w:lang w:val="sr-Latn-RS"/>
              </w:rPr>
              <w:t xml:space="preserve"> €/t</w:t>
            </w:r>
          </w:p>
        </w:tc>
      </w:tr>
      <w:tr w:rsidR="001A0C97" w:rsidRPr="001C4D0C" w:rsidTr="000435B7">
        <w:tc>
          <w:tcPr>
            <w:tcW w:w="3683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 xml:space="preserve"> ≤20.000</w:t>
            </w:r>
          </w:p>
        </w:tc>
        <w:tc>
          <w:tcPr>
            <w:tcW w:w="6505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1,0</w:t>
            </w:r>
          </w:p>
        </w:tc>
      </w:tr>
      <w:tr w:rsidR="001A0C97" w:rsidRPr="001C4D0C" w:rsidTr="000435B7">
        <w:tc>
          <w:tcPr>
            <w:tcW w:w="3683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20.001-50.000</w:t>
            </w:r>
          </w:p>
        </w:tc>
        <w:tc>
          <w:tcPr>
            <w:tcW w:w="6505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0,8</w:t>
            </w:r>
          </w:p>
        </w:tc>
      </w:tr>
      <w:tr w:rsidR="001A0C97" w:rsidRPr="001C4D0C" w:rsidTr="000435B7">
        <w:tc>
          <w:tcPr>
            <w:tcW w:w="3683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50.001-100.000</w:t>
            </w:r>
          </w:p>
        </w:tc>
        <w:tc>
          <w:tcPr>
            <w:tcW w:w="6505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0,6</w:t>
            </w:r>
          </w:p>
        </w:tc>
      </w:tr>
      <w:tr w:rsidR="001A0C97" w:rsidRPr="001C4D0C" w:rsidTr="000435B7">
        <w:tc>
          <w:tcPr>
            <w:tcW w:w="3683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&gt;100.000</w:t>
            </w:r>
          </w:p>
        </w:tc>
        <w:tc>
          <w:tcPr>
            <w:tcW w:w="6505" w:type="dxa"/>
          </w:tcPr>
          <w:p w:rsidR="001A0C97" w:rsidRPr="001C4D0C" w:rsidRDefault="001A0C97" w:rsidP="000435B7">
            <w:pPr>
              <w:jc w:val="both"/>
              <w:rPr>
                <w:sz w:val="24"/>
                <w:szCs w:val="24"/>
                <w:lang w:val="sr-Latn-RS"/>
              </w:rPr>
            </w:pPr>
            <w:r w:rsidRPr="001C4D0C">
              <w:rPr>
                <w:sz w:val="24"/>
                <w:szCs w:val="24"/>
                <w:lang w:val="sr-Latn-RS"/>
              </w:rPr>
              <w:t>0,2</w:t>
            </w:r>
          </w:p>
        </w:tc>
      </w:tr>
    </w:tbl>
    <w:p w:rsidR="001A0C97" w:rsidRPr="001C4D0C" w:rsidRDefault="001A0C97" w:rsidP="001A0C97">
      <w:pPr>
        <w:jc w:val="both"/>
        <w:rPr>
          <w:sz w:val="24"/>
          <w:szCs w:val="24"/>
          <w:lang w:val="sr-Latn-RS"/>
        </w:rPr>
      </w:pPr>
    </w:p>
    <w:p w:rsidR="005C6066" w:rsidRPr="001A0C97" w:rsidRDefault="005C6066" w:rsidP="005C6066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Latn-RS"/>
        </w:rPr>
      </w:pPr>
    </w:p>
    <w:p w:rsidR="002C0392" w:rsidRDefault="005C6066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Цена је дата у </w:t>
      </w:r>
      <w:proofErr w:type="spellStart"/>
      <w:r w:rsidRPr="00C064B3">
        <w:rPr>
          <w:bCs/>
          <w:color w:val="000000"/>
          <w:spacing w:val="6"/>
          <w:sz w:val="24"/>
          <w:szCs w:val="24"/>
        </w:rPr>
        <w:t>eur</w:t>
      </w:r>
      <w:proofErr w:type="spellEnd"/>
      <w:r w:rsidRPr="00C064B3">
        <w:rPr>
          <w:bCs/>
          <w:color w:val="000000"/>
          <w:spacing w:val="6"/>
          <w:sz w:val="24"/>
          <w:szCs w:val="24"/>
        </w:rPr>
        <w:t xml:space="preserve">/t, </w:t>
      </w:r>
      <w:proofErr w:type="spellStart"/>
      <w:r w:rsidRPr="00C064B3">
        <w:rPr>
          <w:bCs/>
          <w:color w:val="000000"/>
          <w:spacing w:val="6"/>
          <w:sz w:val="24"/>
          <w:szCs w:val="24"/>
        </w:rPr>
        <w:t>прерачунаваће</w:t>
      </w:r>
      <w:proofErr w:type="spellEnd"/>
      <w:r w:rsidRPr="00C064B3">
        <w:rPr>
          <w:bCs/>
          <w:color w:val="000000"/>
          <w:spacing w:val="6"/>
          <w:sz w:val="24"/>
          <w:szCs w:val="24"/>
        </w:rPr>
        <w:t xml:space="preserve"> </w:t>
      </w:r>
      <w:proofErr w:type="spellStart"/>
      <w:r w:rsidRPr="00C064B3">
        <w:rPr>
          <w:bCs/>
          <w:color w:val="000000"/>
          <w:spacing w:val="6"/>
          <w:sz w:val="24"/>
          <w:szCs w:val="24"/>
        </w:rPr>
        <w:t>се</w:t>
      </w:r>
      <w:proofErr w:type="spellEnd"/>
      <w:r w:rsidRPr="00C064B3">
        <w:rPr>
          <w:bCs/>
          <w:color w:val="000000"/>
          <w:spacing w:val="6"/>
          <w:sz w:val="24"/>
          <w:szCs w:val="24"/>
        </w:rPr>
        <w:t xml:space="preserve"> </w:t>
      </w:r>
      <w:r w:rsidR="002575FC" w:rsidRPr="00C064B3">
        <w:rPr>
          <w:bCs/>
          <w:color w:val="000000"/>
          <w:spacing w:val="6"/>
          <w:sz w:val="24"/>
          <w:szCs w:val="24"/>
          <w:lang w:val="sr-Cyrl-CS"/>
        </w:rPr>
        <w:t xml:space="preserve">у динарској противвредности по средњем курсу НБС на дан 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>фактурисања (задњи дан у месецу)</w:t>
      </w:r>
      <w:r w:rsidR="001A0C97">
        <w:rPr>
          <w:bCs/>
          <w:color w:val="000000"/>
          <w:spacing w:val="6"/>
          <w:sz w:val="24"/>
          <w:szCs w:val="24"/>
          <w:lang w:val="sr-Cyrl-CS"/>
        </w:rPr>
        <w:t>.</w:t>
      </w:r>
      <w:r w:rsidR="008435D2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="008435D2" w:rsidRPr="00BD5E63">
        <w:rPr>
          <w:bCs/>
          <w:color w:val="000000"/>
          <w:spacing w:val="6"/>
          <w:sz w:val="24"/>
          <w:szCs w:val="24"/>
          <w:lang w:val="sr-Cyrl-CS"/>
        </w:rPr>
        <w:t>Понуђена цена је фиксна за цео уговорени период.</w:t>
      </w:r>
    </w:p>
    <w:p w:rsidR="001A0C97" w:rsidRDefault="001A0C97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1A0C97" w:rsidRPr="00C064B3" w:rsidRDefault="001A0C97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R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>Право учешћа имају сва правна лица и предузетници који уплате депозит који износи 10% од вредности количине за коју је учесник заинтересован по почетној цени, без ПДВ-а.Д</w:t>
      </w:r>
      <w:r w:rsidR="00C975C7">
        <w:rPr>
          <w:bCs/>
          <w:color w:val="000000"/>
          <w:spacing w:val="6"/>
          <w:sz w:val="24"/>
          <w:szCs w:val="24"/>
          <w:lang w:val="sr-Cyrl-CS"/>
        </w:rPr>
        <w:t>епозит уплатити на текући рачун</w:t>
      </w:r>
      <w:r>
        <w:rPr>
          <w:bCs/>
          <w:color w:val="000000"/>
          <w:spacing w:val="6"/>
          <w:sz w:val="24"/>
          <w:szCs w:val="24"/>
          <w:lang w:val="sr-Cyrl-CS"/>
        </w:rPr>
        <w:t xml:space="preserve"> 2050000000079076-25, Комерцијална банка</w:t>
      </w:r>
      <w:r w:rsidR="00C975C7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>
        <w:rPr>
          <w:bCs/>
          <w:color w:val="000000"/>
          <w:spacing w:val="6"/>
          <w:sz w:val="24"/>
          <w:szCs w:val="24"/>
          <w:lang w:val="sr-Cyrl-CS"/>
        </w:rPr>
        <w:t>а.д. Београд. На повраћај депозита нема право учесник који не потпише уговор у року од 15</w:t>
      </w:r>
      <w:r w:rsidR="00C975C7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>
        <w:rPr>
          <w:bCs/>
          <w:color w:val="000000"/>
          <w:spacing w:val="6"/>
          <w:sz w:val="24"/>
          <w:szCs w:val="24"/>
          <w:lang w:val="sr-Cyrl-CS"/>
        </w:rPr>
        <w:t>(петнаест)дана од дана пријема уговора који је претходно потписан од стране продавца или не изврши плаћање на начин предвиђен Уговором.</w:t>
      </w:r>
    </w:p>
    <w:p w:rsidR="007370AB" w:rsidRPr="00C064B3" w:rsidRDefault="007370AB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5C6066" w:rsidRPr="00C064B3" w:rsidRDefault="003B23A7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 xml:space="preserve">Понуде </w:t>
      </w:r>
      <w:r w:rsidR="007370AB" w:rsidRPr="00C064B3">
        <w:rPr>
          <w:bCs/>
          <w:color w:val="000000"/>
          <w:spacing w:val="6"/>
          <w:sz w:val="24"/>
          <w:szCs w:val="24"/>
          <w:lang w:val="sr-Cyrl-CS"/>
        </w:rPr>
        <w:t>се</w:t>
      </w:r>
      <w:r w:rsidR="003147A1"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="007370AB" w:rsidRPr="00C064B3">
        <w:rPr>
          <w:bCs/>
          <w:color w:val="000000"/>
          <w:spacing w:val="6"/>
          <w:sz w:val="24"/>
          <w:szCs w:val="24"/>
          <w:lang w:val="sr-Cyrl-CS"/>
        </w:rPr>
        <w:t xml:space="preserve">подносе лично или </w:t>
      </w:r>
      <w:r w:rsidR="005C6066" w:rsidRPr="00C064B3">
        <w:rPr>
          <w:bCs/>
          <w:color w:val="000000"/>
          <w:spacing w:val="6"/>
          <w:sz w:val="24"/>
          <w:szCs w:val="24"/>
          <w:lang w:val="sr-Cyrl-CS"/>
        </w:rPr>
        <w:t>путем поште</w:t>
      </w:r>
      <w:r w:rsidR="007370AB" w:rsidRPr="00C064B3">
        <w:rPr>
          <w:bCs/>
          <w:color w:val="000000"/>
          <w:spacing w:val="6"/>
          <w:sz w:val="24"/>
          <w:szCs w:val="24"/>
          <w:lang w:val="sr-Cyrl-CS"/>
        </w:rPr>
        <w:t xml:space="preserve"> на адресу: </w:t>
      </w:r>
      <w:r w:rsidR="005C6066" w:rsidRPr="00C064B3">
        <w:rPr>
          <w:sz w:val="24"/>
          <w:szCs w:val="24"/>
          <w:lang w:val="sr-Latn-CS"/>
        </w:rPr>
        <w:t>Јавно пред</w:t>
      </w:r>
      <w:r w:rsidR="005C6066" w:rsidRPr="00C064B3">
        <w:rPr>
          <w:sz w:val="24"/>
          <w:szCs w:val="24"/>
          <w:lang w:val="sr-Cyrl-RS"/>
        </w:rPr>
        <w:t>узећ</w:t>
      </w:r>
      <w:r w:rsidR="005C6066" w:rsidRPr="00C064B3">
        <w:rPr>
          <w:sz w:val="24"/>
          <w:szCs w:val="24"/>
          <w:lang w:val="sr-Latn-CS"/>
        </w:rPr>
        <w:t>е „Електропривреда Србије“ Београд</w:t>
      </w:r>
      <w:r w:rsidR="005C6066" w:rsidRPr="00C064B3">
        <w:rPr>
          <w:sz w:val="24"/>
          <w:szCs w:val="24"/>
          <w:lang w:val="sr-Cyrl-RS"/>
        </w:rPr>
        <w:t>,</w:t>
      </w:r>
      <w:r w:rsidR="005C6066" w:rsidRPr="00C064B3">
        <w:rPr>
          <w:sz w:val="24"/>
          <w:szCs w:val="24"/>
          <w:lang w:val="sr-Latn-CS"/>
        </w:rPr>
        <w:t xml:space="preserve"> Ог</w:t>
      </w:r>
      <w:r w:rsidR="00C064B3">
        <w:rPr>
          <w:sz w:val="24"/>
          <w:szCs w:val="24"/>
          <w:lang w:val="sr-Latn-CS"/>
        </w:rPr>
        <w:t>ранак  ТЕНТ  Београд – Обреновац</w:t>
      </w:r>
      <w:r w:rsidR="005C6066" w:rsidRPr="00C064B3">
        <w:rPr>
          <w:sz w:val="24"/>
          <w:szCs w:val="24"/>
          <w:lang w:val="sr-Cyrl-RS"/>
        </w:rPr>
        <w:t xml:space="preserve">, </w:t>
      </w:r>
      <w:r w:rsidR="005C6066" w:rsidRPr="00C064B3">
        <w:rPr>
          <w:sz w:val="24"/>
          <w:szCs w:val="24"/>
          <w:lang w:val="sr-Cyrl-CS"/>
        </w:rPr>
        <w:t>Богољуба Урошевића Црног 44</w:t>
      </w:r>
      <w:r w:rsidR="00583500">
        <w:rPr>
          <w:sz w:val="24"/>
          <w:szCs w:val="24"/>
          <w:lang w:val="sr-Cyrl-CS"/>
        </w:rPr>
        <w:t>,</w:t>
      </w:r>
      <w:r w:rsidR="005C6066" w:rsidRPr="00C064B3">
        <w:rPr>
          <w:sz w:val="24"/>
          <w:szCs w:val="24"/>
          <w:lang w:val="sr-Cyrl-CS"/>
        </w:rPr>
        <w:t xml:space="preserve"> 11500 Обреновац</w:t>
      </w:r>
      <w:r w:rsidR="001A0C97">
        <w:rPr>
          <w:sz w:val="24"/>
          <w:szCs w:val="24"/>
          <w:lang w:val="sr-Cyrl-CS"/>
        </w:rPr>
        <w:t>.</w:t>
      </w:r>
    </w:p>
    <w:p w:rsidR="003147A1" w:rsidRPr="00C064B3" w:rsidRDefault="003147A1" w:rsidP="00814F12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FA6695" w:rsidRDefault="001B7EBA" w:rsidP="00FA6695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>У понуди је потребно навести</w:t>
      </w:r>
      <w:r w:rsidR="00C064B3">
        <w:rPr>
          <w:bCs/>
          <w:color w:val="000000"/>
          <w:spacing w:val="6"/>
          <w:sz w:val="24"/>
          <w:szCs w:val="24"/>
          <w:lang w:val="sr-Cyrl-CS"/>
        </w:rPr>
        <w:t xml:space="preserve"> количине </w:t>
      </w:r>
      <w:r w:rsidR="003B23A7">
        <w:rPr>
          <w:bCs/>
          <w:color w:val="000000"/>
          <w:spacing w:val="6"/>
          <w:sz w:val="24"/>
          <w:szCs w:val="24"/>
          <w:lang w:val="sr-Cyrl-CS"/>
        </w:rPr>
        <w:t>пепела</w:t>
      </w:r>
      <w:r w:rsidR="003B23A7" w:rsidRPr="003B23A7">
        <w:rPr>
          <w:sz w:val="24"/>
          <w:szCs w:val="24"/>
          <w:lang w:val="sr-Cyrl-CS"/>
        </w:rPr>
        <w:t xml:space="preserve"> </w:t>
      </w:r>
      <w:r w:rsidR="003B23A7">
        <w:rPr>
          <w:sz w:val="24"/>
          <w:szCs w:val="24"/>
          <w:lang w:val="sr-Cyrl-CS"/>
        </w:rPr>
        <w:t>или</w:t>
      </w:r>
      <w:r w:rsidR="003B23A7" w:rsidRPr="00C064B3">
        <w:rPr>
          <w:sz w:val="24"/>
          <w:szCs w:val="24"/>
          <w:lang w:val="sr-Cyrl-CS"/>
        </w:rPr>
        <w:t xml:space="preserve"> пепела са депоније (отпадне шљаке) </w:t>
      </w:r>
      <w:r w:rsidR="003B23A7">
        <w:rPr>
          <w:bCs/>
          <w:color w:val="000000"/>
          <w:spacing w:val="6"/>
          <w:sz w:val="24"/>
          <w:szCs w:val="24"/>
          <w:lang w:val="sr-Cyrl-CS"/>
        </w:rPr>
        <w:t>за преузимање</w:t>
      </w:r>
      <w:r w:rsidR="001042CC" w:rsidRPr="00C064B3">
        <w:rPr>
          <w:sz w:val="24"/>
          <w:szCs w:val="24"/>
          <w:lang w:val="sr-Cyrl-CS"/>
        </w:rPr>
        <w:t xml:space="preserve"> </w:t>
      </w:r>
      <w:r w:rsidR="00BB20CB">
        <w:rPr>
          <w:bCs/>
          <w:color w:val="000000"/>
          <w:spacing w:val="6"/>
          <w:sz w:val="24"/>
          <w:szCs w:val="24"/>
          <w:lang w:val="sr-Cyrl-CS"/>
        </w:rPr>
        <w:t>у 2021</w:t>
      </w:r>
      <w:r w:rsidR="003B23A7">
        <w:rPr>
          <w:bCs/>
          <w:color w:val="000000"/>
          <w:spacing w:val="6"/>
          <w:sz w:val="24"/>
          <w:szCs w:val="24"/>
          <w:lang w:val="sr-Cyrl-CS"/>
        </w:rPr>
        <w:t>.</w:t>
      </w:r>
      <w:r w:rsidR="00C064B3">
        <w:rPr>
          <w:bCs/>
          <w:color w:val="000000"/>
          <w:spacing w:val="6"/>
          <w:sz w:val="24"/>
          <w:szCs w:val="24"/>
          <w:lang w:val="sr-Cyrl-CS"/>
        </w:rPr>
        <w:t xml:space="preserve"> години и са којих локација</w:t>
      </w:r>
    </w:p>
    <w:p w:rsidR="001B7EBA" w:rsidRDefault="001B7EBA" w:rsidP="00FA6695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8435D2" w:rsidRDefault="008435D2" w:rsidP="00FA6695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BD5E63">
        <w:rPr>
          <w:bCs/>
          <w:color w:val="000000"/>
          <w:spacing w:val="6"/>
          <w:sz w:val="24"/>
          <w:szCs w:val="24"/>
          <w:lang w:val="sr-Cyrl-CS"/>
        </w:rPr>
        <w:t>Уговорене количине Купац ће преузети са локација Продавца по уговореној димамици од стране Купца. Утовар ће се вршити на локацијама Продавца у периоду од 07:00 до 19.00 часова. У случају потребе за отпремом пепела викендом, Купац је дужан да изврши најаву Продавцу минимум три дана унапред, с тим да се утовар за дане викенда врши у периоду од 07:00 до 14:00 часова за све локације. Транспорт ће бити организован од стране Купца који у целости сноси све трошкове.</w:t>
      </w:r>
      <w:r>
        <w:rPr>
          <w:bCs/>
          <w:color w:val="000000"/>
          <w:spacing w:val="6"/>
          <w:sz w:val="24"/>
          <w:szCs w:val="24"/>
          <w:lang w:val="sr-Cyrl-CS"/>
        </w:rPr>
        <w:t xml:space="preserve">   </w:t>
      </w:r>
    </w:p>
    <w:p w:rsidR="00C064B3" w:rsidRPr="00C064B3" w:rsidRDefault="00C064B3" w:rsidP="00FA6695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FA6695" w:rsidRPr="00C064B3" w:rsidRDefault="00FA6695" w:rsidP="00FA6695">
      <w:pPr>
        <w:shd w:val="clear" w:color="auto" w:fill="FFFFFF"/>
        <w:tabs>
          <w:tab w:val="left" w:pos="696"/>
        </w:tabs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Обавезну садржину </w:t>
      </w:r>
      <w:r w:rsidR="003B23A7">
        <w:rPr>
          <w:bCs/>
          <w:color w:val="000000"/>
          <w:spacing w:val="6"/>
          <w:sz w:val="24"/>
          <w:szCs w:val="24"/>
          <w:lang w:val="sr-Cyrl-CS"/>
        </w:rPr>
        <w:t>понуде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 чине:  </w:t>
      </w:r>
    </w:p>
    <w:p w:rsidR="00FA6695" w:rsidRPr="00C064B3" w:rsidRDefault="00FA6695" w:rsidP="00FA6695">
      <w:pPr>
        <w:numPr>
          <w:ilvl w:val="0"/>
          <w:numId w:val="4"/>
        </w:numPr>
        <w:shd w:val="clear" w:color="auto" w:fill="FFFFFF"/>
        <w:tabs>
          <w:tab w:val="left" w:pos="696"/>
          <w:tab w:val="left" w:pos="1099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>Извод из регистра надлежног органа (Извод из регистра АПР-а или другог</w:t>
      </w:r>
      <w:r w:rsidR="0083561F"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>надлежног органа);</w:t>
      </w:r>
    </w:p>
    <w:p w:rsidR="00FA6695" w:rsidRPr="00C064B3" w:rsidRDefault="00FA6695" w:rsidP="00FA6695">
      <w:pPr>
        <w:numPr>
          <w:ilvl w:val="0"/>
          <w:numId w:val="4"/>
        </w:numPr>
        <w:shd w:val="clear" w:color="auto" w:fill="FFFFFF"/>
        <w:tabs>
          <w:tab w:val="left" w:pos="696"/>
          <w:tab w:val="left" w:pos="1099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>Потврду о извршеном евидентирању за ПДВ (у складу са Законом о порезу на</w:t>
      </w:r>
      <w:r w:rsidR="0083561F"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>додату вредност);</w:t>
      </w:r>
    </w:p>
    <w:p w:rsidR="00FA6695" w:rsidRPr="00C064B3" w:rsidRDefault="00FA6695" w:rsidP="00FA6695">
      <w:pPr>
        <w:numPr>
          <w:ilvl w:val="0"/>
          <w:numId w:val="4"/>
        </w:numPr>
        <w:shd w:val="clear" w:color="auto" w:fill="FFFFFF"/>
        <w:tabs>
          <w:tab w:val="left" w:pos="696"/>
          <w:tab w:val="left" w:pos="1099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>Уверење Пореске управе Министарства финансија о измирењу доспелих</w:t>
      </w:r>
      <w:r w:rsidR="0083561F"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>пореза, доприноса и других јавних дажбина на републичком нивоу, које не</w:t>
      </w:r>
      <w:r w:rsidR="0083561F"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>може бити старије од два месеца од дана одржавања јавног надметања;</w:t>
      </w:r>
    </w:p>
    <w:p w:rsidR="00FA6695" w:rsidRPr="00C064B3" w:rsidRDefault="00FA6695" w:rsidP="00FA6695">
      <w:pPr>
        <w:numPr>
          <w:ilvl w:val="0"/>
          <w:numId w:val="4"/>
        </w:numPr>
        <w:shd w:val="clear" w:color="auto" w:fill="FFFFFF"/>
        <w:tabs>
          <w:tab w:val="left" w:pos="696"/>
          <w:tab w:val="left" w:pos="1099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>Уверење Управе јавних прихода града, односно општине о измирењу обавеза</w:t>
      </w:r>
      <w:r w:rsidR="0083561F"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>по основу локалних јавних прихода, које не може бити старије од два месеца</w:t>
      </w:r>
      <w:r w:rsidR="0083561F"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>од дана одржавања јавног надметања;</w:t>
      </w:r>
    </w:p>
    <w:p w:rsidR="00FA6695" w:rsidRDefault="00FA6695" w:rsidP="0083561F">
      <w:pPr>
        <w:numPr>
          <w:ilvl w:val="0"/>
          <w:numId w:val="4"/>
        </w:num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>Потврду надлежног органа да учеснику није изречена правоснажна управна</w:t>
      </w:r>
      <w:r w:rsidR="0083561F"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>или  судска  мера  забране  обављања  делатности, издата  после датума</w:t>
      </w:r>
      <w:r w:rsid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>објављивања јавног позива, а односи се на период од две године пре објављивања позива</w:t>
      </w:r>
    </w:p>
    <w:p w:rsidR="00AA03E3" w:rsidRPr="00C064B3" w:rsidRDefault="00AA03E3" w:rsidP="00AA03E3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FA6695" w:rsidRPr="00C064B3" w:rsidRDefault="00FA6695" w:rsidP="00FA6695">
      <w:pPr>
        <w:numPr>
          <w:ilvl w:val="0"/>
          <w:numId w:val="4"/>
        </w:num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Дозвола за транспорт неопасног отпада на територији Републике Србије и </w:t>
      </w:r>
    </w:p>
    <w:p w:rsidR="001A0C97" w:rsidRDefault="00FA6695" w:rsidP="00FA6695">
      <w:pPr>
        <w:numPr>
          <w:ilvl w:val="0"/>
          <w:numId w:val="4"/>
        </w:num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>Интегралну дозволу за складишт</w:t>
      </w:r>
      <w:r w:rsidR="00DA6742" w:rsidRPr="00C064B3">
        <w:rPr>
          <w:bCs/>
          <w:color w:val="000000"/>
          <w:spacing w:val="6"/>
          <w:sz w:val="24"/>
          <w:szCs w:val="24"/>
          <w:lang w:val="sr-Cyrl-CS"/>
        </w:rPr>
        <w:t>ење и третман неопасног отпада,</w:t>
      </w:r>
    </w:p>
    <w:p w:rsidR="00FA6695" w:rsidRDefault="001A0C97" w:rsidP="00FA6695">
      <w:pPr>
        <w:numPr>
          <w:ilvl w:val="0"/>
          <w:numId w:val="4"/>
        </w:num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>Доказ о уплати депозита</w:t>
      </w:r>
      <w:r w:rsidR="00DA6742"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</w:p>
    <w:p w:rsidR="001B7EBA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 xml:space="preserve">Начин подношења понуде и рок за подношење понуде:  </w:t>
      </w:r>
    </w:p>
    <w:p w:rsidR="003F7440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>Први дан рока за подношење понуда је дан који непосредно следи дану објављивања јавног позива за прикупљање захтева.</w:t>
      </w:r>
    </w:p>
    <w:p w:rsidR="001B7EBA" w:rsidRPr="00A21F8C" w:rsidRDefault="003F7440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>Јавни позив је отворен до исцрпљења количина пепела и пепела са депоније (отпадне шља</w:t>
      </w:r>
      <w:r w:rsidR="006722EA">
        <w:rPr>
          <w:bCs/>
          <w:color w:val="000000"/>
          <w:spacing w:val="6"/>
          <w:sz w:val="24"/>
          <w:szCs w:val="24"/>
          <w:lang w:val="sr-Cyrl-CS"/>
        </w:rPr>
        <w:t>ке) планираних за продају у 2021</w:t>
      </w:r>
      <w:r>
        <w:rPr>
          <w:bCs/>
          <w:color w:val="000000"/>
          <w:spacing w:val="6"/>
          <w:sz w:val="24"/>
          <w:szCs w:val="24"/>
          <w:lang w:val="sr-Cyrl-CS"/>
        </w:rPr>
        <w:t xml:space="preserve"> години</w:t>
      </w:r>
      <w:r w:rsidR="001B7EBA" w:rsidRPr="00A21F8C">
        <w:rPr>
          <w:bCs/>
          <w:color w:val="000000"/>
          <w:spacing w:val="6"/>
          <w:sz w:val="24"/>
          <w:szCs w:val="24"/>
          <w:lang w:val="sr-Cyrl-CS"/>
        </w:rPr>
        <w:t>.</w:t>
      </w: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>Адреса за подношење понуда је:</w:t>
      </w: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>Јавно предузеће „Електропривреда Србије“ Београд, Огранак ТЕНТ, Београд-Обреновац,  Богољуба Урошевића Црног 44, 11500 Обреновац или лично, у писарници Наручиоца на наведеној адреси.</w:t>
      </w:r>
    </w:p>
    <w:p w:rsidR="008435D2" w:rsidRPr="001B7EBA" w:rsidRDefault="008435D2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highlight w:val="yellow"/>
          <w:lang w:val="sr-Cyrl-CS"/>
        </w:rPr>
      </w:pP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>Понуду поднети у затвореној коверти/омоту/кутији са назнаком:</w:t>
      </w: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center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>НЕ ОТВАРАТИ</w:t>
      </w: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center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 xml:space="preserve">Предмет: Продаја пепела и пепела са депоније (отпадне шљаке) </w:t>
      </w: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center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>УРУЧИТИ: Урошу Шормазу</w:t>
      </w:r>
    </w:p>
    <w:p w:rsidR="001B7EBA" w:rsidRPr="001B7EBA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highlight w:val="yellow"/>
          <w:lang w:val="sr-Cyrl-CS"/>
        </w:rPr>
      </w:pP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 xml:space="preserve">Место, време и начин отварања понуда: </w:t>
      </w: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>Отв</w:t>
      </w:r>
      <w:r w:rsidR="003F7440">
        <w:rPr>
          <w:bCs/>
          <w:color w:val="000000"/>
          <w:spacing w:val="6"/>
          <w:sz w:val="24"/>
          <w:szCs w:val="24"/>
          <w:lang w:val="sr-Cyrl-CS"/>
        </w:rPr>
        <w:t xml:space="preserve">арање понуда </w:t>
      </w:r>
      <w:r w:rsidR="00A21F8C" w:rsidRPr="00A21F8C">
        <w:rPr>
          <w:bCs/>
          <w:color w:val="000000"/>
          <w:spacing w:val="6"/>
          <w:sz w:val="24"/>
          <w:szCs w:val="24"/>
          <w:lang w:val="sr-Cyrl-CS"/>
        </w:rPr>
        <w:t>ће</w:t>
      </w:r>
      <w:r w:rsidR="003F7440">
        <w:rPr>
          <w:bCs/>
          <w:color w:val="000000"/>
          <w:spacing w:val="6"/>
          <w:sz w:val="24"/>
          <w:szCs w:val="24"/>
          <w:lang w:val="sr-Cyrl-CS"/>
        </w:rPr>
        <w:t xml:space="preserve"> бити сваког </w:t>
      </w:r>
      <w:r w:rsidR="00BB20CB">
        <w:rPr>
          <w:bCs/>
          <w:color w:val="000000"/>
          <w:spacing w:val="6"/>
          <w:sz w:val="24"/>
          <w:szCs w:val="24"/>
          <w:lang w:val="sr-Cyrl-CS"/>
        </w:rPr>
        <w:t>радног дана</w:t>
      </w:r>
      <w:r w:rsidR="003F7440">
        <w:rPr>
          <w:bCs/>
          <w:color w:val="000000"/>
          <w:spacing w:val="6"/>
          <w:sz w:val="24"/>
          <w:szCs w:val="24"/>
          <w:lang w:val="sr-Cyrl-CS"/>
        </w:rPr>
        <w:t xml:space="preserve"> са </w:t>
      </w:r>
      <w:r w:rsidRPr="00A21F8C">
        <w:rPr>
          <w:bCs/>
          <w:color w:val="000000"/>
          <w:spacing w:val="6"/>
          <w:sz w:val="24"/>
          <w:szCs w:val="24"/>
          <w:lang w:val="sr-Cyrl-CS"/>
        </w:rPr>
        <w:t xml:space="preserve">почетком у </w:t>
      </w:r>
      <w:r w:rsidR="003F7440">
        <w:rPr>
          <w:bCs/>
          <w:color w:val="000000"/>
          <w:spacing w:val="6"/>
          <w:sz w:val="24"/>
          <w:szCs w:val="24"/>
          <w:lang w:val="sr-Cyrl-CS"/>
        </w:rPr>
        <w:t>12</w:t>
      </w:r>
      <w:r w:rsidR="00A21F8C" w:rsidRPr="00A21F8C">
        <w:rPr>
          <w:bCs/>
          <w:color w:val="000000"/>
          <w:spacing w:val="6"/>
          <w:sz w:val="24"/>
          <w:szCs w:val="24"/>
          <w:lang w:val="sr-Cyrl-CS"/>
        </w:rPr>
        <w:t>.00</w:t>
      </w:r>
      <w:r w:rsidR="0062672B">
        <w:rPr>
          <w:bCs/>
          <w:color w:val="000000"/>
          <w:spacing w:val="6"/>
          <w:sz w:val="24"/>
          <w:szCs w:val="24"/>
          <w:lang w:val="sr-Cyrl-CS"/>
        </w:rPr>
        <w:t xml:space="preserve"> часовa</w:t>
      </w:r>
      <w:r w:rsidR="003F7440">
        <w:rPr>
          <w:bCs/>
          <w:color w:val="000000"/>
          <w:spacing w:val="6"/>
          <w:sz w:val="24"/>
          <w:szCs w:val="24"/>
          <w:lang w:val="sr-Cyrl-CS"/>
        </w:rPr>
        <w:t>.</w:t>
      </w:r>
      <w:r w:rsidR="00AA03E3">
        <w:rPr>
          <w:bCs/>
          <w:color w:val="000000"/>
          <w:spacing w:val="6"/>
          <w:sz w:val="24"/>
          <w:szCs w:val="24"/>
        </w:rPr>
        <w:t xml:space="preserve"> </w:t>
      </w:r>
      <w:r w:rsidR="003F7440">
        <w:rPr>
          <w:bCs/>
          <w:color w:val="000000"/>
          <w:spacing w:val="6"/>
          <w:sz w:val="24"/>
          <w:szCs w:val="24"/>
          <w:lang w:val="sr-Cyrl-CS"/>
        </w:rPr>
        <w:t>Отвараће се понуде приспеле до тог дана до 11.00 часова.</w:t>
      </w:r>
      <w:r w:rsidR="00AA03E3">
        <w:rPr>
          <w:bCs/>
          <w:color w:val="000000"/>
          <w:spacing w:val="6"/>
          <w:sz w:val="24"/>
          <w:szCs w:val="24"/>
        </w:rPr>
        <w:t xml:space="preserve"> </w:t>
      </w:r>
      <w:r w:rsidR="003F7440">
        <w:rPr>
          <w:bCs/>
          <w:color w:val="000000"/>
          <w:spacing w:val="6"/>
          <w:sz w:val="24"/>
          <w:szCs w:val="24"/>
          <w:lang w:val="sr-Cyrl-CS"/>
        </w:rPr>
        <w:t xml:space="preserve">Понуде приспеле после 11.00 часова отвараће се наредног </w:t>
      </w:r>
      <w:r w:rsidR="00BB20CB">
        <w:rPr>
          <w:bCs/>
          <w:color w:val="000000"/>
          <w:spacing w:val="6"/>
          <w:sz w:val="24"/>
          <w:szCs w:val="24"/>
          <w:lang w:val="sr-Cyrl-CS"/>
        </w:rPr>
        <w:t>радног дана</w:t>
      </w:r>
      <w:r w:rsidR="003F7440">
        <w:rPr>
          <w:bCs/>
          <w:color w:val="000000"/>
          <w:spacing w:val="6"/>
          <w:sz w:val="24"/>
          <w:szCs w:val="24"/>
          <w:lang w:val="sr-Cyrl-CS"/>
        </w:rPr>
        <w:t>.</w:t>
      </w:r>
      <w:r w:rsidRPr="00A21F8C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 xml:space="preserve">Отварање понуда је јавно и може присуствовати свако заинтересовано лице. </w:t>
      </w: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  <w:r w:rsidRPr="00A21F8C">
        <w:rPr>
          <w:bCs/>
          <w:color w:val="000000"/>
          <w:spacing w:val="6"/>
          <w:sz w:val="24"/>
          <w:szCs w:val="24"/>
          <w:lang w:val="sr-Cyrl-CS"/>
        </w:rPr>
        <w:t>У поступку отварања понуда могу активно учествовати само овлашћени представници понуђача.</w:t>
      </w:r>
    </w:p>
    <w:p w:rsidR="001B7EBA" w:rsidRPr="00A21F8C" w:rsidRDefault="001B7EBA" w:rsidP="001B7EBA">
      <w:pPr>
        <w:shd w:val="clear" w:color="auto" w:fill="FFFFFF"/>
        <w:tabs>
          <w:tab w:val="left" w:pos="696"/>
          <w:tab w:val="left" w:pos="1166"/>
        </w:tabs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FA6695" w:rsidRDefault="00FA6695" w:rsidP="00FA6695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CS"/>
        </w:rPr>
      </w:pPr>
    </w:p>
    <w:p w:rsidR="0062672B" w:rsidRDefault="00DA6742" w:rsidP="00C82E1C">
      <w:pPr>
        <w:shd w:val="clear" w:color="auto" w:fill="FFFFFF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Контакт </w:t>
      </w:r>
      <w:r w:rsidR="007E360C">
        <w:rPr>
          <w:bCs/>
          <w:color w:val="000000"/>
          <w:spacing w:val="6"/>
          <w:sz w:val="24"/>
          <w:szCs w:val="24"/>
          <w:lang w:val="sr-Cyrl-CS"/>
        </w:rPr>
        <w:t>особe</w:t>
      </w:r>
      <w:r w:rsidR="00FF4DE1">
        <w:rPr>
          <w:bCs/>
          <w:color w:val="000000"/>
          <w:spacing w:val="6"/>
          <w:sz w:val="24"/>
          <w:szCs w:val="24"/>
          <w:lang w:val="sr-Cyrl-CS"/>
        </w:rPr>
        <w:t xml:space="preserve"> за све информације </w:t>
      </w:r>
      <w:r w:rsidR="00FF4DE1">
        <w:rPr>
          <w:bCs/>
          <w:color w:val="000000"/>
          <w:spacing w:val="6"/>
          <w:sz w:val="24"/>
          <w:szCs w:val="24"/>
          <w:lang w:val="sr-Latn-RS"/>
        </w:rPr>
        <w:t>:</w:t>
      </w:r>
      <w:r w:rsid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</w:p>
    <w:p w:rsidR="0062672B" w:rsidRDefault="003F7440" w:rsidP="00C82E1C">
      <w:pPr>
        <w:shd w:val="clear" w:color="auto" w:fill="FFFFFF"/>
        <w:rPr>
          <w:sz w:val="24"/>
          <w:szCs w:val="24"/>
          <w:lang w:val="sr-Cyrl-R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>Урош Шормаз,</w:t>
      </w:r>
      <w:r w:rsidR="0062672B" w:rsidRPr="00C064B3">
        <w:rPr>
          <w:bCs/>
          <w:color w:val="000000"/>
          <w:spacing w:val="6"/>
          <w:sz w:val="24"/>
          <w:szCs w:val="24"/>
          <w:lang w:val="sr-Latn-RS"/>
        </w:rPr>
        <w:t>e-mail:</w:t>
      </w:r>
      <w:r w:rsidR="0062672B">
        <w:rPr>
          <w:sz w:val="24"/>
          <w:szCs w:val="24"/>
          <w:lang w:val="sr-Latn-RS"/>
        </w:rPr>
        <w:t>uros.sormaz</w:t>
      </w:r>
      <w:r w:rsidR="0062672B">
        <w:rPr>
          <w:sz w:val="24"/>
          <w:szCs w:val="24"/>
        </w:rPr>
        <w:t>@eps.rs</w:t>
      </w:r>
      <w:r w:rsidR="0062672B">
        <w:rPr>
          <w:sz w:val="24"/>
          <w:szCs w:val="24"/>
          <w:lang w:val="sr-Cyrl-RS"/>
        </w:rPr>
        <w:t>;</w:t>
      </w:r>
    </w:p>
    <w:p w:rsidR="003147A1" w:rsidRPr="0062672B" w:rsidRDefault="003F7440" w:rsidP="00C82E1C">
      <w:pPr>
        <w:shd w:val="clear" w:color="auto" w:fill="FFFFFF"/>
        <w:rPr>
          <w:bCs/>
          <w:color w:val="000000"/>
          <w:spacing w:val="6"/>
          <w:sz w:val="24"/>
          <w:szCs w:val="24"/>
          <w:lang w:val="sr-Cyrl-C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>Александар Божић</w:t>
      </w:r>
      <w:r w:rsidR="0062672B">
        <w:rPr>
          <w:bCs/>
          <w:color w:val="000000"/>
          <w:spacing w:val="6"/>
          <w:sz w:val="24"/>
          <w:szCs w:val="24"/>
        </w:rPr>
        <w:t>,</w:t>
      </w:r>
      <w:r w:rsidR="00DA6742" w:rsidRPr="00C064B3">
        <w:rPr>
          <w:bCs/>
          <w:color w:val="000000"/>
          <w:spacing w:val="6"/>
          <w:sz w:val="24"/>
          <w:szCs w:val="24"/>
          <w:lang w:val="sr-Latn-RS"/>
        </w:rPr>
        <w:t>e-mail:</w:t>
      </w:r>
      <w:r>
        <w:rPr>
          <w:sz w:val="24"/>
          <w:szCs w:val="24"/>
          <w:lang w:val="sr-Latn-RS"/>
        </w:rPr>
        <w:t>aleksandarbozic</w:t>
      </w:r>
      <w:r>
        <w:rPr>
          <w:sz w:val="24"/>
          <w:szCs w:val="24"/>
        </w:rPr>
        <w:t>@eps.rs</w:t>
      </w:r>
    </w:p>
    <w:p w:rsidR="00DA6742" w:rsidRPr="00C064B3" w:rsidRDefault="00DA6742" w:rsidP="00FA6695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Latn-RS"/>
        </w:rPr>
      </w:pPr>
    </w:p>
    <w:p w:rsidR="00F631C1" w:rsidRPr="00C064B3" w:rsidRDefault="00DD228C" w:rsidP="00FA6695">
      <w:pPr>
        <w:shd w:val="clear" w:color="auto" w:fill="FFFFFF"/>
        <w:tabs>
          <w:tab w:val="left" w:leader="underscore" w:pos="6888"/>
        </w:tabs>
        <w:rPr>
          <w:bCs/>
          <w:color w:val="000000"/>
          <w:spacing w:val="6"/>
          <w:sz w:val="24"/>
          <w:szCs w:val="24"/>
          <w:lang w:val="sr-Cyrl-CS"/>
        </w:rPr>
      </w:pPr>
      <w:r w:rsidRPr="00892DE2">
        <w:rPr>
          <w:bCs/>
          <w:color w:val="000000" w:themeColor="text1"/>
          <w:spacing w:val="6"/>
          <w:sz w:val="24"/>
          <w:szCs w:val="24"/>
          <w:lang w:val="sr-Cyrl-CS"/>
        </w:rPr>
        <w:t>Овај оглас објавити</w:t>
      </w:r>
      <w:r w:rsidR="0083561F" w:rsidRPr="00892DE2">
        <w:rPr>
          <w:bCs/>
          <w:color w:val="000000" w:themeColor="text1"/>
          <w:spacing w:val="6"/>
          <w:sz w:val="24"/>
          <w:szCs w:val="24"/>
          <w:lang w:val="sr-Cyrl-CS"/>
        </w:rPr>
        <w:t xml:space="preserve"> </w:t>
      </w:r>
      <w:r w:rsidR="003B23A7" w:rsidRPr="00892DE2">
        <w:rPr>
          <w:bCs/>
          <w:color w:val="000000" w:themeColor="text1"/>
          <w:spacing w:val="6"/>
          <w:sz w:val="24"/>
          <w:szCs w:val="24"/>
          <w:lang w:val="sr-Cyrl-CS"/>
        </w:rPr>
        <w:t>у дневном лист</w:t>
      </w:r>
      <w:r w:rsidR="001A0C97" w:rsidRPr="00892DE2">
        <w:rPr>
          <w:bCs/>
          <w:color w:val="000000" w:themeColor="text1"/>
          <w:spacing w:val="6"/>
          <w:sz w:val="24"/>
          <w:szCs w:val="24"/>
          <w:lang w:val="sr-Cyrl-CS"/>
        </w:rPr>
        <w:t>у</w:t>
      </w:r>
      <w:r w:rsidR="00C975C7" w:rsidRPr="00892DE2">
        <w:rPr>
          <w:bCs/>
          <w:color w:val="000000" w:themeColor="text1"/>
          <w:spacing w:val="6"/>
          <w:sz w:val="24"/>
          <w:szCs w:val="24"/>
          <w:lang w:val="sr-Cyrl-CS"/>
        </w:rPr>
        <w:t xml:space="preserve"> </w:t>
      </w:r>
      <w:r w:rsidR="00AA03E3" w:rsidRPr="00892DE2">
        <w:rPr>
          <w:bCs/>
          <w:color w:val="000000" w:themeColor="text1"/>
          <w:spacing w:val="6"/>
          <w:sz w:val="24"/>
          <w:szCs w:val="24"/>
          <w:lang w:val="sr-Cyrl-RS"/>
        </w:rPr>
        <w:t>Курир</w:t>
      </w:r>
      <w:r w:rsidRPr="00892DE2">
        <w:rPr>
          <w:bCs/>
          <w:color w:val="000000" w:themeColor="text1"/>
          <w:spacing w:val="6"/>
          <w:sz w:val="24"/>
          <w:szCs w:val="24"/>
          <w:lang w:val="sr-Cyrl-CS"/>
        </w:rPr>
        <w:t xml:space="preserve"> 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>и</w:t>
      </w:r>
      <w:r w:rsidR="007370AB"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 xml:space="preserve">на </w:t>
      </w:r>
      <w:r w:rsidR="0083561F" w:rsidRPr="00C064B3">
        <w:rPr>
          <w:bCs/>
          <w:color w:val="000000"/>
          <w:spacing w:val="6"/>
          <w:sz w:val="24"/>
          <w:szCs w:val="24"/>
          <w:lang w:val="sr-Cyrl-CS"/>
        </w:rPr>
        <w:t>интернет страници</w:t>
      </w:r>
      <w:r w:rsidR="00FA6695" w:rsidRPr="00C064B3">
        <w:rPr>
          <w:bCs/>
          <w:color w:val="000000"/>
          <w:spacing w:val="6"/>
          <w:sz w:val="24"/>
          <w:szCs w:val="24"/>
          <w:lang w:val="sr-Cyrl-CS"/>
        </w:rPr>
        <w:t xml:space="preserve"> </w:t>
      </w:r>
      <w:r w:rsidR="007370AB" w:rsidRPr="00C064B3">
        <w:rPr>
          <w:bCs/>
          <w:color w:val="000000"/>
          <w:spacing w:val="6"/>
          <w:sz w:val="24"/>
          <w:szCs w:val="24"/>
          <w:lang w:val="sr-Cyrl-CS"/>
        </w:rPr>
        <w:t>ЈП ЕПС</w:t>
      </w:r>
      <w:r w:rsidR="00C064B3">
        <w:rPr>
          <w:bCs/>
          <w:color w:val="000000"/>
          <w:spacing w:val="6"/>
          <w:sz w:val="24"/>
          <w:szCs w:val="24"/>
          <w:lang w:val="sr-Cyrl-CS"/>
        </w:rPr>
        <w:t xml:space="preserve"> ОГРАНАК ТЕНТ Београд-Обреновац</w:t>
      </w:r>
      <w:r w:rsidR="007370AB" w:rsidRPr="00C064B3">
        <w:rPr>
          <w:bCs/>
          <w:color w:val="000000"/>
          <w:spacing w:val="6"/>
          <w:sz w:val="24"/>
          <w:szCs w:val="24"/>
          <w:lang w:val="sr-Cyrl-CS"/>
        </w:rPr>
        <w:t xml:space="preserve">. </w:t>
      </w:r>
    </w:p>
    <w:p w:rsidR="00FA6695" w:rsidRPr="00C064B3" w:rsidRDefault="00FA6695" w:rsidP="00FA6695">
      <w:pPr>
        <w:shd w:val="clear" w:color="auto" w:fill="FFFFFF"/>
        <w:tabs>
          <w:tab w:val="left" w:leader="underscore" w:pos="6888"/>
        </w:tabs>
        <w:ind w:left="408"/>
        <w:rPr>
          <w:bCs/>
          <w:color w:val="000000"/>
          <w:spacing w:val="6"/>
          <w:sz w:val="24"/>
          <w:szCs w:val="24"/>
          <w:lang w:val="sr-Cyrl-CS"/>
        </w:rPr>
      </w:pPr>
    </w:p>
    <w:p w:rsidR="00FA6695" w:rsidRPr="00C064B3" w:rsidRDefault="00FA6695" w:rsidP="00FA6695">
      <w:pPr>
        <w:shd w:val="clear" w:color="auto" w:fill="FFFFFF"/>
        <w:tabs>
          <w:tab w:val="left" w:leader="underscore" w:pos="6888"/>
        </w:tabs>
        <w:ind w:left="408"/>
        <w:rPr>
          <w:bCs/>
          <w:color w:val="000000"/>
          <w:spacing w:val="6"/>
          <w:sz w:val="24"/>
          <w:szCs w:val="24"/>
          <w:lang w:val="sr-Cyrl-CS"/>
        </w:rPr>
        <w:sectPr w:rsidR="00FA6695" w:rsidRPr="00C064B3">
          <w:footerReference w:type="default" r:id="rId7"/>
          <w:pgSz w:w="12240" w:h="15840"/>
          <w:pgMar w:top="873" w:right="1005" w:bottom="360" w:left="1265" w:header="720" w:footer="720" w:gutter="0"/>
          <w:cols w:space="60"/>
          <w:noEndnote/>
        </w:sectPr>
      </w:pPr>
    </w:p>
    <w:p w:rsidR="00C064B3" w:rsidRDefault="00DA6742" w:rsidP="00C064B3">
      <w:pPr>
        <w:shd w:val="clear" w:color="auto" w:fill="FFFFFF"/>
        <w:rPr>
          <w:bCs/>
          <w:color w:val="000000"/>
          <w:spacing w:val="6"/>
          <w:sz w:val="24"/>
          <w:szCs w:val="24"/>
          <w:lang w:val="sr-Cyrl-CS"/>
        </w:rPr>
      </w:pPr>
      <w:r w:rsidRPr="00C064B3">
        <w:rPr>
          <w:bCs/>
          <w:color w:val="000000"/>
          <w:spacing w:val="6"/>
          <w:sz w:val="24"/>
          <w:szCs w:val="24"/>
          <w:lang w:val="sr-Cyrl-CS"/>
        </w:rPr>
        <w:tab/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ab/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ab/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ab/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ab/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ab/>
      </w:r>
      <w:r w:rsidRPr="00C064B3">
        <w:rPr>
          <w:bCs/>
          <w:color w:val="000000"/>
          <w:spacing w:val="6"/>
          <w:sz w:val="24"/>
          <w:szCs w:val="24"/>
          <w:lang w:val="sr-Cyrl-CS"/>
        </w:rPr>
        <w:tab/>
      </w:r>
    </w:p>
    <w:p w:rsidR="005A4DD5" w:rsidRPr="00C064B3" w:rsidRDefault="001A0C97" w:rsidP="00C064B3">
      <w:pPr>
        <w:shd w:val="clear" w:color="auto" w:fill="FFFFFF"/>
        <w:rPr>
          <w:bCs/>
          <w:color w:val="000000"/>
          <w:spacing w:val="6"/>
          <w:sz w:val="24"/>
          <w:szCs w:val="24"/>
          <w:lang w:val="sr-Cyrl-RS"/>
        </w:rPr>
      </w:pPr>
      <w:r>
        <w:rPr>
          <w:bCs/>
          <w:color w:val="000000"/>
          <w:spacing w:val="6"/>
          <w:sz w:val="24"/>
          <w:szCs w:val="24"/>
          <w:lang w:val="sr-Cyrl-CS"/>
        </w:rPr>
        <w:tab/>
      </w:r>
      <w:r>
        <w:rPr>
          <w:bCs/>
          <w:color w:val="000000"/>
          <w:spacing w:val="6"/>
          <w:sz w:val="24"/>
          <w:szCs w:val="24"/>
          <w:lang w:val="sr-Cyrl-CS"/>
        </w:rPr>
        <w:tab/>
        <w:t xml:space="preserve">   </w:t>
      </w:r>
    </w:p>
    <w:p w:rsidR="0014708E" w:rsidRDefault="0014708E" w:rsidP="00DA6742">
      <w:pPr>
        <w:shd w:val="clear" w:color="auto" w:fill="FFFFFF"/>
        <w:ind w:left="2160" w:firstLine="720"/>
        <w:rPr>
          <w:bCs/>
          <w:color w:val="000000"/>
          <w:spacing w:val="6"/>
          <w:sz w:val="24"/>
          <w:szCs w:val="24"/>
          <w:lang w:val="sr-Cyrl-RS"/>
        </w:rPr>
      </w:pPr>
    </w:p>
    <w:p w:rsidR="0014708E" w:rsidRDefault="0014708E" w:rsidP="00DA6742">
      <w:pPr>
        <w:shd w:val="clear" w:color="auto" w:fill="FFFFFF"/>
        <w:ind w:left="2160" w:firstLine="720"/>
        <w:rPr>
          <w:bCs/>
          <w:color w:val="000000"/>
          <w:spacing w:val="6"/>
          <w:sz w:val="24"/>
          <w:szCs w:val="24"/>
          <w:lang w:val="sr-Cyrl-RS"/>
        </w:rPr>
      </w:pPr>
    </w:p>
    <w:p w:rsidR="0014708E" w:rsidRDefault="0014708E" w:rsidP="00DA6742">
      <w:pPr>
        <w:shd w:val="clear" w:color="auto" w:fill="FFFFFF"/>
        <w:ind w:left="2160" w:firstLine="720"/>
        <w:rPr>
          <w:bCs/>
          <w:color w:val="000000"/>
          <w:spacing w:val="6"/>
          <w:sz w:val="24"/>
          <w:szCs w:val="24"/>
          <w:lang w:val="sr-Cyrl-RS"/>
        </w:rPr>
      </w:pPr>
    </w:p>
    <w:p w:rsidR="0014708E" w:rsidRDefault="0014708E" w:rsidP="00DA6742">
      <w:pPr>
        <w:shd w:val="clear" w:color="auto" w:fill="FFFFFF"/>
        <w:ind w:left="2160" w:firstLine="720"/>
        <w:rPr>
          <w:bCs/>
          <w:color w:val="000000"/>
          <w:spacing w:val="6"/>
          <w:sz w:val="24"/>
          <w:szCs w:val="24"/>
          <w:lang w:val="sr-Cyrl-RS"/>
        </w:rPr>
      </w:pPr>
    </w:p>
    <w:p w:rsidR="0014708E" w:rsidRDefault="0014708E" w:rsidP="00DA6742">
      <w:pPr>
        <w:shd w:val="clear" w:color="auto" w:fill="FFFFFF"/>
        <w:ind w:left="2160" w:firstLine="720"/>
        <w:rPr>
          <w:bCs/>
          <w:color w:val="000000"/>
          <w:spacing w:val="6"/>
          <w:sz w:val="24"/>
          <w:szCs w:val="24"/>
          <w:lang w:val="sr-Cyrl-RS"/>
        </w:rPr>
      </w:pPr>
    </w:p>
    <w:p w:rsidR="0014708E" w:rsidRDefault="0014708E" w:rsidP="00DA6742">
      <w:pPr>
        <w:shd w:val="clear" w:color="auto" w:fill="FFFFFF"/>
        <w:ind w:left="2160" w:firstLine="720"/>
        <w:rPr>
          <w:bCs/>
          <w:color w:val="000000"/>
          <w:spacing w:val="6"/>
          <w:sz w:val="24"/>
          <w:szCs w:val="24"/>
          <w:lang w:val="sr-Cyrl-RS"/>
        </w:rPr>
      </w:pPr>
      <w:bookmarkStart w:id="0" w:name="_GoBack"/>
      <w:bookmarkEnd w:id="0"/>
    </w:p>
    <w:p w:rsidR="00DA6742" w:rsidRPr="00C064B3" w:rsidRDefault="00DA6742" w:rsidP="0014708E">
      <w:pPr>
        <w:shd w:val="clear" w:color="auto" w:fill="FFFFFF"/>
        <w:jc w:val="both"/>
        <w:rPr>
          <w:bCs/>
          <w:color w:val="000000"/>
          <w:spacing w:val="6"/>
          <w:sz w:val="24"/>
          <w:szCs w:val="24"/>
          <w:lang w:val="sr-Cyrl-RS"/>
        </w:rPr>
      </w:pPr>
      <w:r w:rsidRPr="00C064B3">
        <w:rPr>
          <w:bCs/>
          <w:color w:val="000000"/>
          <w:spacing w:val="6"/>
          <w:sz w:val="24"/>
          <w:szCs w:val="24"/>
          <w:lang w:val="sr-Cyrl-RS"/>
        </w:rPr>
        <w:t xml:space="preserve">     </w:t>
      </w:r>
    </w:p>
    <w:sectPr w:rsidR="00DA6742" w:rsidRPr="00C064B3">
      <w:type w:val="continuous"/>
      <w:pgSz w:w="12240" w:h="15840"/>
      <w:pgMar w:top="873" w:right="1005" w:bottom="360" w:left="126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6A0" w:rsidRDefault="005E46A0" w:rsidP="00C975C7">
      <w:r>
        <w:separator/>
      </w:r>
    </w:p>
  </w:endnote>
  <w:endnote w:type="continuationSeparator" w:id="0">
    <w:p w:rsidR="005E46A0" w:rsidRDefault="005E46A0" w:rsidP="00C9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4421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75C7" w:rsidRDefault="00C975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D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75C7" w:rsidRDefault="00C97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6A0" w:rsidRDefault="005E46A0" w:rsidP="00C975C7">
      <w:r>
        <w:separator/>
      </w:r>
    </w:p>
  </w:footnote>
  <w:footnote w:type="continuationSeparator" w:id="0">
    <w:p w:rsidR="005E46A0" w:rsidRDefault="005E46A0" w:rsidP="00C9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6D0C3B2"/>
    <w:lvl w:ilvl="0">
      <w:numFmt w:val="bullet"/>
      <w:lvlText w:val="*"/>
      <w:lvlJc w:val="left"/>
    </w:lvl>
  </w:abstractNum>
  <w:abstractNum w:abstractNumId="1" w15:restartNumberingAfterBreak="0">
    <w:nsid w:val="1B4F5B85"/>
    <w:multiLevelType w:val="hybridMultilevel"/>
    <w:tmpl w:val="87A6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73E38"/>
    <w:multiLevelType w:val="hybridMultilevel"/>
    <w:tmpl w:val="3FF62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36EED"/>
    <w:multiLevelType w:val="hybridMultilevel"/>
    <w:tmpl w:val="7ACA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D5"/>
    <w:rsid w:val="000378D3"/>
    <w:rsid w:val="000415C3"/>
    <w:rsid w:val="001042CC"/>
    <w:rsid w:val="0014708E"/>
    <w:rsid w:val="00180E8F"/>
    <w:rsid w:val="001A0C97"/>
    <w:rsid w:val="001B7EBA"/>
    <w:rsid w:val="001C4D0C"/>
    <w:rsid w:val="00201402"/>
    <w:rsid w:val="00245D45"/>
    <w:rsid w:val="002575FC"/>
    <w:rsid w:val="002C0392"/>
    <w:rsid w:val="0030491B"/>
    <w:rsid w:val="003147A1"/>
    <w:rsid w:val="003A3B6D"/>
    <w:rsid w:val="003B23A7"/>
    <w:rsid w:val="003F0618"/>
    <w:rsid w:val="003F7440"/>
    <w:rsid w:val="00404AAC"/>
    <w:rsid w:val="00465FE0"/>
    <w:rsid w:val="00484736"/>
    <w:rsid w:val="004E1B68"/>
    <w:rsid w:val="00574D8B"/>
    <w:rsid w:val="00581A1B"/>
    <w:rsid w:val="00583500"/>
    <w:rsid w:val="00590A5E"/>
    <w:rsid w:val="005A4DD5"/>
    <w:rsid w:val="005C6066"/>
    <w:rsid w:val="005E46A0"/>
    <w:rsid w:val="0062672B"/>
    <w:rsid w:val="006722EA"/>
    <w:rsid w:val="0068366E"/>
    <w:rsid w:val="006D1FD9"/>
    <w:rsid w:val="00722E8F"/>
    <w:rsid w:val="007370AB"/>
    <w:rsid w:val="007A36DA"/>
    <w:rsid w:val="007E360C"/>
    <w:rsid w:val="00814F12"/>
    <w:rsid w:val="008154F7"/>
    <w:rsid w:val="0083561F"/>
    <w:rsid w:val="008435D2"/>
    <w:rsid w:val="00892DE2"/>
    <w:rsid w:val="008C30F7"/>
    <w:rsid w:val="008F634D"/>
    <w:rsid w:val="0092268B"/>
    <w:rsid w:val="00943B79"/>
    <w:rsid w:val="00967471"/>
    <w:rsid w:val="009F5FF8"/>
    <w:rsid w:val="00A21F8C"/>
    <w:rsid w:val="00AA03E3"/>
    <w:rsid w:val="00B12989"/>
    <w:rsid w:val="00BB042B"/>
    <w:rsid w:val="00BB20CB"/>
    <w:rsid w:val="00BC4259"/>
    <w:rsid w:val="00BD5E63"/>
    <w:rsid w:val="00C064B3"/>
    <w:rsid w:val="00C15CD8"/>
    <w:rsid w:val="00C55BCA"/>
    <w:rsid w:val="00C605A4"/>
    <w:rsid w:val="00C82E1C"/>
    <w:rsid w:val="00C975C7"/>
    <w:rsid w:val="00CA6987"/>
    <w:rsid w:val="00D32A15"/>
    <w:rsid w:val="00D61357"/>
    <w:rsid w:val="00DA6742"/>
    <w:rsid w:val="00DD0068"/>
    <w:rsid w:val="00DD228C"/>
    <w:rsid w:val="00E0016A"/>
    <w:rsid w:val="00E73DE9"/>
    <w:rsid w:val="00EB5EA6"/>
    <w:rsid w:val="00F24DF3"/>
    <w:rsid w:val="00F631C1"/>
    <w:rsid w:val="00FA6695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E39DB56B-DC23-4F58-91FA-17F5C906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14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2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2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674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064B3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064B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A0C9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75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5C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5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5C7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FEF58B91571F4F8E2E2E3A08675ADE" ma:contentTypeVersion="2" ma:contentTypeDescription="Креирајте нови документ." ma:contentTypeScope="" ma:versionID="ba2d9caeb9a92112585ab8071f78284d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31e3a8b883d438b6208c5606d4fad971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hidden="true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BFFC0C-0AF5-4CA9-85C0-C1319A47BA2D}"/>
</file>

<file path=customXml/itemProps2.xml><?xml version="1.0" encoding="utf-8"?>
<ds:datastoreItem xmlns:ds="http://schemas.openxmlformats.org/officeDocument/2006/customXml" ds:itemID="{EB7C58EB-7442-4EAC-8696-F44A5B6B8B48}"/>
</file>

<file path=customXml/itemProps3.xml><?xml version="1.0" encoding="utf-8"?>
<ds:datastoreItem xmlns:ds="http://schemas.openxmlformats.org/officeDocument/2006/customXml" ds:itemID="{BECCD7A0-7D9D-4FD6-B9FE-F4E6315632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781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Kovačević</dc:creator>
  <cp:lastModifiedBy>Uros Sormaz</cp:lastModifiedBy>
  <cp:revision>13</cp:revision>
  <cp:lastPrinted>2017-08-18T14:04:00Z</cp:lastPrinted>
  <dcterms:created xsi:type="dcterms:W3CDTF">2020-01-03T10:14:00Z</dcterms:created>
  <dcterms:modified xsi:type="dcterms:W3CDTF">2020-12-16T13:19:00Z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7a24780a-f5e2-4116-a75a-39c07f18ea42</vt:lpwstr>
  </property>
  <property fmtid="{D5CDD505-2E9C-101B-9397-08002B2CF9AE}" pid="3" name="ContentTypeId">
    <vt:lpwstr>0x010100EDFEF58B91571F4F8E2E2E3A08675ADE</vt:lpwstr>
  </property>
</Properties>
</file>